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8252D">
      <w:pPr>
        <w:jc w:val="right"/>
        <w:rPr>
          <w:rFonts w:cs="David"/>
          <w:sz w:val="24"/>
          <w:rtl/>
        </w:rPr>
      </w:pPr>
      <w:bookmarkStart w:id="0" w:name="_GoBack"/>
      <w:bookmarkEnd w:id="0"/>
      <w:r>
        <w:rPr>
          <w:rFonts w:cs="David"/>
          <w:sz w:val="24"/>
          <w:rtl/>
        </w:rPr>
        <w:t>פרוטוקולים/ועדת הכנסת/5208</w:t>
      </w:r>
    </w:p>
    <w:p w:rsidR="00000000" w:rsidRDefault="0098252D">
      <w:pPr>
        <w:jc w:val="right"/>
        <w:rPr>
          <w:rFonts w:cs="David"/>
          <w:sz w:val="24"/>
          <w:rtl/>
        </w:rPr>
      </w:pPr>
      <w:r>
        <w:rPr>
          <w:rFonts w:cs="David"/>
          <w:sz w:val="24"/>
          <w:rtl/>
        </w:rPr>
        <w:tab/>
        <w:t>ירושלים, ל' בסיון, תשס"ב</w:t>
      </w:r>
    </w:p>
    <w:p w:rsidR="00000000" w:rsidRDefault="0098252D">
      <w:pPr>
        <w:jc w:val="right"/>
        <w:rPr>
          <w:rFonts w:cs="David"/>
          <w:sz w:val="24"/>
          <w:rtl/>
          <w:lang w:val="es"/>
        </w:rPr>
      </w:pPr>
      <w:r>
        <w:rPr>
          <w:rFonts w:cs="David"/>
          <w:sz w:val="24"/>
          <w:rtl/>
          <w:lang w:val="es"/>
        </w:rPr>
        <w:t>10 ביוני, 2002</w:t>
      </w:r>
    </w:p>
    <w:p w:rsidR="00000000" w:rsidRDefault="0098252D">
      <w:pPr>
        <w:jc w:val="right"/>
        <w:rPr>
          <w:rFonts w:cs="David"/>
          <w:sz w:val="24"/>
          <w:rtl/>
        </w:rPr>
      </w:pPr>
    </w:p>
    <w:p w:rsidR="00000000" w:rsidRDefault="0098252D">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w:t>
      </w:r>
      <w:r>
        <w:rPr>
          <w:rFonts w:cs="David"/>
          <w:sz w:val="24"/>
          <w:rtl/>
        </w:rPr>
        <w:t>וסח לא מתוקן</w:t>
      </w:r>
    </w:p>
    <w:p w:rsidR="00000000" w:rsidRDefault="0098252D">
      <w:pPr>
        <w:rPr>
          <w:rFonts w:cs="David"/>
          <w:b/>
          <w:bCs/>
          <w:sz w:val="24"/>
          <w:rtl/>
        </w:rPr>
      </w:pPr>
      <w:r>
        <w:rPr>
          <w:rFonts w:cs="David"/>
          <w:b/>
          <w:bCs/>
          <w:sz w:val="24"/>
          <w:rtl/>
        </w:rPr>
        <w:t>מושב רביעי</w:t>
      </w:r>
    </w:p>
    <w:p w:rsidR="00000000" w:rsidRDefault="0098252D">
      <w:pPr>
        <w:rPr>
          <w:rFonts w:cs="David"/>
          <w:b/>
          <w:bCs/>
          <w:sz w:val="24"/>
          <w:rtl/>
        </w:rPr>
      </w:pPr>
    </w:p>
    <w:p w:rsidR="00000000" w:rsidRDefault="0098252D">
      <w:pPr>
        <w:rPr>
          <w:rFonts w:cs="David"/>
          <w:b/>
          <w:bCs/>
          <w:sz w:val="24"/>
          <w:rtl/>
        </w:rPr>
      </w:pPr>
    </w:p>
    <w:p w:rsidR="00000000" w:rsidRDefault="0098252D">
      <w:pPr>
        <w:rPr>
          <w:rFonts w:cs="David"/>
          <w:b/>
          <w:bCs/>
          <w:sz w:val="24"/>
          <w:rtl/>
        </w:rPr>
      </w:pPr>
    </w:p>
    <w:p w:rsidR="00000000" w:rsidRDefault="0098252D">
      <w:pPr>
        <w:rPr>
          <w:rFonts w:cs="David"/>
          <w:b/>
          <w:bCs/>
          <w:sz w:val="24"/>
          <w:rtl/>
        </w:rPr>
      </w:pPr>
    </w:p>
    <w:p w:rsidR="00000000" w:rsidRDefault="0098252D">
      <w:pPr>
        <w:pStyle w:val="10"/>
        <w:rPr>
          <w:rFonts w:cs="David"/>
          <w:sz w:val="24"/>
          <w:rtl/>
        </w:rPr>
      </w:pPr>
      <w:r>
        <w:rPr>
          <w:rFonts w:cs="David"/>
          <w:sz w:val="24"/>
          <w:rtl/>
        </w:rPr>
        <w:t>פרוטוקול מס' 319</w:t>
      </w:r>
    </w:p>
    <w:p w:rsidR="00000000" w:rsidRDefault="0098252D">
      <w:pPr>
        <w:pStyle w:val="40"/>
        <w:rPr>
          <w:rFonts w:cs="David"/>
          <w:sz w:val="24"/>
          <w:rtl/>
        </w:rPr>
      </w:pPr>
      <w:r>
        <w:rPr>
          <w:rFonts w:cs="David"/>
          <w:sz w:val="24"/>
          <w:rtl/>
        </w:rPr>
        <w:t>מישיבת ועדת הכנסת</w:t>
      </w:r>
    </w:p>
    <w:p w:rsidR="00000000" w:rsidRDefault="0098252D">
      <w:pPr>
        <w:pStyle w:val="5"/>
        <w:rPr>
          <w:rFonts w:cs="David"/>
          <w:sz w:val="24"/>
          <w:rtl/>
        </w:rPr>
      </w:pPr>
      <w:r>
        <w:rPr>
          <w:rFonts w:cs="David"/>
          <w:sz w:val="24"/>
          <w:rtl/>
        </w:rPr>
        <w:t>יום שלישי, כ"ד בסיוון התשס"ב (4 ביוני 2002), שעה 11:30</w:t>
      </w:r>
    </w:p>
    <w:p w:rsidR="00000000" w:rsidRDefault="0098252D">
      <w:pPr>
        <w:rPr>
          <w:rFonts w:cs="David"/>
          <w:b/>
          <w:bCs/>
          <w:sz w:val="24"/>
          <w:rtl/>
        </w:rPr>
      </w:pPr>
    </w:p>
    <w:p w:rsidR="00000000" w:rsidRDefault="0098252D">
      <w:pPr>
        <w:rPr>
          <w:rFonts w:cs="David"/>
          <w:sz w:val="24"/>
          <w:rtl/>
        </w:rPr>
      </w:pPr>
    </w:p>
    <w:p w:rsidR="00000000" w:rsidRDefault="0098252D">
      <w:pPr>
        <w:rPr>
          <w:rFonts w:cs="David"/>
          <w:sz w:val="24"/>
          <w:rtl/>
        </w:rPr>
      </w:pPr>
    </w:p>
    <w:p w:rsidR="00000000" w:rsidRDefault="0098252D">
      <w:pPr>
        <w:rPr>
          <w:rFonts w:cs="David"/>
          <w:sz w:val="24"/>
          <w:rtl/>
        </w:rPr>
      </w:pPr>
    </w:p>
    <w:p w:rsidR="00000000" w:rsidRDefault="0098252D">
      <w:pPr>
        <w:rPr>
          <w:rFonts w:cs="David"/>
          <w:b/>
          <w:bCs/>
          <w:sz w:val="24"/>
          <w:u w:val="single"/>
          <w:rtl/>
        </w:rPr>
      </w:pPr>
      <w:r>
        <w:rPr>
          <w:rFonts w:cs="David"/>
          <w:b/>
          <w:bCs/>
          <w:sz w:val="24"/>
          <w:u w:val="single"/>
          <w:rtl/>
        </w:rPr>
        <w:t>סדר היום:</w:t>
      </w:r>
    </w:p>
    <w:p w:rsidR="00000000" w:rsidRDefault="0098252D">
      <w:pPr>
        <w:rPr>
          <w:rFonts w:cs="David"/>
          <w:sz w:val="24"/>
          <w:rtl/>
        </w:rPr>
      </w:pPr>
    </w:p>
    <w:p w:rsidR="00000000" w:rsidRDefault="0098252D">
      <w:pPr>
        <w:rPr>
          <w:rFonts w:cs="David"/>
          <w:sz w:val="24"/>
          <w:rtl/>
        </w:rPr>
      </w:pPr>
      <w:r>
        <w:rPr>
          <w:rFonts w:cs="David"/>
          <w:sz w:val="24"/>
          <w:rtl/>
        </w:rPr>
        <w:t>בקשת חה"כ יורי שטרן להקדמת הדיון בהצעות חוק בקריאה טרומית:</w:t>
      </w:r>
    </w:p>
    <w:p w:rsidR="00000000" w:rsidRDefault="0098252D">
      <w:pPr>
        <w:rPr>
          <w:rFonts w:cs="David"/>
          <w:sz w:val="24"/>
          <w:rtl/>
        </w:rPr>
      </w:pPr>
      <w:r>
        <w:rPr>
          <w:rFonts w:cs="David"/>
          <w:sz w:val="24"/>
          <w:rtl/>
        </w:rPr>
        <w:t>1. הצעת חוק הביטוח הלאומי (תיקון – ביטוח אבטלה של עובד עצמאי), ה</w:t>
      </w:r>
      <w:r>
        <w:rPr>
          <w:rFonts w:cs="David"/>
          <w:sz w:val="24"/>
          <w:rtl/>
        </w:rPr>
        <w:t>תשס"ב-2002.</w:t>
      </w:r>
    </w:p>
    <w:p w:rsidR="00000000" w:rsidRDefault="0098252D">
      <w:pPr>
        <w:rPr>
          <w:rFonts w:cs="David"/>
          <w:sz w:val="24"/>
          <w:rtl/>
        </w:rPr>
      </w:pPr>
      <w:r>
        <w:rPr>
          <w:rFonts w:cs="David"/>
          <w:sz w:val="24"/>
          <w:rtl/>
        </w:rPr>
        <w:t>2. הצעת חוק תגמולים לאסירי ציון ולבני משפחותיהם, התשס"ב-2002.</w:t>
      </w:r>
    </w:p>
    <w:p w:rsidR="00000000" w:rsidRDefault="0098252D">
      <w:pPr>
        <w:rPr>
          <w:rFonts w:cs="David"/>
          <w:sz w:val="24"/>
          <w:rtl/>
        </w:rPr>
      </w:pPr>
      <w:r>
        <w:rPr>
          <w:rFonts w:cs="David"/>
          <w:sz w:val="24"/>
          <w:rtl/>
        </w:rPr>
        <w:t>3. הצעת חוק התכנון והבנייה (תיקון – יעוד קרקע למבנים לאוכלוסייה קשישה), התשס"ב-‏2002</w:t>
      </w:r>
    </w:p>
    <w:p w:rsidR="00000000" w:rsidRDefault="0098252D">
      <w:pPr>
        <w:rPr>
          <w:rFonts w:cs="David"/>
          <w:sz w:val="24"/>
          <w:rtl/>
        </w:rPr>
      </w:pPr>
      <w:r>
        <w:rPr>
          <w:rFonts w:cs="David"/>
          <w:sz w:val="24"/>
          <w:rtl/>
        </w:rPr>
        <w:t>4. הצעת חוק לתיקון פקודת המשטרה (חובת הגשת דין וחשבון על פעילות למחלקה לחקירות</w:t>
      </w:r>
    </w:p>
    <w:p w:rsidR="00000000" w:rsidRDefault="0098252D">
      <w:pPr>
        <w:rPr>
          <w:rFonts w:cs="David"/>
          <w:sz w:val="24"/>
          <w:rtl/>
        </w:rPr>
      </w:pPr>
      <w:r>
        <w:rPr>
          <w:rFonts w:cs="David"/>
          <w:sz w:val="24"/>
          <w:rtl/>
        </w:rPr>
        <w:t xml:space="preserve">    שוטרים).</w:t>
      </w:r>
    </w:p>
    <w:p w:rsidR="00000000" w:rsidRDefault="0098252D">
      <w:pPr>
        <w:rPr>
          <w:rFonts w:cs="David"/>
          <w:sz w:val="24"/>
          <w:rtl/>
        </w:rPr>
      </w:pPr>
    </w:p>
    <w:p w:rsidR="00000000" w:rsidRDefault="0098252D">
      <w:pPr>
        <w:rPr>
          <w:rFonts w:cs="David"/>
          <w:sz w:val="24"/>
          <w:rtl/>
        </w:rPr>
      </w:pPr>
    </w:p>
    <w:p w:rsidR="00000000" w:rsidRDefault="0098252D">
      <w:pPr>
        <w:rPr>
          <w:rFonts w:cs="David"/>
          <w:b/>
          <w:bCs/>
          <w:sz w:val="24"/>
          <w:u w:val="single"/>
          <w:rtl/>
        </w:rPr>
      </w:pPr>
      <w:r>
        <w:rPr>
          <w:rFonts w:cs="David"/>
          <w:b/>
          <w:bCs/>
          <w:sz w:val="24"/>
          <w:u w:val="single"/>
          <w:rtl/>
        </w:rPr>
        <w:t>נכח</w:t>
      </w:r>
      <w:r>
        <w:rPr>
          <w:rFonts w:cs="David"/>
          <w:b/>
          <w:bCs/>
          <w:sz w:val="24"/>
          <w:u w:val="single"/>
          <w:rtl/>
        </w:rPr>
        <w:t>ו:</w:t>
      </w:r>
    </w:p>
    <w:p w:rsidR="00000000" w:rsidRDefault="0098252D">
      <w:pPr>
        <w:rPr>
          <w:rFonts w:cs="David"/>
          <w:b/>
          <w:bCs/>
          <w:sz w:val="24"/>
          <w:u w:val="single"/>
          <w:rtl/>
        </w:rPr>
      </w:pPr>
    </w:p>
    <w:p w:rsidR="00000000" w:rsidRDefault="0098252D">
      <w:pPr>
        <w:rPr>
          <w:rFonts w:cs="David"/>
          <w:sz w:val="24"/>
          <w:rtl/>
        </w:rPr>
      </w:pPr>
      <w:r>
        <w:rPr>
          <w:rFonts w:cs="David"/>
          <w:b/>
          <w:bCs/>
          <w:sz w:val="24"/>
          <w:u w:val="single"/>
          <w:rtl/>
        </w:rPr>
        <w:t>חברי הוועדה</w:t>
      </w:r>
      <w:r>
        <w:rPr>
          <w:rFonts w:cs="David"/>
          <w:sz w:val="24"/>
          <w:rtl/>
        </w:rPr>
        <w:t>:</w:t>
      </w:r>
    </w:p>
    <w:p w:rsidR="00000000" w:rsidRDefault="0098252D">
      <w:pPr>
        <w:rPr>
          <w:rFonts w:cs="David"/>
          <w:sz w:val="24"/>
          <w:rtl/>
        </w:rPr>
      </w:pPr>
    </w:p>
    <w:p w:rsidR="00000000" w:rsidRDefault="0098252D">
      <w:pPr>
        <w:rPr>
          <w:rFonts w:cs="David"/>
          <w:sz w:val="24"/>
          <w:rtl/>
        </w:rPr>
      </w:pPr>
      <w:r>
        <w:rPr>
          <w:rFonts w:cs="David"/>
          <w:sz w:val="24"/>
          <w:rtl/>
        </w:rPr>
        <w:t>היו"ר יוסי כץ</w:t>
      </w:r>
    </w:p>
    <w:p w:rsidR="00000000" w:rsidRDefault="0098252D">
      <w:pPr>
        <w:rPr>
          <w:rFonts w:cs="David"/>
          <w:sz w:val="24"/>
          <w:rtl/>
        </w:rPr>
      </w:pPr>
      <w:r>
        <w:rPr>
          <w:rFonts w:cs="David"/>
          <w:sz w:val="24"/>
          <w:rtl/>
        </w:rPr>
        <w:t>אפי אושעיה</w:t>
      </w:r>
    </w:p>
    <w:p w:rsidR="00000000" w:rsidRDefault="0098252D">
      <w:pPr>
        <w:rPr>
          <w:rFonts w:cs="David"/>
          <w:sz w:val="24"/>
          <w:rtl/>
        </w:rPr>
      </w:pPr>
      <w:r>
        <w:rPr>
          <w:rFonts w:cs="David"/>
          <w:sz w:val="24"/>
          <w:rtl/>
        </w:rPr>
        <w:t>אורי אריאל</w:t>
      </w:r>
    </w:p>
    <w:p w:rsidR="00000000" w:rsidRDefault="0098252D">
      <w:pPr>
        <w:rPr>
          <w:rFonts w:cs="David"/>
          <w:sz w:val="24"/>
          <w:rtl/>
        </w:rPr>
      </w:pPr>
      <w:r>
        <w:rPr>
          <w:rFonts w:cs="David"/>
          <w:sz w:val="24"/>
          <w:rtl/>
        </w:rPr>
        <w:t>זאב בוים</w:t>
      </w:r>
    </w:p>
    <w:p w:rsidR="00000000" w:rsidRDefault="0098252D">
      <w:pPr>
        <w:rPr>
          <w:rFonts w:cs="David"/>
          <w:sz w:val="24"/>
          <w:rtl/>
        </w:rPr>
      </w:pPr>
      <w:r>
        <w:rPr>
          <w:rFonts w:cs="David"/>
          <w:sz w:val="24"/>
          <w:rtl/>
        </w:rPr>
        <w:t>יצחק גאגולה</w:t>
      </w:r>
    </w:p>
    <w:p w:rsidR="00000000" w:rsidRDefault="0098252D">
      <w:pPr>
        <w:rPr>
          <w:rFonts w:cs="David"/>
          <w:sz w:val="24"/>
          <w:rtl/>
        </w:rPr>
      </w:pPr>
      <w:r>
        <w:rPr>
          <w:rFonts w:cs="David"/>
          <w:sz w:val="24"/>
          <w:rtl/>
        </w:rPr>
        <w:t>שאול יהלום</w:t>
      </w:r>
    </w:p>
    <w:p w:rsidR="00000000" w:rsidRDefault="0098252D">
      <w:pPr>
        <w:rPr>
          <w:rFonts w:cs="David"/>
          <w:sz w:val="24"/>
          <w:rtl/>
        </w:rPr>
      </w:pPr>
      <w:r>
        <w:rPr>
          <w:rFonts w:cs="David"/>
          <w:sz w:val="24"/>
          <w:rtl/>
        </w:rPr>
        <w:t>אמנון כהן</w:t>
      </w:r>
    </w:p>
    <w:p w:rsidR="00000000" w:rsidRDefault="0098252D">
      <w:pPr>
        <w:rPr>
          <w:rFonts w:cs="David"/>
          <w:sz w:val="24"/>
          <w:rtl/>
        </w:rPr>
      </w:pPr>
      <w:r>
        <w:rPr>
          <w:rFonts w:cs="David"/>
          <w:sz w:val="24"/>
          <w:rtl/>
        </w:rPr>
        <w:t>יאיר פרץ</w:t>
      </w:r>
    </w:p>
    <w:p w:rsidR="00000000" w:rsidRDefault="0098252D">
      <w:pPr>
        <w:rPr>
          <w:rFonts w:cs="David"/>
          <w:sz w:val="24"/>
          <w:rtl/>
        </w:rPr>
      </w:pPr>
      <w:r>
        <w:rPr>
          <w:rFonts w:cs="David"/>
          <w:sz w:val="24"/>
          <w:rtl/>
        </w:rPr>
        <w:t>יורי שטרן</w:t>
      </w:r>
    </w:p>
    <w:p w:rsidR="00000000" w:rsidRDefault="0098252D">
      <w:pPr>
        <w:rPr>
          <w:rFonts w:cs="David"/>
          <w:sz w:val="24"/>
          <w:rtl/>
        </w:rPr>
      </w:pPr>
      <w:r>
        <w:rPr>
          <w:rFonts w:cs="David"/>
          <w:sz w:val="24"/>
          <w:rtl/>
        </w:rPr>
        <w:t>ויצמן שירי</w:t>
      </w:r>
    </w:p>
    <w:p w:rsidR="00000000" w:rsidRDefault="0098252D">
      <w:pPr>
        <w:rPr>
          <w:rFonts w:cs="David"/>
          <w:sz w:val="24"/>
          <w:rtl/>
        </w:rPr>
      </w:pPr>
    </w:p>
    <w:p w:rsidR="00000000" w:rsidRDefault="0098252D">
      <w:pPr>
        <w:rPr>
          <w:rFonts w:cs="David"/>
          <w:sz w:val="24"/>
          <w:rtl/>
        </w:rPr>
      </w:pPr>
    </w:p>
    <w:p w:rsidR="00000000" w:rsidRDefault="0098252D">
      <w:pPr>
        <w:rPr>
          <w:rFonts w:cs="David"/>
          <w:b/>
          <w:bCs/>
          <w:sz w:val="24"/>
          <w:u w:val="single"/>
          <w:rtl/>
        </w:rPr>
      </w:pPr>
      <w:r>
        <w:rPr>
          <w:rFonts w:cs="David"/>
          <w:b/>
          <w:bCs/>
          <w:sz w:val="24"/>
          <w:u w:val="single"/>
          <w:rtl/>
        </w:rPr>
        <w:t>מוזמנים:</w:t>
      </w:r>
    </w:p>
    <w:p w:rsidR="00000000" w:rsidRDefault="0098252D">
      <w:pPr>
        <w:rPr>
          <w:rFonts w:cs="David"/>
          <w:sz w:val="24"/>
          <w:rtl/>
        </w:rPr>
      </w:pPr>
    </w:p>
    <w:p w:rsidR="00000000" w:rsidRDefault="0098252D">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98252D">
      <w:pPr>
        <w:rPr>
          <w:rFonts w:cs="David"/>
          <w:sz w:val="24"/>
          <w:rtl/>
        </w:rPr>
      </w:pPr>
      <w:r>
        <w:rPr>
          <w:rFonts w:cs="David"/>
          <w:sz w:val="24"/>
          <w:rtl/>
        </w:rPr>
        <w:t>אודי בן-דרור</w:t>
      </w:r>
      <w:r>
        <w:rPr>
          <w:rFonts w:cs="David"/>
          <w:sz w:val="24"/>
          <w:rtl/>
        </w:rPr>
        <w:tab/>
      </w:r>
      <w:r>
        <w:rPr>
          <w:rFonts w:cs="David"/>
          <w:sz w:val="24"/>
          <w:rtl/>
        </w:rPr>
        <w:tab/>
        <w:t>- אגף התקציבים, משרד האוצר</w:t>
      </w:r>
    </w:p>
    <w:p w:rsidR="00000000" w:rsidRDefault="0098252D">
      <w:pPr>
        <w:rPr>
          <w:rFonts w:cs="David"/>
          <w:sz w:val="24"/>
          <w:rtl/>
        </w:rPr>
      </w:pPr>
    </w:p>
    <w:p w:rsidR="00000000" w:rsidRDefault="0098252D">
      <w:pPr>
        <w:rPr>
          <w:rFonts w:cs="David"/>
          <w:sz w:val="24"/>
          <w:rtl/>
        </w:rPr>
      </w:pPr>
    </w:p>
    <w:p w:rsidR="00000000" w:rsidRDefault="0098252D">
      <w:pPr>
        <w:rPr>
          <w:rFonts w:cs="David"/>
          <w:sz w:val="24"/>
          <w:rtl/>
        </w:rPr>
      </w:pPr>
    </w:p>
    <w:p w:rsidR="00000000" w:rsidRDefault="0098252D">
      <w:pPr>
        <w:rPr>
          <w:rFonts w:cs="David"/>
          <w:sz w:val="24"/>
          <w:rtl/>
        </w:rPr>
      </w:pPr>
      <w:r>
        <w:rPr>
          <w:rFonts w:cs="David"/>
          <w:b/>
          <w:bCs/>
          <w:sz w:val="24"/>
          <w:u w:val="single"/>
          <w:rtl/>
        </w:rPr>
        <w:t>יועצת משפטית</w:t>
      </w:r>
      <w:r>
        <w:rPr>
          <w:rFonts w:cs="David"/>
          <w:sz w:val="24"/>
          <w:rtl/>
        </w:rPr>
        <w:t>:</w:t>
      </w:r>
      <w:r>
        <w:rPr>
          <w:rFonts w:cs="David"/>
          <w:sz w:val="24"/>
          <w:rtl/>
        </w:rPr>
        <w:tab/>
        <w:t>אנה שניידר</w:t>
      </w:r>
    </w:p>
    <w:p w:rsidR="00000000" w:rsidRDefault="0098252D">
      <w:pPr>
        <w:rPr>
          <w:rFonts w:cs="David"/>
          <w:sz w:val="24"/>
          <w:rtl/>
        </w:rPr>
      </w:pPr>
    </w:p>
    <w:p w:rsidR="00000000" w:rsidRDefault="0098252D">
      <w:pPr>
        <w:rPr>
          <w:rFonts w:cs="David"/>
          <w:b/>
          <w:bCs/>
          <w:sz w:val="24"/>
          <w:u w:val="single"/>
          <w:rtl/>
        </w:rPr>
      </w:pPr>
      <w:r>
        <w:rPr>
          <w:rFonts w:cs="David"/>
          <w:b/>
          <w:bCs/>
          <w:sz w:val="24"/>
          <w:u w:val="single"/>
          <w:rtl/>
        </w:rPr>
        <w:t>מנהלת הוועדה</w:t>
      </w:r>
      <w:r>
        <w:rPr>
          <w:rFonts w:cs="David"/>
          <w:sz w:val="24"/>
          <w:rtl/>
        </w:rPr>
        <w:t>:      אתי</w:t>
      </w:r>
      <w:r>
        <w:rPr>
          <w:rFonts w:cs="David"/>
          <w:sz w:val="24"/>
          <w:rtl/>
        </w:rPr>
        <w:t xml:space="preserve"> בן-יוסף</w:t>
      </w:r>
    </w:p>
    <w:p w:rsidR="00000000" w:rsidRDefault="0098252D">
      <w:pPr>
        <w:rPr>
          <w:rFonts w:cs="David"/>
          <w:b/>
          <w:bCs/>
          <w:sz w:val="24"/>
          <w:u w:val="single"/>
          <w:rtl/>
        </w:rPr>
      </w:pPr>
    </w:p>
    <w:p w:rsidR="00000000" w:rsidRDefault="0098252D">
      <w:pPr>
        <w:rPr>
          <w:rFonts w:cs="David"/>
          <w:sz w:val="24"/>
          <w:rtl/>
        </w:rPr>
      </w:pPr>
      <w:r>
        <w:rPr>
          <w:rFonts w:cs="David"/>
          <w:b/>
          <w:bCs/>
          <w:sz w:val="24"/>
          <w:u w:val="single"/>
          <w:rtl/>
        </w:rPr>
        <w:t>קצרנית</w:t>
      </w:r>
      <w:r>
        <w:rPr>
          <w:rFonts w:cs="David"/>
          <w:sz w:val="24"/>
          <w:rtl/>
        </w:rPr>
        <w:t>:                   שלומית כהן</w:t>
      </w:r>
    </w:p>
    <w:p w:rsidR="00000000" w:rsidRDefault="0098252D">
      <w:pPr>
        <w:rPr>
          <w:rFonts w:cs="David"/>
          <w:sz w:val="24"/>
          <w:rtl/>
        </w:rPr>
      </w:pPr>
    </w:p>
    <w:p w:rsidR="00000000" w:rsidRDefault="0098252D">
      <w:pPr>
        <w:rPr>
          <w:rFonts w:cs="David"/>
          <w:sz w:val="24"/>
          <w:rtl/>
        </w:rPr>
      </w:pPr>
    </w:p>
    <w:p w:rsidR="00000000" w:rsidRDefault="0098252D">
      <w:pPr>
        <w:rPr>
          <w:rFonts w:cs="David"/>
          <w:sz w:val="24"/>
          <w:rtl/>
        </w:rPr>
      </w:pPr>
    </w:p>
    <w:p w:rsidR="00000000" w:rsidRDefault="0098252D">
      <w:pPr>
        <w:jc w:val="center"/>
        <w:rPr>
          <w:rFonts w:cs="David"/>
          <w:b/>
          <w:bCs/>
          <w:sz w:val="24"/>
          <w:rtl/>
        </w:rPr>
      </w:pPr>
      <w:r>
        <w:rPr>
          <w:rFonts w:cs="David"/>
          <w:b/>
          <w:bCs/>
          <w:sz w:val="24"/>
          <w:rtl/>
        </w:rPr>
        <w:t>בקשת חה"כ יורי שטרן להקדמת הדיון בהצעות חוק בקריאה טרומית:</w:t>
      </w:r>
    </w:p>
    <w:p w:rsidR="00000000" w:rsidRDefault="0098252D">
      <w:pPr>
        <w:jc w:val="center"/>
        <w:rPr>
          <w:rFonts w:cs="David"/>
          <w:b/>
          <w:bCs/>
          <w:sz w:val="24"/>
          <w:rtl/>
        </w:rPr>
      </w:pPr>
      <w:r>
        <w:rPr>
          <w:rFonts w:cs="David"/>
          <w:b/>
          <w:bCs/>
          <w:sz w:val="24"/>
          <w:rtl/>
        </w:rPr>
        <w:t>1. הצעת חוק הביטוח הלאומי (תיקון – ביטוח אבטלה של עובד עצמאי), התשס"ב-2002.</w:t>
      </w:r>
    </w:p>
    <w:p w:rsidR="00000000" w:rsidRDefault="0098252D">
      <w:pPr>
        <w:jc w:val="center"/>
        <w:rPr>
          <w:rFonts w:cs="David"/>
          <w:b/>
          <w:bCs/>
          <w:sz w:val="24"/>
          <w:rtl/>
        </w:rPr>
      </w:pPr>
      <w:r>
        <w:rPr>
          <w:rFonts w:cs="David"/>
          <w:b/>
          <w:bCs/>
          <w:sz w:val="24"/>
          <w:rtl/>
        </w:rPr>
        <w:t>2. הצעת חוק תגמולים לאסירי ציון ולבני משפחותיהם, התשס"ב-2002.</w:t>
      </w:r>
    </w:p>
    <w:p w:rsidR="00000000" w:rsidRDefault="0098252D">
      <w:pPr>
        <w:jc w:val="center"/>
        <w:rPr>
          <w:rFonts w:cs="David"/>
          <w:b/>
          <w:bCs/>
          <w:sz w:val="24"/>
          <w:rtl/>
        </w:rPr>
      </w:pPr>
      <w:r>
        <w:rPr>
          <w:rFonts w:cs="David"/>
          <w:b/>
          <w:bCs/>
          <w:sz w:val="24"/>
          <w:rtl/>
        </w:rPr>
        <w:t>3. הצעת ח</w:t>
      </w:r>
      <w:r>
        <w:rPr>
          <w:rFonts w:cs="David"/>
          <w:b/>
          <w:bCs/>
          <w:sz w:val="24"/>
          <w:rtl/>
        </w:rPr>
        <w:t xml:space="preserve">וק התכנון והבנייה (תיקון – יעוד קרקע למבנים לאוכלוסייה הקשישה), </w:t>
      </w:r>
    </w:p>
    <w:p w:rsidR="00000000" w:rsidRDefault="0098252D">
      <w:pPr>
        <w:jc w:val="center"/>
        <w:rPr>
          <w:rFonts w:cs="David"/>
          <w:b/>
          <w:bCs/>
          <w:sz w:val="24"/>
          <w:rtl/>
        </w:rPr>
      </w:pPr>
      <w:r>
        <w:rPr>
          <w:rFonts w:cs="David"/>
          <w:b/>
          <w:bCs/>
          <w:sz w:val="24"/>
          <w:rtl/>
        </w:rPr>
        <w:t>התשס"ב-‏2002</w:t>
      </w:r>
    </w:p>
    <w:p w:rsidR="00000000" w:rsidRDefault="0098252D">
      <w:pPr>
        <w:jc w:val="center"/>
        <w:rPr>
          <w:rFonts w:cs="David"/>
          <w:b/>
          <w:bCs/>
          <w:sz w:val="24"/>
          <w:rtl/>
        </w:rPr>
      </w:pPr>
      <w:r>
        <w:rPr>
          <w:rFonts w:cs="David"/>
          <w:b/>
          <w:bCs/>
          <w:sz w:val="24"/>
          <w:rtl/>
        </w:rPr>
        <w:t>4. הצעת חוק לתיקון פקודת המשטרה</w:t>
      </w:r>
    </w:p>
    <w:p w:rsidR="00000000" w:rsidRDefault="0098252D">
      <w:pPr>
        <w:jc w:val="center"/>
        <w:rPr>
          <w:rFonts w:cs="David"/>
          <w:b/>
          <w:bCs/>
          <w:sz w:val="24"/>
          <w:rtl/>
        </w:rPr>
      </w:pPr>
      <w:r>
        <w:rPr>
          <w:rFonts w:cs="David"/>
          <w:b/>
          <w:bCs/>
          <w:sz w:val="24"/>
          <w:rtl/>
        </w:rPr>
        <w:t>(חובת הגשת דין וחשבון על פעילות למחלקה לחקירות שוטרים)</w:t>
      </w:r>
    </w:p>
    <w:p w:rsidR="00000000" w:rsidRDefault="0098252D">
      <w:pPr>
        <w:rPr>
          <w:rFonts w:cs="David"/>
          <w:sz w:val="24"/>
          <w:u w:val="single"/>
          <w:rtl/>
        </w:rPr>
      </w:pPr>
    </w:p>
    <w:p w:rsidR="00000000" w:rsidRDefault="0098252D">
      <w:pPr>
        <w:rPr>
          <w:rFonts w:cs="David"/>
          <w:sz w:val="24"/>
          <w:u w:val="single"/>
          <w:rtl/>
        </w:rPr>
      </w:pPr>
    </w:p>
    <w:p w:rsidR="00000000" w:rsidRDefault="0098252D">
      <w:pPr>
        <w:rPr>
          <w:rFonts w:cs="David"/>
          <w:sz w:val="24"/>
          <w:rtl/>
        </w:rPr>
      </w:pPr>
      <w:r>
        <w:rPr>
          <w:rFonts w:cs="David"/>
          <w:sz w:val="24"/>
          <w:u w:val="single"/>
          <w:rtl/>
        </w:rPr>
        <w:t>היו"ר יוסי כץ:</w:t>
      </w:r>
    </w:p>
    <w:p w:rsidR="00000000" w:rsidRDefault="0098252D">
      <w:pPr>
        <w:rPr>
          <w:rFonts w:cs="David"/>
          <w:sz w:val="24"/>
          <w:rtl/>
        </w:rPr>
      </w:pPr>
    </w:p>
    <w:p w:rsidR="00000000" w:rsidRDefault="0098252D">
      <w:pPr>
        <w:pStyle w:val="a9"/>
        <w:rPr>
          <w:rFonts w:cs="David"/>
          <w:sz w:val="24"/>
          <w:rtl/>
        </w:rPr>
      </w:pPr>
      <w:r>
        <w:rPr>
          <w:rFonts w:cs="David"/>
          <w:sz w:val="24"/>
          <w:rtl/>
        </w:rPr>
        <w:tab/>
        <w:t>אני מתכבד לפתוח את הישיבה. לחבר הכנסת יורי שטרן יש בקשה לפטור מחובת הנחה</w:t>
      </w:r>
      <w:r>
        <w:rPr>
          <w:rFonts w:cs="David"/>
          <w:sz w:val="24"/>
          <w:rtl/>
        </w:rPr>
        <w:t xml:space="preserve">. הסיבה היחידה שהוא מגיש את הבקשה היא שכל ההצעות שלו נמחקו שעה שמונה לסגן שר. בהתייעצות עם היועצת המשפטית ועם סגן מזכיר הכנסת, בתקנון החדש נציע שמקרה כזה באופן אוטומטי יחזור למניין ההצעות. </w:t>
      </w:r>
    </w:p>
    <w:p w:rsidR="00000000" w:rsidRDefault="0098252D">
      <w:pPr>
        <w:rPr>
          <w:rFonts w:cs="David"/>
          <w:sz w:val="24"/>
          <w:rtl/>
        </w:rPr>
      </w:pPr>
    </w:p>
    <w:p w:rsidR="00000000" w:rsidRDefault="0098252D">
      <w:pPr>
        <w:jc w:val="both"/>
        <w:rPr>
          <w:rFonts w:cs="David"/>
          <w:sz w:val="24"/>
          <w:rtl/>
        </w:rPr>
      </w:pPr>
      <w:r>
        <w:rPr>
          <w:rFonts w:cs="David"/>
          <w:sz w:val="24"/>
          <w:rtl/>
        </w:rPr>
        <w:tab/>
        <w:t>מי בעד מתן פטור מחובת הנחה לחבר הכנסת יורי שטרן בהצעת חוק הביטוח</w:t>
      </w:r>
      <w:r>
        <w:rPr>
          <w:rFonts w:cs="David"/>
          <w:sz w:val="24"/>
          <w:rtl/>
        </w:rPr>
        <w:t xml:space="preserve"> הלאומי (תיקון – ביטוח אבטלה של עובד עצמאי), התשס"ב-2002? מי נגד?</w:t>
      </w:r>
    </w:p>
    <w:p w:rsidR="00000000" w:rsidRDefault="0098252D">
      <w:pPr>
        <w:rPr>
          <w:rFonts w:cs="David"/>
          <w:sz w:val="24"/>
          <w:rtl/>
        </w:rPr>
      </w:pPr>
    </w:p>
    <w:p w:rsidR="00000000" w:rsidRDefault="0098252D">
      <w:pPr>
        <w:jc w:val="center"/>
        <w:rPr>
          <w:rFonts w:cs="David"/>
          <w:sz w:val="24"/>
          <w:rtl/>
        </w:rPr>
      </w:pPr>
      <w:r>
        <w:rPr>
          <w:rFonts w:cs="David"/>
          <w:sz w:val="24"/>
          <w:rtl/>
        </w:rPr>
        <w:t>ה צ ב ע ה</w:t>
      </w:r>
    </w:p>
    <w:p w:rsidR="00000000" w:rsidRDefault="0098252D">
      <w:pPr>
        <w:jc w:val="center"/>
        <w:rPr>
          <w:rFonts w:cs="David"/>
          <w:sz w:val="24"/>
          <w:rtl/>
        </w:rPr>
      </w:pPr>
      <w:r>
        <w:rPr>
          <w:rFonts w:cs="David"/>
          <w:sz w:val="24"/>
          <w:rtl/>
        </w:rPr>
        <w:t>בעד – רוב</w:t>
      </w:r>
    </w:p>
    <w:p w:rsidR="00000000" w:rsidRDefault="0098252D">
      <w:pPr>
        <w:jc w:val="center"/>
        <w:rPr>
          <w:rFonts w:cs="David"/>
          <w:sz w:val="24"/>
          <w:rtl/>
        </w:rPr>
      </w:pPr>
      <w:r>
        <w:rPr>
          <w:rFonts w:cs="David"/>
          <w:sz w:val="24"/>
          <w:rtl/>
        </w:rPr>
        <w:t>נגד – אין</w:t>
      </w:r>
    </w:p>
    <w:p w:rsidR="00000000" w:rsidRDefault="0098252D">
      <w:pPr>
        <w:jc w:val="center"/>
        <w:rPr>
          <w:rFonts w:cs="David"/>
          <w:sz w:val="24"/>
          <w:rtl/>
        </w:rPr>
      </w:pPr>
    </w:p>
    <w:p w:rsidR="00000000" w:rsidRDefault="0098252D">
      <w:pPr>
        <w:rPr>
          <w:rFonts w:cs="David"/>
          <w:sz w:val="24"/>
          <w:rtl/>
        </w:rPr>
      </w:pPr>
      <w:r>
        <w:rPr>
          <w:rFonts w:cs="David"/>
          <w:sz w:val="24"/>
          <w:u w:val="single"/>
          <w:rtl/>
        </w:rPr>
        <w:t>היו"ר יוסי כץ:</w:t>
      </w:r>
    </w:p>
    <w:p w:rsidR="00000000" w:rsidRDefault="0098252D">
      <w:pPr>
        <w:rPr>
          <w:rFonts w:cs="David"/>
          <w:sz w:val="24"/>
          <w:rtl/>
        </w:rPr>
      </w:pPr>
    </w:p>
    <w:p w:rsidR="00000000" w:rsidRDefault="0098252D">
      <w:pPr>
        <w:jc w:val="both"/>
        <w:rPr>
          <w:rFonts w:cs="David"/>
          <w:sz w:val="24"/>
          <w:rtl/>
        </w:rPr>
      </w:pPr>
      <w:r>
        <w:rPr>
          <w:rFonts w:cs="David"/>
          <w:sz w:val="24"/>
          <w:rtl/>
        </w:rPr>
        <w:tab/>
        <w:t xml:space="preserve"> הפטור אושר.</w:t>
      </w:r>
    </w:p>
    <w:p w:rsidR="00000000" w:rsidRDefault="0098252D">
      <w:pPr>
        <w:jc w:val="both"/>
        <w:rPr>
          <w:rFonts w:cs="David"/>
          <w:sz w:val="24"/>
          <w:rtl/>
        </w:rPr>
      </w:pPr>
    </w:p>
    <w:p w:rsidR="00000000" w:rsidRDefault="0098252D">
      <w:pPr>
        <w:jc w:val="both"/>
        <w:rPr>
          <w:rFonts w:cs="David"/>
          <w:sz w:val="24"/>
          <w:rtl/>
        </w:rPr>
      </w:pPr>
      <w:r>
        <w:rPr>
          <w:rFonts w:cs="David"/>
          <w:sz w:val="24"/>
          <w:rtl/>
        </w:rPr>
        <w:tab/>
        <w:t>מי בעד פטור מחובת הנחה לחבר הכנסת יורי שטרן בהצעת חוק תגמולים לאסירי ציון ולבני משפחותיהם, התשס"ב-2002? מי נגד?</w:t>
      </w:r>
    </w:p>
    <w:p w:rsidR="00000000" w:rsidRDefault="0098252D">
      <w:pPr>
        <w:jc w:val="both"/>
        <w:rPr>
          <w:rFonts w:cs="David"/>
          <w:sz w:val="24"/>
          <w:rtl/>
        </w:rPr>
      </w:pPr>
    </w:p>
    <w:p w:rsidR="00000000" w:rsidRDefault="0098252D">
      <w:pPr>
        <w:jc w:val="center"/>
        <w:rPr>
          <w:rFonts w:cs="David"/>
          <w:sz w:val="24"/>
          <w:rtl/>
        </w:rPr>
      </w:pPr>
      <w:r>
        <w:rPr>
          <w:rFonts w:cs="David"/>
          <w:sz w:val="24"/>
          <w:rtl/>
        </w:rPr>
        <w:t>ה צ ב ע ה</w:t>
      </w:r>
    </w:p>
    <w:p w:rsidR="00000000" w:rsidRDefault="0098252D">
      <w:pPr>
        <w:jc w:val="center"/>
        <w:rPr>
          <w:rFonts w:cs="David"/>
          <w:sz w:val="24"/>
          <w:rtl/>
        </w:rPr>
      </w:pPr>
      <w:r>
        <w:rPr>
          <w:rFonts w:cs="David"/>
          <w:sz w:val="24"/>
          <w:rtl/>
        </w:rPr>
        <w:t>בעד</w:t>
      </w:r>
      <w:r>
        <w:rPr>
          <w:rFonts w:cs="David"/>
          <w:sz w:val="24"/>
          <w:rtl/>
        </w:rPr>
        <w:t xml:space="preserve"> – רוב</w:t>
      </w:r>
    </w:p>
    <w:p w:rsidR="00000000" w:rsidRDefault="0098252D">
      <w:pPr>
        <w:jc w:val="center"/>
        <w:rPr>
          <w:rFonts w:cs="David"/>
          <w:sz w:val="24"/>
          <w:rtl/>
        </w:rPr>
      </w:pPr>
      <w:r>
        <w:rPr>
          <w:rFonts w:cs="David"/>
          <w:sz w:val="24"/>
          <w:rtl/>
        </w:rPr>
        <w:t>נגד – אין</w:t>
      </w:r>
    </w:p>
    <w:p w:rsidR="00000000" w:rsidRDefault="0098252D">
      <w:pPr>
        <w:jc w:val="both"/>
        <w:rPr>
          <w:rFonts w:cs="David"/>
          <w:sz w:val="24"/>
          <w:rtl/>
        </w:rPr>
      </w:pPr>
    </w:p>
    <w:p w:rsidR="00000000" w:rsidRDefault="0098252D">
      <w:pPr>
        <w:rPr>
          <w:rFonts w:cs="David"/>
          <w:sz w:val="24"/>
          <w:rtl/>
        </w:rPr>
      </w:pPr>
      <w:r>
        <w:rPr>
          <w:rFonts w:cs="David"/>
          <w:sz w:val="24"/>
          <w:u w:val="single"/>
          <w:rtl/>
        </w:rPr>
        <w:t>היו"ר יוסי כץ:</w:t>
      </w:r>
    </w:p>
    <w:p w:rsidR="00000000" w:rsidRDefault="0098252D">
      <w:pPr>
        <w:rPr>
          <w:rFonts w:cs="David"/>
          <w:sz w:val="24"/>
          <w:rtl/>
        </w:rPr>
      </w:pPr>
    </w:p>
    <w:p w:rsidR="00000000" w:rsidRDefault="0098252D">
      <w:pPr>
        <w:jc w:val="both"/>
        <w:rPr>
          <w:rFonts w:cs="David"/>
          <w:sz w:val="24"/>
          <w:rtl/>
        </w:rPr>
      </w:pPr>
      <w:r>
        <w:rPr>
          <w:rFonts w:cs="David"/>
          <w:sz w:val="24"/>
          <w:rtl/>
        </w:rPr>
        <w:tab/>
        <w:t>הפטור אושר.</w:t>
      </w:r>
    </w:p>
    <w:p w:rsidR="00000000" w:rsidRDefault="0098252D">
      <w:pPr>
        <w:jc w:val="both"/>
        <w:rPr>
          <w:rFonts w:cs="David"/>
          <w:sz w:val="24"/>
          <w:rtl/>
        </w:rPr>
      </w:pPr>
    </w:p>
    <w:p w:rsidR="00000000" w:rsidRDefault="0098252D">
      <w:pPr>
        <w:jc w:val="both"/>
        <w:rPr>
          <w:rFonts w:cs="David"/>
          <w:sz w:val="24"/>
          <w:rtl/>
        </w:rPr>
      </w:pPr>
      <w:r>
        <w:rPr>
          <w:rFonts w:cs="David"/>
          <w:sz w:val="24"/>
          <w:rtl/>
        </w:rPr>
        <w:tab/>
        <w:t>מי בעד פטור מחובת הנחה לחבר הכנסת יורי שטרן בהצעת חוק התכנון והבנייה (תיקון – יעוד קרקע למבנים לאוכלוסייה הקשישה), התשס"ב-2002? מי נגד?</w:t>
      </w:r>
    </w:p>
    <w:p w:rsidR="00000000" w:rsidRDefault="0098252D">
      <w:pPr>
        <w:jc w:val="both"/>
        <w:rPr>
          <w:rFonts w:cs="David"/>
          <w:sz w:val="24"/>
          <w:rtl/>
        </w:rPr>
      </w:pPr>
    </w:p>
    <w:p w:rsidR="00000000" w:rsidRDefault="0098252D">
      <w:pPr>
        <w:jc w:val="center"/>
        <w:rPr>
          <w:rFonts w:cs="David"/>
          <w:sz w:val="24"/>
          <w:rtl/>
        </w:rPr>
      </w:pPr>
      <w:r>
        <w:rPr>
          <w:rFonts w:cs="David"/>
          <w:sz w:val="24"/>
          <w:rtl/>
        </w:rPr>
        <w:t>ה צ ב ע ה</w:t>
      </w:r>
    </w:p>
    <w:p w:rsidR="00000000" w:rsidRDefault="0098252D">
      <w:pPr>
        <w:jc w:val="center"/>
        <w:rPr>
          <w:rFonts w:cs="David"/>
          <w:sz w:val="24"/>
          <w:rtl/>
        </w:rPr>
      </w:pPr>
      <w:r>
        <w:rPr>
          <w:rFonts w:cs="David"/>
          <w:sz w:val="24"/>
          <w:rtl/>
        </w:rPr>
        <w:t>בעד – רוב</w:t>
      </w:r>
    </w:p>
    <w:p w:rsidR="00000000" w:rsidRDefault="0098252D">
      <w:pPr>
        <w:jc w:val="center"/>
        <w:rPr>
          <w:rFonts w:cs="David"/>
          <w:sz w:val="24"/>
          <w:rtl/>
        </w:rPr>
      </w:pPr>
      <w:r>
        <w:rPr>
          <w:rFonts w:cs="David"/>
          <w:sz w:val="24"/>
          <w:rtl/>
        </w:rPr>
        <w:t>נגד – אין</w:t>
      </w:r>
    </w:p>
    <w:p w:rsidR="00000000" w:rsidRDefault="0098252D">
      <w:pPr>
        <w:jc w:val="both"/>
        <w:rPr>
          <w:rFonts w:cs="David"/>
          <w:sz w:val="24"/>
          <w:rtl/>
        </w:rPr>
      </w:pPr>
    </w:p>
    <w:p w:rsidR="00000000" w:rsidRDefault="0098252D">
      <w:pPr>
        <w:rPr>
          <w:rFonts w:cs="David"/>
          <w:sz w:val="24"/>
          <w:rtl/>
        </w:rPr>
      </w:pPr>
      <w:r>
        <w:rPr>
          <w:rFonts w:cs="David"/>
          <w:sz w:val="24"/>
          <w:u w:val="single"/>
          <w:rtl/>
        </w:rPr>
        <w:t>היו"ר יוסי כץ:</w:t>
      </w:r>
    </w:p>
    <w:p w:rsidR="00000000" w:rsidRDefault="0098252D">
      <w:pPr>
        <w:rPr>
          <w:rFonts w:cs="David"/>
          <w:sz w:val="24"/>
          <w:rtl/>
        </w:rPr>
      </w:pPr>
    </w:p>
    <w:p w:rsidR="00000000" w:rsidRDefault="0098252D">
      <w:pPr>
        <w:jc w:val="both"/>
        <w:rPr>
          <w:rFonts w:cs="David"/>
          <w:sz w:val="24"/>
          <w:rtl/>
        </w:rPr>
      </w:pPr>
      <w:r>
        <w:rPr>
          <w:rFonts w:cs="David"/>
          <w:sz w:val="24"/>
          <w:rtl/>
        </w:rPr>
        <w:tab/>
        <w:t xml:space="preserve"> הפטור אושר.</w:t>
      </w:r>
    </w:p>
    <w:p w:rsidR="00000000" w:rsidRDefault="0098252D">
      <w:pPr>
        <w:jc w:val="both"/>
        <w:rPr>
          <w:rFonts w:cs="David"/>
          <w:sz w:val="24"/>
          <w:rtl/>
        </w:rPr>
      </w:pPr>
    </w:p>
    <w:p w:rsidR="00000000" w:rsidRDefault="0098252D">
      <w:pPr>
        <w:jc w:val="both"/>
        <w:rPr>
          <w:rFonts w:cs="David"/>
          <w:sz w:val="24"/>
          <w:rtl/>
        </w:rPr>
      </w:pPr>
      <w:r>
        <w:rPr>
          <w:rFonts w:cs="David"/>
          <w:sz w:val="24"/>
          <w:rtl/>
        </w:rPr>
        <w:tab/>
        <w:t xml:space="preserve">מי בעד </w:t>
      </w:r>
      <w:r>
        <w:rPr>
          <w:rFonts w:cs="David"/>
          <w:sz w:val="24"/>
          <w:rtl/>
        </w:rPr>
        <w:t>פטור מחובת הנחה לחבר הכנסת יורי שטרן בהצעת חוק לתיקון פקודת המשטרה (חובת הגשת דין וחשבון על פעילות למחלקה לחקירת שוטרים? מי נגד?</w:t>
      </w:r>
    </w:p>
    <w:p w:rsidR="00000000" w:rsidRDefault="0098252D">
      <w:pPr>
        <w:jc w:val="both"/>
        <w:rPr>
          <w:rFonts w:cs="David"/>
          <w:sz w:val="24"/>
          <w:rtl/>
        </w:rPr>
      </w:pPr>
      <w:r>
        <w:rPr>
          <w:rFonts w:cs="David"/>
          <w:sz w:val="24"/>
          <w:rtl/>
        </w:rPr>
        <w:br w:type="page"/>
      </w:r>
    </w:p>
    <w:p w:rsidR="00000000" w:rsidRDefault="0098252D">
      <w:pPr>
        <w:jc w:val="center"/>
        <w:rPr>
          <w:rFonts w:cs="David"/>
          <w:sz w:val="24"/>
          <w:rtl/>
        </w:rPr>
      </w:pPr>
      <w:r>
        <w:rPr>
          <w:rFonts w:cs="David"/>
          <w:sz w:val="24"/>
          <w:rtl/>
        </w:rPr>
        <w:t>ה צ ב ע ה</w:t>
      </w:r>
    </w:p>
    <w:p w:rsidR="00000000" w:rsidRDefault="0098252D">
      <w:pPr>
        <w:jc w:val="center"/>
        <w:rPr>
          <w:rFonts w:cs="David"/>
          <w:sz w:val="24"/>
          <w:rtl/>
        </w:rPr>
      </w:pPr>
      <w:r>
        <w:rPr>
          <w:rFonts w:cs="David"/>
          <w:sz w:val="24"/>
          <w:rtl/>
        </w:rPr>
        <w:t>בעד – רוב</w:t>
      </w:r>
    </w:p>
    <w:p w:rsidR="00000000" w:rsidRDefault="0098252D">
      <w:pPr>
        <w:jc w:val="center"/>
        <w:rPr>
          <w:rFonts w:cs="David"/>
          <w:sz w:val="24"/>
          <w:rtl/>
        </w:rPr>
      </w:pPr>
      <w:r>
        <w:rPr>
          <w:rFonts w:cs="David"/>
          <w:sz w:val="24"/>
          <w:rtl/>
        </w:rPr>
        <w:t>נגד – אין</w:t>
      </w:r>
    </w:p>
    <w:p w:rsidR="00000000" w:rsidRDefault="0098252D">
      <w:pPr>
        <w:jc w:val="both"/>
        <w:rPr>
          <w:rFonts w:cs="David"/>
          <w:sz w:val="24"/>
          <w:rtl/>
        </w:rPr>
      </w:pPr>
    </w:p>
    <w:p w:rsidR="00000000" w:rsidRDefault="0098252D">
      <w:pPr>
        <w:jc w:val="both"/>
        <w:rPr>
          <w:rFonts w:cs="David"/>
          <w:sz w:val="24"/>
          <w:rtl/>
        </w:rPr>
      </w:pPr>
    </w:p>
    <w:p w:rsidR="00000000" w:rsidRDefault="0098252D">
      <w:pPr>
        <w:rPr>
          <w:rFonts w:cs="David"/>
          <w:sz w:val="24"/>
          <w:rtl/>
        </w:rPr>
      </w:pPr>
      <w:r>
        <w:rPr>
          <w:rFonts w:cs="David"/>
          <w:sz w:val="24"/>
          <w:u w:val="single"/>
          <w:rtl/>
        </w:rPr>
        <w:t>היו"ר יוסי כץ:</w:t>
      </w:r>
    </w:p>
    <w:p w:rsidR="00000000" w:rsidRDefault="0098252D">
      <w:pPr>
        <w:rPr>
          <w:rFonts w:cs="David"/>
          <w:sz w:val="24"/>
          <w:rtl/>
        </w:rPr>
      </w:pPr>
    </w:p>
    <w:p w:rsidR="00000000" w:rsidRDefault="0098252D">
      <w:pPr>
        <w:jc w:val="both"/>
        <w:rPr>
          <w:rFonts w:cs="David"/>
          <w:sz w:val="24"/>
          <w:rtl/>
        </w:rPr>
      </w:pPr>
      <w:r>
        <w:rPr>
          <w:rFonts w:cs="David"/>
          <w:sz w:val="24"/>
          <w:rtl/>
        </w:rPr>
        <w:tab/>
        <w:t>הפטור אושר.</w:t>
      </w:r>
    </w:p>
    <w:p w:rsidR="00000000" w:rsidRDefault="0098252D">
      <w:pPr>
        <w:jc w:val="both"/>
        <w:rPr>
          <w:rFonts w:cs="David"/>
          <w:sz w:val="24"/>
          <w:rtl/>
        </w:rPr>
      </w:pPr>
    </w:p>
    <w:p w:rsidR="00000000" w:rsidRDefault="0098252D">
      <w:pPr>
        <w:jc w:val="both"/>
        <w:rPr>
          <w:rFonts w:cs="David"/>
          <w:sz w:val="24"/>
          <w:rtl/>
        </w:rPr>
      </w:pPr>
      <w:r>
        <w:rPr>
          <w:rFonts w:cs="David"/>
          <w:sz w:val="24"/>
          <w:rtl/>
        </w:rPr>
        <w:tab/>
        <w:t>תודה רבה. הישיבה נעולה.</w:t>
      </w:r>
    </w:p>
    <w:p w:rsidR="00000000" w:rsidRDefault="0098252D">
      <w:pPr>
        <w:jc w:val="both"/>
        <w:rPr>
          <w:rFonts w:cs="David"/>
          <w:sz w:val="24"/>
          <w:rtl/>
        </w:rPr>
      </w:pPr>
    </w:p>
    <w:p w:rsidR="00000000" w:rsidRDefault="0098252D">
      <w:pPr>
        <w:jc w:val="both"/>
        <w:rPr>
          <w:rFonts w:cs="David"/>
          <w:sz w:val="24"/>
          <w:rtl/>
        </w:rPr>
      </w:pPr>
    </w:p>
    <w:p w:rsidR="00000000" w:rsidRDefault="0098252D">
      <w:pPr>
        <w:jc w:val="both"/>
        <w:rPr>
          <w:rFonts w:cs="David"/>
          <w:sz w:val="24"/>
          <w:rtl/>
        </w:rPr>
      </w:pPr>
    </w:p>
    <w:p w:rsidR="00000000" w:rsidRDefault="0098252D">
      <w:pPr>
        <w:jc w:val="both"/>
        <w:rPr>
          <w:rFonts w:cs="David"/>
          <w:sz w:val="24"/>
          <w:rtl/>
        </w:rPr>
      </w:pPr>
    </w:p>
    <w:p w:rsidR="00000000" w:rsidRDefault="0098252D">
      <w:pPr>
        <w:pStyle w:val="6"/>
        <w:rPr>
          <w:rFonts w:cs="David"/>
          <w:sz w:val="24"/>
          <w:rtl/>
        </w:rPr>
      </w:pPr>
      <w:r>
        <w:rPr>
          <w:rFonts w:cs="David"/>
          <w:sz w:val="24"/>
          <w:rtl/>
        </w:rPr>
        <w:t>הישיבה ננעלה בשעה 11:45</w:t>
      </w:r>
    </w:p>
    <w:p w:rsidR="00000000" w:rsidRDefault="0098252D">
      <w:pPr>
        <w:jc w:val="both"/>
        <w:rPr>
          <w:rFonts w:cs="David"/>
          <w:sz w:val="24"/>
          <w:rtl/>
        </w:rPr>
      </w:pPr>
    </w:p>
    <w:p w:rsidR="00000000" w:rsidRDefault="0098252D">
      <w:pPr>
        <w:rPr>
          <w:rFonts w:cs="David"/>
          <w:sz w:val="24"/>
          <w:rtl/>
        </w:rPr>
      </w:pPr>
      <w:r>
        <w:rPr>
          <w:rFonts w:cs="David"/>
          <w:sz w:val="24"/>
          <w:rtl/>
        </w:rPr>
        <w:t xml:space="preserve"> </w:t>
      </w:r>
    </w:p>
    <w:p w:rsidR="00000000" w:rsidRDefault="0098252D">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8252D">
      <w:r>
        <w:separator/>
      </w:r>
    </w:p>
  </w:endnote>
  <w:endnote w:type="continuationSeparator" w:id="0">
    <w:p w:rsidR="00000000" w:rsidRDefault="0098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8252D">
    <w:pPr>
      <w:pStyle w:val="a7"/>
      <w:rPr>
        <w:rFonts w:cs="David"/>
        <w:sz w:val="24"/>
        <w:rtl/>
      </w:rPr>
    </w:pPr>
  </w:p>
  <w:p w:rsidR="00000000" w:rsidRDefault="0098252D">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8252D">
    <w:pPr>
      <w:pStyle w:val="a7"/>
      <w:rPr>
        <w:rFonts w:cs="David"/>
        <w:sz w:val="24"/>
        <w:rtl/>
      </w:rPr>
    </w:pPr>
  </w:p>
  <w:p w:rsidR="00000000" w:rsidRDefault="0098252D">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8252D">
      <w:r>
        <w:separator/>
      </w:r>
    </w:p>
  </w:footnote>
  <w:footnote w:type="continuationSeparator" w:id="0">
    <w:p w:rsidR="00000000" w:rsidRDefault="009825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8252D">
    <w:pPr>
      <w:pStyle w:val="a5"/>
      <w:framePr w:wrap="auto" w:vAnchor="text" w:hAnchor="margin" w:y="1"/>
      <w:rPr>
        <w:rStyle w:val="ab"/>
        <w:rFonts w:cs="David"/>
        <w:sz w:val="24"/>
        <w:rtl/>
      </w:rPr>
    </w:pPr>
    <w:r>
      <w:rPr>
        <w:rStyle w:val="ab"/>
        <w:rFonts w:cs="David"/>
      </w:rPr>
      <w:fldChar w:fldCharType="begin"/>
    </w:r>
    <w:r>
      <w:rPr>
        <w:rStyle w:val="ab"/>
        <w:rFonts w:cs="David"/>
      </w:rPr>
      <w:instrText xml:space="preserve">PAGE  </w:instrText>
    </w:r>
    <w:r>
      <w:rPr>
        <w:rStyle w:val="ab"/>
        <w:rFonts w:cs="David"/>
      </w:rPr>
      <w:fldChar w:fldCharType="separate"/>
    </w:r>
    <w:r>
      <w:rPr>
        <w:rStyle w:val="ab"/>
        <w:rFonts w:cs="David"/>
        <w:noProof/>
        <w:rtl/>
      </w:rPr>
      <w:t>2</w:t>
    </w:r>
    <w:r>
      <w:rPr>
        <w:rStyle w:val="ab"/>
        <w:rFonts w:cs="David"/>
      </w:rPr>
      <w:fldChar w:fldCharType="end"/>
    </w:r>
  </w:p>
  <w:p w:rsidR="00000000" w:rsidRDefault="0098252D">
    <w:pPr>
      <w:pStyle w:val="a5"/>
      <w:ind w:right="360"/>
      <w:rPr>
        <w:rFonts w:cs="David"/>
        <w:sz w:val="24"/>
        <w:rtl/>
      </w:rPr>
    </w:pPr>
    <w:r>
      <w:rPr>
        <w:rFonts w:cs="David"/>
        <w:sz w:val="24"/>
        <w:rtl/>
      </w:rPr>
      <w:t>ועדת הכנסת</w:t>
    </w:r>
  </w:p>
  <w:p w:rsidR="00000000" w:rsidRDefault="0098252D">
    <w:pPr>
      <w:pStyle w:val="a5"/>
      <w:ind w:right="360"/>
      <w:rPr>
        <w:rStyle w:val="ab"/>
        <w:rFonts w:cs="David"/>
        <w:sz w:val="24"/>
        <w:rtl/>
      </w:rPr>
    </w:pPr>
    <w:r>
      <w:rPr>
        <w:rFonts w:cs="David"/>
        <w:sz w:val="24"/>
        <w:rtl/>
      </w:rPr>
      <w:t>04.06.2002</w:t>
    </w:r>
  </w:p>
  <w:p w:rsidR="00000000" w:rsidRDefault="0098252D">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8252D">
    <w:pPr>
      <w:pStyle w:val="a5"/>
      <w:rPr>
        <w:rFonts w:cs="David"/>
        <w:sz w:val="24"/>
        <w:rtl/>
      </w:rPr>
    </w:pPr>
  </w:p>
  <w:p w:rsidR="00000000" w:rsidRDefault="0098252D">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DB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98252D"/>
    <w:rsid w:val="0098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444B928-3934-4EE2-9455-01E11965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center"/>
      <w:outlineLvl w:val="6"/>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styleId="a9">
    <w:name w:val="Body Text"/>
    <w:basedOn w:val="a"/>
    <w:link w:val="aa"/>
    <w:uiPriority w:val="99"/>
    <w:pPr>
      <w:jc w:val="both"/>
    </w:pPr>
  </w:style>
  <w:style w:type="character" w:customStyle="1" w:styleId="aa">
    <w:name w:val="גוף טקסט תו"/>
    <w:basedOn w:val="a0"/>
    <w:link w:val="a9"/>
    <w:uiPriority w:val="99"/>
    <w:semiHidden/>
    <w:rPr>
      <w:rFonts w:ascii="Times New Roman" w:hAnsi="Times New Roman" w:cs="Times New Roman"/>
      <w:szCs w:val="24"/>
      <w:lang w:eastAsia="he-IL"/>
    </w:rPr>
  </w:style>
  <w:style w:type="character" w:styleId="ab">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1994</Characters>
  <Application>Microsoft Office Word</Application>
  <DocSecurity>0</DocSecurity>
  <Lines>16</Lines>
  <Paragraphs>4</Paragraphs>
  <ScaleCrop>false</ScaleCrop>
  <Company>knesset</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הכנסת/5208</dc:title>
  <dc:subject>כנסת 4.6.2002ב</dc:subject>
  <dc:creator>שלומית כהן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