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D2E3B">
      <w:pPr>
        <w:jc w:val="right"/>
        <w:rPr>
          <w:rFonts w:cs="David"/>
          <w:sz w:val="24"/>
          <w:rtl/>
        </w:rPr>
      </w:pPr>
      <w:bookmarkStart w:id="0" w:name="_GoBack"/>
      <w:bookmarkEnd w:id="0"/>
      <w:r>
        <w:rPr>
          <w:rFonts w:cs="David"/>
          <w:sz w:val="24"/>
          <w:rtl/>
        </w:rPr>
        <w:t>פרוטוקולים/ועדת הכנסת/6037</w:t>
      </w:r>
    </w:p>
    <w:p w:rsidR="00000000" w:rsidRDefault="009D2E3B">
      <w:pPr>
        <w:jc w:val="right"/>
        <w:rPr>
          <w:rFonts w:cs="David"/>
          <w:sz w:val="24"/>
          <w:rtl/>
        </w:rPr>
      </w:pPr>
      <w:r>
        <w:rPr>
          <w:rFonts w:cs="David"/>
          <w:sz w:val="24"/>
          <w:rtl/>
        </w:rPr>
        <w:tab/>
        <w:t>ירושלים, ט' בכסלו, תשס"ג</w:t>
      </w:r>
    </w:p>
    <w:p w:rsidR="00000000" w:rsidRDefault="009D2E3B">
      <w:pPr>
        <w:jc w:val="right"/>
        <w:rPr>
          <w:rFonts w:cs="David"/>
          <w:sz w:val="24"/>
          <w:rtl/>
          <w:lang w:val="es"/>
        </w:rPr>
      </w:pPr>
      <w:r>
        <w:rPr>
          <w:rFonts w:cs="David"/>
          <w:sz w:val="24"/>
          <w:rtl/>
          <w:lang w:val="es"/>
        </w:rPr>
        <w:t>14 בנובמבר, 2002</w:t>
      </w:r>
    </w:p>
    <w:p w:rsidR="00000000" w:rsidRDefault="009D2E3B">
      <w:pPr>
        <w:jc w:val="right"/>
        <w:rPr>
          <w:rFonts w:cs="David"/>
          <w:sz w:val="24"/>
          <w:rtl/>
        </w:rPr>
      </w:pPr>
    </w:p>
    <w:p w:rsidR="00000000" w:rsidRDefault="009D2E3B">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9D2E3B">
      <w:pPr>
        <w:rPr>
          <w:rFonts w:cs="David"/>
          <w:b/>
          <w:bCs/>
          <w:sz w:val="24"/>
          <w:rtl/>
        </w:rPr>
      </w:pPr>
      <w:r>
        <w:rPr>
          <w:rFonts w:cs="David"/>
          <w:b/>
          <w:bCs/>
          <w:sz w:val="24"/>
          <w:rtl/>
        </w:rPr>
        <w:t>מושב חמישי</w:t>
      </w:r>
    </w:p>
    <w:p w:rsidR="00000000" w:rsidRDefault="009D2E3B">
      <w:pPr>
        <w:rPr>
          <w:rFonts w:cs="David"/>
          <w:b/>
          <w:bCs/>
          <w:sz w:val="24"/>
          <w:rtl/>
        </w:rPr>
      </w:pPr>
    </w:p>
    <w:p w:rsidR="00000000" w:rsidRDefault="009D2E3B">
      <w:pPr>
        <w:rPr>
          <w:rFonts w:cs="David"/>
          <w:b/>
          <w:bCs/>
          <w:sz w:val="24"/>
          <w:rtl/>
        </w:rPr>
      </w:pPr>
    </w:p>
    <w:p w:rsidR="00000000" w:rsidRDefault="009D2E3B">
      <w:pPr>
        <w:rPr>
          <w:rFonts w:cs="David"/>
          <w:b/>
          <w:bCs/>
          <w:sz w:val="24"/>
          <w:rtl/>
        </w:rPr>
      </w:pPr>
    </w:p>
    <w:p w:rsidR="00000000" w:rsidRDefault="009D2E3B">
      <w:pPr>
        <w:rPr>
          <w:rFonts w:cs="David"/>
          <w:b/>
          <w:bCs/>
          <w:sz w:val="24"/>
          <w:rtl/>
        </w:rPr>
      </w:pPr>
    </w:p>
    <w:p w:rsidR="00000000" w:rsidRDefault="009D2E3B">
      <w:pPr>
        <w:pStyle w:val="10"/>
        <w:rPr>
          <w:rFonts w:cs="David"/>
          <w:sz w:val="24"/>
          <w:rtl/>
        </w:rPr>
      </w:pPr>
      <w:r>
        <w:rPr>
          <w:rFonts w:cs="David"/>
          <w:sz w:val="24"/>
          <w:rtl/>
        </w:rPr>
        <w:t>פרוטוקול מס' 358</w:t>
      </w:r>
    </w:p>
    <w:p w:rsidR="00000000" w:rsidRDefault="009D2E3B">
      <w:pPr>
        <w:jc w:val="center"/>
        <w:rPr>
          <w:rFonts w:cs="David"/>
          <w:b/>
          <w:bCs/>
          <w:sz w:val="24"/>
          <w:rtl/>
        </w:rPr>
      </w:pPr>
    </w:p>
    <w:p w:rsidR="00000000" w:rsidRDefault="009D2E3B">
      <w:pPr>
        <w:jc w:val="center"/>
        <w:rPr>
          <w:rFonts w:cs="David"/>
          <w:b/>
          <w:bCs/>
          <w:sz w:val="24"/>
          <w:rtl/>
        </w:rPr>
      </w:pPr>
      <w:r>
        <w:rPr>
          <w:rFonts w:cs="David"/>
          <w:b/>
          <w:bCs/>
          <w:sz w:val="24"/>
          <w:rtl/>
        </w:rPr>
        <w:t>מישיבת ועדת הכנסת</w:t>
      </w:r>
    </w:p>
    <w:p w:rsidR="00000000" w:rsidRDefault="009D2E3B">
      <w:pPr>
        <w:pStyle w:val="40"/>
        <w:rPr>
          <w:rFonts w:cs="David"/>
          <w:sz w:val="24"/>
          <w:rtl/>
        </w:rPr>
      </w:pPr>
      <w:r>
        <w:rPr>
          <w:rFonts w:cs="David"/>
          <w:sz w:val="24"/>
          <w:rtl/>
        </w:rPr>
        <w:t>יום שני, ו' בכסלו התשס"ג, 11.11.2002, שעה 13:00</w:t>
      </w:r>
    </w:p>
    <w:p w:rsidR="00000000" w:rsidRDefault="009D2E3B">
      <w:pPr>
        <w:rPr>
          <w:rFonts w:cs="David"/>
          <w:sz w:val="24"/>
          <w:rtl/>
        </w:rPr>
      </w:pPr>
    </w:p>
    <w:p w:rsidR="00000000" w:rsidRDefault="009D2E3B">
      <w:pPr>
        <w:rPr>
          <w:rFonts w:cs="David"/>
          <w:sz w:val="24"/>
          <w:rtl/>
        </w:rPr>
      </w:pPr>
    </w:p>
    <w:p w:rsidR="00000000" w:rsidRDefault="009D2E3B">
      <w:pPr>
        <w:rPr>
          <w:rFonts w:cs="David"/>
          <w:sz w:val="24"/>
          <w:rtl/>
        </w:rPr>
      </w:pPr>
      <w:r>
        <w:rPr>
          <w:rFonts w:cs="David"/>
          <w:b/>
          <w:bCs/>
          <w:sz w:val="24"/>
          <w:u w:val="single"/>
          <w:rtl/>
        </w:rPr>
        <w:t>סדר היום:</w:t>
      </w:r>
      <w:r>
        <w:rPr>
          <w:rFonts w:cs="David"/>
          <w:sz w:val="24"/>
          <w:rtl/>
        </w:rPr>
        <w:tab/>
        <w:t xml:space="preserve">1. בקשה להעברת הצעת חוק מוועדה לוועדה אחרת. </w:t>
      </w:r>
    </w:p>
    <w:p w:rsidR="00000000" w:rsidRDefault="009D2E3B">
      <w:pPr>
        <w:rPr>
          <w:rFonts w:cs="David"/>
          <w:sz w:val="24"/>
          <w:rtl/>
        </w:rPr>
      </w:pPr>
      <w:r>
        <w:rPr>
          <w:rFonts w:cs="David"/>
          <w:sz w:val="24"/>
          <w:rtl/>
        </w:rPr>
        <w:tab/>
      </w:r>
      <w:r>
        <w:rPr>
          <w:rFonts w:cs="David"/>
          <w:sz w:val="24"/>
          <w:rtl/>
        </w:rPr>
        <w:tab/>
        <w:t>2. התאמת כללי האתיקה לחברי הכנסת לתיקון מס' 28 לחוק חסינות חברי הכנסת</w:t>
      </w:r>
      <w:r>
        <w:rPr>
          <w:rFonts w:cs="David"/>
          <w:sz w:val="24"/>
          <w:rtl/>
        </w:rPr>
        <w:t xml:space="preserve">            ותיקון טעות בחוק חסינות זה. </w:t>
      </w:r>
    </w:p>
    <w:p w:rsidR="00000000" w:rsidRDefault="009D2E3B">
      <w:pPr>
        <w:jc w:val="both"/>
        <w:rPr>
          <w:rFonts w:cs="David"/>
          <w:sz w:val="24"/>
          <w:rtl/>
        </w:rPr>
      </w:pPr>
      <w:r>
        <w:rPr>
          <w:rFonts w:cs="David"/>
          <w:sz w:val="24"/>
          <w:rtl/>
        </w:rPr>
        <w:tab/>
      </w:r>
      <w:r>
        <w:rPr>
          <w:rFonts w:cs="David"/>
          <w:sz w:val="24"/>
          <w:rtl/>
        </w:rPr>
        <w:tab/>
        <w:t xml:space="preserve">3. בקשת יו"ר הוועדה לענייני מחקר ופיתוח מדעי וטכנולוגי, חה"כ ענת מאור להקדמת הדיון בהצעת חוק המועצה הלאומית למחקר ופיתוח אזרחי, התשס"ג-2002 – לפני קריאה שניה ושלישית. </w:t>
      </w:r>
    </w:p>
    <w:p w:rsidR="00000000" w:rsidRDefault="009D2E3B">
      <w:pPr>
        <w:jc w:val="both"/>
        <w:rPr>
          <w:rFonts w:cs="David"/>
          <w:sz w:val="24"/>
          <w:rtl/>
        </w:rPr>
      </w:pPr>
      <w:r>
        <w:rPr>
          <w:rFonts w:cs="David"/>
          <w:sz w:val="24"/>
          <w:rtl/>
        </w:rPr>
        <w:tab/>
      </w:r>
      <w:r>
        <w:rPr>
          <w:rFonts w:cs="David"/>
          <w:sz w:val="24"/>
          <w:rtl/>
        </w:rPr>
        <w:tab/>
        <w:t>4. בקשת יו"ר ועדת החוקה, חוק ומשפט להקדמת ה</w:t>
      </w:r>
      <w:r>
        <w:rPr>
          <w:rFonts w:cs="David"/>
          <w:sz w:val="24"/>
          <w:rtl/>
        </w:rPr>
        <w:t xml:space="preserve">דיון בהצעת חוק הבחירות לכנסת השש-עשרה (קיצור מועדים)(הוראת שעה), התשס"ג-2002 – בכל הקריאות. </w:t>
      </w:r>
    </w:p>
    <w:p w:rsidR="00000000" w:rsidRDefault="009D2E3B">
      <w:pPr>
        <w:jc w:val="both"/>
        <w:rPr>
          <w:rFonts w:cs="David"/>
          <w:sz w:val="24"/>
          <w:rtl/>
        </w:rPr>
      </w:pPr>
      <w:r>
        <w:rPr>
          <w:rFonts w:cs="David"/>
          <w:sz w:val="24"/>
          <w:rtl/>
        </w:rPr>
        <w:tab/>
      </w:r>
      <w:r>
        <w:rPr>
          <w:rFonts w:cs="David"/>
          <w:sz w:val="24"/>
          <w:rtl/>
        </w:rPr>
        <w:tab/>
        <w:t xml:space="preserve">5. בקשת יו"ר ועדת החוק, חוק ומשפט להקדמת הדיון בהצעת חוק הבחירות לכנסת ולראש הממשלה (תיקון מס' 48)(חילופין בוועדת קלפי), התשס"ג-2002 – לפני קריאה שניה ושלישית. </w:t>
      </w:r>
    </w:p>
    <w:p w:rsidR="00000000" w:rsidRDefault="009D2E3B">
      <w:pPr>
        <w:jc w:val="both"/>
        <w:rPr>
          <w:rFonts w:cs="David"/>
          <w:sz w:val="24"/>
          <w:rtl/>
        </w:rPr>
      </w:pPr>
      <w:r>
        <w:rPr>
          <w:rFonts w:cs="David"/>
          <w:sz w:val="24"/>
          <w:rtl/>
        </w:rPr>
        <w:tab/>
      </w:r>
      <w:r>
        <w:rPr>
          <w:rFonts w:cs="David"/>
          <w:sz w:val="24"/>
          <w:rtl/>
        </w:rPr>
        <w:tab/>
        <w:t xml:space="preserve">6. בקשת יו"ר הוועדה המיוחדת לחקיקה בתחום התקשורת, חה"כ אברהם פורז, להקדמת הדיון בהצעת חוק הרשות השניה (תיקון מס' 18), התשס"ג-2002 – לפני הקריאה השניה והשלישית. </w:t>
      </w:r>
    </w:p>
    <w:p w:rsidR="00000000" w:rsidRDefault="009D2E3B">
      <w:pPr>
        <w:jc w:val="both"/>
        <w:rPr>
          <w:rFonts w:cs="David"/>
          <w:sz w:val="24"/>
          <w:rtl/>
        </w:rPr>
      </w:pPr>
      <w:r>
        <w:rPr>
          <w:rFonts w:cs="David"/>
          <w:sz w:val="24"/>
          <w:rtl/>
        </w:rPr>
        <w:tab/>
      </w:r>
      <w:r>
        <w:rPr>
          <w:rFonts w:cs="David"/>
          <w:sz w:val="24"/>
          <w:rtl/>
        </w:rPr>
        <w:tab/>
        <w:t xml:space="preserve">7. בקשת יו"ר ועדת החינוך והתרבות להקדמת הדיון בהצעות חוק הבאות, לפני קריאה שניה ושלישית: </w:t>
      </w:r>
    </w:p>
    <w:p w:rsidR="00000000" w:rsidRDefault="009D2E3B">
      <w:pPr>
        <w:jc w:val="both"/>
        <w:rPr>
          <w:rFonts w:cs="David"/>
          <w:sz w:val="24"/>
          <w:rtl/>
        </w:rPr>
      </w:pPr>
      <w:r>
        <w:rPr>
          <w:rFonts w:cs="David"/>
          <w:sz w:val="24"/>
          <w:rtl/>
        </w:rPr>
        <w:tab/>
      </w:r>
      <w:r>
        <w:rPr>
          <w:rFonts w:cs="David"/>
          <w:sz w:val="24"/>
          <w:rtl/>
        </w:rPr>
        <w:tab/>
      </w:r>
      <w:r>
        <w:rPr>
          <w:rFonts w:cs="David"/>
          <w:sz w:val="24"/>
          <w:rtl/>
        </w:rPr>
        <w:tab/>
        <w:t>א. הצעת חוק הספורט (תיקון מס' 4), התשס"ג-2002.</w:t>
      </w:r>
    </w:p>
    <w:p w:rsidR="00000000" w:rsidRDefault="009D2E3B">
      <w:pPr>
        <w:jc w:val="both"/>
        <w:rPr>
          <w:rFonts w:cs="David"/>
          <w:sz w:val="24"/>
          <w:rtl/>
        </w:rPr>
      </w:pPr>
      <w:r>
        <w:rPr>
          <w:rFonts w:cs="David"/>
          <w:sz w:val="24"/>
          <w:rtl/>
        </w:rPr>
        <w:tab/>
      </w:r>
      <w:r>
        <w:rPr>
          <w:rFonts w:cs="David"/>
          <w:sz w:val="24"/>
          <w:rtl/>
        </w:rPr>
        <w:tab/>
      </w:r>
      <w:r>
        <w:rPr>
          <w:rFonts w:cs="David"/>
          <w:sz w:val="24"/>
          <w:rtl/>
        </w:rPr>
        <w:tab/>
        <w:t>ב. הצעת חוק התרבות והאמנות, התשס"ג-‏2002.</w:t>
      </w:r>
    </w:p>
    <w:p w:rsidR="00000000" w:rsidRDefault="009D2E3B">
      <w:pPr>
        <w:jc w:val="both"/>
        <w:rPr>
          <w:rFonts w:cs="David"/>
          <w:sz w:val="24"/>
          <w:rtl/>
        </w:rPr>
      </w:pPr>
      <w:r>
        <w:rPr>
          <w:rFonts w:cs="David"/>
          <w:sz w:val="24"/>
          <w:rtl/>
        </w:rPr>
        <w:tab/>
      </w:r>
      <w:r>
        <w:rPr>
          <w:rFonts w:cs="David"/>
          <w:sz w:val="24"/>
          <w:rtl/>
        </w:rPr>
        <w:tab/>
        <w:t xml:space="preserve">8. בקשת הממשלה להקדמת הדיון בהצעת חוק לתיקון פקודת מס הכנסה </w:t>
      </w:r>
    </w:p>
    <w:p w:rsidR="00000000" w:rsidRDefault="009D2E3B">
      <w:pPr>
        <w:jc w:val="both"/>
        <w:rPr>
          <w:rFonts w:cs="David"/>
          <w:sz w:val="24"/>
          <w:rtl/>
        </w:rPr>
      </w:pPr>
      <w:r>
        <w:rPr>
          <w:rFonts w:cs="David"/>
          <w:sz w:val="24"/>
          <w:rtl/>
        </w:rPr>
        <w:tab/>
      </w:r>
      <w:r>
        <w:rPr>
          <w:rFonts w:cs="David"/>
          <w:sz w:val="24"/>
          <w:rtl/>
        </w:rPr>
        <w:tab/>
        <w:t xml:space="preserve">   (מס' 134), התשס"ג-2002.</w:t>
      </w:r>
    </w:p>
    <w:p w:rsidR="00000000" w:rsidRDefault="009D2E3B">
      <w:pPr>
        <w:jc w:val="both"/>
        <w:rPr>
          <w:rFonts w:cs="David"/>
          <w:sz w:val="24"/>
          <w:rtl/>
        </w:rPr>
      </w:pPr>
      <w:r>
        <w:rPr>
          <w:rFonts w:cs="David"/>
          <w:sz w:val="24"/>
          <w:rtl/>
        </w:rPr>
        <w:tab/>
      </w:r>
      <w:r>
        <w:rPr>
          <w:rFonts w:cs="David"/>
          <w:sz w:val="24"/>
          <w:rtl/>
        </w:rPr>
        <w:tab/>
        <w:t xml:space="preserve">9. שונות. </w:t>
      </w:r>
    </w:p>
    <w:p w:rsidR="00000000" w:rsidRDefault="009D2E3B">
      <w:pPr>
        <w:jc w:val="both"/>
        <w:rPr>
          <w:rFonts w:cs="David"/>
          <w:sz w:val="24"/>
          <w:rtl/>
        </w:rPr>
      </w:pPr>
      <w:r>
        <w:rPr>
          <w:rFonts w:cs="David"/>
          <w:sz w:val="24"/>
          <w:rtl/>
        </w:rPr>
        <w:tab/>
      </w:r>
      <w:r>
        <w:rPr>
          <w:rFonts w:cs="David"/>
          <w:sz w:val="24"/>
          <w:rtl/>
        </w:rPr>
        <w:tab/>
        <w:t>10. בקשת הממשלה להקדמת הדיון בהצעת חוק זכויות נפגעי עבי</w:t>
      </w:r>
      <w:r>
        <w:rPr>
          <w:rFonts w:cs="David"/>
          <w:sz w:val="24"/>
          <w:rtl/>
        </w:rPr>
        <w:t xml:space="preserve">רה (תיקון), התשס"ג-2002. </w:t>
      </w:r>
    </w:p>
    <w:p w:rsidR="00000000" w:rsidRDefault="009D2E3B">
      <w:pPr>
        <w:rPr>
          <w:rFonts w:cs="David"/>
          <w:sz w:val="24"/>
          <w:rtl/>
        </w:rPr>
      </w:pPr>
      <w:r>
        <w:rPr>
          <w:rFonts w:cs="David"/>
          <w:sz w:val="24"/>
          <w:rtl/>
        </w:rPr>
        <w:tab/>
      </w:r>
    </w:p>
    <w:p w:rsidR="00000000" w:rsidRDefault="009D2E3B">
      <w:pPr>
        <w:rPr>
          <w:rFonts w:cs="David"/>
          <w:b/>
          <w:bCs/>
          <w:sz w:val="24"/>
          <w:u w:val="single"/>
          <w:rtl/>
        </w:rPr>
      </w:pPr>
      <w:r>
        <w:rPr>
          <w:rFonts w:cs="David"/>
          <w:b/>
          <w:bCs/>
          <w:sz w:val="24"/>
          <w:u w:val="single"/>
          <w:rtl/>
        </w:rPr>
        <w:t>נכחו:</w:t>
      </w:r>
    </w:p>
    <w:p w:rsidR="00000000" w:rsidRDefault="009D2E3B">
      <w:pPr>
        <w:rPr>
          <w:rFonts w:cs="David"/>
          <w:b/>
          <w:bCs/>
          <w:sz w:val="24"/>
          <w:u w:val="single"/>
          <w:rtl/>
        </w:rPr>
      </w:pPr>
    </w:p>
    <w:p w:rsidR="00000000" w:rsidRDefault="009D2E3B">
      <w:pPr>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r>
      <w:r>
        <w:rPr>
          <w:rFonts w:cs="David"/>
          <w:sz w:val="24"/>
          <w:rtl/>
        </w:rPr>
        <w:tab/>
        <w:t xml:space="preserve">יוסי כץ – היו"ר </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אפי אושעיה</w:t>
      </w:r>
    </w:p>
    <w:p w:rsidR="00000000" w:rsidRDefault="009D2E3B">
      <w:pPr>
        <w:ind w:left="2268" w:firstLine="567"/>
        <w:rPr>
          <w:rFonts w:cs="David"/>
          <w:sz w:val="24"/>
          <w:rtl/>
        </w:rPr>
      </w:pPr>
      <w:r>
        <w:rPr>
          <w:rFonts w:cs="David"/>
          <w:sz w:val="24"/>
          <w:rtl/>
        </w:rPr>
        <w:t>אורי אריאל</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זאב בוים</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זהבה גלאון</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אליעזר זנדברג</w:t>
      </w:r>
    </w:p>
    <w:p w:rsidR="00000000" w:rsidRDefault="009D2E3B">
      <w:pPr>
        <w:ind w:left="2268" w:firstLine="567"/>
        <w:rPr>
          <w:rFonts w:cs="David"/>
          <w:sz w:val="24"/>
          <w:rtl/>
        </w:rPr>
      </w:pPr>
      <w:r>
        <w:rPr>
          <w:rFonts w:cs="David"/>
          <w:sz w:val="24"/>
          <w:rtl/>
        </w:rPr>
        <w:t>נעמי חזן</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שאול יהלום</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ענת מאור</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מרינה סולודקין</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יאיר פרץ</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עמיר פרץ</w:t>
      </w:r>
    </w:p>
    <w:p w:rsidR="00000000" w:rsidRDefault="009D2E3B">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נחמה רונן </w:t>
      </w:r>
    </w:p>
    <w:p w:rsidR="00000000" w:rsidRDefault="009D2E3B">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צלי ר</w:t>
      </w:r>
      <w:r>
        <w:rPr>
          <w:rFonts w:cs="David"/>
          <w:sz w:val="24"/>
          <w:rtl/>
        </w:rPr>
        <w:t>שף</w:t>
      </w:r>
    </w:p>
    <w:p w:rsidR="00000000" w:rsidRDefault="009D2E3B">
      <w:pPr>
        <w:rPr>
          <w:rFonts w:cs="David"/>
          <w:sz w:val="24"/>
          <w:rtl/>
        </w:rPr>
      </w:pPr>
    </w:p>
    <w:p w:rsidR="00000000" w:rsidRDefault="009D2E3B">
      <w:pPr>
        <w:rPr>
          <w:rFonts w:cs="David"/>
          <w:sz w:val="24"/>
          <w:rtl/>
        </w:rPr>
      </w:pPr>
      <w:r>
        <w:rPr>
          <w:rFonts w:cs="David"/>
          <w:b/>
          <w:bCs/>
          <w:sz w:val="24"/>
          <w:u w:val="single"/>
          <w:rtl/>
        </w:rPr>
        <w:br w:type="page"/>
      </w:r>
      <w:r>
        <w:rPr>
          <w:rFonts w:cs="David"/>
          <w:b/>
          <w:bCs/>
          <w:sz w:val="24"/>
          <w:u w:val="single"/>
          <w:rtl/>
        </w:rPr>
        <w:lastRenderedPageBreak/>
        <w:t>מוזמנים</w:t>
      </w:r>
      <w:r>
        <w:rPr>
          <w:rFonts w:cs="David"/>
          <w:sz w:val="24"/>
          <w:rtl/>
        </w:rPr>
        <w:t>:</w:t>
      </w:r>
      <w:r>
        <w:rPr>
          <w:rFonts w:cs="David"/>
          <w:sz w:val="24"/>
          <w:rtl/>
        </w:rPr>
        <w:tab/>
      </w:r>
      <w:r>
        <w:rPr>
          <w:rFonts w:cs="David"/>
          <w:sz w:val="24"/>
          <w:rtl/>
        </w:rPr>
        <w:tab/>
      </w:r>
      <w:r>
        <w:rPr>
          <w:rFonts w:cs="David"/>
          <w:sz w:val="24"/>
          <w:rtl/>
        </w:rPr>
        <w:tab/>
      </w:r>
      <w:r>
        <w:rPr>
          <w:rFonts w:cs="David"/>
          <w:sz w:val="24"/>
          <w:rtl/>
        </w:rPr>
        <w:tab/>
        <w:t>מזכיר הכנסת אריה האן</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 דוד לב</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טליה דולן</w:t>
      </w:r>
      <w:r>
        <w:rPr>
          <w:rFonts w:cs="David"/>
          <w:sz w:val="24"/>
          <w:rtl/>
        </w:rPr>
        <w:tab/>
      </w:r>
      <w:r>
        <w:rPr>
          <w:rFonts w:cs="David"/>
          <w:sz w:val="24"/>
          <w:rtl/>
        </w:rPr>
        <w:tab/>
        <w:t xml:space="preserve"> הכנסות המדינה, משרד האוצר</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דלית דרור </w:t>
      </w:r>
      <w:r>
        <w:rPr>
          <w:rFonts w:cs="David"/>
          <w:sz w:val="24"/>
          <w:rtl/>
        </w:rPr>
        <w:tab/>
      </w:r>
      <w:r>
        <w:rPr>
          <w:rFonts w:cs="David"/>
          <w:sz w:val="24"/>
          <w:rtl/>
        </w:rPr>
        <w:tab/>
        <w:t xml:space="preserve"> משרד המשפטים</w:t>
      </w:r>
    </w:p>
    <w:p w:rsidR="00000000" w:rsidRDefault="009D2E3B">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עו"ד ענת אסיף</w:t>
      </w:r>
      <w:r>
        <w:rPr>
          <w:rFonts w:cs="David"/>
          <w:sz w:val="24"/>
          <w:rtl/>
        </w:rPr>
        <w:tab/>
        <w:t>- משרד המשפטים</w:t>
      </w:r>
    </w:p>
    <w:p w:rsidR="00000000" w:rsidRDefault="009D2E3B">
      <w:pPr>
        <w:rPr>
          <w:rFonts w:cs="David"/>
          <w:sz w:val="24"/>
          <w:rtl/>
        </w:rPr>
      </w:pPr>
    </w:p>
    <w:p w:rsidR="00000000" w:rsidRDefault="009D2E3B">
      <w:pPr>
        <w:rPr>
          <w:rFonts w:cs="David"/>
          <w:sz w:val="24"/>
          <w:rtl/>
        </w:rPr>
      </w:pPr>
      <w:r>
        <w:rPr>
          <w:rFonts w:cs="David"/>
          <w:b/>
          <w:bCs/>
          <w:sz w:val="24"/>
          <w:u w:val="single"/>
          <w:rtl/>
        </w:rPr>
        <w:t>יועצת משפטית של הכנסת:</w:t>
      </w:r>
      <w:r>
        <w:rPr>
          <w:rFonts w:cs="David"/>
          <w:sz w:val="24"/>
          <w:rtl/>
        </w:rPr>
        <w:tab/>
        <w:t>אנה שניידר</w:t>
      </w:r>
    </w:p>
    <w:p w:rsidR="00000000" w:rsidRDefault="009D2E3B">
      <w:pPr>
        <w:rPr>
          <w:rFonts w:cs="David"/>
          <w:sz w:val="24"/>
          <w:rtl/>
        </w:rPr>
      </w:pPr>
    </w:p>
    <w:p w:rsidR="00000000" w:rsidRDefault="009D2E3B">
      <w:pPr>
        <w:rPr>
          <w:rFonts w:cs="David"/>
          <w:b/>
          <w:bCs/>
          <w:sz w:val="24"/>
          <w:u w:val="single"/>
          <w:rtl/>
        </w:rPr>
      </w:pPr>
    </w:p>
    <w:p w:rsidR="00000000" w:rsidRDefault="009D2E3B">
      <w:pPr>
        <w:rPr>
          <w:rFonts w:cs="David"/>
          <w:sz w:val="24"/>
          <w:rtl/>
        </w:rPr>
      </w:pPr>
      <w:r>
        <w:rPr>
          <w:rFonts w:cs="David"/>
          <w:b/>
          <w:bCs/>
          <w:sz w:val="24"/>
          <w:u w:val="single"/>
          <w:rtl/>
        </w:rPr>
        <w:t>יועצת משפטית</w:t>
      </w:r>
      <w:r>
        <w:rPr>
          <w:rFonts w:cs="David"/>
          <w:sz w:val="24"/>
          <w:rtl/>
        </w:rPr>
        <w:t>:</w:t>
      </w:r>
      <w:r>
        <w:rPr>
          <w:rFonts w:cs="David"/>
          <w:sz w:val="24"/>
          <w:rtl/>
        </w:rPr>
        <w:tab/>
      </w:r>
      <w:r>
        <w:rPr>
          <w:rFonts w:cs="David"/>
          <w:sz w:val="24"/>
          <w:rtl/>
        </w:rPr>
        <w:tab/>
      </w:r>
      <w:r>
        <w:rPr>
          <w:rFonts w:cs="David"/>
          <w:sz w:val="24"/>
          <w:rtl/>
        </w:rPr>
        <w:tab/>
        <w:t>ארבל אסטרחן</w:t>
      </w:r>
    </w:p>
    <w:p w:rsidR="00000000" w:rsidRDefault="009D2E3B">
      <w:pPr>
        <w:rPr>
          <w:rFonts w:cs="David"/>
          <w:sz w:val="24"/>
          <w:rtl/>
        </w:rPr>
      </w:pPr>
    </w:p>
    <w:p w:rsidR="00000000" w:rsidRDefault="009D2E3B">
      <w:pPr>
        <w:rPr>
          <w:rFonts w:cs="David"/>
          <w:b/>
          <w:bCs/>
          <w:sz w:val="24"/>
          <w:u w:val="single"/>
          <w:rtl/>
        </w:rPr>
      </w:pPr>
    </w:p>
    <w:p w:rsidR="00000000" w:rsidRDefault="009D2E3B">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 xml:space="preserve">אתי בן-יוסף </w:t>
      </w:r>
    </w:p>
    <w:p w:rsidR="00000000" w:rsidRDefault="009D2E3B">
      <w:pPr>
        <w:rPr>
          <w:rFonts w:cs="David"/>
          <w:b/>
          <w:bCs/>
          <w:sz w:val="24"/>
          <w:u w:val="single"/>
          <w:rtl/>
        </w:rPr>
      </w:pPr>
    </w:p>
    <w:p w:rsidR="00000000" w:rsidRDefault="009D2E3B">
      <w:pPr>
        <w:rPr>
          <w:rFonts w:cs="David"/>
          <w:b/>
          <w:bCs/>
          <w:sz w:val="24"/>
          <w:u w:val="single"/>
          <w:rtl/>
        </w:rPr>
      </w:pPr>
    </w:p>
    <w:p w:rsidR="00000000" w:rsidRDefault="009D2E3B">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הילה לוי</w:t>
      </w:r>
    </w:p>
    <w:p w:rsidR="00000000" w:rsidRDefault="009D2E3B">
      <w:pPr>
        <w:rPr>
          <w:rFonts w:cs="David"/>
          <w:sz w:val="24"/>
          <w:rtl/>
        </w:rPr>
      </w:pPr>
      <w:r>
        <w:rPr>
          <w:rFonts w:cs="David"/>
          <w:sz w:val="24"/>
          <w:rtl/>
        </w:rPr>
        <w:br w:type="page"/>
      </w:r>
    </w:p>
    <w:p w:rsidR="00000000" w:rsidRDefault="009D2E3B">
      <w:pPr>
        <w:jc w:val="center"/>
        <w:rPr>
          <w:rFonts w:cs="David"/>
          <w:b/>
          <w:bCs/>
          <w:sz w:val="24"/>
          <w:u w:val="single"/>
          <w:rtl/>
        </w:rPr>
      </w:pPr>
      <w:r>
        <w:rPr>
          <w:rFonts w:cs="David"/>
          <w:b/>
          <w:bCs/>
          <w:sz w:val="24"/>
          <w:u w:val="single"/>
          <w:rtl/>
        </w:rPr>
        <w:t>1. בקשה להעברת הצעת חוק מוועדה לוועדה אחרת</w:t>
      </w:r>
    </w:p>
    <w:p w:rsidR="00000000" w:rsidRDefault="009D2E3B">
      <w:pPr>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rPr>
          <w:rFonts w:cs="David"/>
          <w:sz w:val="24"/>
          <w:rtl/>
        </w:rPr>
      </w:pPr>
    </w:p>
    <w:p w:rsidR="00000000" w:rsidRDefault="009D2E3B">
      <w:pPr>
        <w:jc w:val="both"/>
        <w:rPr>
          <w:rFonts w:cs="David"/>
          <w:sz w:val="24"/>
          <w:rtl/>
        </w:rPr>
      </w:pPr>
      <w:r>
        <w:rPr>
          <w:rFonts w:cs="David"/>
          <w:sz w:val="24"/>
          <w:rtl/>
        </w:rPr>
        <w:tab/>
        <w:t>שלום לכולם, אני מתכבד לפתוח את הישיבה. מונח לפניי מכתבה של יעל דיין ובו נאמר: "אבקש שוועדת הכנסת תאשר בישיבתה את העברת הצעת חוק חובת מכרזים – עידוד נשים לעסק</w:t>
      </w:r>
      <w:r>
        <w:rPr>
          <w:rFonts w:cs="David"/>
          <w:sz w:val="24"/>
          <w:rtl/>
        </w:rPr>
        <w:t xml:space="preserve">ים, ביוזמת חברת הכנסת ענת מאור לוועדה לקידום מעמד האישה בראשותי. בקשה זו היא באישורו של יושב ראש ועדת החוקה, חוק ומשפט, אליו הועברה ההצעה וזאת לפי בקשתה של חברת הכנסת ענת מאור". </w:t>
      </w:r>
    </w:p>
    <w:p w:rsidR="00000000" w:rsidRDefault="009D2E3B">
      <w:pPr>
        <w:jc w:val="both"/>
        <w:rPr>
          <w:rFonts w:cs="David"/>
          <w:sz w:val="24"/>
          <w:rtl/>
        </w:rPr>
      </w:pPr>
    </w:p>
    <w:p w:rsidR="00000000" w:rsidRDefault="009D2E3B">
      <w:pPr>
        <w:jc w:val="both"/>
        <w:rPr>
          <w:rFonts w:cs="David"/>
          <w:sz w:val="24"/>
          <w:rtl/>
        </w:rPr>
      </w:pPr>
      <w:r>
        <w:rPr>
          <w:rFonts w:cs="David"/>
          <w:sz w:val="24"/>
          <w:rtl/>
        </w:rPr>
        <w:tab/>
        <w:t xml:space="preserve">לאור העובדה שיושב ראש הוועדה מסכים לפניה וזאת כנראה תהיה הצעת החוק האחרונה </w:t>
      </w:r>
      <w:r>
        <w:rPr>
          <w:rFonts w:cs="David"/>
          <w:sz w:val="24"/>
          <w:rtl/>
        </w:rPr>
        <w:t xml:space="preserve">של חברת הכנסת המציעה, צריך להיענות לבקשה בחיוב. </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אנה שניידר:</w:t>
      </w:r>
    </w:p>
    <w:p w:rsidR="00000000" w:rsidRDefault="009D2E3B">
      <w:pPr>
        <w:jc w:val="both"/>
        <w:rPr>
          <w:rFonts w:cs="David"/>
          <w:sz w:val="24"/>
          <w:rtl/>
        </w:rPr>
      </w:pPr>
    </w:p>
    <w:p w:rsidR="00000000" w:rsidRDefault="009D2E3B">
      <w:pPr>
        <w:jc w:val="both"/>
        <w:rPr>
          <w:rFonts w:cs="David"/>
          <w:sz w:val="24"/>
          <w:rtl/>
        </w:rPr>
      </w:pPr>
      <w:r>
        <w:rPr>
          <w:rFonts w:cs="David"/>
          <w:sz w:val="24"/>
          <w:rtl/>
        </w:rPr>
        <w:tab/>
        <w:t xml:space="preserve">לפי התקנון כל חוק חובת מכרזים נדון בוועדת החוקה. </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jc w:val="both"/>
        <w:rPr>
          <w:rFonts w:cs="David"/>
          <w:sz w:val="24"/>
          <w:rtl/>
        </w:rPr>
      </w:pPr>
    </w:p>
    <w:p w:rsidR="00000000" w:rsidRDefault="009D2E3B">
      <w:pPr>
        <w:jc w:val="both"/>
        <w:rPr>
          <w:rFonts w:cs="David"/>
          <w:sz w:val="24"/>
          <w:rtl/>
        </w:rPr>
      </w:pPr>
      <w:r>
        <w:rPr>
          <w:rFonts w:cs="David"/>
          <w:sz w:val="24"/>
          <w:rtl/>
        </w:rPr>
        <w:tab/>
        <w:t>אבל אם יושב ראש הוועדה מבקש, מי אני שאסרב?</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אנה שניידר:</w:t>
      </w:r>
    </w:p>
    <w:p w:rsidR="00000000" w:rsidRDefault="009D2E3B">
      <w:pPr>
        <w:jc w:val="both"/>
        <w:rPr>
          <w:rFonts w:cs="David"/>
          <w:sz w:val="24"/>
          <w:rtl/>
        </w:rPr>
      </w:pPr>
    </w:p>
    <w:p w:rsidR="00000000" w:rsidRDefault="009D2E3B">
      <w:pPr>
        <w:jc w:val="both"/>
        <w:rPr>
          <w:rFonts w:cs="David"/>
          <w:sz w:val="24"/>
          <w:rtl/>
        </w:rPr>
      </w:pPr>
      <w:r>
        <w:rPr>
          <w:rFonts w:cs="David"/>
          <w:sz w:val="24"/>
          <w:rtl/>
        </w:rPr>
        <w:tab/>
        <w:t xml:space="preserve">אתם הוועדה שמחליטה ואני אומרת לכם מה אומר התקנון. </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jc w:val="both"/>
        <w:rPr>
          <w:rFonts w:cs="David"/>
          <w:sz w:val="24"/>
          <w:rtl/>
        </w:rPr>
      </w:pPr>
    </w:p>
    <w:p w:rsidR="00000000" w:rsidRDefault="009D2E3B">
      <w:pPr>
        <w:jc w:val="both"/>
        <w:rPr>
          <w:rFonts w:cs="David"/>
          <w:sz w:val="24"/>
          <w:rtl/>
        </w:rPr>
      </w:pPr>
      <w:r>
        <w:rPr>
          <w:rFonts w:cs="David"/>
          <w:sz w:val="24"/>
          <w:rtl/>
        </w:rPr>
        <w:tab/>
        <w:t xml:space="preserve">בכל זאת אני חושב שכאשר יושב ראש הוועדה מבקש בקשה, צריך להיענות לה. אני לא בטוח שההצעה הזאת תעבור עוד בקדנציה הזו כי היא עברה רק ב-14 באוקטובר. נדמה לי שסוכם שתינתן עדיפות להצעות חוק שנוגעות לבחירות, אבל לפחות צריך לתת לה סיכוי. לכן אני מבקש להצביע בעד. </w:t>
      </w:r>
    </w:p>
    <w:p w:rsidR="00000000" w:rsidRDefault="009D2E3B">
      <w:pPr>
        <w:jc w:val="both"/>
        <w:rPr>
          <w:rFonts w:cs="David"/>
          <w:sz w:val="24"/>
          <w:rtl/>
        </w:rPr>
      </w:pPr>
    </w:p>
    <w:p w:rsidR="00000000" w:rsidRDefault="009D2E3B">
      <w:pPr>
        <w:pStyle w:val="5"/>
        <w:rPr>
          <w:rFonts w:cs="David"/>
          <w:sz w:val="24"/>
          <w:rtl/>
        </w:rPr>
      </w:pPr>
      <w:r>
        <w:rPr>
          <w:rFonts w:cs="David"/>
          <w:sz w:val="24"/>
          <w:rtl/>
        </w:rPr>
        <w:t>הצבעה</w:t>
      </w:r>
    </w:p>
    <w:p w:rsidR="00000000" w:rsidRDefault="009D2E3B">
      <w:pPr>
        <w:jc w:val="center"/>
        <w:rPr>
          <w:rFonts w:cs="David"/>
          <w:sz w:val="24"/>
          <w:rtl/>
        </w:rPr>
      </w:pPr>
    </w:p>
    <w:p w:rsidR="00000000" w:rsidRDefault="009D2E3B">
      <w:pPr>
        <w:jc w:val="center"/>
        <w:rPr>
          <w:rFonts w:cs="David"/>
          <w:sz w:val="24"/>
          <w:rtl/>
        </w:rPr>
      </w:pPr>
      <w:r>
        <w:rPr>
          <w:rFonts w:cs="David"/>
          <w:sz w:val="24"/>
          <w:rtl/>
        </w:rPr>
        <w:t>בעד בקשת יושבת ראש הוועדה למעמד האישה – רוב</w:t>
      </w:r>
    </w:p>
    <w:p w:rsidR="00000000" w:rsidRDefault="009D2E3B">
      <w:pPr>
        <w:jc w:val="center"/>
        <w:rPr>
          <w:rFonts w:cs="David"/>
          <w:sz w:val="24"/>
          <w:rtl/>
        </w:rPr>
      </w:pPr>
      <w:r>
        <w:rPr>
          <w:rFonts w:cs="David"/>
          <w:sz w:val="24"/>
          <w:rtl/>
        </w:rPr>
        <w:t>נגד – אין</w:t>
      </w:r>
    </w:p>
    <w:p w:rsidR="00000000" w:rsidRDefault="009D2E3B">
      <w:pPr>
        <w:jc w:val="center"/>
        <w:rPr>
          <w:rFonts w:cs="David"/>
          <w:sz w:val="24"/>
          <w:rtl/>
        </w:rPr>
      </w:pPr>
      <w:r>
        <w:rPr>
          <w:rFonts w:cs="David"/>
          <w:sz w:val="24"/>
          <w:rtl/>
        </w:rPr>
        <w:t>נמנעים – אין</w:t>
      </w:r>
    </w:p>
    <w:p w:rsidR="00000000" w:rsidRDefault="009D2E3B">
      <w:pPr>
        <w:jc w:val="center"/>
        <w:rPr>
          <w:rFonts w:cs="David"/>
          <w:sz w:val="24"/>
          <w:rtl/>
        </w:rPr>
      </w:pPr>
      <w:r>
        <w:rPr>
          <w:rFonts w:cs="David"/>
          <w:sz w:val="24"/>
          <w:rtl/>
        </w:rPr>
        <w:t>בקשתה של יושבת ראש הוועדה למעמד האישה אושרה.</w:t>
      </w:r>
    </w:p>
    <w:p w:rsidR="00000000" w:rsidRDefault="009D2E3B">
      <w:pPr>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rPr>
          <w:rFonts w:cs="David"/>
          <w:sz w:val="24"/>
          <w:rtl/>
        </w:rPr>
      </w:pPr>
    </w:p>
    <w:p w:rsidR="00000000" w:rsidRDefault="009D2E3B">
      <w:pPr>
        <w:rPr>
          <w:rFonts w:cs="David"/>
          <w:sz w:val="24"/>
          <w:rtl/>
        </w:rPr>
      </w:pPr>
      <w:r>
        <w:rPr>
          <w:rFonts w:cs="David"/>
          <w:sz w:val="24"/>
          <w:rtl/>
        </w:rPr>
        <w:tab/>
        <w:t xml:space="preserve">הבקשה אושרה פה אחד. </w:t>
      </w:r>
    </w:p>
    <w:p w:rsidR="00000000" w:rsidRDefault="009D2E3B">
      <w:pPr>
        <w:rPr>
          <w:rFonts w:cs="David"/>
          <w:sz w:val="24"/>
          <w:rtl/>
        </w:rPr>
      </w:pPr>
    </w:p>
    <w:p w:rsidR="00000000" w:rsidRDefault="009D2E3B">
      <w:pPr>
        <w:rPr>
          <w:rFonts w:cs="David"/>
          <w:sz w:val="24"/>
          <w:u w:val="single"/>
          <w:rtl/>
        </w:rPr>
      </w:pPr>
      <w:r>
        <w:rPr>
          <w:rFonts w:cs="David"/>
          <w:sz w:val="24"/>
          <w:u w:val="single"/>
          <w:rtl/>
        </w:rPr>
        <w:t>סגן מזכיר הכנסת דוד לב:</w:t>
      </w:r>
    </w:p>
    <w:p w:rsidR="00000000" w:rsidRDefault="009D2E3B">
      <w:pPr>
        <w:rPr>
          <w:rFonts w:cs="David"/>
          <w:sz w:val="24"/>
          <w:u w:val="single"/>
          <w:rtl/>
        </w:rPr>
      </w:pPr>
    </w:p>
    <w:p w:rsidR="00000000" w:rsidRDefault="009D2E3B">
      <w:pPr>
        <w:jc w:val="both"/>
        <w:rPr>
          <w:rFonts w:cs="David"/>
          <w:sz w:val="24"/>
          <w:rtl/>
        </w:rPr>
      </w:pPr>
      <w:r>
        <w:rPr>
          <w:rFonts w:cs="David"/>
          <w:i/>
          <w:iCs/>
          <w:sz w:val="24"/>
          <w:rtl/>
        </w:rPr>
        <w:tab/>
        <w:t xml:space="preserve"> </w:t>
      </w:r>
      <w:r>
        <w:rPr>
          <w:rFonts w:cs="David"/>
          <w:sz w:val="24"/>
          <w:rtl/>
        </w:rPr>
        <w:t xml:space="preserve">זאת המלצה למליאה. </w:t>
      </w:r>
    </w:p>
    <w:p w:rsidR="00000000" w:rsidRDefault="009D2E3B">
      <w:pPr>
        <w:jc w:val="both"/>
        <w:rPr>
          <w:rFonts w:cs="David"/>
          <w:sz w:val="24"/>
          <w:rtl/>
        </w:rPr>
      </w:pPr>
    </w:p>
    <w:p w:rsidR="00000000" w:rsidRDefault="009D2E3B">
      <w:pPr>
        <w:jc w:val="center"/>
        <w:rPr>
          <w:rFonts w:cs="David"/>
          <w:b/>
          <w:bCs/>
          <w:sz w:val="24"/>
          <w:rtl/>
        </w:rPr>
      </w:pPr>
      <w:r>
        <w:rPr>
          <w:rFonts w:cs="David"/>
          <w:sz w:val="24"/>
          <w:rtl/>
        </w:rPr>
        <w:br w:type="page"/>
      </w:r>
      <w:r>
        <w:rPr>
          <w:rFonts w:cs="David"/>
          <w:b/>
          <w:bCs/>
          <w:sz w:val="24"/>
          <w:rtl/>
        </w:rPr>
        <w:t xml:space="preserve">2. התאמת כללי האתיקה לחברי הכנסת לתיקון מס' 28 </w:t>
      </w:r>
      <w:r>
        <w:rPr>
          <w:rFonts w:cs="David"/>
          <w:b/>
          <w:bCs/>
          <w:sz w:val="24"/>
          <w:rtl/>
        </w:rPr>
        <w:t xml:space="preserve">לחוק חסינות חברי הכנסת </w:t>
      </w:r>
    </w:p>
    <w:p w:rsidR="00000000" w:rsidRDefault="009D2E3B">
      <w:pPr>
        <w:jc w:val="center"/>
        <w:rPr>
          <w:rFonts w:cs="David"/>
          <w:b/>
          <w:bCs/>
          <w:sz w:val="24"/>
          <w:u w:val="single"/>
          <w:rtl/>
        </w:rPr>
      </w:pPr>
      <w:r>
        <w:rPr>
          <w:rFonts w:cs="David"/>
          <w:b/>
          <w:bCs/>
          <w:sz w:val="24"/>
          <w:u w:val="single"/>
          <w:rtl/>
        </w:rPr>
        <w:t>ותיקון טעות בחוק חסינות זה</w:t>
      </w:r>
    </w:p>
    <w:p w:rsidR="00000000" w:rsidRDefault="009D2E3B">
      <w:pPr>
        <w:pStyle w:val="6"/>
        <w:rPr>
          <w:rFonts w:cs="David"/>
          <w:b/>
          <w:bCs/>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jc w:val="both"/>
        <w:rPr>
          <w:rFonts w:cs="David"/>
          <w:sz w:val="24"/>
          <w:u w:val="single"/>
          <w:rtl/>
        </w:rPr>
      </w:pPr>
    </w:p>
    <w:p w:rsidR="00000000" w:rsidRDefault="009D2E3B">
      <w:pPr>
        <w:pStyle w:val="aa"/>
        <w:rPr>
          <w:rFonts w:cs="David"/>
          <w:sz w:val="24"/>
          <w:rtl/>
        </w:rPr>
      </w:pPr>
      <w:r>
        <w:rPr>
          <w:rFonts w:cs="David"/>
          <w:sz w:val="24"/>
          <w:rtl/>
        </w:rPr>
        <w:tab/>
        <w:t>הנושא הבא הוא: תיקון טעות בחוק החסינות. "בהתאם להוראות סעיף 10א" כותב לי יושב ראש הכנסת, "הריני מעביר לעיונך הצעה לתיקון טעות בשל השמטה מקרית בנוסח החוק שבנדון...אודה לך אם תביא אותה לפני</w:t>
      </w:r>
      <w:r>
        <w:rPr>
          <w:rFonts w:cs="David"/>
          <w:sz w:val="24"/>
          <w:rtl/>
        </w:rPr>
        <w:t xml:space="preserve"> הוועדה לקביעת הטעות ולאחר מכן לאישורה במליאת הכנסת". </w:t>
      </w:r>
    </w:p>
    <w:p w:rsidR="00000000" w:rsidRDefault="009D2E3B">
      <w:pPr>
        <w:pStyle w:val="aa"/>
        <w:rPr>
          <w:rFonts w:cs="David"/>
          <w:sz w:val="24"/>
          <w:rtl/>
        </w:rPr>
      </w:pPr>
    </w:p>
    <w:p w:rsidR="00000000" w:rsidRDefault="009D2E3B">
      <w:pPr>
        <w:pStyle w:val="32"/>
        <w:rPr>
          <w:rFonts w:cs="David"/>
          <w:sz w:val="24"/>
          <w:u w:val="single"/>
          <w:rtl/>
        </w:rPr>
      </w:pPr>
      <w:r>
        <w:rPr>
          <w:rFonts w:cs="David"/>
          <w:sz w:val="24"/>
          <w:u w:val="single"/>
          <w:rtl/>
        </w:rPr>
        <w:t>ארבל אסטרחן:</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מדובר בתיקון מס' 28 לחוק החסינות, שהתקבל ביוזמת הוועדה לפני מספר חודשים והיה תיקון בנושא ועדת האתיקה. בתיקון מס' 28 נקבעה הפניה לסעיף קטן א של סעיף 13ד ובטעות נשמטה הפניה לאחת מהפסקאות </w:t>
      </w:r>
      <w:r>
        <w:rPr>
          <w:rFonts w:cs="David"/>
          <w:sz w:val="24"/>
          <w:rtl/>
        </w:rPr>
        <w:t xml:space="preserve">באותו סעיף.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זה תיקון טכני לחלוטין?</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אנה שניידר:</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זאת פליטת קולמוס. </w:t>
      </w:r>
    </w:p>
    <w:p w:rsidR="00000000" w:rsidRDefault="009D2E3B">
      <w:pPr>
        <w:pStyle w:val="aa"/>
        <w:rPr>
          <w:rFonts w:cs="David"/>
          <w:sz w:val="24"/>
          <w:rtl/>
        </w:rPr>
      </w:pPr>
    </w:p>
    <w:p w:rsidR="00000000" w:rsidRDefault="009D2E3B">
      <w:pPr>
        <w:pStyle w:val="32"/>
        <w:rPr>
          <w:rFonts w:cs="David"/>
          <w:sz w:val="24"/>
          <w:u w:val="single"/>
          <w:rtl/>
        </w:rPr>
      </w:pPr>
      <w:r>
        <w:rPr>
          <w:rFonts w:cs="David"/>
          <w:sz w:val="24"/>
          <w:u w:val="single"/>
          <w:rtl/>
        </w:rPr>
        <w:t>ארבל אסטרחן:</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זה דורש את אישור הוועדה והצבעה במליאה. </w:t>
      </w:r>
    </w:p>
    <w:p w:rsidR="00000000" w:rsidRDefault="009D2E3B">
      <w:pPr>
        <w:pStyle w:val="aa"/>
        <w:jc w:val="center"/>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אישור בקשת יושב ראש הכנסת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בקשת יושב ראש הכנסת אושרה.</w:t>
      </w:r>
    </w:p>
    <w:p w:rsidR="00000000" w:rsidRDefault="009D2E3B">
      <w:pPr>
        <w:pStyle w:val="aa"/>
        <w:rPr>
          <w:rFonts w:cs="David"/>
          <w:sz w:val="24"/>
          <w:rtl/>
        </w:rPr>
      </w:pP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בקשת יושב ראש הכנסת אושרה. </w:t>
      </w:r>
    </w:p>
    <w:p w:rsidR="00000000" w:rsidRDefault="009D2E3B">
      <w:pPr>
        <w:pStyle w:val="aa"/>
        <w:rPr>
          <w:rFonts w:cs="David"/>
          <w:sz w:val="24"/>
          <w:rtl/>
        </w:rPr>
      </w:pPr>
    </w:p>
    <w:p w:rsidR="00000000" w:rsidRDefault="009D2E3B">
      <w:pPr>
        <w:pStyle w:val="32"/>
        <w:rPr>
          <w:rFonts w:cs="David"/>
          <w:sz w:val="24"/>
          <w:u w:val="single"/>
          <w:rtl/>
        </w:rPr>
      </w:pPr>
      <w:r>
        <w:rPr>
          <w:rFonts w:cs="David"/>
          <w:sz w:val="24"/>
          <w:u w:val="single"/>
          <w:rtl/>
        </w:rPr>
        <w:t>ארבל אסטרחן:</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בעקבות תיקון מס' 28 לחוק החסינות, שקבע הוראות בנוגע לוועדת האתיקה, אנחנו רוצים לבטל סעיפים מסוימים בכללי האתיקה, שקבעו את ההוראות הקודמות ועכשיו עוגנו בחוק. למעשה מדובר בביטול סעיפים 17,18 ו-20 לכללי האתיקה, שמד</w:t>
      </w:r>
      <w:r>
        <w:rPr>
          <w:rFonts w:cs="David"/>
          <w:sz w:val="24"/>
          <w:rtl/>
        </w:rPr>
        <w:t xml:space="preserve">ברים על הרכב ועדת האתיקה ועל סנקציות ועדת האתיקה, דברים שעוגנו בחוק. הכללים היום מתייחסים למצב שהיה לפני החוק ולכן מתבקש למחוק את הסעיפים האלה. הסמכות של תיקון כללי האתיקה היא בידי ועדת הכנסת.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תודה. מי בעד הבקשה?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sz w:val="24"/>
          <w:rtl/>
        </w:rPr>
        <w:br w:type="page"/>
      </w: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w:t>
      </w:r>
      <w:r>
        <w:rPr>
          <w:rFonts w:cs="David"/>
          <w:sz w:val="24"/>
          <w:rtl/>
        </w:rPr>
        <w:t xml:space="preserve"> הבקשה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 xml:space="preserve">הבקשה אושרה.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ind w:left="567"/>
        <w:rPr>
          <w:rFonts w:cs="David"/>
          <w:sz w:val="24"/>
          <w:rtl/>
        </w:rPr>
      </w:pPr>
      <w:r>
        <w:rPr>
          <w:rFonts w:cs="David"/>
          <w:sz w:val="24"/>
          <w:rtl/>
        </w:rPr>
        <w:t xml:space="preserve">הבקשה אושרה. </w:t>
      </w:r>
    </w:p>
    <w:p w:rsidR="00000000" w:rsidRDefault="009D2E3B">
      <w:pPr>
        <w:pStyle w:val="aa"/>
        <w:ind w:left="567"/>
        <w:jc w:val="center"/>
        <w:rPr>
          <w:rFonts w:cs="David"/>
          <w:b/>
          <w:bCs/>
          <w:sz w:val="24"/>
          <w:u w:val="single"/>
          <w:rtl/>
        </w:rPr>
      </w:pPr>
      <w:r>
        <w:rPr>
          <w:rFonts w:cs="David"/>
          <w:sz w:val="24"/>
          <w:rtl/>
        </w:rPr>
        <w:br w:type="page"/>
      </w:r>
      <w:r>
        <w:rPr>
          <w:rFonts w:cs="David"/>
          <w:b/>
          <w:bCs/>
          <w:sz w:val="24"/>
          <w:rtl/>
        </w:rPr>
        <w:t xml:space="preserve">3. בקשת יו"ר הוועדה לענייני מחקר ופיתוח מדעי וטכנולוגי, חה"כ ענת מאור, להקדמת </w:t>
      </w:r>
      <w:r>
        <w:rPr>
          <w:rFonts w:cs="David"/>
          <w:b/>
          <w:bCs/>
          <w:sz w:val="24"/>
          <w:u w:val="single"/>
          <w:rtl/>
        </w:rPr>
        <w:t>הדיון בהצעת חוק המועצה הלאומית למחקר ופיתוח אזרחי, התשס"ג-2002</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חברת הכנסת ענת </w:t>
      </w:r>
      <w:r>
        <w:rPr>
          <w:rFonts w:cs="David"/>
          <w:sz w:val="24"/>
          <w:rtl/>
        </w:rPr>
        <w:t xml:space="preserve">מאור, בתוקף תפקידה כיושב ראש הוועדה לענייני מחקר ופיתוח מדעי וטכנולוגי, מבקשת להקדים את הדיון בחוק המועצה הלאומית למחקר ולפיתוח אזרחי לקריאה שניה ושלישית.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בקשת יושבת ראש הוועדה לענייני מחקר ופיתוח מדעי וטכנולוגי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w:t>
      </w:r>
      <w:r>
        <w:rPr>
          <w:rFonts w:cs="David"/>
          <w:sz w:val="24"/>
          <w:rtl/>
        </w:rPr>
        <w:t>ים – אין</w:t>
      </w:r>
    </w:p>
    <w:p w:rsidR="00000000" w:rsidRDefault="009D2E3B">
      <w:pPr>
        <w:pStyle w:val="aa"/>
        <w:jc w:val="center"/>
        <w:rPr>
          <w:rFonts w:cs="David"/>
          <w:sz w:val="24"/>
          <w:rtl/>
        </w:rPr>
      </w:pPr>
      <w:r>
        <w:rPr>
          <w:rFonts w:cs="David"/>
          <w:sz w:val="24"/>
          <w:rtl/>
        </w:rPr>
        <w:t>בקשת יושבת ראש הוועדה לענייני מחקר ופיתוח מדעי וטכנולוגי אושרה.</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בקשתה של חברת הכנסת ענת מאור אושרה.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מזכיר הכנסת אריה האן:</w:t>
      </w:r>
    </w:p>
    <w:p w:rsidR="00000000" w:rsidRDefault="009D2E3B">
      <w:pPr>
        <w:jc w:val="both"/>
        <w:rPr>
          <w:rFonts w:cs="David"/>
          <w:b/>
          <w:bCs/>
          <w:sz w:val="24"/>
          <w:u w:val="single"/>
          <w:rtl/>
        </w:rPr>
      </w:pPr>
    </w:p>
    <w:p w:rsidR="00000000" w:rsidRDefault="009D2E3B">
      <w:pPr>
        <w:jc w:val="both"/>
        <w:rPr>
          <w:rFonts w:cs="David"/>
          <w:sz w:val="24"/>
          <w:rtl/>
        </w:rPr>
      </w:pPr>
      <w:r>
        <w:rPr>
          <w:rFonts w:cs="David"/>
          <w:sz w:val="24"/>
          <w:rtl/>
        </w:rPr>
        <w:tab/>
        <w:t>האם יש להצעת החוק עלות תקציבית?</w:t>
      </w:r>
    </w:p>
    <w:p w:rsidR="00000000" w:rsidRDefault="009D2E3B">
      <w:pPr>
        <w:jc w:val="both"/>
        <w:rPr>
          <w:rFonts w:cs="David"/>
          <w:sz w:val="24"/>
          <w:rtl/>
        </w:rPr>
      </w:pPr>
    </w:p>
    <w:p w:rsidR="00000000" w:rsidRDefault="009D2E3B">
      <w:pPr>
        <w:rPr>
          <w:rFonts w:cs="David"/>
          <w:sz w:val="24"/>
          <w:u w:val="single"/>
          <w:rtl/>
        </w:rPr>
      </w:pPr>
      <w:r>
        <w:rPr>
          <w:rFonts w:cs="David"/>
          <w:sz w:val="24"/>
          <w:u w:val="single"/>
          <w:rtl/>
        </w:rPr>
        <w:t>ענת מאור:</w:t>
      </w:r>
    </w:p>
    <w:p w:rsidR="00000000" w:rsidRDefault="009D2E3B">
      <w:pPr>
        <w:rPr>
          <w:rFonts w:cs="David"/>
          <w:sz w:val="24"/>
          <w:u w:val="single"/>
          <w:rtl/>
        </w:rPr>
      </w:pPr>
    </w:p>
    <w:p w:rsidR="00000000" w:rsidRDefault="009D2E3B">
      <w:pPr>
        <w:jc w:val="both"/>
        <w:rPr>
          <w:rFonts w:cs="David"/>
          <w:sz w:val="24"/>
          <w:rtl/>
        </w:rPr>
      </w:pPr>
      <w:r>
        <w:rPr>
          <w:rFonts w:cs="David"/>
          <w:sz w:val="24"/>
          <w:rtl/>
        </w:rPr>
        <w:tab/>
        <w:t xml:space="preserve"> לא, אין עלות תקציבית. </w:t>
      </w:r>
    </w:p>
    <w:p w:rsidR="00000000" w:rsidRDefault="009D2E3B">
      <w:pPr>
        <w:pStyle w:val="aa"/>
        <w:rPr>
          <w:rFonts w:cs="David"/>
          <w:sz w:val="24"/>
          <w:rtl/>
        </w:rPr>
      </w:pPr>
      <w:r>
        <w:rPr>
          <w:rFonts w:cs="David"/>
          <w:sz w:val="24"/>
          <w:rtl/>
        </w:rPr>
        <w:tab/>
      </w: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jc w:val="center"/>
        <w:rPr>
          <w:rFonts w:cs="David"/>
          <w:b/>
          <w:bCs/>
          <w:sz w:val="24"/>
          <w:rtl/>
        </w:rPr>
      </w:pPr>
      <w:r>
        <w:rPr>
          <w:rFonts w:cs="David"/>
          <w:sz w:val="24"/>
          <w:rtl/>
        </w:rPr>
        <w:br w:type="page"/>
      </w:r>
      <w:r>
        <w:rPr>
          <w:rFonts w:cs="David"/>
          <w:b/>
          <w:bCs/>
          <w:sz w:val="24"/>
          <w:rtl/>
        </w:rPr>
        <w:t xml:space="preserve">4. בקשת יו"ר ועדת החוקה, </w:t>
      </w:r>
      <w:r>
        <w:rPr>
          <w:rFonts w:cs="David"/>
          <w:b/>
          <w:bCs/>
          <w:sz w:val="24"/>
          <w:rtl/>
        </w:rPr>
        <w:t xml:space="preserve">חוק ומשפט להקדמת הדיון בהצעת חוק הבחירות לכנסת </w:t>
      </w:r>
    </w:p>
    <w:p w:rsidR="00000000" w:rsidRDefault="009D2E3B">
      <w:pPr>
        <w:pStyle w:val="aa"/>
        <w:jc w:val="center"/>
        <w:rPr>
          <w:rFonts w:cs="David"/>
          <w:b/>
          <w:bCs/>
          <w:sz w:val="24"/>
          <w:u w:val="single"/>
          <w:rtl/>
        </w:rPr>
      </w:pPr>
      <w:r>
        <w:rPr>
          <w:rFonts w:cs="David"/>
          <w:b/>
          <w:bCs/>
          <w:sz w:val="24"/>
          <w:u w:val="single"/>
          <w:rtl/>
        </w:rPr>
        <w:t>השש-עשרה (קיצור מועדים)(הוראת שעה), התשס"ג-2002 – בכל הקריאות</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חבר הכנסת מיכאל איתן פנה אליי וביקש כי: "בשל יציאת הכנסת לפגרה אבקש אישור הוועדה לשחרר את הצעת חוק הבחירות לכנסת השש-עשרה (קיצור</w:t>
      </w:r>
      <w:r>
        <w:rPr>
          <w:rFonts w:cs="David"/>
          <w:sz w:val="24"/>
          <w:rtl/>
        </w:rPr>
        <w:t xml:space="preserve"> מועדים)(הוראת שעה) מחובת הנחה לקריאה ראשונה, שניה ושלישית".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בקשת יושב ראש ועדת החוקה, חוק ומשפט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בקשת יושב ראש ועדת החוקה, חוק ומשפט אושרה.</w:t>
      </w:r>
    </w:p>
    <w:p w:rsidR="00000000" w:rsidRDefault="009D2E3B">
      <w:pPr>
        <w:pStyle w:val="aa"/>
        <w:rPr>
          <w:rFonts w:cs="David"/>
          <w:sz w:val="24"/>
          <w:rtl/>
        </w:rPr>
      </w:pP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הבקשה אושרה בכל הקריאות. </w:t>
      </w:r>
    </w:p>
    <w:p w:rsidR="00000000" w:rsidRDefault="009D2E3B">
      <w:pPr>
        <w:pStyle w:val="aa"/>
        <w:rPr>
          <w:rFonts w:cs="David"/>
          <w:sz w:val="24"/>
          <w:rtl/>
        </w:rPr>
      </w:pPr>
      <w:r>
        <w:rPr>
          <w:rFonts w:cs="David"/>
          <w:sz w:val="24"/>
          <w:rtl/>
        </w:rPr>
        <w:br w:type="page"/>
      </w:r>
    </w:p>
    <w:p w:rsidR="00000000" w:rsidRDefault="009D2E3B">
      <w:pPr>
        <w:jc w:val="center"/>
        <w:rPr>
          <w:rFonts w:cs="David"/>
          <w:b/>
          <w:bCs/>
          <w:sz w:val="24"/>
          <w:u w:val="single"/>
          <w:rtl/>
        </w:rPr>
      </w:pPr>
      <w:r>
        <w:rPr>
          <w:rFonts w:cs="David"/>
          <w:b/>
          <w:bCs/>
          <w:sz w:val="24"/>
          <w:rtl/>
        </w:rPr>
        <w:t>5. בקשת יו"ר וע</w:t>
      </w:r>
      <w:r>
        <w:rPr>
          <w:rFonts w:cs="David"/>
          <w:b/>
          <w:bCs/>
          <w:sz w:val="24"/>
          <w:rtl/>
        </w:rPr>
        <w:t xml:space="preserve">דת החוקה, חוק ומשפט להקדמת הדיון בהצעת חוק הבחירות לכנסת ולראש </w:t>
      </w:r>
      <w:r>
        <w:rPr>
          <w:rFonts w:cs="David"/>
          <w:b/>
          <w:bCs/>
          <w:sz w:val="24"/>
          <w:u w:val="single"/>
          <w:rtl/>
        </w:rPr>
        <w:t>הממשלה (תיקון מס' 48)(חילופין בוועדת קלפי), התשס"ג-2002</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מונחת לפניי בקשתו של חבר הכנסת זבולון אורלב לשחרר מחובת הנחה את הצעת חוק הבחירות לכנסת ולראש הממשלה (תיקון מס' 48)(חילו</w:t>
      </w:r>
      <w:r>
        <w:rPr>
          <w:rFonts w:cs="David"/>
          <w:sz w:val="24"/>
          <w:rtl/>
        </w:rPr>
        <w:t xml:space="preserve">פין בוועדת הקלפי), התשס"ג-2002.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בקשתו של יושב ראש ועדת החוקה, חוק ומשפט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 xml:space="preserve">בקשתו של יושב ראש ועדת החוקה, חוק ומשפט אושרה.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בקשתו של יושב ראש ועדת החוקה, חוק ומשפט אושרה. </w:t>
      </w:r>
    </w:p>
    <w:p w:rsidR="00000000" w:rsidRDefault="009D2E3B">
      <w:pPr>
        <w:pStyle w:val="aa"/>
        <w:jc w:val="center"/>
        <w:rPr>
          <w:rFonts w:cs="David"/>
          <w:b/>
          <w:bCs/>
          <w:sz w:val="24"/>
          <w:rtl/>
        </w:rPr>
      </w:pPr>
      <w:r>
        <w:rPr>
          <w:rFonts w:cs="David"/>
          <w:sz w:val="24"/>
          <w:rtl/>
        </w:rPr>
        <w:br w:type="page"/>
      </w:r>
      <w:r>
        <w:rPr>
          <w:rFonts w:cs="David"/>
          <w:b/>
          <w:bCs/>
          <w:sz w:val="24"/>
          <w:rtl/>
        </w:rPr>
        <w:t>6. בקשת יו"ר הוו</w:t>
      </w:r>
      <w:r>
        <w:rPr>
          <w:rFonts w:cs="David"/>
          <w:b/>
          <w:bCs/>
          <w:sz w:val="24"/>
          <w:rtl/>
        </w:rPr>
        <w:t xml:space="preserve">עדה המיוחדת לחקיקה בתחום התקשורת, חה"כ אברהם פורז, להקדמת הדיון בהצעת חוק הרשות השניה (תיקון מס' 18), התשס"ג-2002 </w:t>
      </w:r>
    </w:p>
    <w:p w:rsidR="00000000" w:rsidRDefault="009D2E3B">
      <w:pPr>
        <w:pStyle w:val="aa"/>
        <w:jc w:val="center"/>
        <w:rPr>
          <w:rFonts w:cs="David"/>
          <w:b/>
          <w:bCs/>
          <w:sz w:val="24"/>
          <w:u w:val="single"/>
          <w:rtl/>
        </w:rPr>
      </w:pPr>
      <w:r>
        <w:rPr>
          <w:rFonts w:cs="David"/>
          <w:b/>
          <w:bCs/>
          <w:sz w:val="24"/>
          <w:u w:val="single"/>
          <w:rtl/>
        </w:rPr>
        <w:t>לפני הקריאה השניה והשלישית</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מונחת לפניי בקשתו של יושב ראש הוועדה המיוחדת לחקיקה בתחום התקשורת, חבר הכנסת א' פורז, לשחרר מחוב</w:t>
      </w:r>
      <w:r>
        <w:rPr>
          <w:rFonts w:cs="David"/>
          <w:sz w:val="24"/>
          <w:rtl/>
        </w:rPr>
        <w:t xml:space="preserve">ת הנחה לקראת הקריאה השניה והשלישית את הצעת חוק הרשות השניה (תיקון מס' 18), התשס"ג-2002.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בקשתו של יושב ראש הוועדה המיוחדת לחקיקה בתחום התקשורת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בקשתו של יושב ראש הוועדה המיוחדת לחקיקה בתחום התקשורת אושרה.</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בקשתו של חבר הכנסת פורז אושרה. </w:t>
      </w:r>
    </w:p>
    <w:p w:rsidR="00000000" w:rsidRDefault="009D2E3B">
      <w:pPr>
        <w:jc w:val="center"/>
        <w:rPr>
          <w:rFonts w:cs="David"/>
          <w:b/>
          <w:bCs/>
          <w:sz w:val="24"/>
          <w:rtl/>
        </w:rPr>
      </w:pPr>
      <w:r>
        <w:rPr>
          <w:rFonts w:cs="David"/>
          <w:sz w:val="24"/>
          <w:rtl/>
        </w:rPr>
        <w:br w:type="page"/>
      </w:r>
      <w:r>
        <w:rPr>
          <w:rFonts w:cs="David"/>
          <w:b/>
          <w:bCs/>
          <w:sz w:val="24"/>
          <w:rtl/>
        </w:rPr>
        <w:t xml:space="preserve">7. בקשת יו"ר ועדת החינוך והתרבות להקדמת הדיון בהצעת חוק הספורט </w:t>
      </w:r>
    </w:p>
    <w:p w:rsidR="00000000" w:rsidRDefault="009D2E3B">
      <w:pPr>
        <w:jc w:val="center"/>
        <w:rPr>
          <w:rFonts w:cs="David"/>
          <w:b/>
          <w:bCs/>
          <w:sz w:val="24"/>
          <w:u w:val="single"/>
          <w:rtl/>
        </w:rPr>
      </w:pPr>
      <w:r>
        <w:rPr>
          <w:rFonts w:cs="David"/>
          <w:b/>
          <w:bCs/>
          <w:sz w:val="24"/>
          <w:u w:val="single"/>
          <w:rtl/>
        </w:rPr>
        <w:t>(תיקון מס' 4) התשס"ג-2002 ובהצעת חוק התרבות והאמנות, התשס"ג-2002</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מונחת לפניי בקשת יושב ראש ועדת החינוך והתרבות להקדמת הדיון</w:t>
      </w:r>
      <w:r>
        <w:rPr>
          <w:rFonts w:cs="David"/>
          <w:sz w:val="24"/>
          <w:rtl/>
        </w:rPr>
        <w:t xml:space="preserve"> בהצעות חוק הבאות לפני קריאה שניה ושלישית: 1. הצעת חוק הספורט (תיקון מס' 4), התשס"ג-2002.  2. הצעת חוק התרבות והאמנות, התשס"ג-2002. נא להצביע. </w:t>
      </w:r>
    </w:p>
    <w:p w:rsidR="00000000" w:rsidRDefault="009D2E3B">
      <w:pPr>
        <w:pStyle w:val="aa"/>
        <w:rPr>
          <w:rFonts w:cs="David"/>
          <w:sz w:val="24"/>
          <w:rtl/>
        </w:rPr>
      </w:pPr>
    </w:p>
    <w:p w:rsidR="00000000" w:rsidRDefault="009D2E3B">
      <w:pPr>
        <w:pStyle w:val="aa"/>
        <w:jc w:val="center"/>
        <w:rPr>
          <w:rFonts w:cs="David"/>
          <w:b/>
          <w:bCs/>
          <w:sz w:val="24"/>
          <w:rtl/>
        </w:rPr>
      </w:pPr>
      <w:r>
        <w:rPr>
          <w:rFonts w:cs="David"/>
          <w:b/>
          <w:bCs/>
          <w:sz w:val="24"/>
          <w:rtl/>
        </w:rPr>
        <w:t>הצבעה</w:t>
      </w:r>
    </w:p>
    <w:p w:rsidR="00000000" w:rsidRDefault="009D2E3B">
      <w:pPr>
        <w:pStyle w:val="aa"/>
        <w:jc w:val="center"/>
        <w:rPr>
          <w:rFonts w:cs="David"/>
          <w:sz w:val="24"/>
          <w:rtl/>
        </w:rPr>
      </w:pPr>
    </w:p>
    <w:p w:rsidR="00000000" w:rsidRDefault="009D2E3B">
      <w:pPr>
        <w:pStyle w:val="aa"/>
        <w:jc w:val="center"/>
        <w:rPr>
          <w:rFonts w:cs="David"/>
          <w:sz w:val="24"/>
          <w:rtl/>
        </w:rPr>
      </w:pPr>
      <w:r>
        <w:rPr>
          <w:rFonts w:cs="David"/>
          <w:sz w:val="24"/>
          <w:rtl/>
        </w:rPr>
        <w:t>בעד בקשת יושב ראש ועדת החינוך והתרבות – רוב</w:t>
      </w:r>
    </w:p>
    <w:p w:rsidR="00000000" w:rsidRDefault="009D2E3B">
      <w:pPr>
        <w:pStyle w:val="aa"/>
        <w:jc w:val="center"/>
        <w:rPr>
          <w:rFonts w:cs="David"/>
          <w:sz w:val="24"/>
          <w:rtl/>
        </w:rPr>
      </w:pPr>
      <w:r>
        <w:rPr>
          <w:rFonts w:cs="David"/>
          <w:sz w:val="24"/>
          <w:rtl/>
        </w:rPr>
        <w:t>נגד – אין</w:t>
      </w:r>
    </w:p>
    <w:p w:rsidR="00000000" w:rsidRDefault="009D2E3B">
      <w:pPr>
        <w:pStyle w:val="aa"/>
        <w:jc w:val="center"/>
        <w:rPr>
          <w:rFonts w:cs="David"/>
          <w:sz w:val="24"/>
          <w:rtl/>
        </w:rPr>
      </w:pPr>
      <w:r>
        <w:rPr>
          <w:rFonts w:cs="David"/>
          <w:sz w:val="24"/>
          <w:rtl/>
        </w:rPr>
        <w:t>נמנעים – אין</w:t>
      </w:r>
    </w:p>
    <w:p w:rsidR="00000000" w:rsidRDefault="009D2E3B">
      <w:pPr>
        <w:pStyle w:val="aa"/>
        <w:jc w:val="center"/>
        <w:rPr>
          <w:rFonts w:cs="David"/>
          <w:sz w:val="24"/>
          <w:rtl/>
        </w:rPr>
      </w:pPr>
      <w:r>
        <w:rPr>
          <w:rFonts w:cs="David"/>
          <w:sz w:val="24"/>
          <w:rtl/>
        </w:rPr>
        <w:t>בקשתו של יושב ראש ועדת החינוך והתרבות</w:t>
      </w:r>
      <w:r>
        <w:rPr>
          <w:rFonts w:cs="David"/>
          <w:sz w:val="24"/>
          <w:rtl/>
        </w:rPr>
        <w:t xml:space="preserve"> אושרה.</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בקשתו של יושב ראש ועדת החינוך והתרבות אושרה. </w:t>
      </w:r>
    </w:p>
    <w:p w:rsidR="00000000" w:rsidRDefault="009D2E3B">
      <w:pPr>
        <w:jc w:val="center"/>
        <w:rPr>
          <w:rFonts w:cs="David"/>
          <w:b/>
          <w:bCs/>
          <w:sz w:val="24"/>
          <w:rtl/>
        </w:rPr>
      </w:pPr>
      <w:r>
        <w:rPr>
          <w:rFonts w:cs="David"/>
          <w:sz w:val="24"/>
          <w:rtl/>
        </w:rPr>
        <w:br w:type="page"/>
      </w:r>
      <w:r>
        <w:rPr>
          <w:rFonts w:cs="David"/>
          <w:b/>
          <w:bCs/>
          <w:sz w:val="24"/>
          <w:rtl/>
        </w:rPr>
        <w:t>8. בקשת הממשלה להקדמת הדיון בהצעת חוק לתיקון פקודת מס הכנסה</w:t>
      </w:r>
    </w:p>
    <w:p w:rsidR="00000000" w:rsidRDefault="009D2E3B">
      <w:pPr>
        <w:jc w:val="center"/>
        <w:rPr>
          <w:rFonts w:cs="David"/>
          <w:b/>
          <w:bCs/>
          <w:sz w:val="24"/>
          <w:u w:val="single"/>
          <w:rtl/>
        </w:rPr>
      </w:pPr>
      <w:r>
        <w:rPr>
          <w:rFonts w:cs="David"/>
          <w:b/>
          <w:bCs/>
          <w:sz w:val="24"/>
          <w:u w:val="single"/>
          <w:rtl/>
        </w:rPr>
        <w:t>(מס' 134), התשס"ג-2002</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הממשלה מבקשת להקדים את הדיון בהצעת חוק לתיקון פקודת מס הכנסה (מס' 134), התשס"ג</w:t>
      </w:r>
      <w:r>
        <w:rPr>
          <w:rFonts w:cs="David"/>
          <w:sz w:val="24"/>
          <w:rtl/>
        </w:rPr>
        <w:t>-2002.</w:t>
      </w:r>
    </w:p>
    <w:p w:rsidR="00000000" w:rsidRDefault="009D2E3B">
      <w:pPr>
        <w:pStyle w:val="aa"/>
        <w:rPr>
          <w:rFonts w:cs="David"/>
          <w:sz w:val="24"/>
          <w:rtl/>
        </w:rPr>
      </w:pPr>
    </w:p>
    <w:p w:rsidR="00000000" w:rsidRDefault="009D2E3B">
      <w:pPr>
        <w:pStyle w:val="aa"/>
        <w:rPr>
          <w:rFonts w:cs="David"/>
          <w:sz w:val="24"/>
          <w:u w:val="single"/>
          <w:rtl/>
        </w:rPr>
      </w:pPr>
      <w:r>
        <w:rPr>
          <w:rFonts w:cs="David"/>
          <w:sz w:val="24"/>
          <w:u w:val="single"/>
          <w:rtl/>
        </w:rPr>
        <w:t>אתי בן-יוסף:</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אין תשעה חברים ולכן אי אפשר לקיים הצבעה. </w:t>
      </w:r>
    </w:p>
    <w:p w:rsidR="00000000" w:rsidRDefault="009D2E3B">
      <w:pPr>
        <w:jc w:val="center"/>
        <w:rPr>
          <w:rFonts w:cs="David"/>
          <w:b/>
          <w:bCs/>
          <w:sz w:val="24"/>
          <w:u w:val="single"/>
          <w:rtl/>
        </w:rPr>
      </w:pPr>
      <w:r>
        <w:rPr>
          <w:rFonts w:cs="David"/>
          <w:sz w:val="24"/>
          <w:rtl/>
        </w:rPr>
        <w:br w:type="page"/>
      </w:r>
      <w:r>
        <w:rPr>
          <w:rFonts w:cs="David"/>
          <w:b/>
          <w:bCs/>
          <w:sz w:val="24"/>
          <w:u w:val="single"/>
          <w:rtl/>
        </w:rPr>
        <w:t>9. שונות</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אנה שניידר:</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יש בעיה לגבי חוק התקציב וחוק ההסדרים. הוועדה החליטה שוועדת הכספים תמשיך לפעול כרגיל ותסיים את הדיון בשני החוקים האלה. אז ייקבע תאריך לישיבה מיוחדת של מליאת הכנסת לצור</w:t>
      </w:r>
      <w:r>
        <w:rPr>
          <w:rFonts w:cs="David"/>
          <w:sz w:val="24"/>
          <w:rtl/>
        </w:rPr>
        <w:t xml:space="preserve">ך חוק התקציב וחוק ההסדרים. לצורך העניין יצטרכו פטור מחובת הנחה משני החוקים ולמעשה לא יהיה מתי לדון בפטור. צריך 24 שעות גם לחוק התקציב וגם לחוק ההסדרים.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ואם באותו בוקר אני אגיע ואתן פטור מחובת הנחה? אני רוצה להשאיר בידינו את השליטה מה מבי</w:t>
      </w:r>
      <w:r>
        <w:rPr>
          <w:rFonts w:cs="David"/>
          <w:sz w:val="24"/>
          <w:rtl/>
        </w:rPr>
        <w:t xml:space="preserve">אים בפנינו.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מזכיר הכנסת אריה האן:</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השאלה היא אחרת – מה יקרה אם לא תתן פטור? פתחנו את הכנסת, כינסנו את כולם וזה עלה לנו עשרות אלפי שקלים.</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חבר הכנסת בוים, לידיעתך, הממשלה ביקשה פטור מחובת הנחה בשתי הצעות חוק שחשובות לה. אני נעתרתי לבקשה </w:t>
      </w:r>
      <w:r>
        <w:rPr>
          <w:rFonts w:cs="David"/>
          <w:sz w:val="24"/>
          <w:rtl/>
        </w:rPr>
        <w:t>אבל אין תשעה חברים ולכן אי אפשר להצביע. אני מציע שתחליף אותי ותקיים ישיבה בשעה יותר מאוחרת.</w:t>
      </w:r>
    </w:p>
    <w:p w:rsidR="00000000" w:rsidRDefault="009D2E3B">
      <w:pPr>
        <w:pStyle w:val="aa"/>
        <w:rPr>
          <w:rFonts w:cs="David"/>
          <w:sz w:val="24"/>
          <w:rtl/>
        </w:rPr>
      </w:pPr>
    </w:p>
    <w:p w:rsidR="00000000" w:rsidRDefault="009D2E3B">
      <w:pPr>
        <w:rPr>
          <w:rFonts w:cs="David"/>
          <w:sz w:val="24"/>
          <w:rtl/>
        </w:rPr>
      </w:pPr>
      <w:r>
        <w:rPr>
          <w:rFonts w:cs="David"/>
          <w:sz w:val="24"/>
          <w:u w:val="single"/>
          <w:rtl/>
        </w:rPr>
        <w:t>זאב בוים:</w:t>
      </w:r>
    </w:p>
    <w:p w:rsidR="00000000" w:rsidRDefault="009D2E3B">
      <w:pPr>
        <w:rPr>
          <w:rFonts w:cs="David"/>
          <w:sz w:val="24"/>
          <w:rtl/>
        </w:rPr>
      </w:pPr>
    </w:p>
    <w:p w:rsidR="00000000" w:rsidRDefault="009D2E3B">
      <w:pPr>
        <w:pStyle w:val="aa"/>
        <w:rPr>
          <w:rFonts w:cs="David"/>
          <w:sz w:val="24"/>
          <w:rtl/>
        </w:rPr>
      </w:pPr>
      <w:r>
        <w:rPr>
          <w:rFonts w:cs="David"/>
          <w:sz w:val="24"/>
          <w:rtl/>
        </w:rPr>
        <w:tab/>
        <w:t xml:space="preserve"> אני אנסה לסיים את זה עוד עכשיו. </w:t>
      </w:r>
    </w:p>
    <w:p w:rsidR="00000000" w:rsidRDefault="009D2E3B">
      <w:pPr>
        <w:pStyle w:val="aa"/>
        <w:rPr>
          <w:rFonts w:cs="David"/>
          <w:sz w:val="24"/>
          <w:rtl/>
        </w:rPr>
      </w:pPr>
    </w:p>
    <w:p w:rsidR="00000000" w:rsidRDefault="009D2E3B">
      <w:pPr>
        <w:rPr>
          <w:rFonts w:cs="David"/>
          <w:sz w:val="24"/>
          <w:u w:val="single"/>
          <w:rtl/>
        </w:rPr>
      </w:pPr>
      <w:r>
        <w:rPr>
          <w:rFonts w:cs="David"/>
          <w:sz w:val="24"/>
          <w:u w:val="single"/>
          <w:rtl/>
        </w:rPr>
        <w:t>שאול יהלום:</w:t>
      </w:r>
    </w:p>
    <w:p w:rsidR="00000000" w:rsidRDefault="009D2E3B">
      <w:pPr>
        <w:rPr>
          <w:rFonts w:cs="David"/>
          <w:sz w:val="24"/>
          <w:u w:val="single"/>
          <w:rtl/>
        </w:rPr>
      </w:pPr>
    </w:p>
    <w:p w:rsidR="00000000" w:rsidRDefault="009D2E3B">
      <w:pPr>
        <w:jc w:val="both"/>
        <w:rPr>
          <w:rFonts w:cs="David"/>
          <w:sz w:val="24"/>
          <w:rtl/>
        </w:rPr>
      </w:pPr>
      <w:r>
        <w:rPr>
          <w:rFonts w:cs="David"/>
          <w:sz w:val="24"/>
          <w:rtl/>
        </w:rPr>
        <w:tab/>
        <w:t>אדוני היושב ראש, אני מבקש להעלות נושא מאד חשוב שאדוני הבטיח לדון בו. יש תקלה מאד קשה בנושא העוזרים הפר</w:t>
      </w:r>
      <w:r>
        <w:rPr>
          <w:rFonts w:cs="David"/>
          <w:sz w:val="24"/>
          <w:rtl/>
        </w:rPr>
        <w:t>למנטריים וחבות המעביד של חבר הכנסת כלפיהם. נקבע שחבר הכנסת הוא המעסיק של העוזרים הפרלמנטיים ולא הכנסת, אבל מצד שני לא נקבעו הסדרים לביטוח של חבות המעביד כלפי העובד. אנחנו חושבים לתומנו שהעוזרים הפרלמנטריים הם עובדים של הכנסת ומתברר שמבחינה חוקית פורמלית הם</w:t>
      </w:r>
      <w:r>
        <w:rPr>
          <w:rFonts w:cs="David"/>
          <w:sz w:val="24"/>
          <w:rtl/>
        </w:rPr>
        <w:t xml:space="preserve"> עובדים שלי באופן אישי. אם, חס וחלילה, יקרה להם משהו, אני מתחייב כלפיהם. </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jc w:val="both"/>
        <w:rPr>
          <w:rFonts w:cs="David"/>
          <w:sz w:val="24"/>
          <w:rtl/>
        </w:rPr>
      </w:pPr>
    </w:p>
    <w:p w:rsidR="00000000" w:rsidRDefault="009D2E3B">
      <w:pPr>
        <w:jc w:val="both"/>
        <w:rPr>
          <w:rFonts w:cs="David"/>
          <w:sz w:val="24"/>
          <w:rtl/>
        </w:rPr>
      </w:pPr>
      <w:r>
        <w:rPr>
          <w:rFonts w:cs="David"/>
          <w:sz w:val="24"/>
          <w:rtl/>
        </w:rPr>
        <w:tab/>
        <w:t>מי אמר שלא משלמים עבורם את כל מה שצריך?</w:t>
      </w:r>
    </w:p>
    <w:p w:rsidR="00000000" w:rsidRDefault="009D2E3B">
      <w:pPr>
        <w:jc w:val="both"/>
        <w:rPr>
          <w:rFonts w:cs="David"/>
          <w:sz w:val="24"/>
          <w:rtl/>
        </w:rPr>
      </w:pPr>
    </w:p>
    <w:p w:rsidR="00000000" w:rsidRDefault="009D2E3B">
      <w:pPr>
        <w:rPr>
          <w:rFonts w:cs="David"/>
          <w:sz w:val="24"/>
          <w:u w:val="single"/>
          <w:rtl/>
        </w:rPr>
      </w:pPr>
      <w:r>
        <w:rPr>
          <w:rFonts w:cs="David"/>
          <w:sz w:val="24"/>
          <w:u w:val="single"/>
          <w:rtl/>
        </w:rPr>
        <w:t>שאול יהלום:</w:t>
      </w:r>
    </w:p>
    <w:p w:rsidR="00000000" w:rsidRDefault="009D2E3B">
      <w:pPr>
        <w:rPr>
          <w:rFonts w:cs="David"/>
          <w:sz w:val="24"/>
          <w:u w:val="single"/>
          <w:rtl/>
        </w:rPr>
      </w:pPr>
    </w:p>
    <w:p w:rsidR="00000000" w:rsidRDefault="009D2E3B">
      <w:pPr>
        <w:pStyle w:val="22"/>
        <w:rPr>
          <w:rFonts w:cs="David"/>
          <w:sz w:val="24"/>
          <w:rtl/>
        </w:rPr>
      </w:pPr>
      <w:r>
        <w:rPr>
          <w:rFonts w:cs="David"/>
          <w:sz w:val="24"/>
          <w:rtl/>
        </w:rPr>
        <w:tab/>
        <w:t>העוזרים הפרלמנטריים הם עובדים אישיים. כך אומר המזכיר, אומר סגן המזכיר ואומרת היועצת המשפטית. זאת אומרת שאם, ח</w:t>
      </w:r>
      <w:r>
        <w:rPr>
          <w:rFonts w:cs="David"/>
          <w:sz w:val="24"/>
          <w:rtl/>
        </w:rPr>
        <w:t xml:space="preserve">לילה, מחר קורה לו משהו, אנחנו חייבים כלפיו פיצויים במיליונים. זה דבר שאסור להשאיר אותו פתוח גם אם הכנסת יוצאת לפגרה. </w:t>
      </w:r>
    </w:p>
    <w:p w:rsidR="00000000" w:rsidRDefault="009D2E3B">
      <w:pPr>
        <w:pStyle w:val="22"/>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22"/>
        <w:rPr>
          <w:rFonts w:cs="David"/>
          <w:sz w:val="24"/>
          <w:rtl/>
        </w:rPr>
      </w:pPr>
      <w:r>
        <w:rPr>
          <w:rFonts w:cs="David"/>
          <w:sz w:val="24"/>
          <w:rtl/>
        </w:rPr>
        <w:tab/>
      </w:r>
    </w:p>
    <w:p w:rsidR="00000000" w:rsidRDefault="009D2E3B">
      <w:pPr>
        <w:pStyle w:val="22"/>
        <w:rPr>
          <w:rFonts w:cs="David"/>
          <w:sz w:val="24"/>
          <w:rtl/>
        </w:rPr>
      </w:pPr>
      <w:r>
        <w:rPr>
          <w:rFonts w:cs="David"/>
          <w:sz w:val="24"/>
          <w:rtl/>
        </w:rPr>
        <w:tab/>
        <w:t xml:space="preserve">אני מסמיך את חבר הכנסת יהלום למלא את מקומי לצורך העניין שדובר בו. </w:t>
      </w:r>
    </w:p>
    <w:p w:rsidR="00000000" w:rsidRDefault="009D2E3B">
      <w:pPr>
        <w:jc w:val="both"/>
        <w:rPr>
          <w:rFonts w:cs="David"/>
          <w:sz w:val="24"/>
          <w:rtl/>
        </w:rPr>
      </w:pPr>
      <w:r>
        <w:rPr>
          <w:rFonts w:cs="David"/>
          <w:sz w:val="24"/>
          <w:rtl/>
        </w:rPr>
        <w:tab/>
      </w:r>
    </w:p>
    <w:p w:rsidR="00000000" w:rsidRDefault="009D2E3B">
      <w:pPr>
        <w:jc w:val="center"/>
        <w:rPr>
          <w:rFonts w:cs="David"/>
          <w:b/>
          <w:bCs/>
          <w:sz w:val="24"/>
          <w:u w:val="single"/>
          <w:rtl/>
        </w:rPr>
      </w:pPr>
      <w:r>
        <w:rPr>
          <w:rFonts w:cs="David"/>
          <w:sz w:val="24"/>
          <w:rtl/>
        </w:rPr>
        <w:br w:type="page"/>
      </w:r>
      <w:r>
        <w:rPr>
          <w:rFonts w:cs="David"/>
          <w:b/>
          <w:bCs/>
          <w:sz w:val="24"/>
          <w:u w:val="single"/>
          <w:rtl/>
        </w:rPr>
        <w:t>10. בקשת הממשלה להקדמת הדיון בהצעת חוק זכויות נפג</w:t>
      </w:r>
      <w:r>
        <w:rPr>
          <w:rFonts w:cs="David"/>
          <w:b/>
          <w:bCs/>
          <w:sz w:val="24"/>
          <w:u w:val="single"/>
          <w:rtl/>
        </w:rPr>
        <w:t>עי עבירה (תיקון), התשס"ג-2002</w:t>
      </w:r>
    </w:p>
    <w:p w:rsidR="00000000" w:rsidRDefault="009D2E3B">
      <w:pPr>
        <w:jc w:val="both"/>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הממשלה ביקשה להקדים את הדיון בהצעת חוק זכויות נפגעי עבירה (תיקון), הנוגע להליך פלילי שמתנהל לגבי עבירה ממנה נפגעו ובכלל זה הזכות לקבלת מידע על התקדמות תהליך וזכות להביע עמדה. </w:t>
      </w:r>
    </w:p>
    <w:p w:rsidR="00000000" w:rsidRDefault="009D2E3B">
      <w:pPr>
        <w:pStyle w:val="aa"/>
        <w:rPr>
          <w:rFonts w:cs="David"/>
          <w:sz w:val="24"/>
          <w:rtl/>
        </w:rPr>
      </w:pPr>
    </w:p>
    <w:p w:rsidR="00000000" w:rsidRDefault="009D2E3B">
      <w:pPr>
        <w:pStyle w:val="aa"/>
        <w:rPr>
          <w:rFonts w:cs="David"/>
          <w:sz w:val="24"/>
          <w:rtl/>
        </w:rPr>
      </w:pPr>
      <w:r>
        <w:rPr>
          <w:rFonts w:cs="David"/>
          <w:sz w:val="24"/>
          <w:u w:val="single"/>
          <w:rtl/>
        </w:rPr>
        <w:t>עו"ד ענת אסיף:</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זאת דחיית כניס</w:t>
      </w:r>
      <w:r>
        <w:rPr>
          <w:rFonts w:cs="David"/>
          <w:sz w:val="24"/>
          <w:rtl/>
        </w:rPr>
        <w:t xml:space="preserve">ה לתוקף בשנה של חלק מסעיפי החוק, שצריכים להיכנס לתוקפם בדצמבר. </w:t>
      </w:r>
    </w:p>
    <w:p w:rsidR="00000000" w:rsidRDefault="009D2E3B">
      <w:pPr>
        <w:pStyle w:val="aa"/>
        <w:rPr>
          <w:rFonts w:cs="David"/>
          <w:sz w:val="24"/>
          <w:rtl/>
        </w:rPr>
      </w:pPr>
    </w:p>
    <w:p w:rsidR="00000000" w:rsidRDefault="009D2E3B">
      <w:pPr>
        <w:jc w:val="both"/>
        <w:rPr>
          <w:rFonts w:cs="David"/>
          <w:sz w:val="24"/>
          <w:u w:val="single"/>
          <w:rtl/>
        </w:rPr>
      </w:pPr>
      <w:r>
        <w:rPr>
          <w:rFonts w:cs="David"/>
          <w:sz w:val="24"/>
          <w:u w:val="single"/>
          <w:rtl/>
        </w:rPr>
        <w:t>היו"ר יוסי כץ:</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מכיוון שאין קוורום של תשעה חברי ועדה, אין אפשרות לקיים הצבעה. </w:t>
      </w:r>
    </w:p>
    <w:p w:rsidR="00000000" w:rsidRDefault="009D2E3B">
      <w:pPr>
        <w:pStyle w:val="aa"/>
        <w:rPr>
          <w:rFonts w:cs="David"/>
          <w:sz w:val="24"/>
          <w:rtl/>
        </w:rPr>
      </w:pPr>
    </w:p>
    <w:p w:rsidR="00000000" w:rsidRDefault="009D2E3B">
      <w:pPr>
        <w:pStyle w:val="aa"/>
        <w:rPr>
          <w:rFonts w:cs="David"/>
          <w:sz w:val="24"/>
          <w:rtl/>
        </w:rPr>
      </w:pPr>
      <w:r>
        <w:rPr>
          <w:rFonts w:cs="David"/>
          <w:sz w:val="24"/>
          <w:rtl/>
        </w:rPr>
        <w:tab/>
        <w:t xml:space="preserve">תודה רבה, הישיבה נעולה. </w:t>
      </w:r>
    </w:p>
    <w:p w:rsidR="00000000" w:rsidRDefault="009D2E3B">
      <w:pPr>
        <w:pStyle w:val="aa"/>
        <w:rPr>
          <w:rFonts w:cs="David"/>
          <w:sz w:val="24"/>
          <w:rtl/>
        </w:rPr>
      </w:pPr>
    </w:p>
    <w:p w:rsidR="00000000" w:rsidRDefault="009D2E3B">
      <w:pPr>
        <w:pStyle w:val="aa"/>
        <w:rPr>
          <w:rFonts w:cs="David"/>
          <w:sz w:val="24"/>
          <w:rtl/>
        </w:rPr>
      </w:pPr>
    </w:p>
    <w:p w:rsidR="00000000" w:rsidRDefault="009D2E3B">
      <w:pPr>
        <w:pStyle w:val="aa"/>
        <w:jc w:val="center"/>
        <w:rPr>
          <w:rFonts w:cs="David"/>
          <w:b/>
          <w:bCs/>
          <w:sz w:val="24"/>
          <w:u w:val="single"/>
          <w:rtl/>
        </w:rPr>
      </w:pPr>
      <w:r>
        <w:rPr>
          <w:rFonts w:cs="David"/>
          <w:b/>
          <w:bCs/>
          <w:sz w:val="24"/>
          <w:u w:val="single"/>
          <w:rtl/>
        </w:rPr>
        <w:t>הישיבה ננעלה בשעה 13.30.</w:t>
      </w:r>
    </w:p>
    <w:p w:rsidR="00000000" w:rsidRDefault="009D2E3B">
      <w:pPr>
        <w:pStyle w:val="aa"/>
        <w:jc w:val="center"/>
        <w:rPr>
          <w:rFonts w:cs="David"/>
          <w:sz w:val="24"/>
          <w:u w:val="single"/>
          <w:rtl/>
        </w:rPr>
      </w:pPr>
    </w:p>
    <w:p w:rsidR="00000000" w:rsidRDefault="009D2E3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2E3B">
      <w:r>
        <w:separator/>
      </w:r>
    </w:p>
  </w:endnote>
  <w:endnote w:type="continuationSeparator" w:id="0">
    <w:p w:rsidR="00000000" w:rsidRDefault="009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D2E3B">
    <w:pPr>
      <w:pStyle w:val="a7"/>
      <w:rPr>
        <w:rFonts w:cs="David"/>
        <w:sz w:val="24"/>
        <w:rtl/>
      </w:rPr>
    </w:pPr>
  </w:p>
  <w:p w:rsidR="00000000" w:rsidRDefault="009D2E3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D2E3B">
    <w:pPr>
      <w:pStyle w:val="a7"/>
      <w:rPr>
        <w:rFonts w:cs="David"/>
        <w:sz w:val="24"/>
        <w:rtl/>
      </w:rPr>
    </w:pPr>
  </w:p>
  <w:p w:rsidR="00000000" w:rsidRDefault="009D2E3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D2E3B">
      <w:r>
        <w:separator/>
      </w:r>
    </w:p>
  </w:footnote>
  <w:footnote w:type="continuationSeparator" w:id="0">
    <w:p w:rsidR="00000000" w:rsidRDefault="009D2E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D2E3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9D2E3B">
    <w:pPr>
      <w:pStyle w:val="a5"/>
      <w:ind w:right="360"/>
      <w:rPr>
        <w:rFonts w:cs="David"/>
        <w:sz w:val="24"/>
        <w:rtl/>
      </w:rPr>
    </w:pPr>
    <w:r>
      <w:rPr>
        <w:rFonts w:cs="David"/>
        <w:sz w:val="24"/>
        <w:rtl/>
      </w:rPr>
      <w:t>ועדת הכנסת</w:t>
    </w:r>
  </w:p>
  <w:p w:rsidR="00000000" w:rsidRDefault="009D2E3B">
    <w:pPr>
      <w:pStyle w:val="a5"/>
      <w:ind w:right="360"/>
      <w:rPr>
        <w:rStyle w:val="a9"/>
        <w:rFonts w:cs="David"/>
        <w:sz w:val="24"/>
        <w:rtl/>
      </w:rPr>
    </w:pPr>
    <w:r>
      <w:rPr>
        <w:rFonts w:cs="David"/>
        <w:sz w:val="24"/>
        <w:rtl/>
      </w:rPr>
      <w:t xml:space="preserve">11.11.2002 </w:t>
    </w:r>
  </w:p>
  <w:p w:rsidR="00000000" w:rsidRDefault="009D2E3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D2E3B">
    <w:pPr>
      <w:pStyle w:val="a5"/>
      <w:rPr>
        <w:rFonts w:cs="David"/>
        <w:sz w:val="24"/>
        <w:rtl/>
      </w:rPr>
    </w:pPr>
  </w:p>
  <w:p w:rsidR="00000000" w:rsidRDefault="009D2E3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D2E3B"/>
    <w:rsid w:val="009D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BA49EC-19AA-4212-BA70-B5C23F61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1624</Words>
  <Characters>8125</Characters>
  <Application>Microsoft Office Word</Application>
  <DocSecurity>0</DocSecurity>
  <Lines>67</Lines>
  <Paragraphs>19</Paragraphs>
  <ScaleCrop>false</ScaleCrop>
  <Company>knesset</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הכנסת/6037</dc:title>
  <dc:subject>כנסת 11.11.2002</dc:subject>
  <dc:creator>הילה לוי</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