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D09EB">
      <w:pPr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הכנסת השש-עשרה                                                                                       נוסח לא מתוקן</w:t>
      </w:r>
    </w:p>
    <w:p w:rsidR="00000000" w:rsidRDefault="007D09EB">
      <w:pPr>
        <w:rPr>
          <w:rFonts w:cs="David"/>
          <w:rtl/>
        </w:rPr>
      </w:pPr>
      <w:r>
        <w:rPr>
          <w:rFonts w:cs="David"/>
          <w:rtl/>
        </w:rPr>
        <w:t xml:space="preserve">    מושב שלישי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jc w:val="center"/>
        <w:rPr>
          <w:rFonts w:cs="David"/>
          <w:rtl/>
        </w:rPr>
      </w:pPr>
    </w:p>
    <w:p w:rsidR="00000000" w:rsidRDefault="007D09EB">
      <w:pPr>
        <w:jc w:val="center"/>
        <w:rPr>
          <w:rFonts w:cs="David"/>
          <w:rtl/>
        </w:rPr>
      </w:pPr>
      <w:r>
        <w:rPr>
          <w:rFonts w:cs="David"/>
          <w:rtl/>
        </w:rPr>
        <w:t>פרוטוקול מס' 12</w:t>
      </w:r>
    </w:p>
    <w:p w:rsidR="00000000" w:rsidRDefault="007D09EB">
      <w:pPr>
        <w:jc w:val="center"/>
        <w:rPr>
          <w:rFonts w:cs="David"/>
          <w:rtl/>
        </w:rPr>
      </w:pPr>
    </w:p>
    <w:p w:rsidR="00000000" w:rsidRDefault="007D09EB">
      <w:pPr>
        <w:jc w:val="center"/>
        <w:rPr>
          <w:rFonts w:cs="David"/>
          <w:rtl/>
        </w:rPr>
      </w:pPr>
      <w:r>
        <w:rPr>
          <w:rFonts w:cs="David"/>
          <w:rtl/>
        </w:rPr>
        <w:t>מישיבת הוועדה המשותפת כנסת-כספים לתקציב הכנסת</w:t>
      </w:r>
    </w:p>
    <w:p w:rsidR="00000000" w:rsidRDefault="007D09EB">
      <w:pPr>
        <w:pStyle w:val="1"/>
        <w:rPr>
          <w:rFonts w:cs="David"/>
          <w:rtl/>
        </w:rPr>
      </w:pPr>
      <w:r>
        <w:rPr>
          <w:rFonts w:cs="David"/>
          <w:rtl/>
        </w:rPr>
        <w:t>יום שלישי, ט"ז בטבת תשס"ה, 28.12.2004, שעה 11:30</w:t>
      </w:r>
    </w:p>
    <w:p w:rsidR="00000000" w:rsidRDefault="007D09EB">
      <w:pPr>
        <w:jc w:val="center"/>
        <w:rPr>
          <w:rFonts w:cs="David"/>
          <w:u w:val="single"/>
          <w:rtl/>
        </w:rPr>
      </w:pPr>
    </w:p>
    <w:p w:rsidR="00000000" w:rsidRDefault="007D09EB">
      <w:pPr>
        <w:jc w:val="both"/>
        <w:rPr>
          <w:rFonts w:cs="David"/>
          <w:u w:val="single"/>
          <w:rtl/>
        </w:rPr>
      </w:pPr>
    </w:p>
    <w:p w:rsidR="00000000" w:rsidRDefault="007D09EB">
      <w:pPr>
        <w:jc w:val="both"/>
        <w:rPr>
          <w:rFonts w:cs="David"/>
          <w:u w:val="single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סדר היום: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>שינויים בתקציב הכנסת לשנת ‏2004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נכחו: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 xml:space="preserve">  רוני בר-און - היו"ר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שאול יהלום</w:t>
      </w:r>
      <w:r>
        <w:rPr>
          <w:rFonts w:cs="David"/>
          <w:rtl/>
        </w:rPr>
        <w:tab/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מוזמנים:</w:t>
      </w:r>
      <w:r>
        <w:rPr>
          <w:rFonts w:cs="David"/>
          <w:rtl/>
        </w:rPr>
        <w:tab/>
        <w:t xml:space="preserve">אבי לוי </w:t>
      </w:r>
      <w:r>
        <w:rPr>
          <w:rFonts w:cs="David"/>
          <w:rtl/>
        </w:rPr>
        <w:tab/>
      </w:r>
      <w:r>
        <w:rPr>
          <w:rFonts w:cs="David"/>
          <w:rtl/>
        </w:rPr>
        <w:tab/>
        <w:t>- חשב הכנסת</w:t>
      </w:r>
    </w:p>
    <w:p w:rsidR="00000000" w:rsidRDefault="007D09EB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יצחק שד"ר</w:t>
      </w:r>
      <w:r>
        <w:rPr>
          <w:rFonts w:cs="David"/>
          <w:rtl/>
        </w:rPr>
        <w:tab/>
        <w:t>- קצין</w:t>
      </w:r>
      <w:r>
        <w:rPr>
          <w:rFonts w:cs="David"/>
          <w:rtl/>
        </w:rPr>
        <w:t xml:space="preserve"> הכנסת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u w:val="single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u w:val="single"/>
          <w:rtl/>
        </w:rPr>
        <w:t>מזכיר הכנסת: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אריה האן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u w:val="single"/>
          <w:rtl/>
        </w:rPr>
        <w:t>סגן מזכיר הכנסת:</w:t>
      </w:r>
      <w:r>
        <w:rPr>
          <w:rFonts w:cs="David"/>
          <w:rtl/>
        </w:rPr>
        <w:tab/>
        <w:t>דוד לב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u w:val="single"/>
          <w:rtl/>
        </w:rPr>
        <w:t>סגנית מזכיר הכנסת:</w:t>
      </w:r>
      <w:r>
        <w:rPr>
          <w:rFonts w:cs="David"/>
          <w:rtl/>
        </w:rPr>
        <w:tab/>
        <w:t>ירדנה מלר-הורוביץ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u w:val="single"/>
          <w:rtl/>
        </w:rPr>
        <w:t>היועצת המשפטית:</w:t>
      </w:r>
      <w:r>
        <w:rPr>
          <w:rFonts w:cs="David"/>
          <w:rtl/>
        </w:rPr>
        <w:tab/>
        <w:t>אנה שניידר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7D09EB">
      <w:pPr>
        <w:rPr>
          <w:rFonts w:cs="David"/>
          <w:rtl/>
        </w:rPr>
      </w:pPr>
    </w:p>
    <w:p w:rsidR="00000000" w:rsidRDefault="007D09EB">
      <w:pPr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טלי רם</w:t>
      </w:r>
    </w:p>
    <w:p w:rsidR="00000000" w:rsidRDefault="007D09EB">
      <w:pPr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u w:val="single"/>
          <w:rtl/>
        </w:rPr>
        <w:lastRenderedPageBreak/>
        <w:t>שינויים בתקציב הכנסת לשנת ‏2004</w:t>
      </w:r>
    </w:p>
    <w:p w:rsidR="00000000" w:rsidRDefault="007D09EB">
      <w:pPr>
        <w:jc w:val="center"/>
        <w:rPr>
          <w:rFonts w:cs="David"/>
          <w:u w:val="single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בוקר טוב. ישיבת הוועדה המשות</w:t>
      </w:r>
      <w:r>
        <w:rPr>
          <w:rFonts w:cs="David"/>
          <w:rtl/>
        </w:rPr>
        <w:t>פת כנסת-כספים לתקציב הכנסת. סדר היום - שינויים בתקציב הכנסת לשנת 2004.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יושב-ראש הכנסת כותב לי כי הוא מבקש כך: "בהתאם לסעיף11(ב)(1) לחוק יסודות התקציב, התשמ"ה-1985, הנני מבקש את אישור הוועדה  להעביר סך 500 אלפי שקלים מסעיף הרזרבה - 02.04.01 לתקנה 02.02.01</w:t>
      </w:r>
      <w:r>
        <w:rPr>
          <w:rFonts w:cs="David"/>
          <w:rtl/>
        </w:rPr>
        <w:t>.01 - שכר חברי כנסת, לצורך כיסוי חסר בתקציב השכר של חברי כנסת שחדלו לכהן כשרים או סגני שרים במהלך שנת 2004."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חבר הכנסת יהלום, האם אתה מסכים - פרט להסתייגות  שלא ישלמו לאפי איתם שכר?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שאול יהלום:</w:t>
      </w:r>
    </w:p>
    <w:p w:rsidR="00000000" w:rsidRDefault="007D09EB">
      <w:pPr>
        <w:jc w:val="both"/>
        <w:rPr>
          <w:rFonts w:cs="David"/>
          <w:u w:val="single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כן, אבל אני מבין שהשנה יהיה לנו חיסכון גדול מאוד, כי זה ע</w:t>
      </w:r>
      <w:r>
        <w:rPr>
          <w:rFonts w:cs="David"/>
          <w:rtl/>
        </w:rPr>
        <w:t xml:space="preserve">ובד הפוך. 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אני מדבר על 2004. אבי, האם זה המספר או שלקחת גם שוליים?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אבי לוי: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בקושי 10,000 שקל בשוליים. 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שאול יהלום: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למה? אבל זה כולל גם "קשר לבוחר", כולל הכל. 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אבי לוי: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לא, זה שכר בלבד.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שאול יהלום: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מה עם "קשר לבוחר"?</w:t>
      </w:r>
    </w:p>
    <w:p w:rsidR="00000000" w:rsidRDefault="007D09EB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</w:t>
      </w:r>
      <w:r>
        <w:rPr>
          <w:rFonts w:cs="David"/>
          <w:u w:val="single"/>
          <w:rtl/>
        </w:rPr>
        <w:t xml:space="preserve"> רוני בר-און: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עם זה הוא כבר יסתדר. 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שאול יהלום: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אין בעיה? כי זה גם מוכפל. </w:t>
      </w:r>
    </w:p>
    <w:p w:rsidR="00000000" w:rsidRDefault="007D09EB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שם הוא יוצא מתוך הנחה שלא מדובר בכולם - למשל כמוני, אני מחזיר לו יותר ממה שקיבלתי. 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אבי לוי: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בשכר אנחנו יודעים במדויק.</w:t>
      </w: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שאול יהלום: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הכוונה שאתה לא מח</w:t>
      </w:r>
      <w:r>
        <w:rPr>
          <w:rFonts w:cs="David"/>
          <w:rtl/>
        </w:rPr>
        <w:t>זיר את השכר.</w:t>
      </w:r>
    </w:p>
    <w:p w:rsidR="00000000" w:rsidRDefault="007D09EB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lastRenderedPageBreak/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7D09EB">
      <w:pPr>
        <w:jc w:val="both"/>
        <w:rPr>
          <w:rFonts w:cs="David"/>
          <w:rtl/>
        </w:rPr>
      </w:pPr>
    </w:p>
    <w:p w:rsidR="00000000" w:rsidRDefault="007D09EB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מי בעד בקשת היושב-ראש?</w:t>
      </w:r>
    </w:p>
    <w:p w:rsidR="00000000" w:rsidRDefault="007D09EB">
      <w:pPr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 צ ב ע ה</w:t>
      </w:r>
    </w:p>
    <w:p w:rsidR="00000000" w:rsidRDefault="007D09EB">
      <w:pPr>
        <w:jc w:val="center"/>
        <w:rPr>
          <w:rFonts w:cs="David"/>
          <w:b/>
          <w:bCs/>
          <w:rtl/>
        </w:rPr>
      </w:pPr>
    </w:p>
    <w:p w:rsidR="00000000" w:rsidRDefault="007D09EB">
      <w:pPr>
        <w:jc w:val="center"/>
        <w:rPr>
          <w:rFonts w:cs="David"/>
          <w:rtl/>
        </w:rPr>
      </w:pPr>
      <w:r>
        <w:rPr>
          <w:rFonts w:cs="David"/>
          <w:rtl/>
        </w:rPr>
        <w:t>בעד - 2</w:t>
      </w:r>
    </w:p>
    <w:p w:rsidR="00000000" w:rsidRDefault="007D09EB">
      <w:pPr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7D09EB">
      <w:pPr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7D09EB">
      <w:pPr>
        <w:jc w:val="center"/>
        <w:rPr>
          <w:rFonts w:cs="David"/>
          <w:rtl/>
        </w:rPr>
      </w:pPr>
      <w:r>
        <w:rPr>
          <w:rFonts w:cs="David"/>
          <w:rtl/>
        </w:rPr>
        <w:t>בקשת היושב-ראש להעברת סך 500 אלפי שקלים מסעיף הרזרבה 02.04.01 לתקנה 02.02.01.01 - שכר חברי כנסת, נתקבלה.</w:t>
      </w:r>
    </w:p>
    <w:p w:rsidR="00000000" w:rsidRDefault="007D09EB">
      <w:pPr>
        <w:jc w:val="center"/>
        <w:rPr>
          <w:rFonts w:cs="David"/>
          <w:rtl/>
        </w:rPr>
      </w:pPr>
    </w:p>
    <w:p w:rsidR="00000000" w:rsidRDefault="007D09EB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7D09EB">
      <w:pPr>
        <w:pStyle w:val="a8"/>
        <w:rPr>
          <w:rFonts w:cs="David"/>
          <w:u w:val="single"/>
          <w:rtl/>
        </w:rPr>
      </w:pPr>
    </w:p>
    <w:p w:rsidR="00000000" w:rsidRDefault="007D09EB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אושר. תודה רבה לכם, הישיבה </w:t>
      </w:r>
      <w:r>
        <w:rPr>
          <w:rFonts w:cs="David"/>
          <w:rtl/>
        </w:rPr>
        <w:t>נעולה.</w:t>
      </w:r>
    </w:p>
    <w:p w:rsidR="00000000" w:rsidRDefault="007D09EB">
      <w:pPr>
        <w:pStyle w:val="a8"/>
        <w:rPr>
          <w:rFonts w:cs="David"/>
          <w:rtl/>
        </w:rPr>
      </w:pPr>
    </w:p>
    <w:p w:rsidR="00000000" w:rsidRDefault="007D09EB">
      <w:pPr>
        <w:pStyle w:val="a8"/>
        <w:rPr>
          <w:rFonts w:cs="David"/>
          <w:rtl/>
        </w:rPr>
      </w:pPr>
    </w:p>
    <w:p w:rsidR="00000000" w:rsidRDefault="007D09EB">
      <w:pPr>
        <w:pStyle w:val="a8"/>
        <w:rPr>
          <w:rFonts w:cs="David"/>
          <w:rtl/>
        </w:rPr>
      </w:pPr>
    </w:p>
    <w:p w:rsidR="00000000" w:rsidRDefault="007D09EB">
      <w:pPr>
        <w:pStyle w:val="a8"/>
        <w:rPr>
          <w:rFonts w:cs="David"/>
          <w:i/>
          <w:iCs/>
          <w:rtl/>
        </w:rPr>
      </w:pPr>
      <w:r>
        <w:rPr>
          <w:rFonts w:cs="David"/>
          <w:rtl/>
        </w:rPr>
        <w:t>הישיבה ננעלה בשעה 11:40.</w:t>
      </w: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D09EB">
      <w:r>
        <w:separator/>
      </w:r>
    </w:p>
  </w:endnote>
  <w:endnote w:type="continuationSeparator" w:id="0">
    <w:p w:rsidR="00000000" w:rsidRDefault="007D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D09EB">
      <w:r>
        <w:separator/>
      </w:r>
    </w:p>
  </w:footnote>
  <w:footnote w:type="continuationSeparator" w:id="0">
    <w:p w:rsidR="00000000" w:rsidRDefault="007D0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D09EB">
    <w:pPr>
      <w:pStyle w:val="a3"/>
      <w:framePr w:wrap="auto" w:vAnchor="text" w:hAnchor="margin" w:y="1"/>
      <w:rPr>
        <w:rStyle w:val="a7"/>
        <w:rFonts w:cs="David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3</w:t>
    </w:r>
    <w:r>
      <w:rPr>
        <w:rStyle w:val="a7"/>
        <w:rFonts w:cs="David"/>
      </w:rPr>
      <w:fldChar w:fldCharType="end"/>
    </w:r>
  </w:p>
  <w:p w:rsidR="00000000" w:rsidRDefault="007D09EB">
    <w:pPr>
      <w:pStyle w:val="a3"/>
      <w:ind w:right="360"/>
      <w:rPr>
        <w:rFonts w:cs="David"/>
        <w:rtl/>
      </w:rPr>
    </w:pPr>
    <w:r>
      <w:rPr>
        <w:rFonts w:cs="David"/>
        <w:rtl/>
      </w:rPr>
      <w:t>הוועדה המשותפת ל</w:t>
    </w:r>
    <w:r>
      <w:rPr>
        <w:rFonts w:cs="David"/>
        <w:rtl/>
      </w:rPr>
      <w:t>תקציב הכנסת</w:t>
    </w:r>
  </w:p>
  <w:p w:rsidR="00000000" w:rsidRDefault="007D09EB">
    <w:pPr>
      <w:pStyle w:val="a3"/>
      <w:rPr>
        <w:rFonts w:cs="David"/>
        <w:rtl/>
      </w:rPr>
    </w:pPr>
    <w:r>
      <w:rPr>
        <w:rFonts w:cs="David"/>
        <w:rtl/>
      </w:rPr>
      <w:t>28.12.2004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9EB"/>
    <w:rsid w:val="007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6A0D95-4E1B-4AF9-A64D-2002199C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both"/>
      <w:outlineLvl w:val="1"/>
    </w:p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1E205BBB08441AEFFEBF8ABB23DF1" ma:contentTypeVersion="0" ma:contentTypeDescription="Create a new document." ma:contentTypeScope="" ma:versionID="5e16b795bfa190b891513a8f9da454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0062F-36D6-4796-8154-F53D191073C5}"/>
</file>

<file path=customXml/itemProps2.xml><?xml version="1.0" encoding="utf-8"?>
<ds:datastoreItem xmlns:ds="http://schemas.openxmlformats.org/officeDocument/2006/customXml" ds:itemID="{93E28B33-9F7B-41B3-B4D3-BB2E482ABE6B}"/>
</file>

<file path=customXml/itemProps3.xml><?xml version="1.0" encoding="utf-8"?>
<ds:datastoreItem xmlns:ds="http://schemas.openxmlformats.org/officeDocument/2006/customXml" ds:itemID="{64133507-DD0B-4775-808E-34FC89A5C3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1647</Characters>
  <Application>Microsoft Office Word</Application>
  <DocSecurity>0</DocSecurity>
  <Lines>13</Lines>
  <Paragraphs>3</Paragraphs>
  <ScaleCrop>false</ScaleCrop>
  <Company>Knesset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משותפת כנסת-כספים - שינויים בתקציב הכנסת לשנת ‏2004</dc:title>
  <dc:subject/>
  <dc:creator>תמר שפנייר</dc:creator>
  <cp:keywords/>
  <dc:description/>
  <cp:lastModifiedBy>אינדה נובומינסקי</cp:lastModifiedBy>
  <cp:revision>2</cp:revision>
  <dcterms:created xsi:type="dcterms:W3CDTF">2018-06-07T10:59:00Z</dcterms:created>
  <dcterms:modified xsi:type="dcterms:W3CDTF">2018-06-07T10:59:00Z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טלי רם</vt:lpwstr>
  </property>
  <property fmtid="{D5CDD505-2E9C-101B-9397-08002B2CF9AE}" pid="4" name="MisYeshiva">
    <vt:lpwstr>12.0000000000000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2004-12-28T08:00:00Z</vt:lpwstr>
  </property>
  <property fmtid="{D5CDD505-2E9C-101B-9397-08002B2CF9AE}" pid="7" name="סימוכין">
    <vt:i4>27505</vt:i4>
  </property>
  <property fmtid="{D5CDD505-2E9C-101B-9397-08002B2CF9AE}" pid="8" name="שעת ישיבה">
    <vt:lpwstr>11:30</vt:lpwstr>
  </property>
  <property fmtid="{D5CDD505-2E9C-101B-9397-08002B2CF9AE}" pid="9" name="תאריך המסמך">
    <vt:filetime>2005-01-01T21:00:00Z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27505</vt:lpwstr>
  </property>
  <property fmtid="{D5CDD505-2E9C-101B-9397-08002B2CF9AE}" pid="12" name="SDDocDate">
    <vt:lpwstr>2005-01-03T08:00:00Z</vt:lpwstr>
  </property>
  <property fmtid="{D5CDD505-2E9C-101B-9397-08002B2CF9AE}" pid="13" name="SDHebDate">
    <vt:lpwstr>כ"ב בטבת,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טלי רם</vt:lpwstr>
  </property>
  <property fmtid="{D5CDD505-2E9C-101B-9397-08002B2CF9AE}" pid="16" name="MisKnesset">
    <vt:lpwstr>16.0000000000000</vt:lpwstr>
  </property>
  <property fmtid="{D5CDD505-2E9C-101B-9397-08002B2CF9AE}" pid="17" name="ContentTypeId">
    <vt:lpwstr>0x010100F931E205BBB08441AEFFEBF8ABB23DF1</vt:lpwstr>
  </property>
  <property fmtid="{D5CDD505-2E9C-101B-9397-08002B2CF9AE}" pid="18" name="SanhedrinItemID">
    <vt:r8>86797</vt:r8>
  </property>
  <property fmtid="{D5CDD505-2E9C-101B-9397-08002B2CF9AE}" pid="19" name="SanhedrinDocumentType">
    <vt:r8>167</vt:r8>
  </property>
</Properties>
</file>