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DA5F9F">
      <w:pPr>
        <w:pStyle w:val="5"/>
        <w:jc w:val="left"/>
        <w:rPr>
          <w:rFonts w:cs="David"/>
          <w:b/>
          <w:bCs/>
          <w:sz w:val="24"/>
          <w:rtl/>
        </w:rPr>
      </w:pPr>
      <w:bookmarkStart w:id="0" w:name="_GoBack"/>
      <w:bookmarkEnd w:id="0"/>
      <w:r>
        <w:rPr>
          <w:rFonts w:cs="David"/>
          <w:b/>
          <w:bCs/>
          <w:sz w:val="24"/>
          <w:rtl/>
        </w:rPr>
        <w:t>ה</w:t>
      </w:r>
      <w:r>
        <w:rPr>
          <w:rFonts w:cs="David"/>
          <w:b/>
          <w:bCs/>
          <w:sz w:val="24"/>
          <w:rtl/>
        </w:rPr>
        <w:t>כנסת השש-עשרה</w:t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  <w:t>נוסח לא מתוקן</w:t>
      </w:r>
    </w:p>
    <w:p w:rsidR="00000000" w:rsidRDefault="00DA5F9F">
      <w:pPr>
        <w:rPr>
          <w:rFonts w:cs="David"/>
          <w:b/>
          <w:bCs/>
          <w:sz w:val="24"/>
          <w:rtl/>
        </w:rPr>
      </w:pPr>
      <w:r>
        <w:rPr>
          <w:rFonts w:cs="David"/>
          <w:b/>
          <w:bCs/>
          <w:sz w:val="24"/>
          <w:rtl/>
        </w:rPr>
        <w:t>מושב שני</w:t>
      </w:r>
    </w:p>
    <w:p w:rsidR="00000000" w:rsidRDefault="00DA5F9F">
      <w:pPr>
        <w:rPr>
          <w:rFonts w:cs="David"/>
          <w:b/>
          <w:bCs/>
          <w:sz w:val="24"/>
          <w:rtl/>
        </w:rPr>
      </w:pPr>
    </w:p>
    <w:p w:rsidR="00000000" w:rsidRDefault="00DA5F9F">
      <w:pPr>
        <w:rPr>
          <w:rFonts w:cs="David"/>
          <w:b/>
          <w:bCs/>
          <w:sz w:val="24"/>
          <w:rtl/>
        </w:rPr>
      </w:pPr>
    </w:p>
    <w:p w:rsidR="00000000" w:rsidRDefault="00DA5F9F">
      <w:pPr>
        <w:rPr>
          <w:rFonts w:cs="David"/>
          <w:b/>
          <w:bCs/>
          <w:sz w:val="24"/>
          <w:rtl/>
        </w:rPr>
      </w:pPr>
    </w:p>
    <w:p w:rsidR="00000000" w:rsidRDefault="00DA5F9F">
      <w:pPr>
        <w:rPr>
          <w:rFonts w:cs="David"/>
          <w:b/>
          <w:bCs/>
          <w:sz w:val="24"/>
          <w:rtl/>
        </w:rPr>
      </w:pPr>
    </w:p>
    <w:p w:rsidR="00000000" w:rsidRDefault="00DA5F9F">
      <w:pPr>
        <w:pStyle w:val="1"/>
        <w:rPr>
          <w:rFonts w:cs="David"/>
          <w:sz w:val="24"/>
          <w:rtl/>
        </w:rPr>
      </w:pPr>
      <w:r>
        <w:rPr>
          <w:rFonts w:cs="David"/>
          <w:sz w:val="24"/>
          <w:rtl/>
        </w:rPr>
        <w:t>פרוטוקול מס' 140</w:t>
      </w:r>
    </w:p>
    <w:p w:rsidR="00000000" w:rsidRDefault="00DA5F9F">
      <w:pPr>
        <w:pStyle w:val="7"/>
        <w:rPr>
          <w:rFonts w:cs="David"/>
          <w:sz w:val="24"/>
          <w:rtl/>
        </w:rPr>
      </w:pPr>
      <w:r>
        <w:rPr>
          <w:rFonts w:cs="David"/>
          <w:sz w:val="24"/>
          <w:rtl/>
        </w:rPr>
        <w:t>מישיבת ועדת הכנסת</w:t>
      </w:r>
    </w:p>
    <w:p w:rsidR="00000000" w:rsidRDefault="00DA5F9F">
      <w:pPr>
        <w:pStyle w:val="8"/>
        <w:rPr>
          <w:rFonts w:cs="David"/>
          <w:sz w:val="24"/>
          <w:rtl/>
        </w:rPr>
      </w:pPr>
      <w:r>
        <w:rPr>
          <w:rFonts w:cs="David"/>
          <w:sz w:val="24"/>
          <w:rtl/>
        </w:rPr>
        <w:t>יום שני, ב' בתמוז התשס"ד (21 ביוני 2004), שעה 10:00</w:t>
      </w:r>
    </w:p>
    <w:p w:rsidR="00000000" w:rsidRDefault="00DA5F9F">
      <w:pPr>
        <w:rPr>
          <w:rFonts w:cs="David"/>
          <w:b/>
          <w:bCs/>
          <w:sz w:val="24"/>
          <w:rtl/>
        </w:rPr>
      </w:pPr>
    </w:p>
    <w:p w:rsidR="00000000" w:rsidRDefault="00DA5F9F">
      <w:pPr>
        <w:rPr>
          <w:rFonts w:cs="David"/>
          <w:b/>
          <w:bCs/>
          <w:sz w:val="24"/>
          <w:rtl/>
        </w:rPr>
      </w:pPr>
    </w:p>
    <w:p w:rsidR="00000000" w:rsidRDefault="00DA5F9F">
      <w:pPr>
        <w:tabs>
          <w:tab w:val="left" w:pos="1221"/>
        </w:tabs>
        <w:rPr>
          <w:rFonts w:cs="David"/>
          <w:b/>
          <w:bCs/>
          <w:sz w:val="24"/>
          <w:u w:val="single"/>
          <w:rtl/>
        </w:rPr>
      </w:pPr>
    </w:p>
    <w:p w:rsidR="00000000" w:rsidRDefault="00DA5F9F">
      <w:pPr>
        <w:tabs>
          <w:tab w:val="left" w:pos="1221"/>
        </w:tabs>
        <w:rPr>
          <w:rFonts w:cs="David"/>
          <w:b/>
          <w:bCs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סדר היום</w:t>
      </w:r>
      <w:r>
        <w:rPr>
          <w:rFonts w:cs="David"/>
          <w:sz w:val="24"/>
          <w:rtl/>
        </w:rPr>
        <w:t>:</w:t>
      </w:r>
    </w:p>
    <w:p w:rsidR="00000000" w:rsidRDefault="00DA5F9F">
      <w:pPr>
        <w:rPr>
          <w:rFonts w:cs="David"/>
          <w:b/>
          <w:bCs/>
          <w:sz w:val="24"/>
          <w:rtl/>
        </w:rPr>
      </w:pPr>
    </w:p>
    <w:p w:rsidR="00000000" w:rsidRDefault="00DA5F9F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 xml:space="preserve">1. בקשה לקביעת סדרי דיון לדיון בהצעת אי-אמון בממשלה. </w:t>
      </w:r>
    </w:p>
    <w:p w:rsidR="00000000" w:rsidRDefault="00DA5F9F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>2. בקשת חבר הכנסת אילן שלגי להקדמת הדיון בהצעת חוק ה</w:t>
      </w:r>
      <w:r>
        <w:rPr>
          <w:rFonts w:cs="David"/>
          <w:sz w:val="24"/>
          <w:rtl/>
        </w:rPr>
        <w:t>קולנוע (תיקון – תקציב שנתי        מינימלי), התשס"ד-2004 (פ/2358).</w:t>
      </w:r>
    </w:p>
    <w:p w:rsidR="00000000" w:rsidRDefault="00DA5F9F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>3. בקשת יושב-ראש ועדת החוקה, חוק ומשפט להעברת הצעת חוק החברות הממשלתיות (תיקון מס' 15) התשס"ד-2004, מוועדת חוקה, חוק ומשפט לדיון בוועדת הכספים.</w:t>
      </w:r>
    </w:p>
    <w:p w:rsidR="00000000" w:rsidRDefault="00DA5F9F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>4. בקשת יושב-ראש ועדת הפנים ואיכות הסביבה להעב</w:t>
      </w:r>
      <w:r>
        <w:rPr>
          <w:rFonts w:cs="David"/>
          <w:sz w:val="24"/>
          <w:rtl/>
        </w:rPr>
        <w:t xml:space="preserve">רת הצעה לסדר היום בנושא "מעצרם של אנשי התנועה האסלאמית" מוועדת החוץ והביטחון לדיון בוועדת הפנים ואיכות הסביבה. </w:t>
      </w:r>
    </w:p>
    <w:p w:rsidR="00000000" w:rsidRDefault="00DA5F9F">
      <w:pPr>
        <w:rPr>
          <w:rFonts w:cs="David"/>
          <w:sz w:val="24"/>
          <w:rtl/>
        </w:rPr>
      </w:pPr>
    </w:p>
    <w:p w:rsidR="00000000" w:rsidRDefault="00DA5F9F">
      <w:pPr>
        <w:rPr>
          <w:rFonts w:cs="David"/>
          <w:sz w:val="24"/>
          <w:rtl/>
        </w:rPr>
      </w:pPr>
    </w:p>
    <w:p w:rsidR="00000000" w:rsidRDefault="00DA5F9F">
      <w:pPr>
        <w:rPr>
          <w:rFonts w:cs="David"/>
          <w:b/>
          <w:bCs/>
          <w:sz w:val="24"/>
          <w:u w:val="single"/>
          <w:rtl/>
        </w:rPr>
      </w:pPr>
      <w:r>
        <w:rPr>
          <w:rFonts w:cs="David"/>
          <w:b/>
          <w:bCs/>
          <w:sz w:val="24"/>
          <w:u w:val="single"/>
          <w:rtl/>
        </w:rPr>
        <w:t>נכחו</w:t>
      </w:r>
      <w:r>
        <w:rPr>
          <w:rFonts w:cs="David"/>
          <w:sz w:val="24"/>
          <w:rtl/>
        </w:rPr>
        <w:t>:</w:t>
      </w:r>
    </w:p>
    <w:p w:rsidR="00000000" w:rsidRDefault="00DA5F9F">
      <w:pPr>
        <w:rPr>
          <w:rFonts w:cs="David"/>
          <w:sz w:val="24"/>
          <w:rtl/>
        </w:rPr>
      </w:pPr>
    </w:p>
    <w:p w:rsidR="00000000" w:rsidRDefault="00DA5F9F">
      <w:pPr>
        <w:tabs>
          <w:tab w:val="left" w:pos="1788"/>
        </w:tabs>
        <w:rPr>
          <w:rFonts w:cs="David"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חברי הוועדה</w:t>
      </w:r>
      <w:r>
        <w:rPr>
          <w:rFonts w:cs="David"/>
          <w:sz w:val="24"/>
          <w:rtl/>
        </w:rPr>
        <w:t>:</w:t>
      </w:r>
    </w:p>
    <w:p w:rsidR="00000000" w:rsidRDefault="00DA5F9F">
      <w:pPr>
        <w:rPr>
          <w:rFonts w:cs="David"/>
          <w:sz w:val="24"/>
          <w:rtl/>
        </w:rPr>
      </w:pPr>
    </w:p>
    <w:p w:rsidR="00000000" w:rsidRDefault="00DA5F9F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>היו"ר רוני בר-און</w:t>
      </w:r>
    </w:p>
    <w:p w:rsidR="00000000" w:rsidRDefault="00DA5F9F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>רשף חן</w:t>
      </w:r>
    </w:p>
    <w:p w:rsidR="00000000" w:rsidRDefault="00DA5F9F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>גדעון סער</w:t>
      </w:r>
    </w:p>
    <w:p w:rsidR="00000000" w:rsidRDefault="00DA5F9F">
      <w:pPr>
        <w:rPr>
          <w:rFonts w:cs="David"/>
          <w:sz w:val="24"/>
          <w:rtl/>
        </w:rPr>
      </w:pPr>
    </w:p>
    <w:p w:rsidR="00000000" w:rsidRDefault="00DA5F9F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>אילן שלגי</w:t>
      </w:r>
    </w:p>
    <w:p w:rsidR="00000000" w:rsidRDefault="00DA5F9F">
      <w:pPr>
        <w:rPr>
          <w:rFonts w:cs="David"/>
          <w:sz w:val="24"/>
          <w:rtl/>
        </w:rPr>
      </w:pPr>
    </w:p>
    <w:p w:rsidR="00000000" w:rsidRDefault="00DA5F9F">
      <w:pPr>
        <w:rPr>
          <w:rFonts w:cs="David"/>
          <w:sz w:val="24"/>
          <w:rtl/>
        </w:rPr>
      </w:pPr>
    </w:p>
    <w:p w:rsidR="00000000" w:rsidRDefault="00DA5F9F">
      <w:pPr>
        <w:tabs>
          <w:tab w:val="left" w:pos="1788"/>
          <w:tab w:val="left" w:pos="3631"/>
        </w:tabs>
        <w:rPr>
          <w:rFonts w:cs="David"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מוזמנים</w:t>
      </w:r>
      <w:r>
        <w:rPr>
          <w:rFonts w:cs="David"/>
          <w:sz w:val="24"/>
          <w:rtl/>
        </w:rPr>
        <w:t>:</w:t>
      </w:r>
    </w:p>
    <w:p w:rsidR="00000000" w:rsidRDefault="00DA5F9F">
      <w:pPr>
        <w:rPr>
          <w:rFonts w:cs="David"/>
          <w:sz w:val="24"/>
          <w:rtl/>
        </w:rPr>
      </w:pPr>
    </w:p>
    <w:p w:rsidR="00000000" w:rsidRDefault="00DA5F9F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>דוד לב</w:t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  <w:t>- סגן מזכיר הכנסת</w:t>
      </w:r>
    </w:p>
    <w:p w:rsidR="00000000" w:rsidRDefault="00DA5F9F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>אריאלה קלעי</w:t>
      </w:r>
      <w:r>
        <w:rPr>
          <w:rFonts w:cs="David"/>
          <w:sz w:val="24"/>
          <w:rtl/>
        </w:rPr>
        <w:tab/>
        <w:t>- מזכירות הממשלה</w:t>
      </w:r>
    </w:p>
    <w:p w:rsidR="00000000" w:rsidRDefault="00DA5F9F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>גונן גומ</w:t>
      </w:r>
      <w:r>
        <w:rPr>
          <w:rFonts w:cs="David"/>
          <w:sz w:val="24"/>
          <w:rtl/>
        </w:rPr>
        <w:t>טסקי</w:t>
      </w:r>
      <w:r>
        <w:rPr>
          <w:rFonts w:cs="David"/>
          <w:sz w:val="24"/>
          <w:rtl/>
        </w:rPr>
        <w:tab/>
        <w:t>- רשות החברות</w:t>
      </w:r>
    </w:p>
    <w:p w:rsidR="00000000" w:rsidRDefault="00DA5F9F">
      <w:pPr>
        <w:rPr>
          <w:rFonts w:cs="David"/>
          <w:sz w:val="24"/>
          <w:rtl/>
        </w:rPr>
      </w:pPr>
    </w:p>
    <w:p w:rsidR="00000000" w:rsidRDefault="00DA5F9F">
      <w:pPr>
        <w:rPr>
          <w:rFonts w:cs="David"/>
          <w:sz w:val="24"/>
          <w:rtl/>
        </w:rPr>
      </w:pPr>
    </w:p>
    <w:p w:rsidR="00000000" w:rsidRDefault="00DA5F9F">
      <w:pPr>
        <w:rPr>
          <w:rFonts w:cs="David"/>
          <w:sz w:val="24"/>
          <w:rtl/>
        </w:rPr>
      </w:pPr>
    </w:p>
    <w:p w:rsidR="00000000" w:rsidRDefault="00DA5F9F">
      <w:pPr>
        <w:rPr>
          <w:rFonts w:cs="David"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יועצת משפטית:</w:t>
      </w:r>
      <w:r>
        <w:rPr>
          <w:rFonts w:cs="David"/>
          <w:sz w:val="24"/>
          <w:rtl/>
        </w:rPr>
        <w:t xml:space="preserve">         ארבל אסטרחן</w:t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</w:r>
    </w:p>
    <w:p w:rsidR="00000000" w:rsidRDefault="00DA5F9F">
      <w:pPr>
        <w:rPr>
          <w:rFonts w:cs="David"/>
          <w:sz w:val="24"/>
          <w:rtl/>
        </w:rPr>
      </w:pPr>
    </w:p>
    <w:p w:rsidR="00000000" w:rsidRDefault="00DA5F9F">
      <w:pPr>
        <w:tabs>
          <w:tab w:val="left" w:pos="1930"/>
        </w:tabs>
        <w:rPr>
          <w:rFonts w:cs="David"/>
          <w:b/>
          <w:bCs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מנהלת הוועדה</w:t>
      </w:r>
      <w:r>
        <w:rPr>
          <w:rFonts w:cs="David"/>
          <w:sz w:val="24"/>
          <w:rtl/>
        </w:rPr>
        <w:t>:         אתי בן-יוסף</w:t>
      </w:r>
    </w:p>
    <w:p w:rsidR="00000000" w:rsidRDefault="00DA5F9F">
      <w:pPr>
        <w:rPr>
          <w:rFonts w:cs="David"/>
          <w:sz w:val="24"/>
          <w:rtl/>
        </w:rPr>
      </w:pPr>
    </w:p>
    <w:p w:rsidR="00000000" w:rsidRDefault="00DA5F9F">
      <w:pPr>
        <w:tabs>
          <w:tab w:val="left" w:pos="1930"/>
        </w:tabs>
        <w:rPr>
          <w:rFonts w:cs="David"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קצרנית</w:t>
      </w:r>
      <w:r>
        <w:rPr>
          <w:rFonts w:cs="David"/>
          <w:sz w:val="24"/>
          <w:rtl/>
        </w:rPr>
        <w:t>:                      שלומית כהן</w:t>
      </w:r>
    </w:p>
    <w:p w:rsidR="00000000" w:rsidRDefault="00DA5F9F">
      <w:pPr>
        <w:rPr>
          <w:rFonts w:cs="David"/>
          <w:b/>
          <w:bCs/>
          <w:sz w:val="24"/>
          <w:rtl/>
        </w:rPr>
      </w:pPr>
    </w:p>
    <w:p w:rsidR="00000000" w:rsidRDefault="00DA5F9F">
      <w:pPr>
        <w:jc w:val="center"/>
        <w:rPr>
          <w:rFonts w:cs="David"/>
          <w:b/>
          <w:bCs/>
          <w:sz w:val="24"/>
          <w:u w:val="single"/>
          <w:rtl/>
        </w:rPr>
      </w:pPr>
      <w:r>
        <w:rPr>
          <w:rFonts w:cs="David"/>
          <w:sz w:val="24"/>
          <w:rtl/>
        </w:rPr>
        <w:br w:type="page"/>
      </w:r>
      <w:r>
        <w:rPr>
          <w:rFonts w:cs="David"/>
          <w:b/>
          <w:bCs/>
          <w:sz w:val="24"/>
          <w:u w:val="single"/>
          <w:rtl/>
        </w:rPr>
        <w:lastRenderedPageBreak/>
        <w:t>1. בקשה לקביעת סדרי דיון לדיון בהצעת אי-אמון בממשלה</w:t>
      </w:r>
    </w:p>
    <w:p w:rsidR="00000000" w:rsidRDefault="00DA5F9F">
      <w:pPr>
        <w:jc w:val="center"/>
        <w:rPr>
          <w:rFonts w:cs="David"/>
          <w:b/>
          <w:bCs/>
          <w:sz w:val="24"/>
          <w:u w:val="single"/>
          <w:rtl/>
        </w:rPr>
      </w:pPr>
    </w:p>
    <w:p w:rsidR="00000000" w:rsidRDefault="00DA5F9F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היו"ר רוני בר-און:</w:t>
      </w:r>
    </w:p>
    <w:p w:rsidR="00000000" w:rsidRDefault="00DA5F9F">
      <w:pPr>
        <w:rPr>
          <w:rFonts w:cs="David"/>
          <w:sz w:val="24"/>
          <w:rtl/>
        </w:rPr>
      </w:pPr>
    </w:p>
    <w:p w:rsidR="00000000" w:rsidRDefault="00DA5F9F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אני פותח את ישיבת הוועדה. על סדר היום בקשה לקב</w:t>
      </w:r>
      <w:r>
        <w:rPr>
          <w:rFonts w:cs="David"/>
          <w:sz w:val="24"/>
          <w:rtl/>
        </w:rPr>
        <w:t>יעת סדרי דיון. נתקבלה במזכירות הכנסת בקשת סיעות ש"ס, יחד, חד"ש, תע"ל, בל"ד ורע"ם להביע אי-אמון בראש הממשלה בשני נושאים: א. התגברות האבטלה, הצעת סיעת ש"ס; ב. הפרסומים לפיהם ישראל מתחילה לבנות את גדר ההפרדה סביב אריאל – הצעות יחד, חד"ש, תע"ל, בל"ד ורע"ם. ההצ</w:t>
      </w:r>
      <w:r>
        <w:rPr>
          <w:rFonts w:cs="David"/>
          <w:sz w:val="24"/>
          <w:rtl/>
        </w:rPr>
        <w:t xml:space="preserve">עות יידונו בישיבת הכנסת ביום שני, ב' בתמוז התשס"ד, 21 ביוני 2004. ועדת הכנסת מתבקשת לקבוע מסגרות דיון להצעות אלה. </w:t>
      </w:r>
    </w:p>
    <w:p w:rsidR="00000000" w:rsidRDefault="00DA5F9F">
      <w:pPr>
        <w:rPr>
          <w:rFonts w:cs="David"/>
          <w:sz w:val="24"/>
          <w:rtl/>
        </w:rPr>
      </w:pPr>
    </w:p>
    <w:p w:rsidR="00000000" w:rsidRDefault="00DA5F9F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ההצעה שלי היא 20 דקות לליכוד, 10 דקות לעבודה, 7 דקות לשינוי ו-5 דקות לכל היתר. מי בעד ההצעה? מי נגד? מי נמנע?</w:t>
      </w:r>
    </w:p>
    <w:p w:rsidR="00000000" w:rsidRDefault="00DA5F9F">
      <w:pPr>
        <w:rPr>
          <w:rFonts w:cs="David"/>
          <w:sz w:val="24"/>
          <w:rtl/>
        </w:rPr>
      </w:pPr>
    </w:p>
    <w:p w:rsidR="00000000" w:rsidRDefault="00DA5F9F">
      <w:pPr>
        <w:jc w:val="center"/>
        <w:rPr>
          <w:rFonts w:cs="David"/>
          <w:sz w:val="24"/>
          <w:rtl/>
        </w:rPr>
      </w:pPr>
      <w:r>
        <w:rPr>
          <w:rFonts w:cs="David"/>
          <w:sz w:val="24"/>
          <w:rtl/>
        </w:rPr>
        <w:t>ה צ ב ע ה</w:t>
      </w:r>
    </w:p>
    <w:p w:rsidR="00000000" w:rsidRDefault="00DA5F9F">
      <w:pPr>
        <w:jc w:val="center"/>
        <w:rPr>
          <w:rFonts w:cs="David"/>
          <w:sz w:val="24"/>
          <w:rtl/>
        </w:rPr>
      </w:pPr>
      <w:r>
        <w:rPr>
          <w:rFonts w:cs="David"/>
          <w:sz w:val="24"/>
          <w:rtl/>
        </w:rPr>
        <w:t>בעד – רוב</w:t>
      </w:r>
    </w:p>
    <w:p w:rsidR="00000000" w:rsidRDefault="00DA5F9F">
      <w:pPr>
        <w:jc w:val="center"/>
        <w:rPr>
          <w:rFonts w:cs="David"/>
          <w:sz w:val="24"/>
          <w:rtl/>
        </w:rPr>
      </w:pPr>
      <w:r>
        <w:rPr>
          <w:rFonts w:cs="David"/>
          <w:sz w:val="24"/>
          <w:rtl/>
        </w:rPr>
        <w:t>נגד – אי</w:t>
      </w:r>
      <w:r>
        <w:rPr>
          <w:rFonts w:cs="David"/>
          <w:sz w:val="24"/>
          <w:rtl/>
        </w:rPr>
        <w:t>ן</w:t>
      </w:r>
    </w:p>
    <w:p w:rsidR="00000000" w:rsidRDefault="00DA5F9F">
      <w:pPr>
        <w:jc w:val="center"/>
        <w:rPr>
          <w:rFonts w:cs="David"/>
          <w:sz w:val="24"/>
          <w:rtl/>
        </w:rPr>
      </w:pPr>
      <w:r>
        <w:rPr>
          <w:rFonts w:cs="David"/>
          <w:sz w:val="24"/>
          <w:rtl/>
        </w:rPr>
        <w:t>נמנעים – אין</w:t>
      </w:r>
    </w:p>
    <w:p w:rsidR="00000000" w:rsidRDefault="00DA5F9F">
      <w:pPr>
        <w:rPr>
          <w:rFonts w:cs="David"/>
          <w:sz w:val="24"/>
          <w:rtl/>
        </w:rPr>
      </w:pPr>
    </w:p>
    <w:p w:rsidR="00000000" w:rsidRDefault="00DA5F9F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ההצעה התקבלה פה אחד. </w:t>
      </w:r>
    </w:p>
    <w:p w:rsidR="00000000" w:rsidRDefault="00DA5F9F">
      <w:pPr>
        <w:rPr>
          <w:rFonts w:cs="David"/>
          <w:sz w:val="24"/>
          <w:rtl/>
        </w:rPr>
      </w:pPr>
    </w:p>
    <w:p w:rsidR="00000000" w:rsidRDefault="00DA5F9F">
      <w:pPr>
        <w:rPr>
          <w:rFonts w:cs="David"/>
          <w:sz w:val="24"/>
          <w:rtl/>
        </w:rPr>
      </w:pPr>
    </w:p>
    <w:p w:rsidR="00000000" w:rsidRDefault="00DA5F9F">
      <w:pPr>
        <w:rPr>
          <w:rFonts w:cs="David"/>
          <w:sz w:val="24"/>
          <w:rtl/>
        </w:rPr>
      </w:pPr>
    </w:p>
    <w:p w:rsidR="00000000" w:rsidRDefault="00DA5F9F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 xml:space="preserve"> </w:t>
      </w:r>
    </w:p>
    <w:p w:rsidR="00000000" w:rsidRDefault="00DA5F9F">
      <w:pPr>
        <w:jc w:val="center"/>
        <w:rPr>
          <w:rFonts w:cs="David"/>
          <w:b/>
          <w:bCs/>
          <w:sz w:val="24"/>
          <w:rtl/>
        </w:rPr>
      </w:pPr>
      <w:r>
        <w:rPr>
          <w:rFonts w:cs="David"/>
          <w:sz w:val="24"/>
          <w:rtl/>
        </w:rPr>
        <w:br w:type="page"/>
      </w:r>
      <w:r>
        <w:rPr>
          <w:rFonts w:cs="David"/>
          <w:b/>
          <w:bCs/>
          <w:sz w:val="24"/>
          <w:rtl/>
        </w:rPr>
        <w:lastRenderedPageBreak/>
        <w:t>2. בקשת חבר הכנסת אילן שלגי להקדמת הדיון בהצעת חוק הקולנוע</w:t>
      </w:r>
    </w:p>
    <w:p w:rsidR="00000000" w:rsidRDefault="00DA5F9F">
      <w:pPr>
        <w:jc w:val="center"/>
        <w:rPr>
          <w:rFonts w:cs="David"/>
          <w:b/>
          <w:bCs/>
          <w:sz w:val="24"/>
          <w:u w:val="single"/>
          <w:rtl/>
        </w:rPr>
      </w:pPr>
      <w:r>
        <w:rPr>
          <w:rFonts w:cs="David"/>
          <w:b/>
          <w:bCs/>
          <w:sz w:val="24"/>
          <w:u w:val="single"/>
          <w:rtl/>
        </w:rPr>
        <w:t>(תיקון – תקציב שנתי  מינימלי), התשס"ד-2004 (פ/2358)</w:t>
      </w:r>
    </w:p>
    <w:p w:rsidR="00000000" w:rsidRDefault="00DA5F9F">
      <w:pPr>
        <w:jc w:val="center"/>
        <w:rPr>
          <w:rFonts w:cs="David"/>
          <w:b/>
          <w:bCs/>
          <w:sz w:val="24"/>
          <w:u w:val="single"/>
          <w:rtl/>
        </w:rPr>
      </w:pPr>
    </w:p>
    <w:p w:rsidR="00000000" w:rsidRDefault="00DA5F9F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היו"ר רוני בר-און:</w:t>
      </w:r>
    </w:p>
    <w:p w:rsidR="00000000" w:rsidRDefault="00DA5F9F">
      <w:pPr>
        <w:rPr>
          <w:rFonts w:cs="David"/>
          <w:sz w:val="24"/>
          <w:rtl/>
        </w:rPr>
      </w:pPr>
    </w:p>
    <w:p w:rsidR="00000000" w:rsidRDefault="00DA5F9F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 הנושא הבא הוא בקשה לפטור מחובת הנחה להצעת חוק הקולנוע (תיקון – תקציב שנתי   </w:t>
      </w:r>
      <w:r>
        <w:rPr>
          <w:rFonts w:cs="David"/>
          <w:sz w:val="24"/>
          <w:rtl/>
        </w:rPr>
        <w:t xml:space="preserve">     מינימלי), התשס"ד-2004 (פ/2358), של חבר הכנסת אילן שלגי. המבקש אינו נוכח. מה עמדת הממשלה?</w:t>
      </w:r>
    </w:p>
    <w:p w:rsidR="00000000" w:rsidRDefault="00DA5F9F">
      <w:pPr>
        <w:rPr>
          <w:rFonts w:cs="David"/>
          <w:sz w:val="24"/>
          <w:rtl/>
        </w:rPr>
      </w:pPr>
    </w:p>
    <w:p w:rsidR="00000000" w:rsidRDefault="00DA5F9F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אריאלה קלעי:</w:t>
      </w:r>
    </w:p>
    <w:p w:rsidR="00000000" w:rsidRDefault="00DA5F9F">
      <w:pPr>
        <w:rPr>
          <w:rFonts w:cs="David"/>
          <w:sz w:val="24"/>
          <w:rtl/>
        </w:rPr>
      </w:pPr>
    </w:p>
    <w:p w:rsidR="00000000" w:rsidRDefault="00DA5F9F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הממשלה מתנגדת. </w:t>
      </w:r>
    </w:p>
    <w:p w:rsidR="00000000" w:rsidRDefault="00DA5F9F">
      <w:pPr>
        <w:rPr>
          <w:rFonts w:cs="David"/>
          <w:sz w:val="24"/>
          <w:rtl/>
        </w:rPr>
      </w:pPr>
    </w:p>
    <w:p w:rsidR="00000000" w:rsidRDefault="00DA5F9F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היו"ר רוני בר-און:</w:t>
      </w:r>
    </w:p>
    <w:p w:rsidR="00000000" w:rsidRDefault="00DA5F9F">
      <w:pPr>
        <w:rPr>
          <w:rFonts w:cs="David"/>
          <w:sz w:val="24"/>
          <w:rtl/>
        </w:rPr>
      </w:pPr>
    </w:p>
    <w:p w:rsidR="00000000" w:rsidRDefault="00DA5F9F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אין קוורום. הבקשה נדחית. </w:t>
      </w:r>
    </w:p>
    <w:p w:rsidR="00000000" w:rsidRDefault="00DA5F9F">
      <w:pPr>
        <w:rPr>
          <w:rFonts w:cs="David"/>
          <w:sz w:val="24"/>
          <w:rtl/>
        </w:rPr>
      </w:pPr>
    </w:p>
    <w:p w:rsidR="00000000" w:rsidRDefault="00DA5F9F">
      <w:pPr>
        <w:rPr>
          <w:rFonts w:cs="David"/>
          <w:sz w:val="24"/>
          <w:rtl/>
        </w:rPr>
      </w:pPr>
    </w:p>
    <w:p w:rsidR="00000000" w:rsidRDefault="00DA5F9F">
      <w:pPr>
        <w:jc w:val="center"/>
        <w:rPr>
          <w:rFonts w:cs="David"/>
          <w:b/>
          <w:bCs/>
          <w:sz w:val="24"/>
          <w:rtl/>
        </w:rPr>
      </w:pPr>
      <w:r>
        <w:rPr>
          <w:rFonts w:cs="David"/>
          <w:sz w:val="24"/>
          <w:rtl/>
        </w:rPr>
        <w:br w:type="page"/>
      </w:r>
      <w:r>
        <w:rPr>
          <w:rFonts w:cs="David"/>
          <w:b/>
          <w:bCs/>
          <w:sz w:val="24"/>
          <w:rtl/>
        </w:rPr>
        <w:lastRenderedPageBreak/>
        <w:t>3. בקשת יושב-ראש ועדת החוקה, חוק ומשפט להעברת הצעת חוק החברות הממשלתיות</w:t>
      </w:r>
    </w:p>
    <w:p w:rsidR="00000000" w:rsidRDefault="00DA5F9F">
      <w:pPr>
        <w:pStyle w:val="9"/>
        <w:rPr>
          <w:rFonts w:cs="David"/>
          <w:sz w:val="24"/>
          <w:rtl/>
        </w:rPr>
      </w:pPr>
      <w:r>
        <w:rPr>
          <w:rFonts w:cs="David"/>
          <w:sz w:val="24"/>
          <w:rtl/>
        </w:rPr>
        <w:t xml:space="preserve">(תיקון </w:t>
      </w:r>
      <w:r>
        <w:rPr>
          <w:rFonts w:cs="David"/>
          <w:sz w:val="24"/>
          <w:rtl/>
        </w:rPr>
        <w:t>מס' 15) התשס"ד-2004, מוועדת חוקה, חוק ומשפט לדיון בוועדת הכספים</w:t>
      </w:r>
    </w:p>
    <w:p w:rsidR="00000000" w:rsidRDefault="00DA5F9F">
      <w:pPr>
        <w:jc w:val="center"/>
        <w:rPr>
          <w:rFonts w:cs="David"/>
          <w:b/>
          <w:bCs/>
          <w:sz w:val="24"/>
          <w:u w:val="single"/>
          <w:rtl/>
        </w:rPr>
      </w:pPr>
    </w:p>
    <w:p w:rsidR="00000000" w:rsidRDefault="00DA5F9F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היו"ר רוני בר-און:</w:t>
      </w:r>
    </w:p>
    <w:p w:rsidR="00000000" w:rsidRDefault="00DA5F9F">
      <w:pPr>
        <w:rPr>
          <w:rFonts w:cs="David"/>
          <w:sz w:val="24"/>
          <w:rtl/>
        </w:rPr>
      </w:pPr>
    </w:p>
    <w:p w:rsidR="00000000" w:rsidRDefault="00DA5F9F">
      <w:pPr>
        <w:ind w:firstLine="567"/>
        <w:rPr>
          <w:rFonts w:cs="David"/>
          <w:sz w:val="24"/>
          <w:rtl/>
        </w:rPr>
      </w:pPr>
      <w:r>
        <w:rPr>
          <w:rFonts w:cs="David"/>
          <w:sz w:val="24"/>
          <w:rtl/>
        </w:rPr>
        <w:t>בקשת יושב-ראש ועדת החוקה, חוק ומשפט להעברת הצעת חוק החברות הממשלתיות (תיקון מס' 15) התשס"ד-2004, מוועדת חוקה, חוק ומשפט לדיון בוועדת הכספים. הבקשה היא בהסכמת יושב-ראש ועדת</w:t>
      </w:r>
      <w:r>
        <w:rPr>
          <w:rFonts w:cs="David"/>
          <w:sz w:val="24"/>
          <w:rtl/>
        </w:rPr>
        <w:t xml:space="preserve"> הכספים. מי בעד? מי נגד? מי נמנע?</w:t>
      </w:r>
    </w:p>
    <w:p w:rsidR="00000000" w:rsidRDefault="00DA5F9F">
      <w:pPr>
        <w:ind w:firstLine="567"/>
        <w:rPr>
          <w:rFonts w:cs="David"/>
          <w:sz w:val="24"/>
          <w:rtl/>
        </w:rPr>
      </w:pPr>
    </w:p>
    <w:p w:rsidR="00000000" w:rsidRDefault="00DA5F9F">
      <w:pPr>
        <w:jc w:val="center"/>
        <w:rPr>
          <w:rFonts w:cs="David"/>
          <w:sz w:val="24"/>
          <w:rtl/>
        </w:rPr>
      </w:pPr>
      <w:r>
        <w:rPr>
          <w:rFonts w:cs="David"/>
          <w:sz w:val="24"/>
          <w:rtl/>
        </w:rPr>
        <w:t>ה צ ב ע ה</w:t>
      </w:r>
    </w:p>
    <w:p w:rsidR="00000000" w:rsidRDefault="00DA5F9F">
      <w:pPr>
        <w:jc w:val="center"/>
        <w:rPr>
          <w:rFonts w:cs="David"/>
          <w:sz w:val="24"/>
          <w:rtl/>
        </w:rPr>
      </w:pPr>
      <w:r>
        <w:rPr>
          <w:rFonts w:cs="David"/>
          <w:sz w:val="24"/>
          <w:rtl/>
        </w:rPr>
        <w:t>בעד – רוב</w:t>
      </w:r>
    </w:p>
    <w:p w:rsidR="00000000" w:rsidRDefault="00DA5F9F">
      <w:pPr>
        <w:jc w:val="center"/>
        <w:rPr>
          <w:rFonts w:cs="David"/>
          <w:sz w:val="24"/>
          <w:rtl/>
        </w:rPr>
      </w:pPr>
      <w:r>
        <w:rPr>
          <w:rFonts w:cs="David"/>
          <w:sz w:val="24"/>
          <w:rtl/>
        </w:rPr>
        <w:t>נגד – אין</w:t>
      </w:r>
    </w:p>
    <w:p w:rsidR="00000000" w:rsidRDefault="00DA5F9F">
      <w:pPr>
        <w:jc w:val="center"/>
        <w:rPr>
          <w:rFonts w:cs="David"/>
          <w:sz w:val="24"/>
          <w:rtl/>
        </w:rPr>
      </w:pPr>
      <w:r>
        <w:rPr>
          <w:rFonts w:cs="David"/>
          <w:sz w:val="24"/>
          <w:rtl/>
        </w:rPr>
        <w:t>נמנעים – אין</w:t>
      </w:r>
    </w:p>
    <w:p w:rsidR="00000000" w:rsidRDefault="00DA5F9F">
      <w:pPr>
        <w:ind w:firstLine="567"/>
        <w:rPr>
          <w:rFonts w:cs="David"/>
          <w:sz w:val="24"/>
          <w:rtl/>
        </w:rPr>
      </w:pPr>
    </w:p>
    <w:p w:rsidR="00000000" w:rsidRDefault="00DA5F9F">
      <w:pPr>
        <w:ind w:firstLine="567"/>
        <w:rPr>
          <w:rFonts w:cs="David"/>
          <w:sz w:val="24"/>
          <w:rtl/>
        </w:rPr>
      </w:pPr>
      <w:r>
        <w:rPr>
          <w:rFonts w:cs="David"/>
          <w:sz w:val="24"/>
          <w:rtl/>
        </w:rPr>
        <w:t xml:space="preserve">אנחנו קובעים אפוא, פה אחד, שהעניין עובר לוועדת הכספים. </w:t>
      </w:r>
    </w:p>
    <w:p w:rsidR="00000000" w:rsidRDefault="00DA5F9F">
      <w:pPr>
        <w:ind w:firstLine="567"/>
        <w:rPr>
          <w:rFonts w:cs="David"/>
          <w:sz w:val="24"/>
          <w:rtl/>
        </w:rPr>
      </w:pPr>
    </w:p>
    <w:p w:rsidR="00000000" w:rsidRDefault="00DA5F9F">
      <w:pPr>
        <w:rPr>
          <w:rFonts w:cs="David"/>
          <w:sz w:val="24"/>
          <w:rtl/>
        </w:rPr>
      </w:pPr>
    </w:p>
    <w:p w:rsidR="00000000" w:rsidRDefault="00DA5F9F">
      <w:pPr>
        <w:jc w:val="center"/>
        <w:rPr>
          <w:rFonts w:cs="David"/>
          <w:b/>
          <w:bCs/>
          <w:sz w:val="24"/>
          <w:u w:val="single"/>
          <w:rtl/>
        </w:rPr>
      </w:pPr>
      <w:r>
        <w:rPr>
          <w:rFonts w:cs="David"/>
          <w:sz w:val="24"/>
          <w:rtl/>
        </w:rPr>
        <w:br w:type="page"/>
      </w:r>
      <w:r>
        <w:rPr>
          <w:rFonts w:cs="David"/>
          <w:b/>
          <w:bCs/>
          <w:sz w:val="24"/>
          <w:rtl/>
        </w:rPr>
        <w:lastRenderedPageBreak/>
        <w:t xml:space="preserve">4. בקשת יושב-ראש ועדת הפנים ואיכות הסביבה להעברת הצעה לסדר היום בנושא "מעצרם </w:t>
      </w:r>
      <w:r>
        <w:rPr>
          <w:rFonts w:cs="David"/>
          <w:b/>
          <w:bCs/>
          <w:sz w:val="24"/>
          <w:u w:val="single"/>
          <w:rtl/>
        </w:rPr>
        <w:t>של אנשי התנועה האסלאמית" מוועדת החוץ והבי</w:t>
      </w:r>
      <w:r>
        <w:rPr>
          <w:rFonts w:cs="David"/>
          <w:b/>
          <w:bCs/>
          <w:sz w:val="24"/>
          <w:u w:val="single"/>
          <w:rtl/>
        </w:rPr>
        <w:t>טחון לדיון בוועדת הפנים ואיכות הסביבה</w:t>
      </w:r>
    </w:p>
    <w:p w:rsidR="00000000" w:rsidRDefault="00DA5F9F">
      <w:pPr>
        <w:jc w:val="center"/>
        <w:rPr>
          <w:rFonts w:cs="David"/>
          <w:b/>
          <w:bCs/>
          <w:sz w:val="24"/>
          <w:u w:val="single"/>
          <w:rtl/>
        </w:rPr>
      </w:pPr>
    </w:p>
    <w:p w:rsidR="00000000" w:rsidRDefault="00DA5F9F">
      <w:pPr>
        <w:jc w:val="center"/>
        <w:rPr>
          <w:rFonts w:cs="David"/>
          <w:b/>
          <w:bCs/>
          <w:sz w:val="24"/>
          <w:u w:val="single"/>
          <w:rtl/>
        </w:rPr>
      </w:pPr>
    </w:p>
    <w:p w:rsidR="00000000" w:rsidRDefault="00DA5F9F">
      <w:pPr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היו"ר רוני בר-און:</w:t>
      </w:r>
    </w:p>
    <w:p w:rsidR="00000000" w:rsidRDefault="00DA5F9F">
      <w:pPr>
        <w:rPr>
          <w:rFonts w:cs="David"/>
          <w:sz w:val="24"/>
          <w:rtl/>
        </w:rPr>
      </w:pPr>
    </w:p>
    <w:p w:rsidR="00000000" w:rsidRDefault="00DA5F9F">
      <w:pPr>
        <w:pStyle w:val="a8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בקשת יושב-ראש ועדת הפנים ואיכות הסביבה להעברת הצעה לסדר היום בנושא "מעצרם של אנשי התנועה האסלאמית" מוועדת החוץ והביטחון לדיון בוועדת הפנים ואיכות הסביבה. יושב-ראש ועדת החוץ והביטחון, חבר הכנסת יו</w:t>
      </w:r>
      <w:r>
        <w:rPr>
          <w:rFonts w:cs="David"/>
          <w:sz w:val="24"/>
          <w:rtl/>
        </w:rPr>
        <w:t xml:space="preserve">בל שטייניץ, מתנגד לבקשה. </w:t>
      </w:r>
    </w:p>
    <w:p w:rsidR="00000000" w:rsidRDefault="00DA5F9F">
      <w:pPr>
        <w:pStyle w:val="a8"/>
        <w:rPr>
          <w:rFonts w:cs="David"/>
          <w:sz w:val="24"/>
          <w:rtl/>
        </w:rPr>
      </w:pPr>
    </w:p>
    <w:p w:rsidR="00000000" w:rsidRDefault="00DA5F9F">
      <w:pPr>
        <w:pStyle w:val="a8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מי בעד? מי נגד? מי נמנע?</w:t>
      </w:r>
    </w:p>
    <w:p w:rsidR="00000000" w:rsidRDefault="00DA5F9F">
      <w:pPr>
        <w:pStyle w:val="a8"/>
        <w:rPr>
          <w:rFonts w:cs="David"/>
          <w:sz w:val="24"/>
          <w:rtl/>
        </w:rPr>
      </w:pPr>
    </w:p>
    <w:p w:rsidR="00000000" w:rsidRDefault="00DA5F9F">
      <w:pPr>
        <w:jc w:val="center"/>
        <w:rPr>
          <w:rFonts w:cs="David"/>
          <w:sz w:val="24"/>
          <w:rtl/>
        </w:rPr>
      </w:pPr>
      <w:r>
        <w:rPr>
          <w:rFonts w:cs="David"/>
          <w:sz w:val="24"/>
          <w:rtl/>
        </w:rPr>
        <w:t>ה צ ב ע ה</w:t>
      </w:r>
    </w:p>
    <w:p w:rsidR="00000000" w:rsidRDefault="00DA5F9F">
      <w:pPr>
        <w:jc w:val="center"/>
        <w:rPr>
          <w:rFonts w:cs="David"/>
          <w:sz w:val="24"/>
          <w:rtl/>
        </w:rPr>
      </w:pPr>
      <w:r>
        <w:rPr>
          <w:rFonts w:cs="David"/>
          <w:sz w:val="24"/>
          <w:rtl/>
        </w:rPr>
        <w:t>בעד – אין</w:t>
      </w:r>
    </w:p>
    <w:p w:rsidR="00000000" w:rsidRDefault="00DA5F9F">
      <w:pPr>
        <w:jc w:val="center"/>
        <w:rPr>
          <w:rFonts w:cs="David"/>
          <w:sz w:val="24"/>
          <w:rtl/>
        </w:rPr>
      </w:pPr>
      <w:r>
        <w:rPr>
          <w:rFonts w:cs="David"/>
          <w:sz w:val="24"/>
          <w:rtl/>
        </w:rPr>
        <w:t>נגד – רוב</w:t>
      </w:r>
    </w:p>
    <w:p w:rsidR="00000000" w:rsidRDefault="00DA5F9F">
      <w:pPr>
        <w:jc w:val="center"/>
        <w:rPr>
          <w:rFonts w:cs="David"/>
          <w:sz w:val="24"/>
          <w:rtl/>
        </w:rPr>
      </w:pPr>
      <w:r>
        <w:rPr>
          <w:rFonts w:cs="David"/>
          <w:sz w:val="24"/>
          <w:rtl/>
        </w:rPr>
        <w:t>נמנעים – אין</w:t>
      </w:r>
    </w:p>
    <w:p w:rsidR="00000000" w:rsidRDefault="00DA5F9F">
      <w:pPr>
        <w:pStyle w:val="a8"/>
        <w:rPr>
          <w:rFonts w:cs="David"/>
          <w:sz w:val="24"/>
          <w:rtl/>
        </w:rPr>
      </w:pPr>
    </w:p>
    <w:p w:rsidR="00000000" w:rsidRDefault="00DA5F9F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אנחנו קובעים פה אחד שההצעה לסדר היום תידון בוועדת החוץ והביטחון. </w:t>
      </w:r>
    </w:p>
    <w:p w:rsidR="00000000" w:rsidRDefault="00DA5F9F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</w:r>
    </w:p>
    <w:p w:rsidR="00000000" w:rsidRDefault="00DA5F9F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תודה רבה. הישיבה נעולה. </w:t>
      </w:r>
    </w:p>
    <w:p w:rsidR="00000000" w:rsidRDefault="00DA5F9F">
      <w:pPr>
        <w:rPr>
          <w:rFonts w:cs="David"/>
          <w:sz w:val="24"/>
          <w:rtl/>
        </w:rPr>
      </w:pPr>
    </w:p>
    <w:p w:rsidR="00000000" w:rsidRDefault="00DA5F9F">
      <w:pPr>
        <w:rPr>
          <w:rFonts w:cs="David"/>
          <w:sz w:val="24"/>
          <w:rtl/>
        </w:rPr>
      </w:pPr>
    </w:p>
    <w:p w:rsidR="00000000" w:rsidRDefault="00DA5F9F">
      <w:pPr>
        <w:rPr>
          <w:rFonts w:cs="David"/>
          <w:sz w:val="24"/>
          <w:rtl/>
        </w:rPr>
      </w:pPr>
    </w:p>
    <w:p w:rsidR="00000000" w:rsidRDefault="00DA5F9F">
      <w:pPr>
        <w:rPr>
          <w:rFonts w:cs="David"/>
          <w:sz w:val="24"/>
          <w:rtl/>
        </w:rPr>
      </w:pPr>
    </w:p>
    <w:p w:rsidR="00000000" w:rsidRDefault="00DA5F9F">
      <w:pPr>
        <w:jc w:val="center"/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הישיבה ננעלה בשעה 10:05</w:t>
      </w:r>
    </w:p>
    <w:sectPr w:rsidR="00000000">
      <w:headerReference w:type="default" r:id="rId6"/>
      <w:pgSz w:w="11909" w:h="16834"/>
      <w:pgMar w:top="1440" w:right="1800" w:bottom="1440" w:left="1800" w:header="706" w:footer="706" w:gutter="0"/>
      <w:cols w:space="720"/>
      <w:titlePg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DA5F9F">
      <w:r>
        <w:separator/>
      </w:r>
    </w:p>
  </w:endnote>
  <w:endnote w:type="continuationSeparator" w:id="0">
    <w:p w:rsidR="00000000" w:rsidRDefault="00DA5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DA5F9F">
      <w:r>
        <w:separator/>
      </w:r>
    </w:p>
  </w:footnote>
  <w:footnote w:type="continuationSeparator" w:id="0">
    <w:p w:rsidR="00000000" w:rsidRDefault="00DA5F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A5F9F">
    <w:pPr>
      <w:pStyle w:val="a3"/>
      <w:framePr w:wrap="auto" w:vAnchor="text" w:hAnchor="margin" w:y="1"/>
      <w:rPr>
        <w:rStyle w:val="a7"/>
        <w:rFonts w:cs="David"/>
        <w:sz w:val="24"/>
        <w:rtl/>
      </w:rPr>
    </w:pPr>
    <w:r>
      <w:rPr>
        <w:rStyle w:val="a7"/>
        <w:rFonts w:cs="David"/>
      </w:rPr>
      <w:fldChar w:fldCharType="begin"/>
    </w:r>
    <w:r>
      <w:rPr>
        <w:rStyle w:val="a7"/>
        <w:rFonts w:cs="David"/>
      </w:rPr>
      <w:instrText xml:space="preserve">PAGE  </w:instrText>
    </w:r>
    <w:r>
      <w:rPr>
        <w:rStyle w:val="a7"/>
        <w:rFonts w:cs="David"/>
      </w:rPr>
      <w:fldChar w:fldCharType="separate"/>
    </w:r>
    <w:r>
      <w:rPr>
        <w:rStyle w:val="a7"/>
        <w:rFonts w:cs="David"/>
        <w:noProof/>
        <w:rtl/>
      </w:rPr>
      <w:t>4</w:t>
    </w:r>
    <w:r>
      <w:rPr>
        <w:rStyle w:val="a7"/>
        <w:rFonts w:cs="David"/>
      </w:rPr>
      <w:fldChar w:fldCharType="end"/>
    </w:r>
  </w:p>
  <w:p w:rsidR="00000000" w:rsidRDefault="00DA5F9F">
    <w:pPr>
      <w:pStyle w:val="a3"/>
      <w:ind w:right="360"/>
      <w:rPr>
        <w:rFonts w:cs="David"/>
        <w:sz w:val="24"/>
        <w:rtl/>
      </w:rPr>
    </w:pPr>
    <w:r>
      <w:rPr>
        <w:rFonts w:cs="David"/>
        <w:sz w:val="24"/>
        <w:rtl/>
      </w:rPr>
      <w:t>ועדת הכנסת</w:t>
    </w:r>
  </w:p>
  <w:p w:rsidR="00000000" w:rsidRDefault="00DA5F9F">
    <w:pPr>
      <w:pStyle w:val="a3"/>
      <w:ind w:right="360"/>
      <w:rPr>
        <w:rStyle w:val="a7"/>
        <w:rFonts w:cs="David"/>
        <w:sz w:val="24"/>
        <w:rtl/>
      </w:rPr>
    </w:pPr>
    <w:r>
      <w:rPr>
        <w:rFonts w:cs="David"/>
        <w:sz w:val="24"/>
        <w:rtl/>
      </w:rPr>
      <w:t>21.06.2004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567"/>
  <w:doNotHyphenateCaps/>
  <w:drawingGridHorizontalSpacing w:val="120"/>
  <w:drawingGridVerticalSpacing w:val="12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5F9F"/>
    <w:rsid w:val="00DA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0C638DBD-B6E6-477F-A145-08D0E82A4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bidi/>
      <w:adjustRightInd w:val="0"/>
      <w:spacing w:after="0" w:line="240" w:lineRule="auto"/>
      <w:jc w:val="both"/>
      <w:textAlignment w:val="baseline"/>
    </w:pPr>
    <w:rPr>
      <w:rFonts w:ascii="Times New Roman" w:hAnsi="Times New Roman" w:cs="Times New Roman"/>
      <w:szCs w:val="24"/>
      <w:lang w:eastAsia="he-IL"/>
    </w:rPr>
  </w:style>
  <w:style w:type="paragraph" w:styleId="1">
    <w:name w:val="heading 1"/>
    <w:basedOn w:val="a"/>
    <w:next w:val="a"/>
    <w:link w:val="10"/>
    <w:uiPriority w:val="99"/>
    <w:qFormat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9"/>
    <w:qFormat/>
    <w:pPr>
      <w:keepNext/>
      <w:outlineLvl w:val="1"/>
    </w:pPr>
  </w:style>
  <w:style w:type="paragraph" w:styleId="3">
    <w:name w:val="heading 3"/>
    <w:basedOn w:val="a"/>
    <w:next w:val="a"/>
    <w:link w:val="30"/>
    <w:uiPriority w:val="99"/>
    <w:qFormat/>
    <w:pPr>
      <w:keepNext/>
      <w:outlineLvl w:val="2"/>
    </w:pPr>
    <w:rPr>
      <w:u w:val="single"/>
    </w:rPr>
  </w:style>
  <w:style w:type="paragraph" w:styleId="4">
    <w:name w:val="heading 4"/>
    <w:basedOn w:val="a"/>
    <w:next w:val="a"/>
    <w:link w:val="40"/>
    <w:uiPriority w:val="99"/>
    <w:qFormat/>
    <w:pPr>
      <w:keepNext/>
      <w:outlineLvl w:val="3"/>
    </w:pPr>
    <w:rPr>
      <w:u w:val="single"/>
    </w:rPr>
  </w:style>
  <w:style w:type="paragraph" w:styleId="5">
    <w:name w:val="heading 5"/>
    <w:basedOn w:val="a"/>
    <w:next w:val="a"/>
    <w:link w:val="50"/>
    <w:uiPriority w:val="99"/>
    <w:qFormat/>
    <w:pPr>
      <w:keepNext/>
      <w:outlineLvl w:val="4"/>
    </w:pPr>
  </w:style>
  <w:style w:type="paragraph" w:styleId="6">
    <w:name w:val="heading 6"/>
    <w:basedOn w:val="a"/>
    <w:next w:val="a"/>
    <w:link w:val="60"/>
    <w:uiPriority w:val="99"/>
    <w:qFormat/>
    <w:pPr>
      <w:keepNext/>
      <w:outlineLvl w:val="5"/>
    </w:pPr>
  </w:style>
  <w:style w:type="paragraph" w:styleId="7">
    <w:name w:val="heading 7"/>
    <w:basedOn w:val="a"/>
    <w:next w:val="a"/>
    <w:link w:val="70"/>
    <w:uiPriority w:val="99"/>
    <w:qFormat/>
    <w:pPr>
      <w:keepNext/>
      <w:jc w:val="center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9"/>
    <w:qFormat/>
    <w:pPr>
      <w:keepNext/>
      <w:jc w:val="center"/>
      <w:outlineLvl w:val="7"/>
    </w:pPr>
    <w:rPr>
      <w:b/>
      <w:bCs/>
      <w:u w:val="single"/>
    </w:rPr>
  </w:style>
  <w:style w:type="paragraph" w:styleId="9">
    <w:name w:val="heading 9"/>
    <w:basedOn w:val="a"/>
    <w:next w:val="a"/>
    <w:link w:val="90"/>
    <w:uiPriority w:val="99"/>
    <w:qFormat/>
    <w:pPr>
      <w:keepNext/>
      <w:jc w:val="center"/>
      <w:outlineLvl w:val="8"/>
    </w:pPr>
    <w:rPr>
      <w:b/>
      <w:bCs/>
      <w:u w:val="single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eastAsia="he-IL"/>
    </w:rPr>
  </w:style>
  <w:style w:type="character" w:customStyle="1" w:styleId="20">
    <w:name w:val="כותרת 2 תו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eastAsia="he-IL"/>
    </w:rPr>
  </w:style>
  <w:style w:type="character" w:customStyle="1" w:styleId="30">
    <w:name w:val="כותרת 3 תו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eastAsia="he-IL"/>
    </w:rPr>
  </w:style>
  <w:style w:type="character" w:customStyle="1" w:styleId="40">
    <w:name w:val="כותרת 4 תו"/>
    <w:basedOn w:val="a0"/>
    <w:link w:val="4"/>
    <w:uiPriority w:val="9"/>
    <w:semiHidden/>
    <w:rPr>
      <w:b/>
      <w:bCs/>
      <w:sz w:val="28"/>
      <w:szCs w:val="28"/>
      <w:lang w:eastAsia="he-IL"/>
    </w:rPr>
  </w:style>
  <w:style w:type="character" w:customStyle="1" w:styleId="50">
    <w:name w:val="כותרת 5 תו"/>
    <w:basedOn w:val="a0"/>
    <w:link w:val="5"/>
    <w:uiPriority w:val="9"/>
    <w:semiHidden/>
    <w:rPr>
      <w:b/>
      <w:bCs/>
      <w:i/>
      <w:iCs/>
      <w:sz w:val="26"/>
      <w:szCs w:val="26"/>
      <w:lang w:eastAsia="he-IL"/>
    </w:rPr>
  </w:style>
  <w:style w:type="character" w:customStyle="1" w:styleId="60">
    <w:name w:val="כותרת 6 תו"/>
    <w:basedOn w:val="a0"/>
    <w:link w:val="6"/>
    <w:uiPriority w:val="9"/>
    <w:semiHidden/>
    <w:rPr>
      <w:b/>
      <w:bCs/>
      <w:lang w:eastAsia="he-IL"/>
    </w:rPr>
  </w:style>
  <w:style w:type="character" w:customStyle="1" w:styleId="70">
    <w:name w:val="כותרת 7 תו"/>
    <w:basedOn w:val="a0"/>
    <w:link w:val="7"/>
    <w:uiPriority w:val="9"/>
    <w:semiHidden/>
    <w:rPr>
      <w:sz w:val="24"/>
      <w:szCs w:val="24"/>
      <w:lang w:eastAsia="he-IL"/>
    </w:rPr>
  </w:style>
  <w:style w:type="character" w:customStyle="1" w:styleId="80">
    <w:name w:val="כותרת 8 תו"/>
    <w:basedOn w:val="a0"/>
    <w:link w:val="8"/>
    <w:uiPriority w:val="9"/>
    <w:semiHidden/>
    <w:rPr>
      <w:i/>
      <w:iCs/>
      <w:sz w:val="24"/>
      <w:szCs w:val="24"/>
      <w:lang w:eastAsia="he-IL"/>
    </w:rPr>
  </w:style>
  <w:style w:type="character" w:customStyle="1" w:styleId="90">
    <w:name w:val="כותרת 9 תו"/>
    <w:basedOn w:val="a0"/>
    <w:link w:val="9"/>
    <w:uiPriority w:val="9"/>
    <w:semiHidden/>
    <w:rPr>
      <w:rFonts w:asciiTheme="majorHAnsi" w:eastAsiaTheme="majorEastAsia" w:hAnsiTheme="majorHAnsi" w:cstheme="majorBidi"/>
      <w:lang w:eastAsia="he-IL"/>
    </w:rPr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semiHidden/>
    <w:rPr>
      <w:rFonts w:ascii="Times New Roman" w:hAnsi="Times New Roman" w:cs="Times New Roman"/>
      <w:szCs w:val="24"/>
      <w:lang w:eastAsia="he-IL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semiHidden/>
    <w:rPr>
      <w:rFonts w:ascii="Times New Roman" w:hAnsi="Times New Roman" w:cs="Times New Roman"/>
      <w:szCs w:val="24"/>
      <w:lang w:eastAsia="he-IL"/>
    </w:rPr>
  </w:style>
  <w:style w:type="character" w:styleId="a7">
    <w:name w:val="page number"/>
    <w:basedOn w:val="a0"/>
    <w:uiPriority w:val="99"/>
    <w:rPr>
      <w:rFonts w:ascii="Times New Roman" w:hAnsi="Times New Roman" w:cs="Times New Roman"/>
    </w:rPr>
  </w:style>
  <w:style w:type="paragraph" w:styleId="a8">
    <w:name w:val="Body Text"/>
    <w:basedOn w:val="a"/>
    <w:link w:val="a9"/>
    <w:uiPriority w:val="99"/>
  </w:style>
  <w:style w:type="character" w:customStyle="1" w:styleId="a9">
    <w:name w:val="גוף טקסט תו"/>
    <w:basedOn w:val="a0"/>
    <w:link w:val="a8"/>
    <w:uiPriority w:val="99"/>
    <w:semiHidden/>
    <w:rPr>
      <w:rFonts w:ascii="Times New Roman" w:hAnsi="Times New Roman" w:cs="Times New Roman"/>
      <w:szCs w:val="24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8FCE1D2CB68F9D4CB5270FF169E39A74" ma:contentTypeVersion="" ma:contentTypeDescription="צור מסמך חדש." ma:contentTypeScope="" ma:versionID="07145b0396b5ebc31994b8f19fd673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5a2728251a2ce93c0626b1f2c5b5f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DC7F9B-78F3-4DE9-8CCB-5B5D6E3B181F}"/>
</file>

<file path=customXml/itemProps2.xml><?xml version="1.0" encoding="utf-8"?>
<ds:datastoreItem xmlns:ds="http://schemas.openxmlformats.org/officeDocument/2006/customXml" ds:itemID="{62F1A977-0FE7-45CE-97E4-97E14D83674D}"/>
</file>

<file path=customXml/itemProps3.xml><?xml version="1.0" encoding="utf-8"?>
<ds:datastoreItem xmlns:ds="http://schemas.openxmlformats.org/officeDocument/2006/customXml" ds:itemID="{182697DA-C1E3-43D6-AE96-7FF2AAF2DB7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506</Words>
  <Characters>2531</Characters>
  <Application>Microsoft Office Word</Application>
  <DocSecurity>0</DocSecurity>
  <Lines>21</Lines>
  <Paragraphs>6</Paragraphs>
  <ScaleCrop>false</ScaleCrop>
  <Company>כנסת</Company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סדר היום:1. בקשה לקביעת סדרי דיון לדיון בהצעת אי-אמון בממשלה. 2. בקשת חבר הכנסת אילן שלגי להקדמת הדיון בהצעת חוק הקולנוע (תיקון - תקציב שנתי        מינימלי)</dc:title>
  <dc:subject/>
  <dc:creator>תמר שפנייר</dc:creator>
  <cp:keywords/>
  <dc:description/>
  <cp:lastModifiedBy>knesset</cp:lastModifiedBy>
  <cp:revision>2</cp:revision>
  <cp:lastPrinted>2004-06-21T08:34:00Z</cp:lastPrinted>
  <dcterms:created xsi:type="dcterms:W3CDTF">2018-06-07T10:39:00Z</dcterms:created>
  <dcterms:modified xsi:type="dcterms:W3CDTF">2018-06-07T10:39:00Z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odTemplate">
    <vt:i4>201</vt:i4>
  </property>
  <property fmtid="{D5CDD505-2E9C-101B-9397-08002B2CF9AE}" pid="3" name="MechaberMismach">
    <vt:lpwstr>שלומית כהן</vt:lpwstr>
  </property>
  <property fmtid="{D5CDD505-2E9C-101B-9397-08002B2CF9AE}" pid="4" name="MisYeshiva">
    <vt:lpwstr>140.000000000000</vt:lpwstr>
  </property>
  <property fmtid="{D5CDD505-2E9C-101B-9397-08002B2CF9AE}" pid="5" name="Nose">
    <vt:lpwstr>':מחלקת הפרוטוקולים:ועדת הכנסת'_x000d__x000d_</vt:lpwstr>
  </property>
  <property fmtid="{D5CDD505-2E9C-101B-9397-08002B2CF9AE}" pid="6" name="TaarichYeshiva">
    <vt:lpwstr>2004-06-21T08:00:00Z</vt:lpwstr>
  </property>
  <property fmtid="{D5CDD505-2E9C-101B-9397-08002B2CF9AE}" pid="7" name="סימוכין">
    <vt:i4>2208604</vt:i4>
  </property>
  <property fmtid="{D5CDD505-2E9C-101B-9397-08002B2CF9AE}" pid="8" name="שעת ישיבה">
    <vt:lpwstr>10:00</vt:lpwstr>
  </property>
  <property fmtid="{D5CDD505-2E9C-101B-9397-08002B2CF9AE}" pid="9" name="תאריך המסמך">
    <vt:filetime>2004-06-20T21:00:00Z</vt:filetime>
  </property>
  <property fmtid="{D5CDD505-2E9C-101B-9397-08002B2CF9AE}" pid="10" name="MisYeshivaProtocol">
    <vt:lpwstr>140</vt:lpwstr>
  </property>
  <property fmtid="{D5CDD505-2E9C-101B-9397-08002B2CF9AE}" pid="11" name="CodeProfile">
    <vt:lpwstr>766.000000000000</vt:lpwstr>
  </property>
  <property fmtid="{D5CDD505-2E9C-101B-9397-08002B2CF9AE}" pid="12" name="AutoNumber">
    <vt:lpwstr>2208604</vt:lpwstr>
  </property>
  <property fmtid="{D5CDD505-2E9C-101B-9397-08002B2CF9AE}" pid="13" name="SDDocDate">
    <vt:lpwstr>2004-06-22T08:00:00Z</vt:lpwstr>
  </property>
  <property fmtid="{D5CDD505-2E9C-101B-9397-08002B2CF9AE}" pid="14" name="SDHebDate">
    <vt:lpwstr>ג' בתמוז, התשס"ד</vt:lpwstr>
  </property>
  <property fmtid="{D5CDD505-2E9C-101B-9397-08002B2CF9AE}" pid="15" name="SDCategories">
    <vt:lpwstr>:דף הבית:נושאים:פרוטוקולי וועדות פרלמטריות:הכנסת;#:מחלקת הפרוטוקולים:ועדת הכנסת;#</vt:lpwstr>
  </property>
  <property fmtid="{D5CDD505-2E9C-101B-9397-08002B2CF9AE}" pid="16" name="SDAuthor">
    <vt:lpwstr>שלומית כהן</vt:lpwstr>
  </property>
  <property fmtid="{D5CDD505-2E9C-101B-9397-08002B2CF9AE}" pid="17" name="MisKnesset">
    <vt:lpwstr>16.0000000000000</vt:lpwstr>
  </property>
  <property fmtid="{D5CDD505-2E9C-101B-9397-08002B2CF9AE}" pid="18" name="GetLastModified">
    <vt:lpwstr>12/7/2005 4:10:12 PM</vt:lpwstr>
  </property>
  <property fmtid="{D5CDD505-2E9C-101B-9397-08002B2CF9AE}" pid="19" name="ContentTypeId">
    <vt:lpwstr>0x0101008FCE1D2CB68F9D4CB5270FF169E39A74</vt:lpwstr>
  </property>
  <property fmtid="{D5CDD505-2E9C-101B-9397-08002B2CF9AE}" pid="20" name="SanhedrinItemID">
    <vt:r8>67414</vt:r8>
  </property>
  <property fmtid="{D5CDD505-2E9C-101B-9397-08002B2CF9AE}" pid="21" name="SanhedrinDocumentType">
    <vt:r8>167</vt:r8>
  </property>
</Properties>
</file>