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E46A5">
      <w:pPr>
        <w:rPr>
          <w:rFonts w:cs="David"/>
          <w:sz w:val="24"/>
          <w:rtl/>
          <w:lang w:eastAsia="en-US"/>
        </w:rPr>
      </w:pPr>
      <w:bookmarkStart w:id="0" w:name="_GoBack"/>
      <w:bookmarkEnd w:id="0"/>
      <w:r>
        <w:rPr>
          <w:rFonts w:cs="David"/>
          <w:b/>
          <w:bCs/>
          <w:sz w:val="24"/>
          <w:rtl/>
          <w:lang w:eastAsia="en-US"/>
        </w:rPr>
        <w:t>הכנסת החמש-עשרה</w:t>
      </w:r>
      <w:r>
        <w:rPr>
          <w:rFonts w:cs="David"/>
          <w:b/>
          <w:bCs/>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נוסח לא מתוקן</w:t>
      </w:r>
    </w:p>
    <w:p w:rsidR="00000000" w:rsidRDefault="009E46A5">
      <w:pPr>
        <w:rPr>
          <w:rFonts w:cs="David"/>
          <w:b/>
          <w:bCs/>
          <w:sz w:val="24"/>
          <w:rtl/>
          <w:lang w:eastAsia="en-US"/>
        </w:rPr>
      </w:pPr>
      <w:r>
        <w:rPr>
          <w:rFonts w:cs="David"/>
          <w:b/>
          <w:bCs/>
          <w:sz w:val="24"/>
          <w:rtl/>
          <w:lang w:eastAsia="en-US"/>
        </w:rPr>
        <w:t>מושב רביעי</w:t>
      </w:r>
    </w:p>
    <w:p w:rsidR="00000000" w:rsidRDefault="009E46A5">
      <w:pPr>
        <w:rPr>
          <w:rFonts w:cs="David"/>
          <w:b/>
          <w:bCs/>
          <w:sz w:val="24"/>
          <w:rtl/>
          <w:lang w:eastAsia="en-US"/>
        </w:rPr>
      </w:pPr>
    </w:p>
    <w:p w:rsidR="00000000" w:rsidRDefault="009E46A5">
      <w:pPr>
        <w:rPr>
          <w:rFonts w:cs="David"/>
          <w:b/>
          <w:bCs/>
          <w:sz w:val="24"/>
          <w:rtl/>
          <w:lang w:eastAsia="en-US"/>
        </w:rPr>
      </w:pPr>
    </w:p>
    <w:p w:rsidR="00000000" w:rsidRDefault="009E46A5">
      <w:pPr>
        <w:rPr>
          <w:rFonts w:cs="David"/>
          <w:b/>
          <w:bCs/>
          <w:sz w:val="24"/>
          <w:rtl/>
          <w:lang w:eastAsia="en-US"/>
        </w:rPr>
      </w:pPr>
    </w:p>
    <w:p w:rsidR="00000000" w:rsidRDefault="009E46A5">
      <w:pPr>
        <w:pStyle w:val="1"/>
        <w:rPr>
          <w:rFonts w:cs="David"/>
          <w:sz w:val="24"/>
          <w:rtl/>
          <w:lang w:eastAsia="en-US"/>
        </w:rPr>
      </w:pPr>
      <w:r>
        <w:rPr>
          <w:rFonts w:cs="David"/>
          <w:sz w:val="24"/>
          <w:rtl/>
          <w:lang w:eastAsia="en-US"/>
        </w:rPr>
        <w:t xml:space="preserve">פרוטוקול </w:t>
      </w:r>
      <w:r>
        <w:rPr>
          <w:rFonts w:cs="David"/>
          <w:sz w:val="24"/>
          <w:rtl/>
          <w:lang w:eastAsia="en-US"/>
        </w:rPr>
        <w:t>מס' 142</w:t>
      </w:r>
    </w:p>
    <w:p w:rsidR="00000000" w:rsidRDefault="009E46A5">
      <w:pPr>
        <w:jc w:val="center"/>
        <w:rPr>
          <w:rFonts w:cs="David"/>
          <w:b/>
          <w:bCs/>
          <w:sz w:val="24"/>
          <w:rtl/>
          <w:lang w:eastAsia="en-US"/>
        </w:rPr>
      </w:pPr>
      <w:r>
        <w:rPr>
          <w:rFonts w:cs="David"/>
          <w:b/>
          <w:bCs/>
          <w:sz w:val="24"/>
          <w:rtl/>
          <w:lang w:eastAsia="en-US"/>
        </w:rPr>
        <w:t>מישיבת ועדת הכנסת</w:t>
      </w:r>
    </w:p>
    <w:p w:rsidR="00000000" w:rsidRDefault="009E46A5">
      <w:pPr>
        <w:pStyle w:val="4"/>
        <w:rPr>
          <w:rFonts w:cs="David"/>
          <w:sz w:val="24"/>
          <w:rtl/>
        </w:rPr>
      </w:pPr>
      <w:r>
        <w:rPr>
          <w:rFonts w:cs="David"/>
          <w:sz w:val="24"/>
          <w:rtl/>
        </w:rPr>
        <w:t>יום שני, ט' בתמוז התשס"ד (28 ביוני 2004), שעה: 09:30</w:t>
      </w:r>
    </w:p>
    <w:p w:rsidR="00000000" w:rsidRDefault="009E46A5">
      <w:pPr>
        <w:jc w:val="center"/>
        <w:rPr>
          <w:rFonts w:cs="David"/>
          <w:b/>
          <w:bCs/>
          <w:sz w:val="24"/>
          <w:u w:val="single"/>
          <w:rtl/>
          <w:lang w:eastAsia="en-US"/>
        </w:rPr>
      </w:pPr>
    </w:p>
    <w:p w:rsidR="00000000" w:rsidRDefault="009E46A5">
      <w:pPr>
        <w:jc w:val="center"/>
        <w:rPr>
          <w:rFonts w:cs="David"/>
          <w:b/>
          <w:bCs/>
          <w:sz w:val="24"/>
          <w:u w:val="single"/>
          <w:rtl/>
          <w:lang w:eastAsia="en-US"/>
        </w:rPr>
      </w:pPr>
    </w:p>
    <w:p w:rsidR="00000000" w:rsidRDefault="009E46A5">
      <w:pPr>
        <w:rPr>
          <w:rFonts w:cs="David"/>
          <w:sz w:val="24"/>
          <w:rtl/>
          <w:lang w:eastAsia="en-US"/>
        </w:rPr>
      </w:pPr>
    </w:p>
    <w:p w:rsidR="00000000" w:rsidRDefault="009E46A5">
      <w:pPr>
        <w:rPr>
          <w:rFonts w:cs="David"/>
          <w:b/>
          <w:bCs/>
          <w:sz w:val="24"/>
          <w:rtl/>
          <w:lang w:eastAsia="en-US"/>
        </w:rPr>
      </w:pPr>
      <w:r>
        <w:rPr>
          <w:rFonts w:cs="David"/>
          <w:b/>
          <w:bCs/>
          <w:sz w:val="24"/>
          <w:u w:val="single"/>
          <w:rtl/>
          <w:lang w:eastAsia="en-US"/>
        </w:rPr>
        <w:t>סדר היום:</w:t>
      </w:r>
      <w:r>
        <w:rPr>
          <w:rFonts w:cs="David"/>
          <w:sz w:val="24"/>
          <w:rtl/>
          <w:lang w:eastAsia="en-US"/>
        </w:rPr>
        <w:tab/>
      </w:r>
      <w:r>
        <w:rPr>
          <w:rFonts w:cs="David"/>
          <w:sz w:val="24"/>
          <w:rtl/>
          <w:lang w:eastAsia="en-US"/>
        </w:rPr>
        <w:tab/>
      </w:r>
      <w:r>
        <w:rPr>
          <w:rFonts w:cs="David"/>
          <w:b/>
          <w:bCs/>
          <w:sz w:val="24"/>
          <w:rtl/>
          <w:lang w:eastAsia="en-US"/>
        </w:rPr>
        <w:tab/>
        <w:t>א. קביעת ועדות לדיון בהצעות החוק הבאות:</w:t>
      </w:r>
    </w:p>
    <w:p w:rsidR="00000000" w:rsidRDefault="009E46A5">
      <w:pPr>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t xml:space="preserve">     1. הצעת חוק הביטוח הלאומי (תיקון מס' 73), התשס"ד-2004 </w:t>
      </w:r>
    </w:p>
    <w:p w:rsidR="00000000" w:rsidRDefault="009E46A5">
      <w:pPr>
        <w:ind w:left="2268"/>
        <w:rPr>
          <w:rFonts w:cs="David"/>
          <w:b/>
          <w:bCs/>
          <w:sz w:val="24"/>
          <w:rtl/>
          <w:lang w:eastAsia="en-US"/>
        </w:rPr>
      </w:pPr>
      <w:r>
        <w:rPr>
          <w:rFonts w:cs="David"/>
          <w:b/>
          <w:bCs/>
          <w:sz w:val="24"/>
          <w:rtl/>
          <w:lang w:eastAsia="en-US"/>
        </w:rPr>
        <w:t xml:space="preserve">         (מ/106).</w:t>
      </w:r>
    </w:p>
    <w:p w:rsidR="00000000" w:rsidRDefault="009E46A5">
      <w:pPr>
        <w:ind w:left="2268"/>
        <w:rPr>
          <w:rFonts w:cs="David"/>
          <w:b/>
          <w:bCs/>
          <w:sz w:val="24"/>
          <w:rtl/>
          <w:lang w:eastAsia="en-US"/>
        </w:rPr>
      </w:pPr>
      <w:r>
        <w:rPr>
          <w:rFonts w:cs="David"/>
          <w:b/>
          <w:bCs/>
          <w:sz w:val="24"/>
          <w:rtl/>
          <w:lang w:eastAsia="en-US"/>
        </w:rPr>
        <w:t xml:space="preserve">     2. הצעת חוק האזרחות (תיקון - אזרחות</w:t>
      </w:r>
      <w:r>
        <w:rPr>
          <w:rFonts w:cs="David"/>
          <w:b/>
          <w:bCs/>
          <w:sz w:val="24"/>
          <w:rtl/>
          <w:lang w:eastAsia="en-US"/>
        </w:rPr>
        <w:t xml:space="preserve"> לכל תושב קבוע </w:t>
      </w:r>
    </w:p>
    <w:p w:rsidR="00000000" w:rsidRDefault="009E46A5">
      <w:pPr>
        <w:ind w:left="2268"/>
        <w:rPr>
          <w:rFonts w:cs="David"/>
          <w:b/>
          <w:bCs/>
          <w:sz w:val="24"/>
          <w:rtl/>
          <w:lang w:eastAsia="en-US"/>
        </w:rPr>
      </w:pPr>
      <w:r>
        <w:rPr>
          <w:rFonts w:cs="David"/>
          <w:b/>
          <w:bCs/>
          <w:sz w:val="24"/>
          <w:rtl/>
          <w:lang w:eastAsia="en-US"/>
        </w:rPr>
        <w:t xml:space="preserve">         המשרת שירות סדיר), התשס"ג-2003 (פ/1268), של חבר </w:t>
      </w:r>
    </w:p>
    <w:p w:rsidR="00000000" w:rsidRDefault="009E46A5">
      <w:pPr>
        <w:ind w:left="2268"/>
        <w:rPr>
          <w:rFonts w:cs="David"/>
          <w:b/>
          <w:bCs/>
          <w:sz w:val="24"/>
          <w:rtl/>
          <w:lang w:eastAsia="en-US"/>
        </w:rPr>
      </w:pPr>
      <w:r>
        <w:rPr>
          <w:rFonts w:cs="David"/>
          <w:b/>
          <w:bCs/>
          <w:sz w:val="24"/>
          <w:rtl/>
          <w:lang w:eastAsia="en-US"/>
        </w:rPr>
        <w:t xml:space="preserve">         הכנסת אברהם הירשזון.</w:t>
      </w:r>
    </w:p>
    <w:p w:rsidR="00000000" w:rsidRDefault="009E46A5">
      <w:pPr>
        <w:ind w:left="2268"/>
        <w:rPr>
          <w:rFonts w:cs="David"/>
          <w:b/>
          <w:bCs/>
          <w:sz w:val="24"/>
          <w:rtl/>
          <w:lang w:eastAsia="en-US"/>
        </w:rPr>
      </w:pPr>
    </w:p>
    <w:p w:rsidR="00000000" w:rsidRDefault="009E46A5">
      <w:pPr>
        <w:ind w:left="2268"/>
        <w:rPr>
          <w:rFonts w:cs="David"/>
          <w:b/>
          <w:bCs/>
          <w:sz w:val="24"/>
          <w:rtl/>
          <w:lang w:eastAsia="en-US"/>
        </w:rPr>
      </w:pPr>
      <w:r>
        <w:rPr>
          <w:rFonts w:cs="David"/>
          <w:b/>
          <w:bCs/>
          <w:sz w:val="24"/>
          <w:rtl/>
          <w:lang w:eastAsia="en-US"/>
        </w:rPr>
        <w:t xml:space="preserve">ב. קביעת ועדה לדיון בהצעות לסדר היום הבאות: </w:t>
      </w:r>
    </w:p>
    <w:p w:rsidR="00000000" w:rsidRDefault="009E46A5">
      <w:pPr>
        <w:ind w:left="2268"/>
        <w:rPr>
          <w:rFonts w:cs="David"/>
          <w:b/>
          <w:bCs/>
          <w:sz w:val="24"/>
          <w:rtl/>
          <w:lang w:eastAsia="en-US"/>
        </w:rPr>
      </w:pPr>
      <w:r>
        <w:rPr>
          <w:rFonts w:cs="David"/>
          <w:b/>
          <w:bCs/>
          <w:sz w:val="24"/>
          <w:rtl/>
          <w:lang w:eastAsia="en-US"/>
        </w:rPr>
        <w:tab/>
        <w:t xml:space="preserve">     1. בנושא: "ממצאים מדאיגים על-אודות מצב האוכלוסייה</w:t>
      </w:r>
    </w:p>
    <w:p w:rsidR="00000000" w:rsidRDefault="009E46A5">
      <w:pPr>
        <w:ind w:left="2268"/>
        <w:rPr>
          <w:rFonts w:cs="David"/>
          <w:b/>
          <w:bCs/>
          <w:sz w:val="24"/>
          <w:rtl/>
          <w:lang w:eastAsia="en-US"/>
        </w:rPr>
      </w:pPr>
      <w:r>
        <w:rPr>
          <w:rFonts w:cs="David"/>
          <w:b/>
          <w:bCs/>
          <w:sz w:val="24"/>
          <w:rtl/>
          <w:lang w:eastAsia="en-US"/>
        </w:rPr>
        <w:t xml:space="preserve">         הערבית בנגב", של חבר הכנסת ג'מאל זחאלקה. </w:t>
      </w:r>
    </w:p>
    <w:p w:rsidR="00000000" w:rsidRDefault="009E46A5">
      <w:pPr>
        <w:ind w:left="2268"/>
        <w:rPr>
          <w:rFonts w:cs="David"/>
          <w:b/>
          <w:bCs/>
          <w:sz w:val="24"/>
          <w:rtl/>
          <w:lang w:eastAsia="en-US"/>
        </w:rPr>
      </w:pPr>
      <w:r>
        <w:rPr>
          <w:rFonts w:cs="David"/>
          <w:b/>
          <w:bCs/>
          <w:sz w:val="24"/>
          <w:rtl/>
          <w:lang w:eastAsia="en-US"/>
        </w:rPr>
        <w:t xml:space="preserve">     2. בנושא: "מסמך המועצה לביטחון לאומי בנושא הפיצויים</w:t>
      </w:r>
    </w:p>
    <w:p w:rsidR="00000000" w:rsidRDefault="009E46A5">
      <w:pPr>
        <w:ind w:left="2268"/>
        <w:rPr>
          <w:rFonts w:cs="David"/>
          <w:b/>
          <w:bCs/>
          <w:sz w:val="24"/>
          <w:rtl/>
          <w:lang w:eastAsia="en-US"/>
        </w:rPr>
      </w:pPr>
      <w:r>
        <w:rPr>
          <w:rFonts w:cs="David"/>
          <w:b/>
          <w:bCs/>
          <w:sz w:val="24"/>
          <w:rtl/>
          <w:lang w:eastAsia="en-US"/>
        </w:rPr>
        <w:t xml:space="preserve">         למתנחלים", של חברי הכנסת יצחק הרצוג, זהבה גלאון, </w:t>
      </w:r>
    </w:p>
    <w:p w:rsidR="00000000" w:rsidRDefault="009E46A5">
      <w:pPr>
        <w:ind w:left="2268"/>
        <w:rPr>
          <w:rFonts w:cs="David"/>
          <w:b/>
          <w:bCs/>
          <w:sz w:val="24"/>
          <w:rtl/>
          <w:lang w:eastAsia="en-US"/>
        </w:rPr>
      </w:pPr>
      <w:r>
        <w:rPr>
          <w:rFonts w:cs="David"/>
          <w:b/>
          <w:bCs/>
          <w:sz w:val="24"/>
          <w:rtl/>
          <w:lang w:eastAsia="en-US"/>
        </w:rPr>
        <w:t xml:space="preserve">         יולי אדלשטיין. </w:t>
      </w:r>
    </w:p>
    <w:p w:rsidR="00000000" w:rsidRDefault="009E46A5">
      <w:pPr>
        <w:ind w:left="2268"/>
        <w:rPr>
          <w:rFonts w:cs="David"/>
          <w:b/>
          <w:bCs/>
          <w:sz w:val="24"/>
          <w:rtl/>
          <w:lang w:eastAsia="en-US"/>
        </w:rPr>
      </w:pPr>
    </w:p>
    <w:p w:rsidR="00000000" w:rsidRDefault="009E46A5">
      <w:pPr>
        <w:ind w:left="2268"/>
        <w:rPr>
          <w:rFonts w:cs="David"/>
          <w:b/>
          <w:bCs/>
          <w:sz w:val="24"/>
          <w:rtl/>
          <w:lang w:eastAsia="en-US"/>
        </w:rPr>
      </w:pPr>
      <w:r>
        <w:rPr>
          <w:rFonts w:cs="David"/>
          <w:b/>
          <w:bCs/>
          <w:sz w:val="24"/>
          <w:rtl/>
          <w:lang w:eastAsia="en-US"/>
        </w:rPr>
        <w:t xml:space="preserve">ג. קביעת מסגרת הדיון להצעות להביע אי-אמון בממשלה. </w:t>
      </w: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b/>
          <w:bCs/>
          <w:sz w:val="24"/>
          <w:u w:val="single"/>
          <w:rtl/>
          <w:lang w:eastAsia="en-US"/>
        </w:rPr>
      </w:pPr>
      <w:r>
        <w:rPr>
          <w:rFonts w:cs="David"/>
          <w:b/>
          <w:bCs/>
          <w:sz w:val="24"/>
          <w:u w:val="single"/>
          <w:rtl/>
          <w:lang w:eastAsia="en-US"/>
        </w:rPr>
        <w:t>נכחו:</w:t>
      </w:r>
    </w:p>
    <w:p w:rsidR="00000000" w:rsidRDefault="009E46A5">
      <w:pPr>
        <w:rPr>
          <w:rFonts w:cs="David"/>
          <w:b/>
          <w:bCs/>
          <w:sz w:val="24"/>
          <w:u w:val="single"/>
          <w:rtl/>
          <w:lang w:eastAsia="en-US"/>
        </w:rPr>
      </w:pPr>
    </w:p>
    <w:p w:rsidR="00000000" w:rsidRDefault="009E46A5">
      <w:pPr>
        <w:rPr>
          <w:rFonts w:cs="David"/>
          <w:sz w:val="24"/>
          <w:rtl/>
          <w:lang w:eastAsia="en-US"/>
        </w:rPr>
      </w:pPr>
      <w:r>
        <w:rPr>
          <w:rFonts w:cs="David"/>
          <w:b/>
          <w:bCs/>
          <w:sz w:val="24"/>
          <w:u w:val="single"/>
          <w:rtl/>
          <w:lang w:eastAsia="en-US"/>
        </w:rPr>
        <w:t>חברי הוועדה</w:t>
      </w:r>
      <w:r>
        <w:rPr>
          <w:rFonts w:cs="David"/>
          <w:sz w:val="24"/>
          <w:rtl/>
          <w:lang w:eastAsia="en-US"/>
        </w:rPr>
        <w:t>:</w:t>
      </w:r>
      <w:r>
        <w:rPr>
          <w:rFonts w:cs="David"/>
          <w:sz w:val="24"/>
          <w:rtl/>
          <w:lang w:eastAsia="en-US"/>
        </w:rPr>
        <w:tab/>
      </w:r>
      <w:r>
        <w:rPr>
          <w:rFonts w:cs="David"/>
          <w:sz w:val="24"/>
          <w:rtl/>
          <w:lang w:eastAsia="en-US"/>
        </w:rPr>
        <w:tab/>
        <w:t>רוני בר-און - היו"ר</w:t>
      </w:r>
    </w:p>
    <w:p w:rsidR="00000000" w:rsidRDefault="009E46A5">
      <w:pPr>
        <w:rPr>
          <w:rFonts w:cs="David"/>
          <w:sz w:val="24"/>
          <w:rtl/>
          <w:lang w:eastAsia="en-US"/>
        </w:rPr>
      </w:pPr>
      <w:r>
        <w:rPr>
          <w:rFonts w:cs="David"/>
          <w:sz w:val="24"/>
          <w:rtl/>
          <w:lang w:eastAsia="en-US"/>
        </w:rPr>
        <w:t xml:space="preserve">   </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p>
    <w:p w:rsidR="00000000" w:rsidRDefault="009E46A5">
      <w:pPr>
        <w:rPr>
          <w:rFonts w:cs="David"/>
          <w:sz w:val="24"/>
          <w:rtl/>
          <w:lang w:eastAsia="en-US"/>
        </w:rPr>
      </w:pPr>
      <w:r>
        <w:rPr>
          <w:rFonts w:cs="David"/>
          <w:sz w:val="24"/>
          <w:rtl/>
          <w:lang w:eastAsia="en-US"/>
        </w:rPr>
        <w:tab/>
        <w:t xml:space="preserve"> </w:t>
      </w:r>
      <w:r>
        <w:rPr>
          <w:rFonts w:cs="David"/>
          <w:sz w:val="24"/>
          <w:rtl/>
          <w:lang w:eastAsia="en-US"/>
        </w:rPr>
        <w:tab/>
      </w:r>
      <w:r>
        <w:rPr>
          <w:rFonts w:cs="David"/>
          <w:sz w:val="24"/>
          <w:rtl/>
          <w:lang w:eastAsia="en-US"/>
        </w:rPr>
        <w:tab/>
      </w:r>
      <w:r>
        <w:rPr>
          <w:rFonts w:cs="David"/>
          <w:sz w:val="24"/>
          <w:rtl/>
          <w:lang w:eastAsia="en-US"/>
        </w:rPr>
        <w:tab/>
        <w:t>מיכאל</w:t>
      </w:r>
      <w:r>
        <w:rPr>
          <w:rFonts w:cs="David"/>
          <w:sz w:val="24"/>
          <w:rtl/>
          <w:lang w:eastAsia="en-US"/>
        </w:rPr>
        <w:t xml:space="preserve"> גורלובסקי</w:t>
      </w:r>
    </w:p>
    <w:p w:rsidR="00000000" w:rsidRDefault="009E46A5">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רשף חן</w:t>
      </w:r>
    </w:p>
    <w:p w:rsidR="00000000" w:rsidRDefault="009E46A5">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גדעון סער</w:t>
      </w:r>
    </w:p>
    <w:p w:rsidR="00000000" w:rsidRDefault="009E46A5">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מאיר פרוש</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מזכיר הכנסת, אריה האן</w:t>
      </w:r>
    </w:p>
    <w:p w:rsidR="00000000" w:rsidRDefault="009E46A5">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סגן מזכיר הכנסת, דוד לב</w:t>
      </w:r>
    </w:p>
    <w:p w:rsidR="00000000" w:rsidRDefault="009E46A5">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סגנית מזכיר הכנסת, ירדנה מלר-הורביץ</w:t>
      </w:r>
    </w:p>
    <w:p w:rsidR="00000000" w:rsidRDefault="009E46A5">
      <w:pPr>
        <w:rPr>
          <w:rFonts w:cs="David"/>
          <w:sz w:val="24"/>
          <w:rtl/>
          <w:lang w:eastAsia="en-US"/>
        </w:rPr>
      </w:pPr>
      <w:r>
        <w:rPr>
          <w:rFonts w:cs="David"/>
          <w:sz w:val="24"/>
          <w:rtl/>
          <w:lang w:eastAsia="en-US"/>
        </w:rPr>
        <w:tab/>
      </w:r>
    </w:p>
    <w:p w:rsidR="00000000" w:rsidRDefault="009E46A5">
      <w:pPr>
        <w:rPr>
          <w:rFonts w:cs="David"/>
          <w:sz w:val="24"/>
          <w:rtl/>
          <w:lang w:eastAsia="en-US"/>
        </w:rPr>
      </w:pPr>
    </w:p>
    <w:p w:rsidR="00000000" w:rsidRDefault="009E46A5">
      <w:pPr>
        <w:rPr>
          <w:rFonts w:cs="David"/>
          <w:sz w:val="24"/>
          <w:rtl/>
          <w:lang w:eastAsia="en-US"/>
        </w:rPr>
      </w:pPr>
      <w:r>
        <w:rPr>
          <w:rFonts w:cs="David"/>
          <w:b/>
          <w:bCs/>
          <w:sz w:val="24"/>
          <w:u w:val="single"/>
          <w:rtl/>
          <w:lang w:eastAsia="en-US"/>
        </w:rPr>
        <w:t>מוזמנים</w:t>
      </w:r>
      <w:r>
        <w:rPr>
          <w:rFonts w:cs="David"/>
          <w:sz w:val="24"/>
          <w:rtl/>
          <w:lang w:eastAsia="en-US"/>
        </w:rPr>
        <w:t>:</w:t>
      </w:r>
      <w:r>
        <w:rPr>
          <w:rFonts w:cs="David"/>
          <w:sz w:val="24"/>
          <w:rtl/>
          <w:lang w:eastAsia="en-US"/>
        </w:rPr>
        <w:tab/>
      </w: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r>
        <w:rPr>
          <w:rFonts w:cs="David"/>
          <w:b/>
          <w:bCs/>
          <w:sz w:val="24"/>
          <w:u w:val="single"/>
          <w:rtl/>
          <w:lang w:eastAsia="en-US"/>
        </w:rPr>
        <w:t>יועץ משפטי</w:t>
      </w:r>
      <w:r>
        <w:rPr>
          <w:rFonts w:cs="David"/>
          <w:sz w:val="24"/>
          <w:rtl/>
          <w:lang w:eastAsia="en-US"/>
        </w:rPr>
        <w:t>:</w:t>
      </w:r>
      <w:r>
        <w:rPr>
          <w:rFonts w:cs="David"/>
          <w:sz w:val="24"/>
          <w:rtl/>
          <w:lang w:eastAsia="en-US"/>
        </w:rPr>
        <w:tab/>
      </w:r>
      <w:r>
        <w:rPr>
          <w:rFonts w:cs="David"/>
          <w:sz w:val="24"/>
          <w:rtl/>
          <w:lang w:eastAsia="en-US"/>
        </w:rPr>
        <w:tab/>
        <w:t>אנה שניידר</w:t>
      </w:r>
    </w:p>
    <w:p w:rsidR="00000000" w:rsidRDefault="009E46A5">
      <w:pPr>
        <w:rPr>
          <w:rFonts w:cs="David"/>
          <w:sz w:val="24"/>
          <w:rtl/>
          <w:lang w:eastAsia="en-US"/>
        </w:rPr>
      </w:pPr>
    </w:p>
    <w:p w:rsidR="00000000" w:rsidRDefault="009E46A5">
      <w:pPr>
        <w:rPr>
          <w:rFonts w:cs="David"/>
          <w:b/>
          <w:bCs/>
          <w:sz w:val="24"/>
          <w:u w:val="single"/>
          <w:rtl/>
          <w:lang w:eastAsia="en-US"/>
        </w:rPr>
      </w:pPr>
      <w:r>
        <w:rPr>
          <w:rFonts w:cs="David"/>
          <w:b/>
          <w:bCs/>
          <w:sz w:val="24"/>
          <w:u w:val="single"/>
          <w:rtl/>
          <w:lang w:eastAsia="en-US"/>
        </w:rPr>
        <w:t>מנהלת הוועדה</w:t>
      </w:r>
      <w:r>
        <w:rPr>
          <w:rFonts w:cs="David"/>
          <w:sz w:val="24"/>
          <w:rtl/>
          <w:lang w:eastAsia="en-US"/>
        </w:rPr>
        <w:t>:</w:t>
      </w:r>
      <w:r>
        <w:rPr>
          <w:rFonts w:cs="David"/>
          <w:sz w:val="24"/>
          <w:rtl/>
          <w:lang w:eastAsia="en-US"/>
        </w:rPr>
        <w:tab/>
      </w:r>
      <w:r>
        <w:rPr>
          <w:rFonts w:cs="David"/>
          <w:sz w:val="24"/>
          <w:rtl/>
          <w:lang w:eastAsia="en-US"/>
        </w:rPr>
        <w:tab/>
        <w:t>אתי בן-יוסף</w:t>
      </w:r>
    </w:p>
    <w:p w:rsidR="00000000" w:rsidRDefault="009E46A5">
      <w:pPr>
        <w:rPr>
          <w:rFonts w:cs="David"/>
          <w:b/>
          <w:bCs/>
          <w:sz w:val="24"/>
          <w:u w:val="single"/>
          <w:rtl/>
          <w:lang w:eastAsia="en-US"/>
        </w:rPr>
      </w:pPr>
    </w:p>
    <w:p w:rsidR="00000000" w:rsidRDefault="009E46A5">
      <w:pPr>
        <w:rPr>
          <w:rFonts w:cs="David"/>
          <w:sz w:val="24"/>
          <w:rtl/>
          <w:lang w:eastAsia="en-US"/>
        </w:rPr>
      </w:pPr>
      <w:r>
        <w:rPr>
          <w:rFonts w:cs="David"/>
          <w:b/>
          <w:bCs/>
          <w:sz w:val="24"/>
          <w:u w:val="single"/>
          <w:rtl/>
          <w:lang w:eastAsia="en-US"/>
        </w:rPr>
        <w:t>קצרנית</w:t>
      </w:r>
      <w:r>
        <w:rPr>
          <w:rFonts w:cs="David"/>
          <w:sz w:val="24"/>
          <w:rtl/>
          <w:lang w:eastAsia="en-US"/>
        </w:rPr>
        <w:t>:</w:t>
      </w:r>
      <w:r>
        <w:rPr>
          <w:rFonts w:cs="David"/>
          <w:sz w:val="24"/>
          <w:rtl/>
          <w:lang w:eastAsia="en-US"/>
        </w:rPr>
        <w:tab/>
      </w:r>
      <w:r>
        <w:rPr>
          <w:rFonts w:cs="David"/>
          <w:sz w:val="24"/>
          <w:rtl/>
          <w:lang w:eastAsia="en-US"/>
        </w:rPr>
        <w:tab/>
      </w:r>
      <w:r>
        <w:rPr>
          <w:rFonts w:cs="David"/>
          <w:sz w:val="24"/>
          <w:rtl/>
          <w:lang w:eastAsia="en-US"/>
        </w:rPr>
        <w:tab/>
        <w:t xml:space="preserve">דרורה רשף </w:t>
      </w: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jc w:val="center"/>
        <w:rPr>
          <w:rFonts w:cs="David"/>
          <w:b/>
          <w:bCs/>
          <w:sz w:val="24"/>
          <w:rtl/>
          <w:lang w:eastAsia="en-US"/>
        </w:rPr>
      </w:pPr>
      <w:r>
        <w:rPr>
          <w:rFonts w:cs="David"/>
          <w:b/>
          <w:bCs/>
          <w:sz w:val="24"/>
          <w:rtl/>
          <w:lang w:eastAsia="en-US"/>
        </w:rPr>
        <w:t>א. קביעת ועדות לדי</w:t>
      </w:r>
      <w:r>
        <w:rPr>
          <w:rFonts w:cs="David"/>
          <w:b/>
          <w:bCs/>
          <w:sz w:val="24"/>
          <w:rtl/>
          <w:lang w:eastAsia="en-US"/>
        </w:rPr>
        <w:t>ון בהצעות חוק:</w:t>
      </w:r>
    </w:p>
    <w:p w:rsidR="00000000" w:rsidRDefault="009E46A5">
      <w:pPr>
        <w:jc w:val="center"/>
        <w:rPr>
          <w:rFonts w:cs="David"/>
          <w:b/>
          <w:bCs/>
          <w:sz w:val="24"/>
          <w:rtl/>
          <w:lang w:eastAsia="en-US"/>
        </w:rPr>
      </w:pPr>
    </w:p>
    <w:p w:rsidR="00000000" w:rsidRDefault="009E46A5">
      <w:pPr>
        <w:pStyle w:val="5"/>
        <w:rPr>
          <w:rFonts w:cs="David"/>
          <w:sz w:val="24"/>
          <w:rtl/>
        </w:rPr>
      </w:pPr>
      <w:r>
        <w:rPr>
          <w:rFonts w:cs="David"/>
          <w:sz w:val="24"/>
          <w:rtl/>
        </w:rPr>
        <w:lastRenderedPageBreak/>
        <w:t>1. הצעת חוק הביטוח הלאומי (תיקון מס' 73), התשס"ד-2004</w:t>
      </w:r>
    </w:p>
    <w:p w:rsidR="00000000" w:rsidRDefault="009E46A5">
      <w:pPr>
        <w:pStyle w:val="5"/>
        <w:jc w:val="both"/>
        <w:rPr>
          <w:rFonts w:cs="David"/>
          <w:sz w:val="24"/>
          <w:rtl/>
        </w:rPr>
      </w:pPr>
    </w:p>
    <w:p w:rsidR="00000000" w:rsidRDefault="009E46A5">
      <w:pPr>
        <w:pStyle w:val="5"/>
        <w:jc w:val="both"/>
        <w:rPr>
          <w:rFonts w:cs="David"/>
          <w:sz w:val="24"/>
          <w:rtl/>
        </w:rPr>
      </w:pPr>
    </w:p>
    <w:p w:rsidR="00000000" w:rsidRDefault="009E46A5">
      <w:pPr>
        <w:pStyle w:val="5"/>
        <w:jc w:val="both"/>
        <w:rPr>
          <w:rFonts w:cs="David"/>
          <w:sz w:val="24"/>
          <w:rtl/>
        </w:rPr>
      </w:pPr>
    </w:p>
    <w:p w:rsidR="00000000" w:rsidRDefault="009E46A5">
      <w:pPr>
        <w:pStyle w:val="5"/>
        <w:jc w:val="both"/>
        <w:rPr>
          <w:rFonts w:cs="David"/>
          <w:b w:val="0"/>
          <w:bCs w:val="0"/>
          <w:sz w:val="24"/>
          <w:u w:val="none"/>
          <w:rtl/>
        </w:rPr>
      </w:pPr>
      <w:r>
        <w:rPr>
          <w:rFonts w:cs="David"/>
          <w:b w:val="0"/>
          <w:bCs w:val="0"/>
          <w:sz w:val="24"/>
          <w:rtl/>
        </w:rPr>
        <w:t>היו"ר רוני בר-און:</w:t>
      </w:r>
    </w:p>
    <w:p w:rsidR="00000000" w:rsidRDefault="009E46A5">
      <w:pPr>
        <w:rPr>
          <w:rFonts w:cs="David"/>
          <w:sz w:val="24"/>
          <w:rtl/>
        </w:rPr>
      </w:pPr>
    </w:p>
    <w:p w:rsidR="00000000" w:rsidRDefault="009E46A5">
      <w:pPr>
        <w:rPr>
          <w:rFonts w:cs="David"/>
          <w:sz w:val="24"/>
          <w:rtl/>
        </w:rPr>
      </w:pPr>
      <w:r>
        <w:rPr>
          <w:rFonts w:cs="David"/>
          <w:sz w:val="24"/>
          <w:rtl/>
        </w:rPr>
        <w:tab/>
        <w:t>אני מתכבד לפתוח את ישיבת ועדת הכנסת, ישיבה מס' 142. אנחנו מבקשים לקבוע ועדות לדיון בהצעות החוק הבאות:</w:t>
      </w:r>
    </w:p>
    <w:p w:rsidR="00000000" w:rsidRDefault="009E46A5">
      <w:pPr>
        <w:rPr>
          <w:rFonts w:cs="David"/>
          <w:sz w:val="24"/>
          <w:rtl/>
        </w:rPr>
      </w:pPr>
    </w:p>
    <w:p w:rsidR="00000000" w:rsidRDefault="009E46A5">
      <w:pPr>
        <w:rPr>
          <w:rFonts w:cs="David"/>
          <w:sz w:val="24"/>
          <w:rtl/>
        </w:rPr>
      </w:pPr>
      <w:r>
        <w:rPr>
          <w:rFonts w:cs="David"/>
          <w:sz w:val="24"/>
          <w:rtl/>
        </w:rPr>
        <w:tab/>
        <w:t xml:space="preserve"> הצעת חוק הביטוח הלאומי (תיקון מס' 73), התשס"ד-2004, מ</w:t>
      </w:r>
      <w:r>
        <w:rPr>
          <w:rFonts w:cs="David"/>
          <w:sz w:val="24"/>
          <w:rtl/>
        </w:rPr>
        <w:t>/106. בדיון במליאה בתאריך 21 ביוני 2004 הוחלט כי ועדת הכנסת תחליט באיזה ועדה יש לדון בעניין הזה. בדיון הקודם החלטנו להקים ועדה משותפת של ועדת הכספים, העבודה, הרווחה והבריאות, ועדה בראשות חבר הכנסת רצאבי, שנכללים בה גם יאיר פרץ ואהוד יתום מטעם העבודה, הרווח</w:t>
      </w:r>
      <w:r>
        <w:rPr>
          <w:rFonts w:cs="David"/>
          <w:sz w:val="24"/>
          <w:rtl/>
        </w:rPr>
        <w:t>ה והבריאות, וחברי הכנסת ליצמן, בריזון, ובנלולו מטעם הכספים. הוועדה דנה בהצעת חוק הביטוח הלאומי (תיקון - הכנסות פטורות מדמי ביטוח), התשס"ד-2004 פ/1895. מבקש חבר הכנסת רצאבי כי שתי ההצעות הללו, שהן זהות לחלוטין, יידונו יחד בוועדה המשותפת והוא הציג פה מכתב חת</w:t>
      </w:r>
      <w:r>
        <w:rPr>
          <w:rFonts w:cs="David"/>
          <w:sz w:val="24"/>
          <w:rtl/>
        </w:rPr>
        <w:t xml:space="preserve">ום בידי יושבי ראש ועדות הכספים והעבודה, הרווחה והבריאות, שמסכימים לבקשתו. אני מציע, איפוא, לאשר את הבקשה. מי בעד? תודה, נא להוריד. מי נגד? תודה. מי נמנע? תודה. אני קובע שפה אחד העניין הזה אושר. </w:t>
      </w:r>
    </w:p>
    <w:p w:rsidR="00000000" w:rsidRDefault="009E46A5">
      <w:pPr>
        <w:rPr>
          <w:rFonts w:cs="David"/>
          <w:sz w:val="24"/>
          <w:rtl/>
        </w:rPr>
      </w:pPr>
    </w:p>
    <w:p w:rsidR="00000000" w:rsidRDefault="009E46A5">
      <w:pPr>
        <w:rPr>
          <w:rFonts w:cs="David"/>
          <w:sz w:val="24"/>
          <w:rtl/>
        </w:rPr>
      </w:pPr>
    </w:p>
    <w:p w:rsidR="00000000" w:rsidRDefault="009E46A5">
      <w:pPr>
        <w:rPr>
          <w:rFonts w:cs="David"/>
          <w:sz w:val="24"/>
          <w:rtl/>
          <w:lang w:eastAsia="en-US"/>
        </w:rPr>
      </w:pPr>
      <w:r>
        <w:rPr>
          <w:rFonts w:cs="David"/>
          <w:sz w:val="24"/>
          <w:rtl/>
          <w:lang w:eastAsia="en-US"/>
        </w:rPr>
        <w:tab/>
      </w:r>
    </w:p>
    <w:p w:rsidR="00000000" w:rsidRDefault="009E46A5">
      <w:pPr>
        <w:rPr>
          <w:rFonts w:cs="David"/>
          <w:sz w:val="24"/>
          <w:rtl/>
          <w:lang w:eastAsia="en-US"/>
        </w:rPr>
      </w:pPr>
      <w:r>
        <w:rPr>
          <w:rFonts w:cs="David"/>
          <w:sz w:val="24"/>
          <w:rtl/>
          <w:lang w:eastAsia="en-US"/>
        </w:rPr>
        <w:tab/>
      </w: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jc w:val="center"/>
        <w:rPr>
          <w:rFonts w:cs="David"/>
          <w:b/>
          <w:bCs/>
          <w:sz w:val="24"/>
          <w:u w:val="single"/>
          <w:rtl/>
          <w:lang w:eastAsia="en-US"/>
        </w:rPr>
      </w:pPr>
      <w:r>
        <w:rPr>
          <w:rFonts w:cs="David"/>
          <w:sz w:val="24"/>
          <w:rtl/>
          <w:lang w:eastAsia="en-US"/>
        </w:rPr>
        <w:br w:type="page"/>
      </w:r>
      <w:r>
        <w:rPr>
          <w:rFonts w:cs="David"/>
          <w:b/>
          <w:bCs/>
          <w:sz w:val="24"/>
          <w:u w:val="single"/>
          <w:rtl/>
          <w:lang w:eastAsia="en-US"/>
        </w:rPr>
        <w:lastRenderedPageBreak/>
        <w:t>2. הצעת חוק האזרחות (תיקון-אזרחות לכל תושב קבוע המשר</w:t>
      </w:r>
      <w:r>
        <w:rPr>
          <w:rFonts w:cs="David"/>
          <w:b/>
          <w:bCs/>
          <w:sz w:val="24"/>
          <w:u w:val="single"/>
          <w:rtl/>
          <w:lang w:eastAsia="en-US"/>
        </w:rPr>
        <w:t>ת שירות סדיר), התשס"ג-2003</w:t>
      </w:r>
    </w:p>
    <w:p w:rsidR="00000000" w:rsidRDefault="009E46A5">
      <w:pPr>
        <w:jc w:val="center"/>
        <w:rPr>
          <w:rFonts w:cs="David"/>
          <w:b/>
          <w:bCs/>
          <w:sz w:val="24"/>
          <w:u w:val="single"/>
          <w:rtl/>
          <w:lang w:eastAsia="en-US"/>
        </w:rPr>
      </w:pPr>
    </w:p>
    <w:p w:rsidR="00000000" w:rsidRDefault="009E46A5">
      <w:pPr>
        <w:jc w:val="center"/>
        <w:rPr>
          <w:rFonts w:cs="David"/>
          <w:b/>
          <w:bCs/>
          <w:sz w:val="24"/>
          <w:u w:val="single"/>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pStyle w:val="a8"/>
        <w:rPr>
          <w:rFonts w:cs="David"/>
          <w:sz w:val="24"/>
          <w:rtl/>
        </w:rPr>
      </w:pPr>
      <w:r>
        <w:rPr>
          <w:rFonts w:cs="David"/>
          <w:sz w:val="24"/>
          <w:rtl/>
        </w:rPr>
        <w:tab/>
        <w:t xml:space="preserve">העניין הבא הוא קביעת ועדה לדיון בהצעת חוק של חוק האזרחות (תיקון - אזרחות לכל תושב קבוע המשרת שירות סדיר), של חבר הכנסת אברהם הירשזון.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נשמעה הצעה להעביר את הצעת החוק לוועדת החוקה, חוק ומשפט. אם זה כך למה </w:t>
      </w:r>
      <w:r>
        <w:rPr>
          <w:rFonts w:cs="David"/>
          <w:sz w:val="24"/>
          <w:rtl/>
          <w:lang w:eastAsia="en-US"/>
        </w:rPr>
        <w:t>זה בא אלינו בכלל?</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סגן מזכיר הכנסת דוד לב:</w:t>
      </w:r>
    </w:p>
    <w:p w:rsidR="00000000" w:rsidRDefault="009E46A5">
      <w:pPr>
        <w:rPr>
          <w:rFonts w:cs="David"/>
          <w:sz w:val="24"/>
          <w:u w:val="single"/>
          <w:rtl/>
        </w:rPr>
      </w:pPr>
    </w:p>
    <w:p w:rsidR="00000000" w:rsidRDefault="009E46A5">
      <w:pPr>
        <w:rPr>
          <w:rFonts w:cs="David"/>
          <w:sz w:val="24"/>
          <w:rtl/>
          <w:lang w:eastAsia="en-US"/>
        </w:rPr>
      </w:pPr>
      <w:r>
        <w:rPr>
          <w:rFonts w:cs="David"/>
          <w:i/>
          <w:iCs/>
          <w:sz w:val="24"/>
          <w:rtl/>
        </w:rPr>
        <w:tab/>
        <w:t xml:space="preserve"> </w:t>
      </w:r>
      <w:r>
        <w:rPr>
          <w:rFonts w:cs="David"/>
          <w:sz w:val="24"/>
          <w:rtl/>
          <w:lang w:eastAsia="en-US"/>
        </w:rPr>
        <w:t>נדמה לי שהייתה גם הצעה לוועדת הפנים.</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גם הצעה לפנים. מה רוצה אברהם הירשזון?</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השאלה היא מה היה בהצעות הקודמות שהיו, של חברי כנסת אחרים. כמו הצעת החוק של ג'ומס, איפה היא נדונה? </w:t>
      </w:r>
      <w:r>
        <w:rPr>
          <w:rFonts w:cs="David"/>
          <w:sz w:val="24"/>
          <w:rtl/>
          <w:lang w:eastAsia="en-US"/>
        </w:rPr>
        <w:t xml:space="preserve">כבר הוכנה לקריאה ראשונה ועברה קריאה ראשונה. באותו נושא. </w:t>
      </w:r>
    </w:p>
    <w:p w:rsidR="00000000" w:rsidRDefault="009E46A5">
      <w:pPr>
        <w:rPr>
          <w:rFonts w:cs="David"/>
          <w:sz w:val="24"/>
          <w:rtl/>
          <w:lang w:eastAsia="en-US"/>
        </w:rPr>
      </w:pPr>
    </w:p>
    <w:p w:rsidR="00000000" w:rsidRDefault="009E46A5">
      <w:pPr>
        <w:rPr>
          <w:rFonts w:cs="David"/>
          <w:sz w:val="24"/>
          <w:rtl/>
          <w:lang w:eastAsia="en-US"/>
        </w:rPr>
      </w:pPr>
      <w:r>
        <w:rPr>
          <w:rFonts w:cs="David"/>
          <w:sz w:val="24"/>
          <w:u w:val="single"/>
          <w:rtl/>
          <w:lang w:eastAsia="en-US"/>
        </w:rPr>
        <w:t>אנה שניידר:</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זה היה בפנים.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זה היה בפנים?</w:t>
      </w:r>
    </w:p>
    <w:p w:rsidR="00000000" w:rsidRDefault="009E46A5">
      <w:pPr>
        <w:rPr>
          <w:rFonts w:cs="David"/>
          <w:sz w:val="24"/>
          <w:rtl/>
          <w:lang w:eastAsia="en-US"/>
        </w:rPr>
      </w:pPr>
    </w:p>
    <w:p w:rsidR="00000000" w:rsidRDefault="009E46A5">
      <w:pPr>
        <w:rPr>
          <w:rFonts w:cs="David"/>
          <w:sz w:val="24"/>
          <w:u w:val="single"/>
          <w:rtl/>
          <w:lang w:eastAsia="en-US"/>
        </w:rPr>
      </w:pPr>
      <w:r>
        <w:rPr>
          <w:rFonts w:cs="David"/>
          <w:sz w:val="24"/>
          <w:u w:val="single"/>
          <w:rtl/>
          <w:lang w:eastAsia="en-US"/>
        </w:rPr>
        <w:t>אנה שניידר:</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כן.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אז לפנים צריך להעביר. כי זה אותו נושא ממש.</w:t>
      </w:r>
    </w:p>
    <w:p w:rsidR="00000000" w:rsidRDefault="009E46A5">
      <w:pPr>
        <w:rPr>
          <w:rFonts w:cs="David"/>
          <w:sz w:val="24"/>
          <w:rtl/>
          <w:lang w:eastAsia="en-US"/>
        </w:rPr>
      </w:pPr>
    </w:p>
    <w:p w:rsidR="00000000" w:rsidRDefault="009E46A5">
      <w:pPr>
        <w:rPr>
          <w:rFonts w:cs="David"/>
          <w:sz w:val="24"/>
          <w:u w:val="single"/>
          <w:rtl/>
          <w:lang w:eastAsia="en-US"/>
        </w:rPr>
      </w:pPr>
      <w:r>
        <w:rPr>
          <w:rFonts w:cs="David"/>
          <w:sz w:val="24"/>
          <w:u w:val="single"/>
          <w:rtl/>
          <w:lang w:eastAsia="en-US"/>
        </w:rPr>
        <w:t>אנה שניידר:</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נכון. אזרחות זה בדרך כלל ועדת הפנים.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w:t>
      </w:r>
      <w:r>
        <w:rPr>
          <w:rFonts w:cs="David"/>
          <w:sz w:val="24"/>
          <w:u w:val="single"/>
          <w:rtl/>
        </w:rPr>
        <w:t>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אוקי. מי בעד פנים, ירים את ידו. תודה, נא להוריד. מי נגד, תודה, נא להוריד, מי נמנע? אני קובע, איפוא, שפה אחד זה הועבר לוועדת הפנים ואיכות הסביבה. </w:t>
      </w: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jc w:val="center"/>
        <w:rPr>
          <w:rFonts w:cs="David"/>
          <w:b/>
          <w:bCs/>
          <w:sz w:val="24"/>
          <w:rtl/>
          <w:lang w:eastAsia="en-US"/>
        </w:rPr>
      </w:pPr>
      <w:r>
        <w:rPr>
          <w:rFonts w:cs="David"/>
          <w:b/>
          <w:bCs/>
          <w:sz w:val="24"/>
          <w:rtl/>
          <w:lang w:eastAsia="en-US"/>
        </w:rPr>
        <w:t>ב. קביעת ועדה לדיון בהצעות לסדר היום:</w:t>
      </w:r>
    </w:p>
    <w:p w:rsidR="00000000" w:rsidRDefault="009E46A5">
      <w:pPr>
        <w:jc w:val="center"/>
        <w:rPr>
          <w:rFonts w:cs="David"/>
          <w:b/>
          <w:bCs/>
          <w:sz w:val="24"/>
          <w:rtl/>
          <w:lang w:eastAsia="en-US"/>
        </w:rPr>
      </w:pPr>
    </w:p>
    <w:p w:rsidR="00000000" w:rsidRDefault="009E46A5">
      <w:pPr>
        <w:pStyle w:val="6"/>
        <w:rPr>
          <w:rFonts w:cs="David"/>
          <w:sz w:val="24"/>
          <w:rtl/>
        </w:rPr>
      </w:pPr>
      <w:r>
        <w:rPr>
          <w:rFonts w:cs="David"/>
          <w:sz w:val="24"/>
          <w:rtl/>
        </w:rPr>
        <w:t>1. בנושא: "ממצאים מדאיגים על-אודות מצב האוכלוסייה הע</w:t>
      </w:r>
      <w:r>
        <w:rPr>
          <w:rFonts w:cs="David"/>
          <w:sz w:val="24"/>
          <w:rtl/>
        </w:rPr>
        <w:t>רבית בנגב"</w:t>
      </w:r>
    </w:p>
    <w:p w:rsidR="00000000" w:rsidRDefault="009E46A5">
      <w:pPr>
        <w:rPr>
          <w:rFonts w:cs="David"/>
          <w:b/>
          <w:bCs/>
          <w:sz w:val="24"/>
          <w:u w:val="single"/>
          <w:rtl/>
          <w:lang w:eastAsia="en-US"/>
        </w:rPr>
      </w:pPr>
    </w:p>
    <w:p w:rsidR="00000000" w:rsidRDefault="009E46A5">
      <w:pPr>
        <w:rPr>
          <w:rFonts w:cs="David"/>
          <w:b/>
          <w:bCs/>
          <w:sz w:val="24"/>
          <w:u w:val="single"/>
          <w:rtl/>
          <w:lang w:eastAsia="en-US"/>
        </w:rPr>
      </w:pPr>
    </w:p>
    <w:p w:rsidR="00000000" w:rsidRDefault="009E46A5">
      <w:pPr>
        <w:rPr>
          <w:rFonts w:cs="David"/>
          <w:b/>
          <w:bCs/>
          <w:sz w:val="24"/>
          <w:u w:val="single"/>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b/>
          <w:bCs/>
          <w:sz w:val="24"/>
          <w:u w:val="single"/>
          <w:rtl/>
          <w:lang w:eastAsia="en-US"/>
        </w:rPr>
      </w:pPr>
    </w:p>
    <w:p w:rsidR="00000000" w:rsidRDefault="009E46A5">
      <w:pPr>
        <w:rPr>
          <w:rFonts w:cs="David"/>
          <w:sz w:val="24"/>
          <w:rtl/>
          <w:lang w:eastAsia="en-US"/>
        </w:rPr>
      </w:pPr>
      <w:r>
        <w:rPr>
          <w:rFonts w:cs="David"/>
          <w:sz w:val="24"/>
          <w:rtl/>
          <w:lang w:eastAsia="en-US"/>
        </w:rPr>
        <w:tab/>
        <w:t>הנושא הבא: קביעת ועדות לדיון בהצעות - -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הם הגיעו בינתיים, אדוני היושב ראש.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כן, אני אסיים את הפרשיה הזאת.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ועדה לדיון בהצעה לסדר היום בנושא: "ממצאים מדאיגים על-אודות מצב האוכלוסייה</w:t>
      </w:r>
      <w:r>
        <w:rPr>
          <w:rFonts w:cs="David"/>
          <w:sz w:val="24"/>
          <w:rtl/>
          <w:lang w:eastAsia="en-US"/>
        </w:rPr>
        <w:t xml:space="preserve"> הערבית בנגב", של חבר הכנסת ג'מאל זחאלקה. חבר הכנסת זחאלקה לא פה. מה הוא רוצה, את יודעת להגיד? מה היו גדר הספקות במליאה?</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אתי בן-יוסף:</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השר עזרא הציע לוועדה למלחמה בסמים, והציעו לוועדת פנים.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ועדה למלחמה בסמים?</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אתי בן-יוסף:</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בגלל ה</w:t>
      </w:r>
      <w:r>
        <w:rPr>
          <w:rFonts w:cs="David"/>
          <w:sz w:val="24"/>
          <w:rtl/>
          <w:lang w:eastAsia="en-US"/>
        </w:rPr>
        <w:t xml:space="preserve">ממצאים המדאיגים על האוכלוסייה הערבית בנגב.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רשף חן: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על הבסיס הזה, יש גם את הוועדה למעמד האישה. גם שם יש ממצאים מדאיגים.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אתי בן-יוסף:</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והציעו לפנים - - -</w:t>
      </w:r>
    </w:p>
    <w:p w:rsidR="00000000" w:rsidRDefault="009E46A5">
      <w:pPr>
        <w:rPr>
          <w:rFonts w:cs="David"/>
          <w:sz w:val="24"/>
          <w:rtl/>
          <w:lang w:eastAsia="en-US"/>
        </w:rPr>
      </w:pPr>
    </w:p>
    <w:p w:rsidR="00000000" w:rsidRDefault="009E46A5">
      <w:pPr>
        <w:rPr>
          <w:rFonts w:cs="David"/>
          <w:sz w:val="24"/>
          <w:rtl/>
          <w:lang w:eastAsia="en-US"/>
        </w:rPr>
      </w:pPr>
      <w:r>
        <w:rPr>
          <w:rFonts w:cs="David"/>
          <w:sz w:val="24"/>
          <w:u w:val="single"/>
          <w:rtl/>
          <w:lang w:eastAsia="en-US"/>
        </w:rPr>
        <w:t>קריאה:</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תעביר לפנים, נו.</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ועדת הפנים, ועדת הפנים. </w:t>
      </w: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מי בעד</w:t>
      </w:r>
      <w:r>
        <w:rPr>
          <w:rFonts w:cs="David"/>
          <w:sz w:val="24"/>
          <w:rtl/>
          <w:lang w:eastAsia="en-US"/>
        </w:rPr>
        <w:t xml:space="preserve"> פנים ירים את ידו. תודה, נא להוריד. מי נגד? תודה. מי נמנע? תודה. קובעים פה אחד שעבר לוועדת הפנים. </w:t>
      </w: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pStyle w:val="7"/>
        <w:rPr>
          <w:rFonts w:cs="David"/>
          <w:sz w:val="24"/>
          <w:rtl/>
        </w:rPr>
      </w:pPr>
      <w:r>
        <w:rPr>
          <w:rFonts w:cs="David"/>
          <w:sz w:val="24"/>
          <w:rtl/>
        </w:rPr>
        <w:t>2. בנושא: "מסמך המועצה לביטחון לאומי בנושא הפיצויים למתנחלים"</w:t>
      </w:r>
    </w:p>
    <w:p w:rsidR="00000000" w:rsidRDefault="009E46A5">
      <w:pPr>
        <w:jc w:val="center"/>
        <w:rPr>
          <w:rFonts w:cs="David"/>
          <w:b/>
          <w:bCs/>
          <w:sz w:val="24"/>
          <w:u w:val="single"/>
          <w:rtl/>
          <w:lang w:eastAsia="en-US"/>
        </w:rPr>
      </w:pPr>
    </w:p>
    <w:p w:rsidR="00000000" w:rsidRDefault="009E46A5">
      <w:pPr>
        <w:jc w:val="center"/>
        <w:rPr>
          <w:rFonts w:cs="David"/>
          <w:b/>
          <w:bCs/>
          <w:sz w:val="24"/>
          <w:u w:val="single"/>
          <w:rtl/>
          <w:lang w:eastAsia="en-US"/>
        </w:rPr>
      </w:pPr>
    </w:p>
    <w:p w:rsidR="00000000" w:rsidRDefault="009E46A5">
      <w:pPr>
        <w:jc w:val="center"/>
        <w:rPr>
          <w:rFonts w:cs="David"/>
          <w:b/>
          <w:bCs/>
          <w:sz w:val="24"/>
          <w:u w:val="single"/>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pStyle w:val="21"/>
        <w:rPr>
          <w:rFonts w:cs="David"/>
          <w:sz w:val="24"/>
          <w:rtl/>
        </w:rPr>
      </w:pPr>
      <w:r>
        <w:rPr>
          <w:rFonts w:cs="David"/>
          <w:sz w:val="24"/>
          <w:rtl/>
        </w:rPr>
        <w:tab/>
        <w:t>הנושא הבא: הצעה לסדר יום בנושא: "מסמך המועצה לביטחון לאומי בנושא ה</w:t>
      </w:r>
      <w:r>
        <w:rPr>
          <w:rFonts w:cs="David"/>
          <w:sz w:val="24"/>
          <w:rtl/>
        </w:rPr>
        <w:t xml:space="preserve">פיצויים למתנחלים", של חברי הכנסת הרצוג, זהבה גלאון ויולי אדלשטיין. כן, חבר הכנסת הרצוג. </w:t>
      </w:r>
    </w:p>
    <w:p w:rsidR="00000000" w:rsidRDefault="009E46A5">
      <w:pPr>
        <w:rPr>
          <w:rFonts w:cs="David"/>
          <w:sz w:val="24"/>
          <w:rtl/>
          <w:lang w:eastAsia="en-US"/>
        </w:rPr>
      </w:pPr>
    </w:p>
    <w:p w:rsidR="00000000" w:rsidRDefault="009E46A5">
      <w:pPr>
        <w:rPr>
          <w:rFonts w:cs="David"/>
          <w:sz w:val="24"/>
          <w:rtl/>
          <w:lang w:eastAsia="en-US"/>
        </w:rPr>
      </w:pPr>
      <w:r>
        <w:rPr>
          <w:rFonts w:cs="David"/>
          <w:sz w:val="24"/>
          <w:u w:val="single"/>
          <w:rtl/>
          <w:lang w:eastAsia="en-US"/>
        </w:rPr>
        <w:t>יצחק הרצוג:</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זה היה בין פנים לבין חוץ וביטחון.</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ומה אתה רוצה?</w:t>
      </w:r>
    </w:p>
    <w:p w:rsidR="00000000" w:rsidRDefault="009E46A5">
      <w:pPr>
        <w:rPr>
          <w:rFonts w:cs="David"/>
          <w:sz w:val="24"/>
          <w:rtl/>
          <w:lang w:eastAsia="en-US"/>
        </w:rPr>
      </w:pPr>
    </w:p>
    <w:p w:rsidR="00000000" w:rsidRDefault="009E46A5">
      <w:pPr>
        <w:rPr>
          <w:rFonts w:cs="David"/>
          <w:sz w:val="24"/>
          <w:u w:val="single"/>
          <w:rtl/>
          <w:lang w:eastAsia="en-US"/>
        </w:rPr>
      </w:pPr>
      <w:r>
        <w:rPr>
          <w:rFonts w:cs="David"/>
          <w:sz w:val="24"/>
          <w:u w:val="single"/>
          <w:rtl/>
          <w:lang w:eastAsia="en-US"/>
        </w:rPr>
        <w:t>יצחק הרצוג:</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האמת היא שאני מוכן לשמוע דעות של החברים. מישהו הציע גם כספים, אם אי</w:t>
      </w:r>
      <w:r>
        <w:rPr>
          <w:rFonts w:cs="David"/>
          <w:sz w:val="24"/>
          <w:rtl/>
          <w:lang w:eastAsia="en-US"/>
        </w:rPr>
        <w:t xml:space="preserve">נני טועה.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הוצע. השר הציע חוץ וביטחון ובמליאה נזרקו פנים, כלכלה, כנסת וכולי. </w:t>
      </w:r>
    </w:p>
    <w:p w:rsidR="00000000" w:rsidRDefault="009E46A5">
      <w:pPr>
        <w:rPr>
          <w:rFonts w:cs="David"/>
          <w:sz w:val="24"/>
          <w:rtl/>
          <w:lang w:eastAsia="en-US"/>
        </w:rPr>
      </w:pPr>
    </w:p>
    <w:p w:rsidR="00000000" w:rsidRDefault="009E46A5">
      <w:pPr>
        <w:rPr>
          <w:rFonts w:cs="David"/>
          <w:sz w:val="24"/>
          <w:u w:val="single"/>
          <w:rtl/>
          <w:lang w:eastAsia="en-US"/>
        </w:rPr>
      </w:pPr>
      <w:r>
        <w:rPr>
          <w:rFonts w:cs="David"/>
          <w:sz w:val="24"/>
          <w:u w:val="single"/>
          <w:rtl/>
          <w:lang w:eastAsia="en-US"/>
        </w:rPr>
        <w:t>יצחק הרצוג:</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מצדי שזה יהיה בחוץ וביטחון.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אתה זוכר רק שבחוץ וביטחון אתם באים, מציגים ויוצאים. </w:t>
      </w:r>
    </w:p>
    <w:p w:rsidR="00000000" w:rsidRDefault="009E46A5">
      <w:pPr>
        <w:rPr>
          <w:rFonts w:cs="David"/>
          <w:sz w:val="24"/>
          <w:rtl/>
          <w:lang w:eastAsia="en-US"/>
        </w:rPr>
      </w:pPr>
    </w:p>
    <w:p w:rsidR="00000000" w:rsidRDefault="009E46A5">
      <w:pPr>
        <w:rPr>
          <w:rFonts w:cs="David"/>
          <w:sz w:val="24"/>
          <w:u w:val="single"/>
          <w:rtl/>
          <w:lang w:eastAsia="en-US"/>
        </w:rPr>
      </w:pPr>
      <w:r>
        <w:rPr>
          <w:rFonts w:cs="David"/>
          <w:sz w:val="24"/>
          <w:u w:val="single"/>
          <w:rtl/>
          <w:lang w:eastAsia="en-US"/>
        </w:rPr>
        <w:t>יצחק הרצוג:</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בסדר. תראה, עוד פעם, א</w:t>
      </w:r>
      <w:r>
        <w:rPr>
          <w:rFonts w:cs="David"/>
          <w:sz w:val="24"/>
          <w:rtl/>
          <w:lang w:eastAsia="en-US"/>
        </w:rPr>
        <w:t>תה יכול להגיד לי שאני - -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רשף חן: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למה חוץ וביטחון? זו שאלה של - - -</w:t>
      </w: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u w:val="single"/>
          <w:rtl/>
          <w:lang w:eastAsia="en-US"/>
        </w:rPr>
      </w:pPr>
      <w:r>
        <w:rPr>
          <w:rFonts w:cs="David"/>
          <w:sz w:val="24"/>
          <w:u w:val="single"/>
          <w:rtl/>
          <w:lang w:eastAsia="en-US"/>
        </w:rPr>
        <w:t>יצחק הרצוג:</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פיצויים. הפיצויים, יו"ר הוועדה, צריכים להיות בכספים. ואני אשמח שזה יהיה בוועדת הכספים.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כן, נציג החשב הכללי, אליהו גבאי, לכם יש איזו עדיפות בענ</w:t>
      </w:r>
      <w:r>
        <w:rPr>
          <w:rFonts w:cs="David"/>
          <w:sz w:val="24"/>
          <w:rtl/>
          <w:lang w:eastAsia="en-US"/>
        </w:rPr>
        <w:t>יין הזה?</w:t>
      </w:r>
    </w:p>
    <w:p w:rsidR="00000000" w:rsidRDefault="009E46A5">
      <w:pPr>
        <w:rPr>
          <w:rFonts w:cs="David"/>
          <w:sz w:val="24"/>
          <w:rtl/>
          <w:lang w:eastAsia="en-US"/>
        </w:rPr>
      </w:pPr>
    </w:p>
    <w:p w:rsidR="00000000" w:rsidRDefault="009E46A5">
      <w:pPr>
        <w:rPr>
          <w:rFonts w:cs="David"/>
          <w:sz w:val="24"/>
          <w:rtl/>
          <w:lang w:eastAsia="en-US"/>
        </w:rPr>
      </w:pPr>
      <w:r>
        <w:rPr>
          <w:rFonts w:cs="David"/>
          <w:sz w:val="24"/>
          <w:u w:val="single"/>
          <w:rtl/>
          <w:lang w:eastAsia="en-US"/>
        </w:rPr>
        <w:t>אליהו גבאי:</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אני חושב שכספים זו הדרך הנכונה.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כספים. בוז'י?</w:t>
      </w:r>
    </w:p>
    <w:p w:rsidR="00000000" w:rsidRDefault="009E46A5">
      <w:pPr>
        <w:rPr>
          <w:rFonts w:cs="David"/>
          <w:sz w:val="24"/>
          <w:rtl/>
          <w:lang w:eastAsia="en-US"/>
        </w:rPr>
      </w:pPr>
    </w:p>
    <w:p w:rsidR="00000000" w:rsidRDefault="009E46A5">
      <w:pPr>
        <w:rPr>
          <w:rFonts w:cs="David"/>
          <w:sz w:val="24"/>
          <w:u w:val="single"/>
          <w:rtl/>
          <w:lang w:eastAsia="en-US"/>
        </w:rPr>
      </w:pPr>
      <w:r>
        <w:rPr>
          <w:rFonts w:cs="David"/>
          <w:sz w:val="24"/>
          <w:u w:val="single"/>
          <w:rtl/>
          <w:lang w:eastAsia="en-US"/>
        </w:rPr>
        <w:t>יצחק הרצוג:</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בהחלט.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גדעון?</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אדוני היושב ראש, לפי דעתי צריך להסתכל על הנושא. הנושא זה ההתנתקות. הנושא זה המתנחלים. לפי דעתי ז</w:t>
      </w:r>
      <w:r>
        <w:rPr>
          <w:rFonts w:cs="David"/>
          <w:sz w:val="24"/>
          <w:rtl/>
          <w:lang w:eastAsia="en-US"/>
        </w:rPr>
        <w:t>ו טעות לבוא ולהסתכל - -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אתה חושב שהלו"ז פה הוא העניין הפוליטי ולא העניין הכלכלי?</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בוודאי. להתנתקות הזאת יש הרבה מאד היבטים. מחר יבואו עם כל היבט לחוד, ויגידו: זה, העברת טיפות חלב, זו ועדת הבריאות. אנחנו נגיע פה לאבסורד</w:t>
      </w:r>
      <w:r>
        <w:rPr>
          <w:rFonts w:cs="David"/>
          <w:sz w:val="24"/>
          <w:rtl/>
          <w:lang w:eastAsia="en-US"/>
        </w:rPr>
        <w:t>ים. לפי דעתי המועצה לביטחון - אני מדגיש: אנחנו מדברים על מסמך של המועצה לביטחון לאומי. אנחנו לא רוצים שהגופים האלה ירוצו בין כולם. לפי דעתי - -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מאיר פרוש:</w:t>
      </w:r>
    </w:p>
    <w:p w:rsidR="00000000" w:rsidRDefault="009E46A5">
      <w:pPr>
        <w:rPr>
          <w:rFonts w:cs="David"/>
          <w:sz w:val="24"/>
          <w:u w:val="single"/>
          <w:rtl/>
        </w:rPr>
      </w:pPr>
    </w:p>
    <w:p w:rsidR="00000000" w:rsidRDefault="009E46A5">
      <w:pPr>
        <w:rPr>
          <w:rFonts w:cs="David"/>
          <w:sz w:val="24"/>
          <w:rtl/>
          <w:lang w:eastAsia="en-US"/>
        </w:rPr>
      </w:pPr>
      <w:r>
        <w:rPr>
          <w:rFonts w:cs="David"/>
          <w:sz w:val="24"/>
          <w:rtl/>
        </w:rPr>
        <w:tab/>
        <w:t xml:space="preserve"> </w:t>
      </w:r>
      <w:r>
        <w:rPr>
          <w:rFonts w:cs="David"/>
          <w:sz w:val="24"/>
          <w:rtl/>
          <w:lang w:eastAsia="en-US"/>
        </w:rPr>
        <w:t xml:space="preserve">ועדת הכנסת היא ועדה פוליטית. הייתה הצעה.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להיפך. ועדה א-פוליטית.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לכן, לפי דעת</w:t>
      </w:r>
      <w:r>
        <w:rPr>
          <w:rFonts w:cs="David"/>
          <w:sz w:val="24"/>
          <w:rtl/>
          <w:lang w:eastAsia="en-US"/>
        </w:rPr>
        <w:t xml:space="preserve">י, כל הנושא שנוגע להתנתקות צריך ללכת לחוץ וביטחון וזה המקום המתאים בשבילו. </w:t>
      </w: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הכי פשוט היה לעשות את זה במליאה. צריך להסביר לשר שהפתרונות הכי טובים הם במליאה, ביום רביעי, ב-23:30 בלילה. לא ועדה ולא - -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אבל יש לך הצעות </w:t>
      </w:r>
      <w:r>
        <w:rPr>
          <w:rFonts w:cs="David"/>
          <w:sz w:val="24"/>
          <w:rtl/>
          <w:lang w:eastAsia="en-US"/>
        </w:rPr>
        <w:t xml:space="preserve">סיכום. </w:t>
      </w:r>
    </w:p>
    <w:p w:rsidR="00000000" w:rsidRDefault="009E46A5">
      <w:pPr>
        <w:rPr>
          <w:rFonts w:cs="David"/>
          <w:sz w:val="24"/>
          <w:rtl/>
          <w:lang w:eastAsia="en-US"/>
        </w:rPr>
      </w:pPr>
    </w:p>
    <w:p w:rsidR="00000000" w:rsidRDefault="009E46A5">
      <w:pPr>
        <w:rPr>
          <w:rFonts w:cs="David"/>
          <w:sz w:val="24"/>
          <w:u w:val="single"/>
          <w:rtl/>
          <w:lang w:eastAsia="en-US"/>
        </w:rPr>
      </w:pPr>
      <w:r>
        <w:rPr>
          <w:rFonts w:cs="David"/>
          <w:sz w:val="24"/>
          <w:u w:val="single"/>
          <w:rtl/>
          <w:lang w:eastAsia="en-US"/>
        </w:rPr>
        <w:t>יצחק הרצוג:</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היושב ראש, אני משאיר את זה לשיקולכם. אני אומר את האמת. אני לא הופך את זה, לא לעניין של מחלוקת פוליטית. אני, כשלעצמי, הבנתי את עמדתו של גדעון - -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לא נימלט מלהקים ועדה לענייני ההתנתקות. </w:t>
      </w:r>
    </w:p>
    <w:p w:rsidR="00000000" w:rsidRDefault="009E46A5">
      <w:pPr>
        <w:rPr>
          <w:rFonts w:cs="David"/>
          <w:sz w:val="24"/>
          <w:rtl/>
          <w:lang w:eastAsia="en-US"/>
        </w:rPr>
      </w:pPr>
    </w:p>
    <w:p w:rsidR="00000000" w:rsidRDefault="009E46A5">
      <w:pPr>
        <w:rPr>
          <w:rFonts w:cs="David"/>
          <w:sz w:val="24"/>
          <w:u w:val="single"/>
          <w:rtl/>
          <w:lang w:eastAsia="en-US"/>
        </w:rPr>
      </w:pPr>
      <w:r>
        <w:rPr>
          <w:rFonts w:cs="David"/>
          <w:sz w:val="24"/>
          <w:u w:val="single"/>
          <w:rtl/>
          <w:lang w:eastAsia="en-US"/>
        </w:rPr>
        <w:t>יצחק הרצוג:</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יגיע הרגע</w:t>
      </w:r>
      <w:r>
        <w:rPr>
          <w:rFonts w:cs="David"/>
          <w:sz w:val="24"/>
          <w:rtl/>
          <w:lang w:eastAsia="en-US"/>
        </w:rPr>
        <w:t xml:space="preserve">. הרי יגיעו חוקים, גם.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לא, ועדה שתדון בכל המכלול.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כך או כך, אני מבין שכרגע אתה מסיר את הבקשה שלך. </w:t>
      </w:r>
    </w:p>
    <w:p w:rsidR="00000000" w:rsidRDefault="009E46A5">
      <w:pPr>
        <w:rPr>
          <w:rFonts w:cs="David"/>
          <w:sz w:val="24"/>
          <w:rtl/>
          <w:lang w:eastAsia="en-US"/>
        </w:rPr>
      </w:pPr>
    </w:p>
    <w:p w:rsidR="00000000" w:rsidRDefault="009E46A5">
      <w:pPr>
        <w:rPr>
          <w:rFonts w:cs="David"/>
          <w:sz w:val="24"/>
          <w:u w:val="single"/>
          <w:rtl/>
          <w:lang w:eastAsia="en-US"/>
        </w:rPr>
      </w:pPr>
      <w:r>
        <w:rPr>
          <w:rFonts w:cs="David"/>
          <w:sz w:val="24"/>
          <w:u w:val="single"/>
          <w:rtl/>
          <w:lang w:eastAsia="en-US"/>
        </w:rPr>
        <w:t>יצחק הרצוג:</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או חוץ וביטחון או כספים.</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אתה עומד על חוץ וביטחון?</w:t>
      </w:r>
    </w:p>
    <w:p w:rsidR="00000000" w:rsidRDefault="009E46A5">
      <w:pPr>
        <w:rPr>
          <w:rFonts w:cs="David"/>
          <w:sz w:val="24"/>
          <w:rtl/>
          <w:lang w:eastAsia="en-US"/>
        </w:rPr>
      </w:pPr>
    </w:p>
    <w:p w:rsidR="00000000" w:rsidRDefault="009E46A5">
      <w:pPr>
        <w:rPr>
          <w:rFonts w:cs="David"/>
          <w:sz w:val="24"/>
          <w:u w:val="single"/>
          <w:rtl/>
          <w:lang w:eastAsia="en-US"/>
        </w:rPr>
      </w:pPr>
      <w:r>
        <w:rPr>
          <w:rFonts w:cs="David"/>
          <w:sz w:val="24"/>
          <w:u w:val="single"/>
          <w:rtl/>
          <w:lang w:eastAsia="en-US"/>
        </w:rPr>
        <w:t>יצחק הרצוג:</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לא. מצדי כספים.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 xml:space="preserve">היו"ר רוני </w:t>
      </w:r>
      <w:r>
        <w:rPr>
          <w:rFonts w:cs="David"/>
          <w:sz w:val="24"/>
          <w:u w:val="single"/>
          <w:rtl/>
        </w:rPr>
        <w:t>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אוקי. מי בעד כספים? שניים.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קריאות:</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מה שניים?</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הוא לא חבר כנסת עדיין. </w:t>
      </w: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u w:val="single"/>
          <w:rtl/>
          <w:lang w:eastAsia="en-US"/>
        </w:rPr>
      </w:pPr>
      <w:r>
        <w:rPr>
          <w:rFonts w:cs="David"/>
          <w:sz w:val="24"/>
          <w:u w:val="single"/>
          <w:rtl/>
          <w:lang w:eastAsia="en-US"/>
        </w:rPr>
        <w:t>קריאות:</w:t>
      </w:r>
    </w:p>
    <w:p w:rsidR="00000000" w:rsidRDefault="009E46A5">
      <w:pPr>
        <w:rPr>
          <w:rFonts w:cs="David"/>
          <w:sz w:val="24"/>
          <w:u w:val="single"/>
          <w:rtl/>
        </w:rPr>
      </w:pPr>
    </w:p>
    <w:p w:rsidR="00000000" w:rsidRDefault="009E46A5">
      <w:pPr>
        <w:rPr>
          <w:rFonts w:cs="David"/>
          <w:sz w:val="24"/>
          <w:rtl/>
        </w:rPr>
      </w:pPr>
      <w:r>
        <w:rPr>
          <w:rFonts w:cs="David"/>
          <w:sz w:val="24"/>
          <w:rtl/>
        </w:rPr>
        <w:tab/>
        <w:t xml:space="preserve">בטעות. </w:t>
      </w:r>
    </w:p>
    <w:p w:rsidR="00000000" w:rsidRDefault="009E46A5">
      <w:pPr>
        <w:rPr>
          <w:rFonts w:cs="David"/>
          <w:sz w:val="24"/>
          <w:rtl/>
        </w:rPr>
      </w:pPr>
    </w:p>
    <w:p w:rsidR="00000000" w:rsidRDefault="009E46A5">
      <w:pPr>
        <w:rPr>
          <w:rFonts w:cs="David"/>
          <w:sz w:val="24"/>
          <w:rtl/>
        </w:rPr>
      </w:pPr>
      <w:r>
        <w:rPr>
          <w:rFonts w:cs="David"/>
          <w:sz w:val="24"/>
          <w:rtl/>
        </w:rPr>
        <w:tab/>
        <w:t xml:space="preserve">הוא התבלבל. </w:t>
      </w:r>
    </w:p>
    <w:p w:rsidR="00000000" w:rsidRDefault="009E46A5">
      <w:pPr>
        <w:rPr>
          <w:rFonts w:cs="David"/>
          <w:sz w:val="24"/>
          <w:rtl/>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rPr>
      </w:pPr>
    </w:p>
    <w:p w:rsidR="00000000" w:rsidRDefault="009E46A5">
      <w:pPr>
        <w:rPr>
          <w:rFonts w:cs="David"/>
          <w:sz w:val="24"/>
          <w:rtl/>
        </w:rPr>
      </w:pPr>
      <w:r>
        <w:rPr>
          <w:rFonts w:cs="David"/>
          <w:sz w:val="24"/>
          <w:rtl/>
        </w:rPr>
        <w:tab/>
        <w:t xml:space="preserve">יש הפרדת רשויות עדיין, במדינת ישראל. </w:t>
      </w:r>
    </w:p>
    <w:p w:rsidR="00000000" w:rsidRDefault="009E46A5">
      <w:pPr>
        <w:rPr>
          <w:rFonts w:cs="David"/>
          <w:sz w:val="24"/>
          <w:rtl/>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rPr>
      </w:pPr>
    </w:p>
    <w:p w:rsidR="00000000" w:rsidRDefault="009E46A5">
      <w:pPr>
        <w:rPr>
          <w:rFonts w:cs="David"/>
          <w:sz w:val="24"/>
          <w:rtl/>
        </w:rPr>
      </w:pPr>
      <w:r>
        <w:rPr>
          <w:rFonts w:cs="David"/>
          <w:sz w:val="24"/>
          <w:rtl/>
        </w:rPr>
        <w:tab/>
        <w:t>לא, אין שום בעיה לעבוד על בסיס עיתוי. יקבלו. אנ</w:t>
      </w:r>
      <w:r>
        <w:rPr>
          <w:rFonts w:cs="David"/>
          <w:sz w:val="24"/>
          <w:rtl/>
        </w:rPr>
        <w:t xml:space="preserve">חנו נבוא, נצביע בחשב הכללי. אין לנו שום בעיה. </w:t>
      </w:r>
    </w:p>
    <w:p w:rsidR="00000000" w:rsidRDefault="009E46A5">
      <w:pPr>
        <w:rPr>
          <w:rFonts w:cs="David"/>
          <w:sz w:val="24"/>
          <w:rtl/>
        </w:rPr>
      </w:pPr>
    </w:p>
    <w:p w:rsidR="00000000" w:rsidRDefault="009E46A5">
      <w:pPr>
        <w:rPr>
          <w:rFonts w:cs="David"/>
          <w:sz w:val="24"/>
          <w:u w:val="single"/>
          <w:rtl/>
          <w:lang w:eastAsia="en-US"/>
        </w:rPr>
      </w:pPr>
      <w:r>
        <w:rPr>
          <w:rFonts w:cs="David"/>
          <w:sz w:val="24"/>
          <w:u w:val="single"/>
          <w:rtl/>
          <w:lang w:eastAsia="en-US"/>
        </w:rPr>
        <w:t>קריאה:</w:t>
      </w:r>
    </w:p>
    <w:p w:rsidR="00000000" w:rsidRDefault="009E46A5">
      <w:pPr>
        <w:rPr>
          <w:rFonts w:cs="David"/>
          <w:sz w:val="24"/>
          <w:rtl/>
        </w:rPr>
      </w:pPr>
    </w:p>
    <w:p w:rsidR="00000000" w:rsidRDefault="009E46A5">
      <w:pPr>
        <w:rPr>
          <w:rFonts w:cs="David"/>
          <w:sz w:val="24"/>
          <w:rtl/>
        </w:rPr>
      </w:pPr>
      <w:r>
        <w:rPr>
          <w:rFonts w:cs="David"/>
          <w:sz w:val="24"/>
          <w:rtl/>
        </w:rPr>
        <w:tab/>
        <w:t xml:space="preserve">בממשלה, אם כבר. </w:t>
      </w:r>
    </w:p>
    <w:p w:rsidR="00000000" w:rsidRDefault="009E46A5">
      <w:pPr>
        <w:rPr>
          <w:rFonts w:cs="David"/>
          <w:sz w:val="24"/>
          <w:rtl/>
        </w:rPr>
      </w:pPr>
    </w:p>
    <w:p w:rsidR="00000000" w:rsidRDefault="009E46A5">
      <w:pPr>
        <w:rPr>
          <w:rFonts w:cs="David"/>
          <w:sz w:val="24"/>
          <w:u w:val="single"/>
          <w:rtl/>
          <w:lang w:eastAsia="en-US"/>
        </w:rPr>
      </w:pPr>
      <w:r>
        <w:rPr>
          <w:rFonts w:cs="David"/>
          <w:sz w:val="24"/>
          <w:u w:val="single"/>
          <w:rtl/>
          <w:lang w:eastAsia="en-US"/>
        </w:rPr>
        <w:t>יצחק הרצוג:</w:t>
      </w:r>
    </w:p>
    <w:p w:rsidR="00000000" w:rsidRDefault="009E46A5">
      <w:pPr>
        <w:rPr>
          <w:rFonts w:cs="David"/>
          <w:sz w:val="24"/>
          <w:rtl/>
        </w:rPr>
      </w:pPr>
    </w:p>
    <w:p w:rsidR="00000000" w:rsidRDefault="009E46A5">
      <w:pPr>
        <w:rPr>
          <w:rFonts w:cs="David"/>
          <w:sz w:val="24"/>
          <w:rtl/>
          <w:lang w:eastAsia="en-US"/>
        </w:rPr>
      </w:pPr>
      <w:r>
        <w:rPr>
          <w:rFonts w:cs="David"/>
          <w:sz w:val="24"/>
          <w:rtl/>
        </w:rPr>
        <w:tab/>
        <w:t xml:space="preserve">נו, אז תתחיל שוב. </w:t>
      </w:r>
    </w:p>
    <w:p w:rsidR="00000000" w:rsidRDefault="009E46A5">
      <w:pPr>
        <w:rPr>
          <w:rFonts w:cs="David"/>
          <w:sz w:val="24"/>
          <w:rtl/>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rPr>
      </w:pPr>
    </w:p>
    <w:p w:rsidR="00000000" w:rsidRDefault="009E46A5">
      <w:pPr>
        <w:rPr>
          <w:rFonts w:cs="David"/>
          <w:sz w:val="24"/>
          <w:rtl/>
        </w:rPr>
      </w:pPr>
      <w:r>
        <w:rPr>
          <w:rFonts w:cs="David"/>
          <w:sz w:val="24"/>
          <w:rtl/>
        </w:rPr>
        <w:tab/>
        <w:t xml:space="preserve">כן, בממשלה. אני מנסה להסוות את האריזות שלתוכן שלהם יש לנו הסכמה. </w:t>
      </w:r>
    </w:p>
    <w:p w:rsidR="00000000" w:rsidRDefault="009E46A5">
      <w:pPr>
        <w:rPr>
          <w:rFonts w:cs="David"/>
          <w:sz w:val="24"/>
          <w:rtl/>
        </w:rPr>
      </w:pPr>
    </w:p>
    <w:p w:rsidR="00000000" w:rsidRDefault="009E46A5">
      <w:pPr>
        <w:rPr>
          <w:rFonts w:cs="David"/>
          <w:sz w:val="24"/>
          <w:u w:val="single"/>
          <w:rtl/>
          <w:lang w:eastAsia="en-US"/>
        </w:rPr>
      </w:pPr>
      <w:r>
        <w:rPr>
          <w:rFonts w:cs="David"/>
          <w:sz w:val="24"/>
          <w:u w:val="single"/>
          <w:rtl/>
          <w:lang w:eastAsia="en-US"/>
        </w:rPr>
        <w:t>יצחק הרצוג:</w:t>
      </w:r>
    </w:p>
    <w:p w:rsidR="00000000" w:rsidRDefault="009E46A5">
      <w:pPr>
        <w:rPr>
          <w:rFonts w:cs="David"/>
          <w:sz w:val="24"/>
          <w:rtl/>
        </w:rPr>
      </w:pPr>
    </w:p>
    <w:p w:rsidR="00000000" w:rsidRDefault="009E46A5">
      <w:pPr>
        <w:rPr>
          <w:rFonts w:cs="David"/>
          <w:sz w:val="24"/>
          <w:rtl/>
        </w:rPr>
      </w:pPr>
      <w:r>
        <w:rPr>
          <w:rFonts w:cs="David"/>
          <w:sz w:val="24"/>
          <w:rtl/>
        </w:rPr>
        <w:tab/>
        <w:t>היושב ראש, מה ההצעה אם כך?</w:t>
      </w:r>
    </w:p>
    <w:p w:rsidR="00000000" w:rsidRDefault="009E46A5">
      <w:pPr>
        <w:rPr>
          <w:rFonts w:cs="David"/>
          <w:sz w:val="24"/>
          <w:rtl/>
        </w:rPr>
      </w:pPr>
    </w:p>
    <w:p w:rsidR="00000000" w:rsidRDefault="009E46A5">
      <w:pPr>
        <w:rPr>
          <w:rFonts w:cs="David"/>
          <w:sz w:val="24"/>
          <w:u w:val="single"/>
          <w:rtl/>
        </w:rPr>
      </w:pPr>
      <w:r>
        <w:rPr>
          <w:rFonts w:cs="David"/>
          <w:sz w:val="24"/>
          <w:u w:val="single"/>
          <w:rtl/>
        </w:rPr>
        <w:t>היו"ר רוני בר-און</w:t>
      </w:r>
      <w:r>
        <w:rPr>
          <w:rFonts w:cs="David"/>
          <w:sz w:val="24"/>
          <w:u w:val="single"/>
          <w:rtl/>
        </w:rPr>
        <w:t>:</w:t>
      </w:r>
    </w:p>
    <w:p w:rsidR="00000000" w:rsidRDefault="009E46A5">
      <w:pPr>
        <w:rPr>
          <w:rFonts w:cs="David"/>
          <w:sz w:val="24"/>
          <w:rtl/>
        </w:rPr>
      </w:pPr>
    </w:p>
    <w:p w:rsidR="00000000" w:rsidRDefault="009E46A5">
      <w:pPr>
        <w:rPr>
          <w:rFonts w:cs="David"/>
          <w:sz w:val="24"/>
          <w:rtl/>
        </w:rPr>
      </w:pPr>
      <w:r>
        <w:rPr>
          <w:rFonts w:cs="David"/>
          <w:sz w:val="24"/>
          <w:rtl/>
        </w:rPr>
        <w:tab/>
        <w:t xml:space="preserve">מי בעד חוץ וביטחון ירים את ידו, בבקשה. מי נגד? תודה. מי נמנע? תודה. פה אחד עובר לחוץ וביטחון. </w:t>
      </w:r>
    </w:p>
    <w:p w:rsidR="00000000" w:rsidRDefault="009E46A5">
      <w:pPr>
        <w:rPr>
          <w:rFonts w:cs="David"/>
          <w:sz w:val="24"/>
          <w:rtl/>
        </w:rPr>
      </w:pPr>
    </w:p>
    <w:p w:rsidR="00000000" w:rsidRDefault="009E46A5">
      <w:pPr>
        <w:rPr>
          <w:rFonts w:cs="David"/>
          <w:sz w:val="24"/>
          <w:rtl/>
        </w:rPr>
      </w:pPr>
      <w:r>
        <w:rPr>
          <w:rFonts w:cs="David"/>
          <w:sz w:val="24"/>
          <w:rtl/>
        </w:rPr>
        <w:tab/>
        <w:t>סיימנו גם את הנושא הנפלא הזה.</w:t>
      </w: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pStyle w:val="8"/>
        <w:rPr>
          <w:rFonts w:cs="David"/>
          <w:sz w:val="24"/>
          <w:rtl/>
        </w:rPr>
      </w:pPr>
      <w:r>
        <w:rPr>
          <w:rFonts w:cs="David"/>
          <w:sz w:val="24"/>
          <w:rtl/>
        </w:rPr>
        <w:t>ג. קביעת סדרי-דיון להצעות אי-אמון</w:t>
      </w:r>
    </w:p>
    <w:p w:rsidR="00000000" w:rsidRDefault="009E46A5">
      <w:pPr>
        <w:jc w:val="center"/>
        <w:rPr>
          <w:rFonts w:cs="David"/>
          <w:b/>
          <w:bCs/>
          <w:sz w:val="24"/>
          <w:u w:val="single"/>
          <w:rtl/>
          <w:lang w:eastAsia="en-US"/>
        </w:rPr>
      </w:pPr>
    </w:p>
    <w:p w:rsidR="00000000" w:rsidRDefault="009E46A5">
      <w:pPr>
        <w:jc w:val="center"/>
        <w:rPr>
          <w:rFonts w:cs="David"/>
          <w:b/>
          <w:bCs/>
          <w:sz w:val="24"/>
          <w:u w:val="single"/>
          <w:rtl/>
          <w:lang w:eastAsia="en-US"/>
        </w:rPr>
      </w:pPr>
    </w:p>
    <w:p w:rsidR="00000000" w:rsidRDefault="009E46A5">
      <w:pPr>
        <w:jc w:val="center"/>
        <w:rPr>
          <w:rFonts w:cs="David"/>
          <w:b/>
          <w:bCs/>
          <w:sz w:val="24"/>
          <w:u w:val="single"/>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ind w:firstLine="567"/>
        <w:rPr>
          <w:rFonts w:cs="David"/>
          <w:sz w:val="24"/>
          <w:rtl/>
          <w:lang w:eastAsia="en-US"/>
        </w:rPr>
      </w:pPr>
      <w:r>
        <w:rPr>
          <w:rFonts w:cs="David"/>
          <w:sz w:val="24"/>
          <w:rtl/>
          <w:lang w:eastAsia="en-US"/>
        </w:rPr>
        <w:t xml:space="preserve">עכשיו אנחנו באים לקביעת סדרי דיון. </w:t>
      </w:r>
    </w:p>
    <w:p w:rsidR="00000000" w:rsidRDefault="009E46A5">
      <w:pPr>
        <w:ind w:firstLine="567"/>
        <w:rPr>
          <w:rFonts w:cs="David"/>
          <w:sz w:val="24"/>
          <w:rtl/>
          <w:lang w:eastAsia="en-US"/>
        </w:rPr>
      </w:pPr>
    </w:p>
    <w:p w:rsidR="00000000" w:rsidRDefault="009E46A5">
      <w:pPr>
        <w:ind w:firstLine="567"/>
        <w:rPr>
          <w:rFonts w:cs="David"/>
          <w:sz w:val="24"/>
          <w:rtl/>
          <w:lang w:eastAsia="en-US"/>
        </w:rPr>
      </w:pPr>
      <w:r>
        <w:rPr>
          <w:rFonts w:cs="David"/>
          <w:sz w:val="24"/>
          <w:rtl/>
          <w:lang w:eastAsia="en-US"/>
        </w:rPr>
        <w:t>סיעות העבודה-מ</w:t>
      </w:r>
      <w:r>
        <w:rPr>
          <w:rFonts w:cs="David"/>
          <w:sz w:val="24"/>
          <w:rtl/>
          <w:lang w:eastAsia="en-US"/>
        </w:rPr>
        <w:t xml:space="preserve">ימד-ש"ס-יהדות התורה ומרץ - למה כותבים מרץ? יחד, יחד.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אתי בן-יוסף:</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זה עוד לא התפרסם ברשומות.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קריאות:</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זה עוד לא התפרסם ברשומות.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התפרסם, עוד לא עבר הזמן.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ומרץ-חד"ש-תע"ל-בל"ד-רע"מ הגישו ליושב ראש הכנסת הצעות להביע אי-אמון בממש</w:t>
      </w:r>
      <w:r>
        <w:rPr>
          <w:rFonts w:cs="David"/>
          <w:sz w:val="24"/>
          <w:rtl/>
          <w:lang w:eastAsia="en-US"/>
        </w:rPr>
        <w:t xml:space="preserve">לה בשל: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א. המצב החברתי והכלכלי (עבודה-מימד).</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ב. אי תשלום שכר עובדי הרשויות המקומיות והמועצות הדתיות למרות אישור החוק (ש"ס-יהדות התורה)?</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ג. המצב הכלכלי והחברתי (מרץ-חד"ש-תע"ל-בל"ד-רע"מ).</w:t>
      </w:r>
    </w:p>
    <w:p w:rsidR="00000000" w:rsidRDefault="009E46A5">
      <w:pPr>
        <w:rPr>
          <w:rFonts w:cs="David"/>
          <w:sz w:val="24"/>
          <w:rtl/>
          <w:lang w:eastAsia="en-US"/>
        </w:rPr>
      </w:pP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"ההצעות יידונו בישיבת הכנסת ביום שני, ט' בתמוז, התשס"ד (28 ב</w:t>
      </w:r>
      <w:r>
        <w:rPr>
          <w:rFonts w:cs="David"/>
          <w:sz w:val="24"/>
          <w:rtl/>
          <w:lang w:eastAsia="en-US"/>
        </w:rPr>
        <w:t>יוני 2004), ועדת הכנסת מתבקשת לקבוע מסגרת דיון להצעות אלו".</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ברם, אולם. היום מבקשת הכנסת לקיים דיון פרידה חגיגי מהיושב ראש לשעבר, חבר הכנסת אברהם - אברום בורג. ולוח הזמנים שנכפה עלינו עקב ההתפטרות של חבר הכנסת בורג, מחייב אותנו לעשות את זה עוד היום. כיוון</w:t>
      </w:r>
      <w:r>
        <w:rPr>
          <w:rFonts w:cs="David"/>
          <w:sz w:val="24"/>
          <w:rtl/>
          <w:lang w:eastAsia="en-US"/>
        </w:rPr>
        <w:t xml:space="preserve"> שכך, מבקשים לצמצם צמצום ניכר את פרק הזמן שייקח הדיון בהצעות אי האמון. אשר על כן, נוכח הדברים שבאו בין יושב ראש הקואליציה ליושב ראש סיעת העבודה - נכון?</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לא. לחבר הכנסת הרצוג ולחבר הכנסת בורג, עצמו. </w:t>
      </w:r>
    </w:p>
    <w:p w:rsidR="00000000" w:rsidRDefault="009E46A5">
      <w:pPr>
        <w:rPr>
          <w:rFonts w:cs="David"/>
          <w:sz w:val="24"/>
          <w:rtl/>
          <w:lang w:eastAsia="en-US"/>
        </w:rPr>
      </w:pPr>
    </w:p>
    <w:p w:rsidR="00000000" w:rsidRDefault="009E46A5">
      <w:pPr>
        <w:rPr>
          <w:rFonts w:cs="David"/>
          <w:sz w:val="24"/>
          <w:rtl/>
          <w:lang w:eastAsia="en-US"/>
        </w:rPr>
      </w:pPr>
      <w:r>
        <w:rPr>
          <w:rFonts w:cs="David"/>
          <w:sz w:val="24"/>
          <w:u w:val="single"/>
          <w:rtl/>
          <w:lang w:eastAsia="en-US"/>
        </w:rPr>
        <w:t>עמרי שרון: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הוא משתתף בקביעת סדרי הדיון ש</w:t>
      </w:r>
      <w:r>
        <w:rPr>
          <w:rFonts w:cs="David"/>
          <w:sz w:val="24"/>
          <w:rtl/>
          <w:lang w:eastAsia="en-US"/>
        </w:rPr>
        <w:t>ל עצמו?</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חבר הכנסת הרצוג - - -</w:t>
      </w:r>
    </w:p>
    <w:p w:rsidR="00000000" w:rsidRDefault="009E46A5">
      <w:pPr>
        <w:rPr>
          <w:rFonts w:cs="David"/>
          <w:sz w:val="24"/>
          <w:rtl/>
          <w:lang w:eastAsia="en-US"/>
        </w:rPr>
      </w:pPr>
    </w:p>
    <w:p w:rsidR="00000000" w:rsidRDefault="009E46A5">
      <w:pPr>
        <w:rPr>
          <w:rFonts w:cs="David"/>
          <w:sz w:val="24"/>
          <w:u w:val="single"/>
          <w:rtl/>
          <w:lang w:eastAsia="en-US"/>
        </w:rPr>
      </w:pPr>
      <w:r>
        <w:rPr>
          <w:rFonts w:cs="David"/>
          <w:sz w:val="24"/>
          <w:u w:val="single"/>
          <w:rtl/>
          <w:lang w:eastAsia="en-US"/>
        </w:rPr>
        <w:t>יצחק הרצוג:</w:t>
      </w:r>
    </w:p>
    <w:p w:rsidR="00000000" w:rsidRDefault="009E46A5">
      <w:pPr>
        <w:rPr>
          <w:rFonts w:cs="David"/>
          <w:sz w:val="24"/>
          <w:rtl/>
          <w:lang w:eastAsia="en-US"/>
        </w:rPr>
      </w:pPr>
      <w:r>
        <w:rPr>
          <w:rFonts w:cs="David"/>
          <w:sz w:val="24"/>
          <w:rtl/>
          <w:lang w:eastAsia="en-US"/>
        </w:rPr>
        <w:tab/>
      </w:r>
    </w:p>
    <w:p w:rsidR="00000000" w:rsidRDefault="009E46A5">
      <w:pPr>
        <w:rPr>
          <w:rFonts w:cs="David"/>
          <w:sz w:val="24"/>
          <w:rtl/>
          <w:lang w:eastAsia="en-US"/>
        </w:rPr>
      </w:pPr>
      <w:r>
        <w:rPr>
          <w:rFonts w:cs="David"/>
          <w:sz w:val="24"/>
          <w:rtl/>
          <w:lang w:eastAsia="en-US"/>
        </w:rPr>
        <w:tab/>
        <w:t xml:space="preserve">הוא גם קבע מי ינאם.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 xml:space="preserve">אי אפשר לבוא ולהגיד שזה אישי, כי הוא גם הספיד אחרים פה. </w:t>
      </w:r>
    </w:p>
    <w:p w:rsidR="00000000" w:rsidRDefault="009E46A5">
      <w:pPr>
        <w:rPr>
          <w:rFonts w:cs="David"/>
          <w:sz w:val="24"/>
          <w:rtl/>
          <w:lang w:eastAsia="en-US"/>
        </w:rPr>
      </w:pPr>
    </w:p>
    <w:p w:rsidR="00000000" w:rsidRDefault="009E46A5">
      <w:pPr>
        <w:rPr>
          <w:rFonts w:cs="David"/>
          <w:sz w:val="24"/>
          <w:rtl/>
          <w:lang w:eastAsia="en-US"/>
        </w:rPr>
      </w:pPr>
      <w:r>
        <w:rPr>
          <w:rFonts w:cs="David"/>
          <w:sz w:val="24"/>
          <w:u w:val="single"/>
          <w:rtl/>
          <w:lang w:eastAsia="en-US"/>
        </w:rPr>
        <w:t>עמרי שרון:</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הוא קבע גם את התכנים עצמם, או רק את - - -</w:t>
      </w:r>
    </w:p>
    <w:p w:rsidR="00000000" w:rsidRDefault="009E46A5">
      <w:pPr>
        <w:rPr>
          <w:rFonts w:cs="David"/>
          <w:sz w:val="24"/>
          <w:rtl/>
          <w:lang w:eastAsia="en-US"/>
        </w:rPr>
      </w:pPr>
    </w:p>
    <w:p w:rsidR="00000000" w:rsidRDefault="009E46A5">
      <w:pPr>
        <w:rPr>
          <w:rFonts w:cs="David"/>
          <w:sz w:val="24"/>
          <w:u w:val="single"/>
          <w:rtl/>
          <w:lang w:eastAsia="en-US"/>
        </w:rPr>
      </w:pPr>
      <w:r>
        <w:rPr>
          <w:rFonts w:cs="David"/>
          <w:sz w:val="24"/>
          <w:u w:val="single"/>
          <w:rtl/>
          <w:lang w:eastAsia="en-US"/>
        </w:rPr>
        <w:t>יצחק הרצוג:</w:t>
      </w: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t>הוא ביקש שברק יבוא במיוח</w:t>
      </w:r>
      <w:r>
        <w:rPr>
          <w:rFonts w:cs="David"/>
          <w:sz w:val="24"/>
          <w:rtl/>
          <w:lang w:eastAsia="en-US"/>
        </w:rPr>
        <w:t xml:space="preserve">ד. </w:t>
      </w:r>
    </w:p>
    <w:p w:rsidR="00000000" w:rsidRDefault="009E46A5">
      <w:pPr>
        <w:rPr>
          <w:rFonts w:cs="David"/>
          <w:sz w:val="24"/>
          <w:rtl/>
          <w:lang w:eastAsia="en-US"/>
        </w:rPr>
      </w:pPr>
    </w:p>
    <w:p w:rsidR="00000000" w:rsidRDefault="009E46A5">
      <w:pPr>
        <w:rPr>
          <w:rFonts w:cs="David"/>
          <w:sz w:val="24"/>
          <w:u w:val="single"/>
          <w:rtl/>
        </w:rPr>
      </w:pPr>
      <w:r>
        <w:rPr>
          <w:rFonts w:cs="David"/>
          <w:sz w:val="24"/>
          <w:u w:val="single"/>
          <w:rtl/>
        </w:rPr>
        <w:t>סגן מזכיר הכנסת דוד לב:</w:t>
      </w:r>
    </w:p>
    <w:p w:rsidR="00000000" w:rsidRDefault="009E46A5">
      <w:pPr>
        <w:rPr>
          <w:rFonts w:cs="David"/>
          <w:sz w:val="24"/>
          <w:u w:val="single"/>
          <w:rtl/>
        </w:rPr>
      </w:pPr>
    </w:p>
    <w:p w:rsidR="00000000" w:rsidRDefault="009E46A5">
      <w:pPr>
        <w:rPr>
          <w:rFonts w:cs="David"/>
          <w:i/>
          <w:iCs/>
          <w:sz w:val="24"/>
          <w:rtl/>
        </w:rPr>
      </w:pPr>
      <w:r>
        <w:rPr>
          <w:rFonts w:cs="David"/>
          <w:i/>
          <w:iCs/>
          <w:sz w:val="24"/>
          <w:rtl/>
        </w:rPr>
        <w:tab/>
        <w:t>- - -</w:t>
      </w:r>
    </w:p>
    <w:p w:rsidR="00000000" w:rsidRDefault="009E46A5">
      <w:pPr>
        <w:rPr>
          <w:rFonts w:cs="David"/>
          <w:i/>
          <w:iCs/>
          <w:sz w:val="24"/>
          <w:rtl/>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i/>
          <w:iCs/>
          <w:sz w:val="24"/>
          <w:rtl/>
        </w:rPr>
      </w:pPr>
    </w:p>
    <w:p w:rsidR="00000000" w:rsidRDefault="009E46A5">
      <w:pPr>
        <w:rPr>
          <w:rFonts w:cs="David"/>
          <w:sz w:val="24"/>
          <w:rtl/>
        </w:rPr>
      </w:pPr>
      <w:r>
        <w:rPr>
          <w:rFonts w:cs="David"/>
          <w:i/>
          <w:iCs/>
          <w:sz w:val="24"/>
          <w:rtl/>
        </w:rPr>
        <w:tab/>
      </w:r>
      <w:r>
        <w:rPr>
          <w:rFonts w:cs="David"/>
          <w:sz w:val="24"/>
          <w:rtl/>
        </w:rPr>
        <w:t>להספיד אחרים זו דרך העולם. להספיד אחרים טרם זמנם, זה - - -</w:t>
      </w:r>
    </w:p>
    <w:p w:rsidR="00000000" w:rsidRDefault="009E46A5">
      <w:pPr>
        <w:rPr>
          <w:rFonts w:cs="David"/>
          <w:sz w:val="24"/>
          <w:rtl/>
        </w:rPr>
      </w:pPr>
    </w:p>
    <w:p w:rsidR="00000000" w:rsidRDefault="009E46A5">
      <w:pPr>
        <w:rPr>
          <w:rFonts w:cs="David"/>
          <w:sz w:val="24"/>
          <w:rtl/>
          <w:lang w:eastAsia="en-US"/>
        </w:rPr>
      </w:pPr>
      <w:r>
        <w:rPr>
          <w:rFonts w:cs="David"/>
          <w:sz w:val="24"/>
          <w:u w:val="single"/>
          <w:rtl/>
          <w:lang w:eastAsia="en-US"/>
        </w:rPr>
        <w:t>עמרי שרון:</w:t>
      </w:r>
    </w:p>
    <w:p w:rsidR="00000000" w:rsidRDefault="009E46A5">
      <w:pPr>
        <w:rPr>
          <w:rFonts w:cs="David"/>
          <w:sz w:val="24"/>
          <w:rtl/>
        </w:rPr>
      </w:pPr>
    </w:p>
    <w:p w:rsidR="00000000" w:rsidRDefault="009E46A5">
      <w:pPr>
        <w:rPr>
          <w:rFonts w:cs="David"/>
          <w:sz w:val="24"/>
          <w:rtl/>
        </w:rPr>
      </w:pPr>
      <w:r>
        <w:rPr>
          <w:rFonts w:cs="David"/>
          <w:sz w:val="24"/>
          <w:rtl/>
        </w:rPr>
        <w:tab/>
        <w:t xml:space="preserve">אתה יודע, כל הספד מורכב משלושה חלקים: המנוח המנוח, ואני אני. </w:t>
      </w:r>
    </w:p>
    <w:p w:rsidR="00000000" w:rsidRDefault="009E46A5">
      <w:pPr>
        <w:rPr>
          <w:rFonts w:cs="David"/>
          <w:sz w:val="24"/>
          <w:rtl/>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rPr>
      </w:pPr>
    </w:p>
    <w:p w:rsidR="00000000" w:rsidRDefault="009E46A5">
      <w:pPr>
        <w:rPr>
          <w:rFonts w:cs="David"/>
          <w:sz w:val="24"/>
          <w:rtl/>
        </w:rPr>
      </w:pPr>
      <w:r>
        <w:rPr>
          <w:rFonts w:cs="David"/>
          <w:sz w:val="24"/>
          <w:rtl/>
        </w:rPr>
        <w:tab/>
        <w:t>בסדר גמור. אם כך, ההצעה שלי, לאור רוח הד</w:t>
      </w:r>
      <w:r>
        <w:rPr>
          <w:rFonts w:cs="David"/>
          <w:sz w:val="24"/>
          <w:rtl/>
        </w:rPr>
        <w:t>ברים שעלתה מהשיחות שבין הסיעות הגדולות בבית היא, שאנחנו נקבע דיון משולב - לכל מציע חמש דקות ולא יותר, ולכל סיעה שלוש דקות ולא יותר. הצעות אחרות? אין. תודה. מי בעד ההצעה הזאת, ירים את ידו. תודה, נא להוריד. מי נגד? תודה. מי נמנע?</w:t>
      </w:r>
    </w:p>
    <w:p w:rsidR="00000000" w:rsidRDefault="009E46A5">
      <w:pPr>
        <w:rPr>
          <w:rFonts w:cs="David"/>
          <w:sz w:val="24"/>
          <w:rtl/>
        </w:rPr>
      </w:pPr>
    </w:p>
    <w:p w:rsidR="00000000" w:rsidRDefault="009E46A5">
      <w:pPr>
        <w:rPr>
          <w:rFonts w:cs="David"/>
          <w:sz w:val="24"/>
          <w:u w:val="single"/>
          <w:rtl/>
        </w:rPr>
      </w:pPr>
      <w:r>
        <w:rPr>
          <w:rFonts w:cs="David"/>
          <w:sz w:val="24"/>
          <w:u w:val="single"/>
          <w:rtl/>
        </w:rPr>
        <w:t>מאיר פרוש:</w:t>
      </w:r>
    </w:p>
    <w:p w:rsidR="00000000" w:rsidRDefault="009E46A5">
      <w:pPr>
        <w:rPr>
          <w:rFonts w:cs="David"/>
          <w:sz w:val="24"/>
          <w:u w:val="single"/>
          <w:rtl/>
        </w:rPr>
      </w:pPr>
    </w:p>
    <w:p w:rsidR="00000000" w:rsidRDefault="009E46A5">
      <w:pPr>
        <w:rPr>
          <w:rFonts w:cs="David"/>
          <w:sz w:val="24"/>
          <w:rtl/>
        </w:rPr>
      </w:pPr>
      <w:r>
        <w:rPr>
          <w:rFonts w:cs="David"/>
          <w:sz w:val="24"/>
          <w:rtl/>
        </w:rPr>
        <w:tab/>
        <w:t xml:space="preserve"> תגביל גם את ה</w:t>
      </w:r>
      <w:r>
        <w:rPr>
          <w:rFonts w:cs="David"/>
          <w:sz w:val="24"/>
          <w:rtl/>
        </w:rPr>
        <w:t xml:space="preserve">שר המשיב. </w:t>
      </w:r>
    </w:p>
    <w:p w:rsidR="00000000" w:rsidRDefault="009E46A5">
      <w:pPr>
        <w:rPr>
          <w:rFonts w:cs="David"/>
          <w:sz w:val="24"/>
          <w:rtl/>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rPr>
      </w:pPr>
    </w:p>
    <w:p w:rsidR="00000000" w:rsidRDefault="009E46A5">
      <w:pPr>
        <w:rPr>
          <w:rFonts w:cs="David"/>
          <w:sz w:val="24"/>
          <w:rtl/>
        </w:rPr>
      </w:pPr>
      <w:r>
        <w:rPr>
          <w:rFonts w:cs="David"/>
          <w:sz w:val="24"/>
          <w:rtl/>
        </w:rPr>
        <w:tab/>
        <w:t xml:space="preserve">חמש דקות לשר המשיב על כל שלושת ההצעות. </w:t>
      </w:r>
    </w:p>
    <w:p w:rsidR="00000000" w:rsidRDefault="009E46A5">
      <w:pPr>
        <w:rPr>
          <w:rFonts w:cs="David"/>
          <w:sz w:val="24"/>
          <w:rtl/>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rPr>
      </w:pPr>
    </w:p>
    <w:p w:rsidR="00000000" w:rsidRDefault="009E46A5">
      <w:pPr>
        <w:rPr>
          <w:rFonts w:cs="David"/>
          <w:sz w:val="24"/>
          <w:rtl/>
        </w:rPr>
      </w:pPr>
      <w:r>
        <w:rPr>
          <w:rFonts w:cs="David"/>
          <w:sz w:val="24"/>
          <w:rtl/>
        </w:rPr>
        <w:tab/>
        <w:t>אני לא יכול לשר המשיב על כל שלושת ההצעות, אדוני היושב ראש. אלה הצעות שונות. אתה יכול לתת את מסגרת הזמן הזאת לכל הצעה. יש תשובה בנושא המועצות הדתיות. מפלגת העבודה באה וש</w:t>
      </w:r>
      <w:r>
        <w:rPr>
          <w:rFonts w:cs="David"/>
          <w:sz w:val="24"/>
          <w:rtl/>
        </w:rPr>
        <w:t>מה אתגר לדיון על המצב הכלכלי.  האם אפשר להשיב על המצב הכלכלי בחמש דקות?</w:t>
      </w:r>
    </w:p>
    <w:p w:rsidR="00000000" w:rsidRDefault="009E46A5">
      <w:pPr>
        <w:rPr>
          <w:rFonts w:cs="David"/>
          <w:sz w:val="24"/>
          <w:rtl/>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rPr>
      </w:pPr>
    </w:p>
    <w:p w:rsidR="00000000" w:rsidRDefault="009E46A5">
      <w:pPr>
        <w:rPr>
          <w:rFonts w:cs="David"/>
          <w:sz w:val="24"/>
          <w:rtl/>
        </w:rPr>
      </w:pPr>
      <w:r>
        <w:rPr>
          <w:rFonts w:cs="David"/>
          <w:sz w:val="24"/>
          <w:rtl/>
        </w:rPr>
        <w:tab/>
        <w:t>נו, אז מה אנחנו עושים?</w:t>
      </w:r>
    </w:p>
    <w:p w:rsidR="00000000" w:rsidRDefault="009E46A5">
      <w:pPr>
        <w:rPr>
          <w:rFonts w:cs="David"/>
          <w:sz w:val="24"/>
          <w:rtl/>
        </w:rPr>
      </w:pPr>
    </w:p>
    <w:p w:rsidR="00000000" w:rsidRDefault="009E46A5">
      <w:pPr>
        <w:rPr>
          <w:rFonts w:cs="David"/>
          <w:sz w:val="24"/>
          <w:u w:val="single"/>
          <w:rtl/>
        </w:rPr>
      </w:pPr>
      <w:r>
        <w:rPr>
          <w:rFonts w:cs="David"/>
          <w:sz w:val="24"/>
          <w:u w:val="single"/>
          <w:rtl/>
        </w:rPr>
        <w:t>רשף חן:</w:t>
      </w:r>
    </w:p>
    <w:p w:rsidR="00000000" w:rsidRDefault="009E46A5">
      <w:pPr>
        <w:rPr>
          <w:rFonts w:cs="David"/>
          <w:sz w:val="24"/>
          <w:rtl/>
        </w:rPr>
      </w:pPr>
    </w:p>
    <w:p w:rsidR="00000000" w:rsidRDefault="009E46A5">
      <w:pPr>
        <w:rPr>
          <w:rFonts w:cs="David"/>
          <w:sz w:val="24"/>
          <w:rtl/>
        </w:rPr>
      </w:pPr>
      <w:r>
        <w:rPr>
          <w:rFonts w:cs="David"/>
          <w:sz w:val="24"/>
          <w:rtl/>
        </w:rPr>
        <w:tab/>
        <w:t xml:space="preserve">אני מפלגת המרכז. עשר דקות. </w:t>
      </w:r>
    </w:p>
    <w:p w:rsidR="00000000" w:rsidRDefault="009E46A5">
      <w:pPr>
        <w:rPr>
          <w:rFonts w:cs="David"/>
          <w:sz w:val="24"/>
          <w:rtl/>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rPr>
      </w:pPr>
    </w:p>
    <w:p w:rsidR="00000000" w:rsidRDefault="009E46A5">
      <w:pPr>
        <w:rPr>
          <w:rFonts w:cs="David"/>
          <w:sz w:val="24"/>
          <w:rtl/>
        </w:rPr>
      </w:pPr>
      <w:r>
        <w:rPr>
          <w:rFonts w:cs="David"/>
          <w:sz w:val="24"/>
          <w:rtl/>
        </w:rPr>
        <w:tab/>
        <w:t xml:space="preserve">המציע יציע בחמש דקות והממשלה תסתפק בחמש דקות? </w:t>
      </w:r>
    </w:p>
    <w:p w:rsidR="00000000" w:rsidRDefault="009E46A5">
      <w:pPr>
        <w:rPr>
          <w:rFonts w:cs="David"/>
          <w:sz w:val="24"/>
          <w:rtl/>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rPr>
      </w:pPr>
    </w:p>
    <w:p w:rsidR="00000000" w:rsidRDefault="009E46A5">
      <w:pPr>
        <w:rPr>
          <w:rFonts w:cs="David"/>
          <w:sz w:val="24"/>
          <w:rtl/>
        </w:rPr>
      </w:pPr>
      <w:r>
        <w:rPr>
          <w:rFonts w:cs="David"/>
          <w:sz w:val="24"/>
          <w:rtl/>
        </w:rPr>
        <w:tab/>
        <w:t>תראה מה אנחנו עו</w:t>
      </w:r>
      <w:r>
        <w:rPr>
          <w:rFonts w:cs="David"/>
          <w:sz w:val="24"/>
          <w:rtl/>
        </w:rPr>
        <w:t xml:space="preserve">שים? בחלק המעניין אנחנו מצמצמים ובחלק המשעמם אנחנו מרחיבים. </w:t>
      </w:r>
    </w:p>
    <w:p w:rsidR="00000000" w:rsidRDefault="009E46A5">
      <w:pPr>
        <w:rPr>
          <w:rFonts w:cs="David"/>
          <w:sz w:val="24"/>
          <w:rtl/>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rPr>
      </w:pPr>
    </w:p>
    <w:p w:rsidR="00000000" w:rsidRDefault="009E46A5">
      <w:pPr>
        <w:rPr>
          <w:rFonts w:cs="David"/>
          <w:sz w:val="24"/>
          <w:rtl/>
        </w:rPr>
      </w:pPr>
      <w:r>
        <w:rPr>
          <w:rFonts w:cs="David"/>
          <w:sz w:val="24"/>
          <w:rtl/>
        </w:rPr>
        <w:tab/>
        <w:t xml:space="preserve">לא, לא. אני בעד לצמצם, אדוני היושב ראש. אבל אני חושב שיש שלוש הצעות, יש שלושה מציעים שונים. כל אחד מנמק את תחום הצעתו, למה לקפח את הממשלה? זו גם ממשלה טובה, אין סיבה לקפח אותה. אם </w:t>
      </w:r>
      <w:r>
        <w:rPr>
          <w:rFonts w:cs="David"/>
          <w:sz w:val="24"/>
          <w:rtl/>
        </w:rPr>
        <w:t>הממשלה הייתה ממשלה לא טובה - - -</w:t>
      </w:r>
    </w:p>
    <w:p w:rsidR="00000000" w:rsidRDefault="009E46A5">
      <w:pPr>
        <w:rPr>
          <w:rFonts w:cs="David"/>
          <w:sz w:val="24"/>
          <w:rtl/>
        </w:rPr>
      </w:pPr>
    </w:p>
    <w:p w:rsidR="00000000" w:rsidRDefault="009E46A5">
      <w:pPr>
        <w:rPr>
          <w:rFonts w:cs="David"/>
          <w:sz w:val="24"/>
          <w:u w:val="single"/>
          <w:rtl/>
        </w:rPr>
      </w:pPr>
      <w:r>
        <w:rPr>
          <w:rFonts w:cs="David"/>
          <w:sz w:val="24"/>
          <w:u w:val="single"/>
          <w:rtl/>
        </w:rPr>
        <w:t>מאיר פרוש:</w:t>
      </w:r>
    </w:p>
    <w:p w:rsidR="00000000" w:rsidRDefault="009E46A5">
      <w:pPr>
        <w:rPr>
          <w:rFonts w:cs="David"/>
          <w:sz w:val="24"/>
          <w:u w:val="single"/>
          <w:rtl/>
        </w:rPr>
      </w:pPr>
    </w:p>
    <w:p w:rsidR="00000000" w:rsidRDefault="009E46A5">
      <w:pPr>
        <w:rPr>
          <w:rFonts w:cs="David"/>
          <w:sz w:val="24"/>
          <w:rtl/>
        </w:rPr>
      </w:pPr>
      <w:r>
        <w:rPr>
          <w:rFonts w:cs="David"/>
          <w:sz w:val="24"/>
          <w:rtl/>
        </w:rPr>
        <w:tab/>
        <w:t xml:space="preserve"> מדוע שכל סיעה לא תוכל להתבטא בכל הצעה?</w:t>
      </w:r>
    </w:p>
    <w:p w:rsidR="00000000" w:rsidRDefault="009E46A5">
      <w:pPr>
        <w:rPr>
          <w:rFonts w:cs="David"/>
          <w:sz w:val="24"/>
          <w:rtl/>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rPr>
      </w:pPr>
    </w:p>
    <w:p w:rsidR="00000000" w:rsidRDefault="009E46A5">
      <w:pPr>
        <w:rPr>
          <w:rFonts w:cs="David"/>
          <w:sz w:val="24"/>
          <w:rtl/>
        </w:rPr>
      </w:pPr>
      <w:r>
        <w:rPr>
          <w:rFonts w:cs="David"/>
          <w:sz w:val="24"/>
          <w:rtl/>
        </w:rPr>
        <w:tab/>
        <w:t xml:space="preserve">היא יכולה, משך שלוש דקות לכל ההצעות. </w:t>
      </w:r>
    </w:p>
    <w:p w:rsidR="00000000" w:rsidRDefault="009E46A5">
      <w:pPr>
        <w:rPr>
          <w:rFonts w:cs="David"/>
          <w:sz w:val="24"/>
          <w:rtl/>
        </w:rPr>
      </w:pPr>
    </w:p>
    <w:p w:rsidR="00000000" w:rsidRDefault="009E46A5">
      <w:pPr>
        <w:rPr>
          <w:rFonts w:cs="David"/>
          <w:sz w:val="24"/>
          <w:u w:val="single"/>
          <w:rtl/>
        </w:rPr>
      </w:pPr>
      <w:r>
        <w:rPr>
          <w:rFonts w:cs="David"/>
          <w:sz w:val="24"/>
          <w:u w:val="single"/>
          <w:rtl/>
        </w:rPr>
        <w:t>מאיר פרוש:</w:t>
      </w:r>
    </w:p>
    <w:p w:rsidR="00000000" w:rsidRDefault="009E46A5">
      <w:pPr>
        <w:rPr>
          <w:rFonts w:cs="David"/>
          <w:sz w:val="24"/>
          <w:u w:val="single"/>
          <w:rtl/>
        </w:rPr>
      </w:pPr>
    </w:p>
    <w:p w:rsidR="00000000" w:rsidRDefault="009E46A5">
      <w:pPr>
        <w:rPr>
          <w:rFonts w:cs="David"/>
          <w:sz w:val="24"/>
          <w:rtl/>
        </w:rPr>
      </w:pPr>
      <w:r>
        <w:rPr>
          <w:rFonts w:cs="David"/>
          <w:sz w:val="24"/>
          <w:rtl/>
        </w:rPr>
        <w:tab/>
        <w:t xml:space="preserve">לא. </w:t>
      </w:r>
    </w:p>
    <w:p w:rsidR="00000000" w:rsidRDefault="009E46A5">
      <w:pPr>
        <w:rPr>
          <w:rFonts w:cs="David"/>
          <w:sz w:val="24"/>
          <w:rtl/>
        </w:rPr>
      </w:pPr>
    </w:p>
    <w:p w:rsidR="00000000" w:rsidRDefault="009E46A5">
      <w:pPr>
        <w:rPr>
          <w:rFonts w:cs="David"/>
          <w:sz w:val="24"/>
          <w:u w:val="single"/>
          <w:rtl/>
        </w:rPr>
      </w:pPr>
      <w:r>
        <w:rPr>
          <w:rFonts w:cs="David"/>
          <w:sz w:val="24"/>
          <w:u w:val="single"/>
          <w:rtl/>
        </w:rPr>
        <w:t xml:space="preserve">גדעון סער: </w:t>
      </w:r>
    </w:p>
    <w:p w:rsidR="00000000" w:rsidRDefault="009E46A5">
      <w:pPr>
        <w:rPr>
          <w:rFonts w:cs="David"/>
          <w:sz w:val="24"/>
          <w:rtl/>
        </w:rPr>
      </w:pPr>
    </w:p>
    <w:p w:rsidR="00000000" w:rsidRDefault="009E46A5">
      <w:pPr>
        <w:rPr>
          <w:rFonts w:cs="David"/>
          <w:sz w:val="24"/>
          <w:rtl/>
        </w:rPr>
      </w:pPr>
      <w:r>
        <w:rPr>
          <w:rFonts w:cs="David"/>
          <w:sz w:val="24"/>
          <w:rtl/>
        </w:rPr>
        <w:tab/>
        <w:t xml:space="preserve">דקה לכל הצעה. </w:t>
      </w:r>
    </w:p>
    <w:p w:rsidR="00000000" w:rsidRDefault="009E46A5">
      <w:pPr>
        <w:rPr>
          <w:rFonts w:cs="David"/>
          <w:sz w:val="24"/>
          <w:rtl/>
        </w:rPr>
      </w:pPr>
    </w:p>
    <w:p w:rsidR="00000000" w:rsidRDefault="009E46A5">
      <w:pPr>
        <w:rPr>
          <w:rFonts w:cs="David"/>
          <w:sz w:val="24"/>
          <w:u w:val="single"/>
          <w:rtl/>
        </w:rPr>
      </w:pPr>
      <w:r>
        <w:rPr>
          <w:rFonts w:cs="David"/>
          <w:sz w:val="24"/>
          <w:u w:val="single"/>
          <w:rtl/>
        </w:rPr>
        <w:t>מאיר פרוש:</w:t>
      </w:r>
    </w:p>
    <w:p w:rsidR="00000000" w:rsidRDefault="009E46A5">
      <w:pPr>
        <w:rPr>
          <w:rFonts w:cs="David"/>
          <w:sz w:val="24"/>
          <w:u w:val="single"/>
          <w:rtl/>
        </w:rPr>
      </w:pPr>
    </w:p>
    <w:p w:rsidR="00000000" w:rsidRDefault="009E46A5">
      <w:pPr>
        <w:rPr>
          <w:rFonts w:cs="David"/>
          <w:sz w:val="24"/>
          <w:rtl/>
        </w:rPr>
      </w:pPr>
      <w:r>
        <w:rPr>
          <w:rFonts w:cs="David"/>
          <w:sz w:val="24"/>
          <w:rtl/>
        </w:rPr>
        <w:tab/>
      </w:r>
    </w:p>
    <w:p w:rsidR="00000000" w:rsidRDefault="009E46A5">
      <w:pPr>
        <w:rPr>
          <w:rFonts w:cs="David"/>
          <w:sz w:val="24"/>
          <w:rtl/>
        </w:rPr>
      </w:pPr>
      <w:r>
        <w:rPr>
          <w:rFonts w:cs="David"/>
          <w:sz w:val="24"/>
          <w:rtl/>
        </w:rPr>
        <w:tab/>
        <w:t xml:space="preserve">גם להוא יהיה דקה וחצי - -- </w:t>
      </w:r>
    </w:p>
    <w:p w:rsidR="00000000" w:rsidRDefault="009E46A5">
      <w:pPr>
        <w:rPr>
          <w:rFonts w:cs="David"/>
          <w:sz w:val="24"/>
          <w:rtl/>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rPr>
      </w:pPr>
    </w:p>
    <w:p w:rsidR="00000000" w:rsidRDefault="009E46A5">
      <w:pPr>
        <w:rPr>
          <w:rFonts w:cs="David"/>
          <w:sz w:val="24"/>
          <w:rtl/>
        </w:rPr>
      </w:pPr>
      <w:r>
        <w:rPr>
          <w:rFonts w:cs="David"/>
          <w:sz w:val="24"/>
          <w:rtl/>
        </w:rPr>
        <w:tab/>
        <w:t>ט</w:t>
      </w:r>
      <w:r>
        <w:rPr>
          <w:rFonts w:cs="David"/>
          <w:sz w:val="24"/>
          <w:rtl/>
        </w:rPr>
        <w:t xml:space="preserve">וב. כשמשך הדיון על סדרי הדיון יעבור את פרק הזמן המוקצב לדיון עצמו, אני אחליט להפסיק את הדיון. </w:t>
      </w:r>
    </w:p>
    <w:p w:rsidR="00000000" w:rsidRDefault="009E46A5">
      <w:pPr>
        <w:rPr>
          <w:rFonts w:cs="David"/>
          <w:sz w:val="24"/>
          <w:rtl/>
        </w:rPr>
      </w:pPr>
    </w:p>
    <w:p w:rsidR="00000000" w:rsidRDefault="009E46A5">
      <w:pPr>
        <w:rPr>
          <w:rFonts w:cs="David"/>
          <w:sz w:val="24"/>
          <w:u w:val="single"/>
          <w:rtl/>
        </w:rPr>
      </w:pPr>
      <w:r>
        <w:rPr>
          <w:rFonts w:cs="David"/>
          <w:sz w:val="24"/>
          <w:u w:val="single"/>
          <w:rtl/>
        </w:rPr>
        <w:t>רשף חן:</w:t>
      </w:r>
    </w:p>
    <w:p w:rsidR="00000000" w:rsidRDefault="009E46A5">
      <w:pPr>
        <w:rPr>
          <w:rFonts w:cs="David"/>
          <w:sz w:val="24"/>
          <w:rtl/>
        </w:rPr>
      </w:pPr>
    </w:p>
    <w:p w:rsidR="00000000" w:rsidRDefault="009E46A5">
      <w:pPr>
        <w:rPr>
          <w:rFonts w:cs="David"/>
          <w:sz w:val="24"/>
          <w:rtl/>
        </w:rPr>
      </w:pPr>
      <w:r>
        <w:rPr>
          <w:rFonts w:cs="David"/>
          <w:sz w:val="24"/>
          <w:rtl/>
        </w:rPr>
        <w:tab/>
        <w:t xml:space="preserve">אז תן לממשלה עשר דקות. </w:t>
      </w:r>
    </w:p>
    <w:p w:rsidR="00000000" w:rsidRDefault="009E46A5">
      <w:pPr>
        <w:rPr>
          <w:rFonts w:cs="David"/>
          <w:sz w:val="24"/>
          <w:rtl/>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rPr>
      </w:pPr>
    </w:p>
    <w:p w:rsidR="00000000" w:rsidRDefault="009E46A5">
      <w:pPr>
        <w:rPr>
          <w:rFonts w:cs="David"/>
          <w:sz w:val="24"/>
          <w:rtl/>
        </w:rPr>
      </w:pPr>
      <w:r>
        <w:rPr>
          <w:rFonts w:cs="David"/>
          <w:sz w:val="24"/>
          <w:rtl/>
        </w:rPr>
        <w:tab/>
        <w:t xml:space="preserve">הממשלה שלוש דקות לכל הצעה, אלא או סך הכל עשר דקות. </w:t>
      </w:r>
    </w:p>
    <w:p w:rsidR="00000000" w:rsidRDefault="009E46A5">
      <w:pPr>
        <w:rPr>
          <w:rFonts w:cs="David"/>
          <w:sz w:val="24"/>
          <w:rtl/>
        </w:rPr>
      </w:pPr>
    </w:p>
    <w:p w:rsidR="00000000" w:rsidRDefault="009E46A5">
      <w:pPr>
        <w:rPr>
          <w:rFonts w:cs="David"/>
          <w:sz w:val="24"/>
          <w:u w:val="single"/>
          <w:rtl/>
        </w:rPr>
      </w:pPr>
      <w:r>
        <w:rPr>
          <w:rFonts w:cs="David"/>
          <w:sz w:val="24"/>
          <w:u w:val="single"/>
          <w:rtl/>
        </w:rPr>
        <w:t>מזכיר הכנסת א' האן:</w:t>
      </w:r>
    </w:p>
    <w:p w:rsidR="00000000" w:rsidRDefault="009E46A5">
      <w:pPr>
        <w:rPr>
          <w:rFonts w:cs="David"/>
          <w:sz w:val="24"/>
          <w:u w:val="single"/>
          <w:rtl/>
        </w:rPr>
      </w:pPr>
    </w:p>
    <w:p w:rsidR="00000000" w:rsidRDefault="009E46A5">
      <w:pPr>
        <w:rPr>
          <w:rFonts w:cs="David"/>
          <w:sz w:val="24"/>
          <w:rtl/>
        </w:rPr>
      </w:pPr>
      <w:r>
        <w:rPr>
          <w:rFonts w:cs="David"/>
          <w:sz w:val="24"/>
          <w:rtl/>
        </w:rPr>
        <w:tab/>
        <w:t xml:space="preserve">תציע לשר האוצר. </w:t>
      </w:r>
    </w:p>
    <w:p w:rsidR="00000000" w:rsidRDefault="009E46A5">
      <w:pPr>
        <w:rPr>
          <w:rFonts w:cs="David"/>
          <w:sz w:val="24"/>
          <w:rtl/>
        </w:rPr>
      </w:pPr>
    </w:p>
    <w:p w:rsidR="00000000" w:rsidRDefault="009E46A5">
      <w:pPr>
        <w:rPr>
          <w:rFonts w:cs="David"/>
          <w:sz w:val="24"/>
          <w:u w:val="single"/>
          <w:rtl/>
        </w:rPr>
      </w:pPr>
      <w:r>
        <w:rPr>
          <w:rFonts w:cs="David"/>
          <w:sz w:val="24"/>
          <w:u w:val="single"/>
          <w:rtl/>
        </w:rPr>
        <w:t xml:space="preserve">היו"ר רוני </w:t>
      </w:r>
      <w:r>
        <w:rPr>
          <w:rFonts w:cs="David"/>
          <w:sz w:val="24"/>
          <w:u w:val="single"/>
          <w:rtl/>
        </w:rPr>
        <w:t>בר-און:</w:t>
      </w:r>
    </w:p>
    <w:p w:rsidR="00000000" w:rsidRDefault="009E46A5">
      <w:pPr>
        <w:rPr>
          <w:rFonts w:cs="David"/>
          <w:sz w:val="24"/>
          <w:rtl/>
        </w:rPr>
      </w:pPr>
    </w:p>
    <w:p w:rsidR="00000000" w:rsidRDefault="009E46A5">
      <w:pPr>
        <w:rPr>
          <w:rFonts w:cs="David"/>
          <w:sz w:val="24"/>
          <w:rtl/>
        </w:rPr>
      </w:pPr>
      <w:r>
        <w:rPr>
          <w:rFonts w:cs="David"/>
          <w:sz w:val="24"/>
          <w:rtl/>
        </w:rPr>
        <w:tab/>
        <w:t xml:space="preserve">כן. שר האוצר לא השיב עד היום על ההפצה בעניין הזה, ולפי דעתי הוא גם לא ישיב. הוא לא ישיב עד נובמבר 2007 על כל ההצעות האלה. </w:t>
      </w:r>
    </w:p>
    <w:p w:rsidR="00000000" w:rsidRDefault="009E46A5">
      <w:pPr>
        <w:rPr>
          <w:rFonts w:cs="David"/>
          <w:sz w:val="24"/>
          <w:rtl/>
        </w:rPr>
      </w:pPr>
    </w:p>
    <w:p w:rsidR="00000000" w:rsidRDefault="009E46A5">
      <w:pPr>
        <w:rPr>
          <w:rFonts w:cs="David"/>
          <w:sz w:val="24"/>
          <w:u w:val="single"/>
          <w:rtl/>
          <w:lang w:eastAsia="en-US"/>
        </w:rPr>
      </w:pPr>
      <w:r>
        <w:rPr>
          <w:rFonts w:cs="David"/>
          <w:sz w:val="24"/>
          <w:u w:val="single"/>
          <w:rtl/>
          <w:lang w:eastAsia="en-US"/>
        </w:rPr>
        <w:t>יצחק הרצוג:</w:t>
      </w:r>
    </w:p>
    <w:p w:rsidR="00000000" w:rsidRDefault="009E46A5">
      <w:pPr>
        <w:rPr>
          <w:rFonts w:cs="David"/>
          <w:sz w:val="24"/>
          <w:rtl/>
        </w:rPr>
      </w:pPr>
    </w:p>
    <w:p w:rsidR="00000000" w:rsidRDefault="009E46A5">
      <w:pPr>
        <w:rPr>
          <w:rFonts w:cs="David"/>
          <w:sz w:val="24"/>
          <w:rtl/>
        </w:rPr>
      </w:pPr>
      <w:r>
        <w:rPr>
          <w:rFonts w:cs="David"/>
          <w:sz w:val="24"/>
          <w:rtl/>
        </w:rPr>
        <w:tab/>
        <w:t>יש היום דיון בבג"ץ.</w:t>
      </w:r>
    </w:p>
    <w:p w:rsidR="00000000" w:rsidRDefault="009E46A5">
      <w:pPr>
        <w:rPr>
          <w:rFonts w:cs="David"/>
          <w:sz w:val="24"/>
          <w:rtl/>
        </w:rPr>
      </w:pPr>
    </w:p>
    <w:p w:rsidR="00000000" w:rsidRDefault="009E46A5">
      <w:pPr>
        <w:rPr>
          <w:rFonts w:cs="David"/>
          <w:sz w:val="24"/>
          <w:u w:val="single"/>
          <w:rtl/>
        </w:rPr>
      </w:pPr>
      <w:r>
        <w:rPr>
          <w:rFonts w:cs="David"/>
          <w:sz w:val="24"/>
          <w:u w:val="single"/>
          <w:rtl/>
        </w:rPr>
        <w:t>היו"ר רוני בר-און:</w:t>
      </w:r>
    </w:p>
    <w:p w:rsidR="00000000" w:rsidRDefault="009E46A5">
      <w:pPr>
        <w:rPr>
          <w:rFonts w:cs="David"/>
          <w:sz w:val="24"/>
          <w:rtl/>
        </w:rPr>
      </w:pPr>
    </w:p>
    <w:p w:rsidR="00000000" w:rsidRDefault="009E46A5">
      <w:pPr>
        <w:rPr>
          <w:rFonts w:cs="David"/>
          <w:sz w:val="24"/>
          <w:rtl/>
        </w:rPr>
      </w:pPr>
      <w:r>
        <w:rPr>
          <w:rFonts w:cs="David"/>
          <w:sz w:val="24"/>
          <w:rtl/>
        </w:rPr>
        <w:tab/>
        <w:t xml:space="preserve">כן. דיון בבג"ץ. עדיין 2007. </w:t>
      </w:r>
    </w:p>
    <w:p w:rsidR="00000000" w:rsidRDefault="009E46A5">
      <w:pPr>
        <w:rPr>
          <w:rFonts w:cs="David"/>
          <w:sz w:val="24"/>
          <w:rtl/>
        </w:rPr>
      </w:pPr>
    </w:p>
    <w:p w:rsidR="00000000" w:rsidRDefault="009E46A5">
      <w:pPr>
        <w:rPr>
          <w:rFonts w:cs="David"/>
          <w:sz w:val="24"/>
          <w:rtl/>
        </w:rPr>
      </w:pPr>
      <w:r>
        <w:rPr>
          <w:rFonts w:cs="David"/>
          <w:sz w:val="24"/>
          <w:rtl/>
        </w:rPr>
        <w:tab/>
        <w:t>אם כך, מי בעד ההצעה הזאת? סיכמנו. מ</w:t>
      </w:r>
      <w:r>
        <w:rPr>
          <w:rFonts w:cs="David"/>
          <w:sz w:val="24"/>
          <w:rtl/>
        </w:rPr>
        <w:t xml:space="preserve">י נגד? אין נגד. מי נמנע? אין. אני קובע שמסגרת הדיון שקצבנו התקבלה פה אחד. </w:t>
      </w:r>
    </w:p>
    <w:p w:rsidR="00000000" w:rsidRDefault="009E46A5">
      <w:pPr>
        <w:rPr>
          <w:rFonts w:cs="David"/>
          <w:sz w:val="24"/>
          <w:rtl/>
        </w:rPr>
      </w:pPr>
    </w:p>
    <w:p w:rsidR="00000000" w:rsidRDefault="009E46A5">
      <w:pPr>
        <w:rPr>
          <w:rFonts w:cs="David"/>
          <w:sz w:val="24"/>
          <w:rtl/>
        </w:rPr>
      </w:pPr>
      <w:r>
        <w:rPr>
          <w:rFonts w:cs="David"/>
          <w:sz w:val="24"/>
          <w:rtl/>
        </w:rPr>
        <w:tab/>
        <w:t xml:space="preserve">תודה רבה, חברים. הישיבה נעולה. </w:t>
      </w:r>
    </w:p>
    <w:p w:rsidR="00000000" w:rsidRDefault="009E46A5">
      <w:pPr>
        <w:rPr>
          <w:rFonts w:cs="David"/>
          <w:sz w:val="24"/>
          <w:rtl/>
        </w:rPr>
      </w:pPr>
    </w:p>
    <w:p w:rsidR="00000000" w:rsidRDefault="009E46A5">
      <w:pPr>
        <w:rPr>
          <w:rFonts w:cs="David"/>
          <w:sz w:val="24"/>
          <w:rtl/>
        </w:rPr>
      </w:pPr>
    </w:p>
    <w:p w:rsidR="00000000" w:rsidRDefault="009E46A5">
      <w:pPr>
        <w:rPr>
          <w:rFonts w:cs="David"/>
          <w:sz w:val="24"/>
          <w:rtl/>
        </w:rPr>
      </w:pPr>
    </w:p>
    <w:p w:rsidR="00000000" w:rsidRDefault="009E46A5">
      <w:pPr>
        <w:rPr>
          <w:rFonts w:cs="David"/>
          <w:b/>
          <w:bCs/>
          <w:sz w:val="24"/>
          <w:u w:val="single"/>
          <w:rtl/>
        </w:rPr>
      </w:pPr>
      <w:r>
        <w:rPr>
          <w:rFonts w:cs="David"/>
          <w:sz w:val="24"/>
          <w:rtl/>
        </w:rPr>
        <w:tab/>
      </w:r>
      <w:r>
        <w:rPr>
          <w:rFonts w:cs="David"/>
          <w:b/>
          <w:bCs/>
          <w:sz w:val="24"/>
          <w:u w:val="single"/>
          <w:rtl/>
        </w:rPr>
        <w:t>הישיבה ננעלה בשעה: 09:45.</w:t>
      </w:r>
    </w:p>
    <w:p w:rsidR="00000000" w:rsidRDefault="009E46A5">
      <w:pPr>
        <w:rPr>
          <w:rFonts w:cs="David"/>
          <w:sz w:val="24"/>
          <w:rtl/>
        </w:rPr>
      </w:pPr>
      <w:r>
        <w:rPr>
          <w:rFonts w:cs="David"/>
          <w:sz w:val="24"/>
          <w:rtl/>
        </w:rPr>
        <w:tab/>
      </w:r>
      <w:r>
        <w:rPr>
          <w:rFonts w:cs="David"/>
          <w:sz w:val="24"/>
          <w:rtl/>
        </w:rPr>
        <w:tab/>
      </w:r>
    </w:p>
    <w:p w:rsidR="00000000" w:rsidRDefault="009E46A5">
      <w:pPr>
        <w:rPr>
          <w:rFonts w:cs="David"/>
          <w:sz w:val="24"/>
          <w:rtl/>
        </w:rPr>
      </w:pPr>
    </w:p>
    <w:p w:rsidR="00000000" w:rsidRDefault="009E46A5">
      <w:pPr>
        <w:rPr>
          <w:rFonts w:cs="David"/>
          <w:sz w:val="24"/>
          <w:rtl/>
          <w:lang w:eastAsia="en-US"/>
        </w:rPr>
      </w:pPr>
    </w:p>
    <w:p w:rsidR="00000000" w:rsidRDefault="009E46A5">
      <w:pPr>
        <w:rPr>
          <w:rFonts w:cs="David"/>
          <w:sz w:val="24"/>
          <w:rtl/>
          <w:lang w:eastAsia="en-US"/>
        </w:rPr>
      </w:pPr>
      <w:r>
        <w:rPr>
          <w:rFonts w:cs="David"/>
          <w:sz w:val="24"/>
          <w:rtl/>
          <w:lang w:eastAsia="en-US"/>
        </w:rPr>
        <w:tab/>
      </w:r>
    </w:p>
    <w:p w:rsidR="00000000" w:rsidRDefault="009E46A5">
      <w:pPr>
        <w:rPr>
          <w:rFonts w:cs="David"/>
          <w:sz w:val="24"/>
          <w:rtl/>
          <w:lang w:eastAsia="en-US"/>
        </w:rPr>
      </w:pPr>
    </w:p>
    <w:p w:rsidR="00000000" w:rsidRDefault="009E46A5">
      <w:pPr>
        <w:rPr>
          <w:rFonts w:cs="David"/>
          <w:sz w:val="24"/>
          <w:rtl/>
          <w:lang w:eastAsia="en-US"/>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E46A5">
      <w:r>
        <w:separator/>
      </w:r>
    </w:p>
  </w:endnote>
  <w:endnote w:type="continuationSeparator" w:id="0">
    <w:p w:rsidR="00000000" w:rsidRDefault="009E4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E46A5">
      <w:r>
        <w:separator/>
      </w:r>
    </w:p>
  </w:footnote>
  <w:footnote w:type="continuationSeparator" w:id="0">
    <w:p w:rsidR="00000000" w:rsidRDefault="009E46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E46A5">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9E46A5">
    <w:pPr>
      <w:pStyle w:val="a3"/>
      <w:ind w:right="360"/>
      <w:rPr>
        <w:rFonts w:cs="David"/>
        <w:sz w:val="24"/>
        <w:rtl/>
      </w:rPr>
    </w:pPr>
    <w:r>
      <w:rPr>
        <w:rFonts w:cs="David"/>
        <w:sz w:val="24"/>
        <w:rtl/>
      </w:rPr>
      <w:t>ועדת כנסת</w:t>
    </w:r>
  </w:p>
  <w:p w:rsidR="00000000" w:rsidRDefault="009E46A5">
    <w:pPr>
      <w:pStyle w:val="a3"/>
      <w:ind w:right="360"/>
      <w:rPr>
        <w:rStyle w:val="a7"/>
        <w:rFonts w:cs="David"/>
        <w:sz w:val="24"/>
        <w:rtl/>
      </w:rPr>
    </w:pPr>
    <w:r>
      <w:rPr>
        <w:rFonts w:cs="David"/>
        <w:sz w:val="24"/>
        <w:rtl/>
      </w:rPr>
      <w:t>28.6.04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46A5"/>
    <w:rsid w:val="009E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474B324-62CF-40E8-B37D-3A98B31F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jc w:val="center"/>
      <w:outlineLvl w:val="3"/>
    </w:pPr>
    <w:rPr>
      <w:b/>
      <w:bCs/>
      <w:u w:val="single"/>
      <w:lang w:eastAsia="en-US"/>
    </w:rPr>
  </w:style>
  <w:style w:type="paragraph" w:styleId="5">
    <w:name w:val="heading 5"/>
    <w:basedOn w:val="a"/>
    <w:next w:val="a"/>
    <w:link w:val="50"/>
    <w:uiPriority w:val="99"/>
    <w:qFormat/>
    <w:pPr>
      <w:keepNext/>
      <w:jc w:val="center"/>
      <w:outlineLvl w:val="4"/>
    </w:pPr>
    <w:rPr>
      <w:b/>
      <w:bCs/>
      <w:u w:val="single"/>
      <w:lang w:eastAsia="en-US"/>
    </w:rPr>
  </w:style>
  <w:style w:type="paragraph" w:styleId="6">
    <w:name w:val="heading 6"/>
    <w:basedOn w:val="a"/>
    <w:next w:val="a"/>
    <w:link w:val="60"/>
    <w:uiPriority w:val="99"/>
    <w:qFormat/>
    <w:pPr>
      <w:keepNext/>
      <w:jc w:val="center"/>
      <w:outlineLvl w:val="5"/>
    </w:pPr>
    <w:rPr>
      <w:b/>
      <w:bCs/>
      <w:u w:val="single"/>
      <w:lang w:eastAsia="en-US"/>
    </w:rPr>
  </w:style>
  <w:style w:type="paragraph" w:styleId="7">
    <w:name w:val="heading 7"/>
    <w:basedOn w:val="a"/>
    <w:next w:val="a"/>
    <w:link w:val="70"/>
    <w:uiPriority w:val="99"/>
    <w:qFormat/>
    <w:pPr>
      <w:keepNext/>
      <w:jc w:val="center"/>
      <w:outlineLvl w:val="6"/>
    </w:pPr>
    <w:rPr>
      <w:b/>
      <w:bCs/>
      <w:u w:val="single"/>
      <w:lang w:eastAsia="en-US"/>
    </w:rPr>
  </w:style>
  <w:style w:type="paragraph" w:styleId="8">
    <w:name w:val="heading 8"/>
    <w:basedOn w:val="a"/>
    <w:next w:val="a"/>
    <w:link w:val="80"/>
    <w:uiPriority w:val="99"/>
    <w:qFormat/>
    <w:pPr>
      <w:keepNext/>
      <w:jc w:val="center"/>
      <w:outlineLvl w:val="7"/>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rPr>
      <w:lang w:eastAsia="en-US"/>
    </w:rPr>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rPr>
      <w:lang w:eastAsia="en-US"/>
    </w:rPr>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A496BF-3635-42FB-9AEA-206FA9DF90F4}"/>
</file>

<file path=customXml/itemProps2.xml><?xml version="1.0" encoding="utf-8"?>
<ds:datastoreItem xmlns:ds="http://schemas.openxmlformats.org/officeDocument/2006/customXml" ds:itemID="{662190A2-4661-4D96-9C53-718B3223D8D0}"/>
</file>

<file path=customXml/itemProps3.xml><?xml version="1.0" encoding="utf-8"?>
<ds:datastoreItem xmlns:ds="http://schemas.openxmlformats.org/officeDocument/2006/customXml" ds:itemID="{3EB4B7D3-72EA-4F9D-93B8-928236580186}"/>
</file>

<file path=docProps/app.xml><?xml version="1.0" encoding="utf-8"?>
<Properties xmlns="http://schemas.openxmlformats.org/officeDocument/2006/extended-properties" xmlns:vt="http://schemas.openxmlformats.org/officeDocument/2006/docPropsVTypes">
  <Template>Normal</Template>
  <TotalTime>0</TotalTime>
  <Pages>5</Pages>
  <Words>1783</Words>
  <Characters>8918</Characters>
  <Application>Microsoft Office Word</Application>
  <DocSecurity>0</DocSecurity>
  <Lines>74</Lines>
  <Paragraphs>21</Paragraphs>
  <ScaleCrop>false</ScaleCrop>
  <Company>כנסת</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היום:___א. קביעת ועדות לדיון בהצעות החוק הבאות:____     1. הצעת חוק הביטוח הלאומי (תיקון מס" 73)</dc:title>
  <dc:subject/>
  <dc:creator>תמר שפנייר</dc:creator>
  <cp:keywords/>
  <dc:description/>
  <cp:lastModifiedBy>knesset</cp:lastModifiedBy>
  <cp:revision>2</cp:revision>
  <cp:lastPrinted>1999-07-13T09:50:00Z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דרורה רשף</vt:lpwstr>
  </property>
  <property fmtid="{D5CDD505-2E9C-101B-9397-08002B2CF9AE}" pid="4" name="MisYeshiva">
    <vt:lpwstr>142.000000000000</vt:lpwstr>
  </property>
  <property fmtid="{D5CDD505-2E9C-101B-9397-08002B2CF9AE}" pid="5" name="Nose">
    <vt:lpwstr>':מחלקת הפרוטוקולים:ועדת הכנסת'_x000d__x000d_</vt:lpwstr>
  </property>
  <property fmtid="{D5CDD505-2E9C-101B-9397-08002B2CF9AE}" pid="6" name="TaarichYeshiva">
    <vt:lpwstr>2004-06-28T08:00:00Z</vt:lpwstr>
  </property>
  <property fmtid="{D5CDD505-2E9C-101B-9397-08002B2CF9AE}" pid="7" name="סימוכין">
    <vt:i4>2399004</vt:i4>
  </property>
  <property fmtid="{D5CDD505-2E9C-101B-9397-08002B2CF9AE}" pid="8" name="שעת ישיבה">
    <vt:lpwstr>09:30</vt:lpwstr>
  </property>
  <property fmtid="{D5CDD505-2E9C-101B-9397-08002B2CF9AE}" pid="9" name="תאריך המסמך">
    <vt:filetime>2004-07-04T21:00:00Z</vt:filetime>
  </property>
  <property fmtid="{D5CDD505-2E9C-101B-9397-08002B2CF9AE}" pid="10" name="MisYeshivaProtocol">
    <vt:lpwstr>142</vt:lpwstr>
  </property>
  <property fmtid="{D5CDD505-2E9C-101B-9397-08002B2CF9AE}" pid="11" name="CodeProfile">
    <vt:lpwstr>766.000000000000</vt:lpwstr>
  </property>
  <property fmtid="{D5CDD505-2E9C-101B-9397-08002B2CF9AE}" pid="12" name="AutoNumber">
    <vt:lpwstr>2399004</vt:lpwstr>
  </property>
  <property fmtid="{D5CDD505-2E9C-101B-9397-08002B2CF9AE}" pid="13" name="SDDocDate">
    <vt:lpwstr>2004-07-06T08:00:00Z</vt:lpwstr>
  </property>
  <property fmtid="{D5CDD505-2E9C-101B-9397-08002B2CF9AE}" pid="14" name="SDHebDate">
    <vt:lpwstr>י"ז בתמוז,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דרורה רשף</vt:lpwstr>
  </property>
  <property fmtid="{D5CDD505-2E9C-101B-9397-08002B2CF9AE}" pid="17" name="MisKnesset">
    <vt:lpwstr>16.0000000000000</vt:lpwstr>
  </property>
  <property fmtid="{D5CDD505-2E9C-101B-9397-08002B2CF9AE}" pid="18" name="GetLastModified">
    <vt:lpwstr>12/7/2005 4:04:23 PM</vt:lpwstr>
  </property>
  <property fmtid="{D5CDD505-2E9C-101B-9397-08002B2CF9AE}" pid="19" name="ContentTypeId">
    <vt:lpwstr>0x0101008FCE1D2CB68F9D4CB5270FF169E39A74</vt:lpwstr>
  </property>
  <property fmtid="{D5CDD505-2E9C-101B-9397-08002B2CF9AE}" pid="20" name="SanhedrinItemID">
    <vt:r8>67416</vt:r8>
  </property>
  <property fmtid="{D5CDD505-2E9C-101B-9397-08002B2CF9AE}" pid="21" name="SanhedrinDocumentType">
    <vt:r8>167</vt:r8>
  </property>
</Properties>
</file>