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86864">
      <w:pPr>
        <w:rPr>
          <w:rFonts w:cs="David"/>
          <w:rtl/>
        </w:rPr>
      </w:pPr>
      <w:bookmarkStart w:id="0" w:name="_GoBack"/>
      <w:bookmarkEnd w:id="0"/>
      <w:r>
        <w:rPr>
          <w:rFonts w:cs="David"/>
          <w:rtl/>
        </w:rPr>
        <w:t>הכנסת השש-עשרה                                                                                                נוסח לא מתוקן</w:t>
      </w:r>
    </w:p>
    <w:p w:rsidR="00000000" w:rsidRDefault="00686864">
      <w:pPr>
        <w:rPr>
          <w:rFonts w:cs="David"/>
          <w:rtl/>
        </w:rPr>
      </w:pPr>
      <w:r>
        <w:rPr>
          <w:rFonts w:cs="David"/>
          <w:rtl/>
        </w:rPr>
        <w:t>מושב שלישי</w:t>
      </w:r>
    </w:p>
    <w:p w:rsidR="00000000" w:rsidRDefault="00686864">
      <w:pPr>
        <w:rPr>
          <w:rFonts w:cs="David"/>
          <w:rtl/>
        </w:rPr>
      </w:pPr>
    </w:p>
    <w:p w:rsidR="00000000" w:rsidRDefault="00686864">
      <w:pPr>
        <w:jc w:val="center"/>
        <w:rPr>
          <w:rFonts w:cs="David"/>
          <w:rtl/>
        </w:rPr>
      </w:pPr>
      <w:r>
        <w:rPr>
          <w:rFonts w:cs="David"/>
          <w:rtl/>
        </w:rPr>
        <w:t>פרו</w:t>
      </w:r>
      <w:r>
        <w:rPr>
          <w:rFonts w:cs="David"/>
          <w:rtl/>
        </w:rPr>
        <w:t>טוקול מס' 175</w:t>
      </w:r>
    </w:p>
    <w:p w:rsidR="00000000" w:rsidRDefault="00686864">
      <w:pPr>
        <w:jc w:val="center"/>
        <w:rPr>
          <w:rFonts w:cs="David"/>
          <w:rtl/>
        </w:rPr>
      </w:pPr>
    </w:p>
    <w:p w:rsidR="00000000" w:rsidRDefault="00686864">
      <w:pPr>
        <w:jc w:val="center"/>
        <w:rPr>
          <w:rFonts w:cs="David"/>
          <w:rtl/>
        </w:rPr>
      </w:pPr>
      <w:r>
        <w:rPr>
          <w:rFonts w:cs="David"/>
          <w:rtl/>
        </w:rPr>
        <w:t>מישיבת ועדת הכנסת</w:t>
      </w:r>
    </w:p>
    <w:p w:rsidR="00000000" w:rsidRDefault="00686864">
      <w:pPr>
        <w:pStyle w:val="1"/>
        <w:rPr>
          <w:rFonts w:cs="David"/>
          <w:rtl/>
        </w:rPr>
      </w:pPr>
      <w:r>
        <w:rPr>
          <w:rFonts w:cs="David"/>
          <w:rtl/>
        </w:rPr>
        <w:t>יום שני, ב' בכסלו תשס"ה, 15.11.2004, שעה 10:00</w:t>
      </w:r>
    </w:p>
    <w:p w:rsidR="00000000" w:rsidRDefault="00686864">
      <w:pPr>
        <w:jc w:val="center"/>
        <w:rPr>
          <w:rFonts w:cs="David"/>
          <w:u w:val="single"/>
          <w:rtl/>
        </w:rPr>
      </w:pPr>
    </w:p>
    <w:p w:rsidR="00000000" w:rsidRDefault="00686864">
      <w:pPr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סדר היום:</w:t>
      </w:r>
    </w:p>
    <w:p w:rsidR="00000000" w:rsidRDefault="00686864">
      <w:pPr>
        <w:jc w:val="both"/>
        <w:rPr>
          <w:rFonts w:cs="David"/>
          <w:u w:val="single"/>
          <w:rtl/>
        </w:rPr>
      </w:pPr>
    </w:p>
    <w:p w:rsidR="00000000" w:rsidRDefault="00686864">
      <w:pPr>
        <w:jc w:val="both"/>
        <w:rPr>
          <w:rFonts w:cs="David"/>
          <w:rtl/>
        </w:rPr>
      </w:pPr>
      <w:r>
        <w:rPr>
          <w:rFonts w:cs="David"/>
          <w:rtl/>
        </w:rPr>
        <w:t>א. מועדי הכנסים במושב השלישי של הכנסת השש-עשרה.</w:t>
      </w:r>
    </w:p>
    <w:p w:rsidR="00000000" w:rsidRDefault="00686864">
      <w:pPr>
        <w:jc w:val="both"/>
        <w:rPr>
          <w:rFonts w:cs="David"/>
          <w:rtl/>
        </w:rPr>
      </w:pPr>
      <w:r>
        <w:rPr>
          <w:rFonts w:cs="David"/>
          <w:rtl/>
        </w:rPr>
        <w:t xml:space="preserve">ב. בקשת חבר הכנסת חיים אורון לאישור חוזי שכירות לפי סעיף 31(ה) להחלטת שכר חברי </w:t>
      </w:r>
    </w:p>
    <w:p w:rsidR="00000000" w:rsidRDefault="00686864">
      <w:pPr>
        <w:jc w:val="both"/>
        <w:rPr>
          <w:rFonts w:cs="David"/>
          <w:rtl/>
        </w:rPr>
      </w:pPr>
      <w:r>
        <w:rPr>
          <w:rFonts w:cs="David"/>
          <w:rtl/>
        </w:rPr>
        <w:t xml:space="preserve">    הכנסת (הענקות ותשלומים), תשס"א</w:t>
      </w:r>
      <w:r>
        <w:rPr>
          <w:rFonts w:cs="David"/>
          <w:rtl/>
        </w:rPr>
        <w:t>-2001.</w:t>
      </w:r>
    </w:p>
    <w:p w:rsidR="00000000" w:rsidRDefault="00686864">
      <w:pPr>
        <w:jc w:val="both"/>
        <w:rPr>
          <w:rFonts w:cs="David"/>
          <w:rtl/>
        </w:rPr>
      </w:pPr>
    </w:p>
    <w:p w:rsidR="00000000" w:rsidRDefault="00686864">
      <w:pPr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נכחו:</w:t>
      </w:r>
    </w:p>
    <w:p w:rsidR="00000000" w:rsidRDefault="00686864">
      <w:pPr>
        <w:jc w:val="both"/>
        <w:rPr>
          <w:rFonts w:cs="David"/>
          <w:u w:val="single"/>
          <w:rtl/>
        </w:rPr>
      </w:pPr>
    </w:p>
    <w:p w:rsidR="00000000" w:rsidRDefault="00686864">
      <w:pPr>
        <w:jc w:val="both"/>
        <w:rPr>
          <w:rFonts w:cs="David"/>
          <w:rtl/>
        </w:rPr>
      </w:pPr>
      <w:r>
        <w:rPr>
          <w:rFonts w:cs="David"/>
          <w:rtl/>
        </w:rPr>
        <w:t xml:space="preserve">   </w:t>
      </w:r>
      <w:r>
        <w:rPr>
          <w:rFonts w:cs="David"/>
          <w:u w:val="single"/>
          <w:rtl/>
        </w:rPr>
        <w:t>חברי הוועדה:</w:t>
      </w:r>
      <w:r>
        <w:rPr>
          <w:rFonts w:cs="David"/>
          <w:rtl/>
        </w:rPr>
        <w:tab/>
        <w:t>רוני בר-און - היו"ר</w:t>
      </w:r>
    </w:p>
    <w:p w:rsidR="00000000" w:rsidRDefault="00686864">
      <w:pPr>
        <w:jc w:val="both"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  <w:t>זהבה גלאון</w:t>
      </w:r>
    </w:p>
    <w:p w:rsidR="00000000" w:rsidRDefault="00686864">
      <w:pPr>
        <w:jc w:val="both"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  <w:t>רשף חן</w:t>
      </w:r>
    </w:p>
    <w:p w:rsidR="00000000" w:rsidRDefault="00686864">
      <w:pPr>
        <w:jc w:val="both"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  <w:t>אחמד טיבי</w:t>
      </w:r>
    </w:p>
    <w:p w:rsidR="00000000" w:rsidRDefault="00686864">
      <w:pPr>
        <w:jc w:val="both"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  <w:t>דני יתום</w:t>
      </w:r>
    </w:p>
    <w:p w:rsidR="00000000" w:rsidRDefault="00686864">
      <w:pPr>
        <w:jc w:val="both"/>
        <w:rPr>
          <w:rFonts w:cs="David"/>
          <w:rtl/>
        </w:rPr>
      </w:pPr>
    </w:p>
    <w:p w:rsidR="00000000" w:rsidRDefault="00686864">
      <w:pPr>
        <w:jc w:val="both"/>
        <w:rPr>
          <w:rFonts w:cs="David"/>
          <w:rtl/>
        </w:rPr>
      </w:pPr>
      <w:r>
        <w:rPr>
          <w:rFonts w:cs="David"/>
          <w:rtl/>
        </w:rPr>
        <w:t xml:space="preserve">   </w:t>
      </w:r>
      <w:r>
        <w:rPr>
          <w:rFonts w:cs="David"/>
          <w:u w:val="single"/>
          <w:rtl/>
        </w:rPr>
        <w:t>מוזמנים:</w:t>
      </w:r>
      <w:r>
        <w:rPr>
          <w:rFonts w:cs="David"/>
          <w:rtl/>
        </w:rPr>
        <w:tab/>
        <w:t>חברת הכנסת יולי תמיר</w:t>
      </w:r>
    </w:p>
    <w:p w:rsidR="00000000" w:rsidRDefault="00686864">
      <w:pPr>
        <w:jc w:val="both"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  <w:t xml:space="preserve">טובי חכימיאן </w:t>
      </w:r>
      <w:r>
        <w:rPr>
          <w:rFonts w:cs="David"/>
          <w:rtl/>
        </w:rPr>
        <w:tab/>
        <w:t>- חשבות הכנסת</w:t>
      </w:r>
    </w:p>
    <w:p w:rsidR="00000000" w:rsidRDefault="00686864">
      <w:pPr>
        <w:jc w:val="both"/>
        <w:rPr>
          <w:rFonts w:cs="David"/>
          <w:rtl/>
        </w:rPr>
      </w:pPr>
    </w:p>
    <w:p w:rsidR="00000000" w:rsidRDefault="00686864">
      <w:pPr>
        <w:jc w:val="both"/>
        <w:rPr>
          <w:rFonts w:cs="David"/>
          <w:rtl/>
        </w:rPr>
      </w:pPr>
    </w:p>
    <w:p w:rsidR="00000000" w:rsidRDefault="00686864">
      <w:pPr>
        <w:jc w:val="both"/>
        <w:rPr>
          <w:rFonts w:cs="David"/>
          <w:rtl/>
        </w:rPr>
      </w:pPr>
    </w:p>
    <w:p w:rsidR="00000000" w:rsidRDefault="00686864">
      <w:pPr>
        <w:jc w:val="both"/>
        <w:rPr>
          <w:rFonts w:cs="David"/>
          <w:rtl/>
        </w:rPr>
      </w:pPr>
    </w:p>
    <w:p w:rsidR="00000000" w:rsidRDefault="00686864">
      <w:pPr>
        <w:jc w:val="both"/>
        <w:rPr>
          <w:rFonts w:cs="David"/>
          <w:rtl/>
        </w:rPr>
      </w:pPr>
    </w:p>
    <w:p w:rsidR="00000000" w:rsidRDefault="00686864">
      <w:pPr>
        <w:jc w:val="both"/>
        <w:rPr>
          <w:rFonts w:cs="David"/>
          <w:rtl/>
        </w:rPr>
      </w:pPr>
      <w:r>
        <w:rPr>
          <w:rFonts w:cs="David"/>
          <w:u w:val="single"/>
          <w:rtl/>
        </w:rPr>
        <w:t>מזכיר הכנסת:</w:t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  <w:t>אריה האן</w:t>
      </w:r>
    </w:p>
    <w:p w:rsidR="00000000" w:rsidRDefault="00686864">
      <w:pPr>
        <w:jc w:val="both"/>
        <w:rPr>
          <w:rFonts w:cs="David"/>
          <w:rtl/>
        </w:rPr>
      </w:pPr>
    </w:p>
    <w:p w:rsidR="00000000" w:rsidRDefault="00686864">
      <w:pPr>
        <w:jc w:val="both"/>
        <w:rPr>
          <w:rFonts w:cs="David"/>
          <w:rtl/>
        </w:rPr>
      </w:pPr>
      <w:r>
        <w:rPr>
          <w:rFonts w:cs="David"/>
          <w:u w:val="single"/>
          <w:rtl/>
        </w:rPr>
        <w:t>היועצת המשפטית של הכנסת:</w:t>
      </w:r>
      <w:r>
        <w:rPr>
          <w:rFonts w:cs="David"/>
          <w:rtl/>
        </w:rPr>
        <w:tab/>
        <w:t>אנה שניידר</w:t>
      </w:r>
    </w:p>
    <w:p w:rsidR="00000000" w:rsidRDefault="00686864">
      <w:pPr>
        <w:jc w:val="both"/>
        <w:rPr>
          <w:rFonts w:cs="David"/>
          <w:rtl/>
        </w:rPr>
      </w:pPr>
      <w:r>
        <w:rPr>
          <w:rFonts w:cs="David"/>
          <w:u w:val="single"/>
          <w:rtl/>
        </w:rPr>
        <w:t>יועצת משפטית:</w:t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  <w:t>ארבל אסטרחן</w:t>
      </w:r>
    </w:p>
    <w:p w:rsidR="00000000" w:rsidRDefault="00686864">
      <w:pPr>
        <w:jc w:val="both"/>
        <w:rPr>
          <w:rFonts w:cs="David"/>
          <w:rtl/>
        </w:rPr>
      </w:pPr>
    </w:p>
    <w:p w:rsidR="00000000" w:rsidRDefault="00686864">
      <w:pPr>
        <w:jc w:val="both"/>
        <w:rPr>
          <w:rFonts w:cs="David"/>
          <w:rtl/>
        </w:rPr>
      </w:pPr>
      <w:r>
        <w:rPr>
          <w:rFonts w:cs="David"/>
          <w:u w:val="single"/>
          <w:rtl/>
        </w:rPr>
        <w:t>ס</w:t>
      </w:r>
      <w:r>
        <w:rPr>
          <w:rFonts w:cs="David"/>
          <w:u w:val="single"/>
          <w:rtl/>
        </w:rPr>
        <w:t>גנית מזכיר הכנסת:</w:t>
      </w:r>
      <w:r>
        <w:rPr>
          <w:rFonts w:cs="David"/>
          <w:rtl/>
        </w:rPr>
        <w:tab/>
      </w:r>
      <w:r>
        <w:rPr>
          <w:rFonts w:cs="David"/>
          <w:rtl/>
        </w:rPr>
        <w:tab/>
        <w:t>ירדנה מלר-הורוביץ</w:t>
      </w:r>
    </w:p>
    <w:p w:rsidR="00000000" w:rsidRDefault="00686864">
      <w:pPr>
        <w:jc w:val="both"/>
        <w:rPr>
          <w:rFonts w:cs="David"/>
          <w:rtl/>
        </w:rPr>
      </w:pPr>
    </w:p>
    <w:p w:rsidR="00000000" w:rsidRDefault="00686864">
      <w:pPr>
        <w:jc w:val="both"/>
        <w:rPr>
          <w:rFonts w:cs="David"/>
          <w:rtl/>
        </w:rPr>
      </w:pPr>
      <w:r>
        <w:rPr>
          <w:rFonts w:cs="David"/>
          <w:u w:val="single"/>
          <w:rtl/>
        </w:rPr>
        <w:t>מנהלת הוועדה:</w:t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  <w:t>אתי בן-יוסף</w:t>
      </w:r>
    </w:p>
    <w:p w:rsidR="00000000" w:rsidRDefault="00686864">
      <w:pPr>
        <w:jc w:val="both"/>
        <w:rPr>
          <w:rFonts w:cs="David"/>
          <w:rtl/>
        </w:rPr>
      </w:pPr>
    </w:p>
    <w:p w:rsidR="00000000" w:rsidRDefault="00686864">
      <w:pPr>
        <w:jc w:val="both"/>
        <w:rPr>
          <w:rFonts w:cs="David"/>
          <w:rtl/>
        </w:rPr>
      </w:pPr>
      <w:r>
        <w:rPr>
          <w:rFonts w:cs="David"/>
          <w:u w:val="single"/>
          <w:rtl/>
        </w:rPr>
        <w:t>קצרנית:</w:t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  <w:t>טלי רם</w:t>
      </w:r>
    </w:p>
    <w:p w:rsidR="00000000" w:rsidRDefault="00686864">
      <w:pPr>
        <w:jc w:val="both"/>
        <w:rPr>
          <w:rFonts w:cs="David"/>
          <w:rtl/>
        </w:rPr>
      </w:pPr>
    </w:p>
    <w:p w:rsidR="00000000" w:rsidRDefault="00686864">
      <w:pPr>
        <w:jc w:val="both"/>
        <w:rPr>
          <w:rFonts w:cs="David"/>
          <w:rtl/>
        </w:rPr>
      </w:pPr>
    </w:p>
    <w:p w:rsidR="00000000" w:rsidRDefault="00686864">
      <w:pPr>
        <w:jc w:val="center"/>
        <w:rPr>
          <w:rFonts w:cs="David"/>
          <w:u w:val="single"/>
          <w:rtl/>
        </w:rPr>
      </w:pPr>
      <w:r>
        <w:rPr>
          <w:rFonts w:cs="David"/>
          <w:rtl/>
        </w:rPr>
        <w:br w:type="page"/>
      </w:r>
      <w:r>
        <w:rPr>
          <w:rFonts w:cs="David"/>
          <w:rtl/>
        </w:rPr>
        <w:lastRenderedPageBreak/>
        <w:t xml:space="preserve">א. </w:t>
      </w:r>
      <w:r>
        <w:rPr>
          <w:rFonts w:cs="David"/>
          <w:u w:val="single"/>
          <w:rtl/>
        </w:rPr>
        <w:t>מועדי הכנסים במושב השלישי של הכנסת השש-עשרה</w:t>
      </w:r>
    </w:p>
    <w:p w:rsidR="00000000" w:rsidRDefault="00686864">
      <w:pPr>
        <w:jc w:val="center"/>
        <w:rPr>
          <w:rFonts w:cs="David"/>
          <w:u w:val="single"/>
          <w:rtl/>
        </w:rPr>
      </w:pPr>
    </w:p>
    <w:p w:rsidR="00000000" w:rsidRDefault="00686864">
      <w:pPr>
        <w:jc w:val="both"/>
        <w:rPr>
          <w:rFonts w:cs="David"/>
          <w:rtl/>
        </w:rPr>
      </w:pPr>
      <w:r>
        <w:rPr>
          <w:rFonts w:cs="David"/>
          <w:u w:val="single"/>
          <w:rtl/>
        </w:rPr>
        <w:t>היו"ר רוני בר-און:</w:t>
      </w:r>
    </w:p>
    <w:p w:rsidR="00000000" w:rsidRDefault="00686864">
      <w:pPr>
        <w:jc w:val="both"/>
        <w:rPr>
          <w:rFonts w:cs="David"/>
          <w:rtl/>
        </w:rPr>
      </w:pPr>
    </w:p>
    <w:p w:rsidR="00000000" w:rsidRDefault="00686864">
      <w:pPr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בוקר טוב. אני מתכבד לפתוח את ישיבה מס' 175 של ועדת הכנסת. על סדר היום בקשות למתן פטור מחובת הנחה של </w:t>
      </w:r>
      <w:r>
        <w:rPr>
          <w:rFonts w:cs="David"/>
          <w:rtl/>
        </w:rPr>
        <w:t xml:space="preserve">שני מגישים. גם חבר הכנסת שטרן וגם חבר הכנסת אלדד משכו את בקשתם, וטוב שכך - האחד מהבחינה העניינית והשני בכורח הנסיבות - אני מברך על כך, והנושאים האלה יורדים. </w:t>
      </w:r>
    </w:p>
    <w:p w:rsidR="00000000" w:rsidRDefault="00686864">
      <w:pPr>
        <w:jc w:val="both"/>
        <w:rPr>
          <w:rFonts w:cs="David"/>
          <w:rtl/>
        </w:rPr>
      </w:pPr>
    </w:p>
    <w:p w:rsidR="00000000" w:rsidRDefault="00686864">
      <w:pPr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הנושא הבא על סדר היום הוא מועדי הכנסים במושב השלישי של הכנסת השש-עשרה. </w:t>
      </w:r>
    </w:p>
    <w:p w:rsidR="00000000" w:rsidRDefault="00686864">
      <w:pPr>
        <w:jc w:val="both"/>
        <w:rPr>
          <w:rFonts w:cs="David"/>
          <w:rtl/>
        </w:rPr>
      </w:pPr>
    </w:p>
    <w:p w:rsidR="00000000" w:rsidRDefault="00686864">
      <w:pPr>
        <w:jc w:val="both"/>
        <w:rPr>
          <w:rFonts w:cs="David"/>
          <w:rtl/>
        </w:rPr>
      </w:pPr>
      <w:r>
        <w:rPr>
          <w:rFonts w:cs="David"/>
          <w:rtl/>
        </w:rPr>
        <w:tab/>
        <w:t>אדוני המזכיר, בבקשה לה</w:t>
      </w:r>
      <w:r>
        <w:rPr>
          <w:rFonts w:cs="David"/>
          <w:rtl/>
        </w:rPr>
        <w:t>ציג את המלצת יושב-ראש הכנסת.</w:t>
      </w:r>
    </w:p>
    <w:p w:rsidR="00000000" w:rsidRDefault="00686864">
      <w:pPr>
        <w:jc w:val="both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אריה האן:</w:t>
      </w:r>
    </w:p>
    <w:p w:rsidR="00000000" w:rsidRDefault="00686864">
      <w:pPr>
        <w:jc w:val="both"/>
        <w:rPr>
          <w:rFonts w:cs="David"/>
          <w:rtl/>
        </w:rPr>
      </w:pPr>
    </w:p>
    <w:p w:rsidR="00000000" w:rsidRDefault="00686864">
      <w:pPr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יושב-ראש הכנסת והסגנים דנו בהצעה. השנה זו שנה מעוברת. בדרך כלל, כנס החורף נמשך כחמישה חודשים, וכנס הקיץ כשלושה חודשים. השנה כנס החורף יימשך קרוב לשישה חודשים כי התחלנו ב-11 באוקטובר ואנחנו מציעים לסיים ב-3 באפריל. </w:t>
      </w:r>
    </w:p>
    <w:p w:rsidR="00000000" w:rsidRDefault="00686864">
      <w:pPr>
        <w:jc w:val="both"/>
        <w:rPr>
          <w:rFonts w:cs="David"/>
          <w:rtl/>
        </w:rPr>
      </w:pPr>
    </w:p>
    <w:p w:rsidR="00000000" w:rsidRDefault="00686864">
      <w:pPr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זה אומר שחופשת הפסח תהיה בין שבוע לעשרה ימים יותר מאשר בפעם הקודמת. </w:t>
      </w:r>
    </w:p>
    <w:p w:rsidR="00000000" w:rsidRDefault="00686864">
      <w:pPr>
        <w:jc w:val="both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רוני בר-און:</w:t>
      </w:r>
    </w:p>
    <w:p w:rsidR="00000000" w:rsidRDefault="00686864">
      <w:pPr>
        <w:jc w:val="both"/>
        <w:rPr>
          <w:rFonts w:cs="David"/>
          <w:rtl/>
        </w:rPr>
      </w:pPr>
    </w:p>
    <w:p w:rsidR="00000000" w:rsidRDefault="00686864">
      <w:pPr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זאת אומרת, חופשת הפסח תהיה חודש וחצי. </w:t>
      </w:r>
    </w:p>
    <w:p w:rsidR="00000000" w:rsidRDefault="00686864">
      <w:pPr>
        <w:jc w:val="both"/>
        <w:rPr>
          <w:rFonts w:cs="David"/>
          <w:rtl/>
        </w:rPr>
      </w:pPr>
    </w:p>
    <w:p w:rsidR="00000000" w:rsidRDefault="00686864">
      <w:pPr>
        <w:jc w:val="both"/>
        <w:rPr>
          <w:rFonts w:cs="David"/>
          <w:rtl/>
        </w:rPr>
      </w:pPr>
      <w:r>
        <w:rPr>
          <w:rFonts w:cs="David"/>
          <w:rtl/>
        </w:rPr>
        <w:tab/>
        <w:t>למעשה, אנחנו עובדים מה-11 באוקטובר, ומציעים לנו לפתוח את הפגרה ב-3 באפריל, בעצם אנחנו עובדים מה-11באוקטובר עד ה- 30 במרס.</w:t>
      </w:r>
      <w:r>
        <w:rPr>
          <w:rFonts w:cs="David"/>
          <w:rtl/>
        </w:rPr>
        <w:t xml:space="preserve"> </w:t>
      </w:r>
    </w:p>
    <w:p w:rsidR="00000000" w:rsidRDefault="00686864">
      <w:pPr>
        <w:jc w:val="both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דני יתום:</w:t>
      </w:r>
    </w:p>
    <w:p w:rsidR="00000000" w:rsidRDefault="00686864">
      <w:pPr>
        <w:jc w:val="both"/>
        <w:rPr>
          <w:rFonts w:cs="David"/>
          <w:rtl/>
        </w:rPr>
      </w:pPr>
    </w:p>
    <w:p w:rsidR="00000000" w:rsidRDefault="00686864">
      <w:pPr>
        <w:jc w:val="both"/>
        <w:rPr>
          <w:rFonts w:cs="David"/>
          <w:rtl/>
        </w:rPr>
      </w:pPr>
      <w:r>
        <w:rPr>
          <w:rFonts w:cs="David"/>
          <w:rtl/>
        </w:rPr>
        <w:tab/>
        <w:t>ומתי הפגרה?</w:t>
      </w:r>
    </w:p>
    <w:p w:rsidR="00000000" w:rsidRDefault="00686864">
      <w:pPr>
        <w:pStyle w:val="a8"/>
        <w:ind w:firstLine="720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רוני בר-און:</w:t>
      </w:r>
    </w:p>
    <w:p w:rsidR="00000000" w:rsidRDefault="00686864">
      <w:pPr>
        <w:jc w:val="both"/>
        <w:rPr>
          <w:rFonts w:cs="David"/>
          <w:rtl/>
        </w:rPr>
      </w:pPr>
    </w:p>
    <w:p w:rsidR="00000000" w:rsidRDefault="00686864">
      <w:pPr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הפגרה מה- 31 במרס עד ה- 16 במאי. </w:t>
      </w:r>
    </w:p>
    <w:p w:rsidR="00000000" w:rsidRDefault="00686864">
      <w:pPr>
        <w:jc w:val="both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אריה האן:</w:t>
      </w:r>
    </w:p>
    <w:p w:rsidR="00000000" w:rsidRDefault="00686864">
      <w:pPr>
        <w:jc w:val="both"/>
        <w:rPr>
          <w:rFonts w:cs="David"/>
          <w:rtl/>
        </w:rPr>
      </w:pPr>
    </w:p>
    <w:p w:rsidR="00000000" w:rsidRDefault="00686864">
      <w:pPr>
        <w:jc w:val="both"/>
        <w:rPr>
          <w:rFonts w:cs="David"/>
          <w:rtl/>
        </w:rPr>
      </w:pPr>
      <w:r>
        <w:rPr>
          <w:rFonts w:cs="David"/>
          <w:rtl/>
        </w:rPr>
        <w:tab/>
        <w:t>זה לא בדיוק.</w:t>
      </w:r>
    </w:p>
    <w:p w:rsidR="00000000" w:rsidRDefault="00686864">
      <w:pPr>
        <w:pStyle w:val="a8"/>
        <w:ind w:firstLine="720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רוני בר-און:</w:t>
      </w:r>
    </w:p>
    <w:p w:rsidR="00000000" w:rsidRDefault="00686864">
      <w:pPr>
        <w:jc w:val="both"/>
        <w:rPr>
          <w:rFonts w:cs="David"/>
          <w:rtl/>
        </w:rPr>
      </w:pPr>
    </w:p>
    <w:p w:rsidR="00000000" w:rsidRDefault="00686864">
      <w:pPr>
        <w:jc w:val="both"/>
        <w:rPr>
          <w:rFonts w:cs="David"/>
          <w:rtl/>
        </w:rPr>
      </w:pPr>
      <w:r>
        <w:rPr>
          <w:rFonts w:cs="David"/>
          <w:rtl/>
        </w:rPr>
        <w:tab/>
        <w:t>בגלל שהם סופרים במושב ולא סופרים בפגרה גם את חמישי-שישי-שבת-ראשון.</w:t>
      </w:r>
    </w:p>
    <w:p w:rsidR="00000000" w:rsidRDefault="00686864">
      <w:pPr>
        <w:jc w:val="both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אריה האן:</w:t>
      </w:r>
    </w:p>
    <w:p w:rsidR="00000000" w:rsidRDefault="00686864">
      <w:pPr>
        <w:jc w:val="both"/>
        <w:rPr>
          <w:rFonts w:cs="David"/>
          <w:rtl/>
        </w:rPr>
      </w:pPr>
    </w:p>
    <w:p w:rsidR="00000000" w:rsidRDefault="00686864">
      <w:pPr>
        <w:jc w:val="both"/>
        <w:rPr>
          <w:rFonts w:cs="David"/>
          <w:rtl/>
        </w:rPr>
      </w:pPr>
      <w:r>
        <w:rPr>
          <w:rFonts w:cs="David"/>
          <w:rtl/>
        </w:rPr>
        <w:tab/>
        <w:t>אדוני היושב-ראש, קודם כל זה תמיד היה כך. שנית</w:t>
      </w:r>
      <w:r>
        <w:rPr>
          <w:rFonts w:cs="David"/>
          <w:rtl/>
        </w:rPr>
        <w:t>, באותו שבוע ישיבות הוועדות מתקיימות באופן רגיל, ולא צריכות אישור מיוחד. אנחנו מדברים כעת רק על המליאה.</w:t>
      </w:r>
    </w:p>
    <w:p w:rsidR="00000000" w:rsidRDefault="00686864">
      <w:pPr>
        <w:jc w:val="both"/>
        <w:rPr>
          <w:rFonts w:cs="David"/>
          <w:rtl/>
        </w:rPr>
      </w:pPr>
    </w:p>
    <w:p w:rsidR="00000000" w:rsidRDefault="00686864">
      <w:pPr>
        <w:pStyle w:val="a8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רוני בר-און:</w:t>
      </w:r>
    </w:p>
    <w:p w:rsidR="00000000" w:rsidRDefault="00686864">
      <w:pPr>
        <w:pStyle w:val="a8"/>
        <w:rPr>
          <w:rFonts w:cs="David"/>
          <w:u w:val="single"/>
          <w:rtl/>
        </w:rPr>
      </w:pPr>
    </w:p>
    <w:p w:rsidR="00000000" w:rsidRDefault="00686864">
      <w:pPr>
        <w:pStyle w:val="a8"/>
        <w:rPr>
          <w:rFonts w:cs="David"/>
          <w:rtl/>
        </w:rPr>
      </w:pPr>
      <w:r>
        <w:rPr>
          <w:rFonts w:cs="David"/>
          <w:rtl/>
        </w:rPr>
        <w:tab/>
        <w:t xml:space="preserve">מכל מקום, את מועד פתיחת המושב אנחנו כבר פטורים מלקבוע כי הוא נקבע מניה וביה בהחלטתנו הקודמת, ונתכנסנו פה ב- 11 באוקטובר. </w:t>
      </w:r>
    </w:p>
    <w:p w:rsidR="00000000" w:rsidRDefault="00686864">
      <w:pPr>
        <w:pStyle w:val="a8"/>
        <w:rPr>
          <w:rFonts w:cs="David"/>
          <w:rtl/>
        </w:rPr>
      </w:pPr>
    </w:p>
    <w:p w:rsidR="00000000" w:rsidRDefault="00686864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מציעים</w:t>
      </w:r>
      <w:r>
        <w:rPr>
          <w:rFonts w:cs="David"/>
          <w:rtl/>
        </w:rPr>
        <w:t xml:space="preserve"> לנו שב- 30 במרס למעשה נתפזר, הלכה זה מה-3 באפריל - שזה יום ראשון בשבוע. הכנסת, ככנסת, היא בפגרה. כמובן שעבודת ועדות - ככל שאנחנו מתירים להן לעבוד, ואנחנו מתירים להן לעבוד אם הן רוצות - ממשיכה להתקיים. </w:t>
      </w:r>
    </w:p>
    <w:p w:rsidR="00000000" w:rsidRDefault="00686864">
      <w:pPr>
        <w:pStyle w:val="a8"/>
        <w:rPr>
          <w:rFonts w:cs="David"/>
          <w:rtl/>
        </w:rPr>
      </w:pPr>
    </w:p>
    <w:p w:rsidR="00000000" w:rsidRDefault="00686864">
      <w:pPr>
        <w:pStyle w:val="a8"/>
        <w:rPr>
          <w:rFonts w:cs="David"/>
          <w:rtl/>
        </w:rPr>
      </w:pPr>
      <w:r>
        <w:rPr>
          <w:rFonts w:cs="David"/>
          <w:rtl/>
        </w:rPr>
        <w:lastRenderedPageBreak/>
        <w:tab/>
        <w:t>אומרים לנו שמ- 31 במרס ועד 16 במאי - שזה היום שבו נ</w:t>
      </w:r>
      <w:r>
        <w:rPr>
          <w:rFonts w:cs="David"/>
          <w:rtl/>
        </w:rPr>
        <w:t xml:space="preserve">שוב ונתכנס - לא תהיה מליאה. ואז אנחנו נשוב ונתפזר ב-27 ביולי, ונשוב ונתכנס ב-30 באוקטובר. </w:t>
      </w:r>
    </w:p>
    <w:p w:rsidR="00000000" w:rsidRDefault="00686864">
      <w:pPr>
        <w:pStyle w:val="a8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רשף חן:</w:t>
      </w:r>
    </w:p>
    <w:p w:rsidR="00000000" w:rsidRDefault="00686864">
      <w:pPr>
        <w:pStyle w:val="a8"/>
        <w:rPr>
          <w:rFonts w:cs="David"/>
          <w:rtl/>
        </w:rPr>
      </w:pPr>
    </w:p>
    <w:p w:rsidR="00000000" w:rsidRDefault="00686864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תדגיש את העניין הזה של נשוב ונתכנס, כי יש חשש - - -</w:t>
      </w:r>
    </w:p>
    <w:p w:rsidR="00000000" w:rsidRDefault="00686864">
      <w:pPr>
        <w:pStyle w:val="a8"/>
        <w:ind w:firstLine="720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רוני בר-און:</w:t>
      </w:r>
    </w:p>
    <w:p w:rsidR="00000000" w:rsidRDefault="00686864">
      <w:pPr>
        <w:pStyle w:val="a8"/>
        <w:rPr>
          <w:rFonts w:cs="David"/>
          <w:rtl/>
        </w:rPr>
      </w:pPr>
    </w:p>
    <w:p w:rsidR="00000000" w:rsidRDefault="00686864">
      <w:pPr>
        <w:pStyle w:val="a8"/>
        <w:rPr>
          <w:rFonts w:cs="David"/>
          <w:rtl/>
        </w:rPr>
      </w:pPr>
      <w:r>
        <w:rPr>
          <w:rFonts w:cs="David"/>
          <w:rtl/>
        </w:rPr>
        <w:tab/>
        <w:t xml:space="preserve">אנחנו מקווים לשוב ולהתכנס, זאת אומרת אלה שמקווים לשוב ולהתכנס פה - אנחנו מברכים </w:t>
      </w:r>
      <w:r>
        <w:rPr>
          <w:rFonts w:cs="David"/>
          <w:rtl/>
        </w:rPr>
        <w:t xml:space="preserve">אותם על התקווה הזאת. </w:t>
      </w:r>
    </w:p>
    <w:p w:rsidR="00000000" w:rsidRDefault="00686864">
      <w:pPr>
        <w:pStyle w:val="a8"/>
        <w:rPr>
          <w:rFonts w:cs="David"/>
          <w:rtl/>
        </w:rPr>
      </w:pPr>
    </w:p>
    <w:p w:rsidR="00000000" w:rsidRDefault="00686864">
      <w:pPr>
        <w:pStyle w:val="a8"/>
        <w:rPr>
          <w:rFonts w:cs="David"/>
          <w:rtl/>
        </w:rPr>
      </w:pPr>
      <w:r>
        <w:rPr>
          <w:rFonts w:cs="David"/>
          <w:rtl/>
        </w:rPr>
        <w:tab/>
        <w:t xml:space="preserve">הערות. </w:t>
      </w:r>
    </w:p>
    <w:p w:rsidR="00000000" w:rsidRDefault="00686864">
      <w:pPr>
        <w:pStyle w:val="a8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זהבה גלאון:</w:t>
      </w:r>
    </w:p>
    <w:p w:rsidR="00000000" w:rsidRDefault="00686864">
      <w:pPr>
        <w:pStyle w:val="a8"/>
        <w:rPr>
          <w:rFonts w:cs="David"/>
          <w:rtl/>
        </w:rPr>
      </w:pPr>
    </w:p>
    <w:p w:rsidR="00000000" w:rsidRDefault="00686864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זה נראה בסדר, לא?</w:t>
      </w:r>
    </w:p>
    <w:p w:rsidR="00000000" w:rsidRDefault="00686864">
      <w:pPr>
        <w:pStyle w:val="a8"/>
        <w:ind w:firstLine="720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רוני בר-און:</w:t>
      </w:r>
    </w:p>
    <w:p w:rsidR="00000000" w:rsidRDefault="00686864">
      <w:pPr>
        <w:pStyle w:val="a8"/>
        <w:rPr>
          <w:rFonts w:cs="David"/>
          <w:rtl/>
        </w:rPr>
      </w:pPr>
    </w:p>
    <w:p w:rsidR="00000000" w:rsidRDefault="00686864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כל אחד מהכיוון שבו הוא מסתכל.</w:t>
      </w:r>
    </w:p>
    <w:p w:rsidR="00000000" w:rsidRDefault="00686864">
      <w:pPr>
        <w:pStyle w:val="a8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דני יתום:</w:t>
      </w:r>
    </w:p>
    <w:p w:rsidR="00000000" w:rsidRDefault="00686864">
      <w:pPr>
        <w:pStyle w:val="a8"/>
        <w:rPr>
          <w:rFonts w:cs="David"/>
          <w:rtl/>
        </w:rPr>
      </w:pPr>
    </w:p>
    <w:p w:rsidR="00000000" w:rsidRDefault="00686864">
      <w:pPr>
        <w:pStyle w:val="a8"/>
        <w:rPr>
          <w:rFonts w:cs="David"/>
          <w:rtl/>
        </w:rPr>
      </w:pPr>
      <w:r>
        <w:rPr>
          <w:rFonts w:cs="David"/>
          <w:rtl/>
        </w:rPr>
        <w:tab/>
        <w:t xml:space="preserve">האם יש הצעות אחרות? </w:t>
      </w:r>
    </w:p>
    <w:p w:rsidR="00000000" w:rsidRDefault="00686864">
      <w:pPr>
        <w:pStyle w:val="a8"/>
        <w:ind w:firstLine="720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רוני בר-און:</w:t>
      </w:r>
    </w:p>
    <w:p w:rsidR="00000000" w:rsidRDefault="00686864">
      <w:pPr>
        <w:pStyle w:val="a8"/>
        <w:rPr>
          <w:rFonts w:cs="David"/>
          <w:rtl/>
        </w:rPr>
      </w:pPr>
    </w:p>
    <w:p w:rsidR="00000000" w:rsidRDefault="00686864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נשמע אתכם.</w:t>
      </w:r>
    </w:p>
    <w:p w:rsidR="00000000" w:rsidRDefault="00686864">
      <w:pPr>
        <w:pStyle w:val="a8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אריה האן:</w:t>
      </w:r>
    </w:p>
    <w:p w:rsidR="00000000" w:rsidRDefault="00686864">
      <w:pPr>
        <w:pStyle w:val="a8"/>
        <w:rPr>
          <w:rFonts w:cs="David"/>
          <w:rtl/>
        </w:rPr>
      </w:pPr>
    </w:p>
    <w:p w:rsidR="00000000" w:rsidRDefault="00686864">
      <w:pPr>
        <w:pStyle w:val="a8"/>
        <w:rPr>
          <w:rFonts w:cs="David"/>
          <w:rtl/>
        </w:rPr>
      </w:pPr>
      <w:r>
        <w:rPr>
          <w:rFonts w:cs="David"/>
          <w:rtl/>
        </w:rPr>
        <w:tab/>
        <w:t xml:space="preserve">הוועדה מאשרת או דוחה. </w:t>
      </w:r>
    </w:p>
    <w:p w:rsidR="00000000" w:rsidRDefault="00686864">
      <w:pPr>
        <w:pStyle w:val="a8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רשף חן:</w:t>
      </w:r>
    </w:p>
    <w:p w:rsidR="00000000" w:rsidRDefault="00686864">
      <w:pPr>
        <w:pStyle w:val="a8"/>
        <w:rPr>
          <w:rFonts w:cs="David"/>
          <w:rtl/>
        </w:rPr>
      </w:pPr>
    </w:p>
    <w:p w:rsidR="00000000" w:rsidRDefault="00686864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זאת המלצת הנשיאות, אני מב</w:t>
      </w:r>
      <w:r>
        <w:rPr>
          <w:rFonts w:cs="David"/>
          <w:rtl/>
        </w:rPr>
        <w:t xml:space="preserve">ין. </w:t>
      </w:r>
    </w:p>
    <w:p w:rsidR="00000000" w:rsidRDefault="00686864">
      <w:pPr>
        <w:pStyle w:val="a8"/>
        <w:ind w:firstLine="720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רוני בר-און:</w:t>
      </w:r>
    </w:p>
    <w:p w:rsidR="00000000" w:rsidRDefault="00686864">
      <w:pPr>
        <w:pStyle w:val="a8"/>
        <w:rPr>
          <w:rFonts w:cs="David"/>
          <w:rtl/>
        </w:rPr>
      </w:pPr>
    </w:p>
    <w:p w:rsidR="00000000" w:rsidRDefault="00686864">
      <w:pPr>
        <w:pStyle w:val="a8"/>
        <w:rPr>
          <w:rFonts w:cs="David"/>
          <w:rtl/>
        </w:rPr>
      </w:pPr>
      <w:r>
        <w:rPr>
          <w:rFonts w:cs="David"/>
          <w:rtl/>
        </w:rPr>
        <w:tab/>
        <w:t xml:space="preserve">זאת המלצת יושב-ראש הכנסת. </w:t>
      </w:r>
    </w:p>
    <w:p w:rsidR="00000000" w:rsidRDefault="00686864">
      <w:pPr>
        <w:pStyle w:val="a8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אריה האן:</w:t>
      </w:r>
    </w:p>
    <w:p w:rsidR="00000000" w:rsidRDefault="00686864">
      <w:pPr>
        <w:pStyle w:val="a8"/>
        <w:rPr>
          <w:rFonts w:cs="David"/>
          <w:rtl/>
        </w:rPr>
      </w:pPr>
    </w:p>
    <w:p w:rsidR="00000000" w:rsidRDefault="00686864">
      <w:pPr>
        <w:pStyle w:val="a8"/>
        <w:rPr>
          <w:rFonts w:cs="David"/>
          <w:rtl/>
        </w:rPr>
      </w:pPr>
      <w:r>
        <w:rPr>
          <w:rFonts w:cs="David"/>
          <w:rtl/>
        </w:rPr>
        <w:tab/>
        <w:t xml:space="preserve">והסגנים. </w:t>
      </w:r>
    </w:p>
    <w:p w:rsidR="00000000" w:rsidRDefault="00686864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br/>
      </w:r>
    </w:p>
    <w:p w:rsidR="00000000" w:rsidRDefault="00686864">
      <w:pPr>
        <w:pStyle w:val="a8"/>
        <w:rPr>
          <w:rFonts w:cs="David"/>
          <w:u w:val="single"/>
          <w:rtl/>
        </w:rPr>
      </w:pPr>
      <w:r>
        <w:rPr>
          <w:rFonts w:cs="David"/>
          <w:rtl/>
        </w:rPr>
        <w:br w:type="page"/>
      </w:r>
      <w:r>
        <w:rPr>
          <w:rFonts w:cs="David"/>
          <w:rtl/>
        </w:rPr>
        <w:lastRenderedPageBreak/>
        <w:br/>
      </w:r>
      <w:r>
        <w:rPr>
          <w:rFonts w:cs="David"/>
          <w:u w:val="single"/>
          <w:rtl/>
        </w:rPr>
        <w:t>היו"ר רוני בר-און:</w:t>
      </w:r>
    </w:p>
    <w:p w:rsidR="00000000" w:rsidRDefault="00686864">
      <w:pPr>
        <w:pStyle w:val="a8"/>
        <w:rPr>
          <w:rFonts w:cs="David"/>
          <w:rtl/>
        </w:rPr>
      </w:pPr>
    </w:p>
    <w:p w:rsidR="00000000" w:rsidRDefault="00686864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אתה אומר שהוועדה לא מציעה הצעות אחרות. היא רק יכולה לאשר או לדחות. פעם אחרונה שמישהו השתמש במינוח הזה, הוא אמר לי שהתפקיד שלי לאשר או לדחות את תקציב הכנסת</w:t>
      </w:r>
      <w:r>
        <w:rPr>
          <w:rFonts w:cs="David"/>
          <w:rtl/>
        </w:rPr>
        <w:t>, אז אני באמת לא אציע הצעות.</w:t>
      </w:r>
    </w:p>
    <w:p w:rsidR="00000000" w:rsidRDefault="00686864">
      <w:pPr>
        <w:pStyle w:val="a8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אריה האן:</w:t>
      </w:r>
    </w:p>
    <w:p w:rsidR="00000000" w:rsidRDefault="00686864">
      <w:pPr>
        <w:pStyle w:val="a8"/>
        <w:rPr>
          <w:rFonts w:cs="David"/>
          <w:rtl/>
        </w:rPr>
      </w:pPr>
    </w:p>
    <w:p w:rsidR="00000000" w:rsidRDefault="00686864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אני לא מדבר על תקציב הכנסת.</w:t>
      </w:r>
    </w:p>
    <w:p w:rsidR="00000000" w:rsidRDefault="00686864">
      <w:pPr>
        <w:pStyle w:val="a8"/>
        <w:ind w:firstLine="720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רוני בר-און:</w:t>
      </w:r>
    </w:p>
    <w:p w:rsidR="00000000" w:rsidRDefault="00686864">
      <w:pPr>
        <w:pStyle w:val="a8"/>
        <w:rPr>
          <w:rFonts w:cs="David"/>
          <w:u w:val="single"/>
          <w:rtl/>
        </w:rPr>
      </w:pPr>
    </w:p>
    <w:p w:rsidR="00000000" w:rsidRDefault="00686864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ואני כן.</w:t>
      </w:r>
    </w:p>
    <w:p w:rsidR="00000000" w:rsidRDefault="00686864">
      <w:pPr>
        <w:pStyle w:val="a8"/>
        <w:rPr>
          <w:rFonts w:cs="David"/>
          <w:rtl/>
        </w:rPr>
      </w:pPr>
    </w:p>
    <w:p w:rsidR="00000000" w:rsidRDefault="00686864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מי בעד לאשר את ההצעה, ככל שהיא נוגעת לכנס החורף ולכנס הקיץ, ירים את ידו.</w:t>
      </w:r>
    </w:p>
    <w:p w:rsidR="00000000" w:rsidRDefault="00686864">
      <w:pPr>
        <w:pStyle w:val="a8"/>
        <w:jc w:val="center"/>
        <w:rPr>
          <w:rFonts w:cs="David"/>
          <w:b/>
          <w:bCs/>
          <w:rtl/>
        </w:rPr>
      </w:pPr>
      <w:r>
        <w:rPr>
          <w:rFonts w:cs="David"/>
          <w:rtl/>
        </w:rPr>
        <w:br/>
      </w:r>
      <w:r>
        <w:rPr>
          <w:rFonts w:cs="David"/>
          <w:b/>
          <w:bCs/>
          <w:rtl/>
        </w:rPr>
        <w:t>ה צ ב ע ה</w:t>
      </w:r>
    </w:p>
    <w:p w:rsidR="00000000" w:rsidRDefault="00686864">
      <w:pPr>
        <w:pStyle w:val="a8"/>
        <w:jc w:val="center"/>
        <w:rPr>
          <w:rFonts w:cs="David"/>
          <w:b/>
          <w:bCs/>
          <w:rtl/>
        </w:rPr>
      </w:pPr>
    </w:p>
    <w:p w:rsidR="00000000" w:rsidRDefault="00686864">
      <w:pPr>
        <w:pStyle w:val="a8"/>
        <w:jc w:val="center"/>
        <w:rPr>
          <w:rFonts w:cs="David"/>
          <w:rtl/>
        </w:rPr>
      </w:pPr>
      <w:r>
        <w:rPr>
          <w:rFonts w:cs="David"/>
          <w:rtl/>
        </w:rPr>
        <w:t>בעד - 5</w:t>
      </w:r>
    </w:p>
    <w:p w:rsidR="00000000" w:rsidRDefault="00686864">
      <w:pPr>
        <w:pStyle w:val="a8"/>
        <w:jc w:val="center"/>
        <w:rPr>
          <w:rFonts w:cs="David"/>
          <w:rtl/>
        </w:rPr>
      </w:pPr>
      <w:r>
        <w:rPr>
          <w:rFonts w:cs="David"/>
          <w:rtl/>
        </w:rPr>
        <w:t>נגד - 1 (חבר הכנסת ר' בר-און)</w:t>
      </w:r>
    </w:p>
    <w:p w:rsidR="00000000" w:rsidRDefault="00686864">
      <w:pPr>
        <w:pStyle w:val="a8"/>
        <w:jc w:val="center"/>
        <w:rPr>
          <w:rFonts w:cs="David"/>
          <w:rtl/>
        </w:rPr>
      </w:pPr>
      <w:r>
        <w:rPr>
          <w:rFonts w:cs="David"/>
          <w:rtl/>
        </w:rPr>
        <w:t>נמנעים - אין</w:t>
      </w:r>
    </w:p>
    <w:p w:rsidR="00000000" w:rsidRDefault="00686864">
      <w:pPr>
        <w:pStyle w:val="a8"/>
        <w:jc w:val="center"/>
        <w:rPr>
          <w:rFonts w:cs="David"/>
          <w:rtl/>
        </w:rPr>
      </w:pPr>
      <w:r>
        <w:rPr>
          <w:rFonts w:cs="David"/>
          <w:rtl/>
        </w:rPr>
        <w:t xml:space="preserve">ההצעה בדבר מועדי </w:t>
      </w:r>
      <w:r>
        <w:rPr>
          <w:rFonts w:cs="David"/>
          <w:rtl/>
        </w:rPr>
        <w:t>כנס החורף וכנס הקיץ נתקבלה.</w:t>
      </w:r>
    </w:p>
    <w:p w:rsidR="00000000" w:rsidRDefault="00686864">
      <w:pPr>
        <w:pStyle w:val="a8"/>
        <w:ind w:firstLine="720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רוני בר-און:</w:t>
      </w:r>
    </w:p>
    <w:p w:rsidR="00000000" w:rsidRDefault="00686864">
      <w:pPr>
        <w:pStyle w:val="a8"/>
        <w:ind w:firstLine="720"/>
        <w:rPr>
          <w:rFonts w:cs="David"/>
          <w:u w:val="single"/>
          <w:rtl/>
        </w:rPr>
      </w:pPr>
    </w:p>
    <w:p w:rsidR="00000000" w:rsidRDefault="00686864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t>ההצעה אושרה.</w:t>
      </w:r>
    </w:p>
    <w:p w:rsidR="00000000" w:rsidRDefault="00686864">
      <w:pPr>
        <w:pStyle w:val="a8"/>
        <w:ind w:firstLine="720"/>
        <w:rPr>
          <w:rFonts w:cs="David"/>
          <w:rtl/>
        </w:rPr>
      </w:pPr>
    </w:p>
    <w:p w:rsidR="00000000" w:rsidRDefault="00686864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t xml:space="preserve">שבוע חנוכה - בשבוע חנוכה מומלץ לנו לקיים את ישיבות הכנסת על-פי החלטת ועדת הכנסת מהשנה שעברה. אנחנו לא נבדוק, אנחנו יוצאים מתוך הנחה שציטטתם. </w:t>
      </w:r>
    </w:p>
    <w:p w:rsidR="00000000" w:rsidRDefault="00686864">
      <w:pPr>
        <w:pStyle w:val="a8"/>
        <w:ind w:firstLine="720"/>
        <w:rPr>
          <w:rFonts w:cs="David"/>
          <w:rtl/>
        </w:rPr>
      </w:pPr>
    </w:p>
    <w:p w:rsidR="00000000" w:rsidRDefault="00686864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t>ביום רביעי, שהוא נר שני של חנוכה, 8 בדצמבר 2004, י</w:t>
      </w:r>
      <w:r>
        <w:rPr>
          <w:rFonts w:cs="David"/>
          <w:rtl/>
        </w:rPr>
        <w:t>ום רביעי בשבוע, מציעים לנו לפתוח כרגיל את הישיבה ב- 11:00 ולסיים אותה בשעה 16:00; ביום שני, שזה יום עבודת המליאה הבא לאחריו, א' בטבת, 13 בדצמבר, נר שביעי של חנוכה - מציעים לנו לפתוח את הישיבה ב- 13:00 ולסיים ב- 16:00; ביום שלמחרת, 14 בדצמבר, ב' טבת, נר שמי</w:t>
      </w:r>
      <w:r>
        <w:rPr>
          <w:rFonts w:cs="David"/>
          <w:rtl/>
        </w:rPr>
        <w:t>ני של חנוכה, שוב מציעים לנו לפתוח ב- 13:00, ולמה הפעם מציעים לנו לסיים ב- 17:00? איזו דרמה, מה קרה?</w:t>
      </w:r>
    </w:p>
    <w:p w:rsidR="00000000" w:rsidRDefault="00686864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אריה האן:</w:t>
      </w:r>
    </w:p>
    <w:p w:rsidR="00000000" w:rsidRDefault="00686864">
      <w:pPr>
        <w:pStyle w:val="a8"/>
        <w:ind w:firstLine="720"/>
        <w:rPr>
          <w:rFonts w:cs="David"/>
          <w:rtl/>
        </w:rPr>
      </w:pPr>
    </w:p>
    <w:p w:rsidR="00000000" w:rsidRDefault="00686864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t xml:space="preserve">כי בשעה 17:00 יש את הדלקת הנרות המסורתית בכנסת. </w:t>
      </w:r>
    </w:p>
    <w:p w:rsidR="00000000" w:rsidRDefault="00686864">
      <w:pPr>
        <w:pStyle w:val="a8"/>
        <w:ind w:firstLine="720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רוני בר-און:</w:t>
      </w:r>
    </w:p>
    <w:p w:rsidR="00000000" w:rsidRDefault="00686864">
      <w:pPr>
        <w:pStyle w:val="a8"/>
        <w:ind w:firstLine="720"/>
        <w:rPr>
          <w:rFonts w:cs="David"/>
          <w:rtl/>
        </w:rPr>
      </w:pPr>
    </w:p>
    <w:p w:rsidR="00000000" w:rsidRDefault="00686864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t>אז מה פסול שנסיים בשעה 16:00, ומי שרוצה - שיישאר?</w:t>
      </w:r>
    </w:p>
    <w:p w:rsidR="00000000" w:rsidRDefault="00686864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אריה האן:</w:t>
      </w:r>
    </w:p>
    <w:p w:rsidR="00000000" w:rsidRDefault="00686864">
      <w:pPr>
        <w:pStyle w:val="a8"/>
        <w:ind w:firstLine="720"/>
        <w:rPr>
          <w:rFonts w:cs="David"/>
          <w:rtl/>
        </w:rPr>
      </w:pPr>
    </w:p>
    <w:p w:rsidR="00000000" w:rsidRDefault="00686864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t xml:space="preserve">הדלקת הנרות </w:t>
      </w:r>
      <w:r>
        <w:rPr>
          <w:rFonts w:cs="David"/>
          <w:rtl/>
        </w:rPr>
        <w:t xml:space="preserve">היא בשעה 17:00, לכן חשבנו שהישיבה תימשך עד השעה 17:00. </w:t>
      </w:r>
    </w:p>
    <w:p w:rsidR="00000000" w:rsidRDefault="00686864">
      <w:pPr>
        <w:pStyle w:val="a8"/>
        <w:ind w:firstLine="720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רוני בר-און:</w:t>
      </w:r>
    </w:p>
    <w:p w:rsidR="00000000" w:rsidRDefault="00686864">
      <w:pPr>
        <w:pStyle w:val="a8"/>
        <w:ind w:firstLine="720"/>
        <w:rPr>
          <w:rFonts w:cs="David"/>
          <w:rtl/>
        </w:rPr>
      </w:pPr>
    </w:p>
    <w:p w:rsidR="00000000" w:rsidRDefault="00686864">
      <w:pPr>
        <w:pStyle w:val="a8"/>
        <w:rPr>
          <w:rFonts w:cs="David"/>
          <w:rtl/>
        </w:rPr>
      </w:pPr>
      <w:r>
        <w:rPr>
          <w:rFonts w:cs="David"/>
          <w:b/>
          <w:bCs/>
          <w:rtl/>
        </w:rPr>
        <w:tab/>
      </w:r>
      <w:r>
        <w:rPr>
          <w:rFonts w:cs="David"/>
          <w:rtl/>
        </w:rPr>
        <w:t>מי בעד הצעת הנשיאות בעניין שבוע חנוכה?</w:t>
      </w:r>
    </w:p>
    <w:p w:rsidR="00000000" w:rsidRDefault="00686864">
      <w:pPr>
        <w:pStyle w:val="a8"/>
        <w:jc w:val="center"/>
        <w:rPr>
          <w:rFonts w:cs="David"/>
          <w:rtl/>
        </w:rPr>
      </w:pPr>
      <w:r>
        <w:rPr>
          <w:rFonts w:cs="David"/>
          <w:rtl/>
        </w:rPr>
        <w:br/>
      </w:r>
    </w:p>
    <w:p w:rsidR="00000000" w:rsidRDefault="00686864">
      <w:pPr>
        <w:pStyle w:val="a8"/>
        <w:jc w:val="center"/>
        <w:rPr>
          <w:rFonts w:cs="David"/>
          <w:rtl/>
        </w:rPr>
      </w:pPr>
    </w:p>
    <w:p w:rsidR="00000000" w:rsidRDefault="00686864">
      <w:pPr>
        <w:pStyle w:val="a8"/>
        <w:jc w:val="center"/>
        <w:rPr>
          <w:rFonts w:cs="David"/>
          <w:b/>
          <w:bCs/>
          <w:rtl/>
        </w:rPr>
      </w:pPr>
      <w:r>
        <w:rPr>
          <w:rFonts w:cs="David"/>
          <w:b/>
          <w:bCs/>
          <w:rtl/>
        </w:rPr>
        <w:t>ה צ ב ע ה</w:t>
      </w:r>
    </w:p>
    <w:p w:rsidR="00000000" w:rsidRDefault="00686864">
      <w:pPr>
        <w:pStyle w:val="a8"/>
        <w:jc w:val="center"/>
        <w:rPr>
          <w:rFonts w:cs="David"/>
          <w:b/>
          <w:bCs/>
          <w:rtl/>
        </w:rPr>
      </w:pPr>
    </w:p>
    <w:p w:rsidR="00000000" w:rsidRDefault="00686864">
      <w:pPr>
        <w:pStyle w:val="a8"/>
        <w:jc w:val="center"/>
        <w:rPr>
          <w:rFonts w:cs="David"/>
          <w:rtl/>
        </w:rPr>
      </w:pPr>
      <w:r>
        <w:rPr>
          <w:rFonts w:cs="David"/>
          <w:rtl/>
        </w:rPr>
        <w:t>בעד - 6</w:t>
      </w:r>
    </w:p>
    <w:p w:rsidR="00000000" w:rsidRDefault="00686864">
      <w:pPr>
        <w:pStyle w:val="a8"/>
        <w:jc w:val="center"/>
        <w:rPr>
          <w:rFonts w:cs="David"/>
          <w:rtl/>
        </w:rPr>
      </w:pPr>
      <w:r>
        <w:rPr>
          <w:rFonts w:cs="David"/>
          <w:rtl/>
        </w:rPr>
        <w:t>נגד - אין</w:t>
      </w:r>
    </w:p>
    <w:p w:rsidR="00000000" w:rsidRDefault="00686864">
      <w:pPr>
        <w:pStyle w:val="a8"/>
        <w:jc w:val="center"/>
        <w:rPr>
          <w:rFonts w:cs="David"/>
          <w:rtl/>
        </w:rPr>
      </w:pPr>
      <w:r>
        <w:rPr>
          <w:rFonts w:cs="David"/>
          <w:rtl/>
        </w:rPr>
        <w:lastRenderedPageBreak/>
        <w:t>נמנעים - אין</w:t>
      </w:r>
    </w:p>
    <w:p w:rsidR="00000000" w:rsidRDefault="00686864">
      <w:pPr>
        <w:pStyle w:val="a8"/>
        <w:jc w:val="center"/>
        <w:rPr>
          <w:rFonts w:cs="David"/>
          <w:rtl/>
        </w:rPr>
      </w:pPr>
      <w:r>
        <w:rPr>
          <w:rFonts w:cs="David"/>
          <w:rtl/>
        </w:rPr>
        <w:t>ההצעה בדבר מועדי כינוס הכנסת בשבוע חנוכה נתקבלה.</w:t>
      </w:r>
    </w:p>
    <w:p w:rsidR="00000000" w:rsidRDefault="00686864">
      <w:pPr>
        <w:pStyle w:val="a8"/>
        <w:ind w:firstLine="720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רוני בר-און:</w:t>
      </w:r>
    </w:p>
    <w:p w:rsidR="00000000" w:rsidRDefault="00686864">
      <w:pPr>
        <w:pStyle w:val="a8"/>
        <w:ind w:firstLine="720"/>
        <w:jc w:val="left"/>
        <w:rPr>
          <w:rFonts w:cs="David"/>
          <w:rtl/>
        </w:rPr>
      </w:pPr>
      <w:r>
        <w:rPr>
          <w:rFonts w:cs="David"/>
          <w:u w:val="single"/>
          <w:rtl/>
        </w:rPr>
        <w:br/>
      </w:r>
      <w:r>
        <w:rPr>
          <w:rFonts w:cs="David"/>
          <w:rtl/>
        </w:rPr>
        <w:tab/>
        <w:t>פה אחד, מועדי שבוע חנוכ</w:t>
      </w:r>
      <w:r>
        <w:rPr>
          <w:rFonts w:cs="David"/>
          <w:rtl/>
        </w:rPr>
        <w:t xml:space="preserve">ה אושרו. </w:t>
      </w:r>
    </w:p>
    <w:p w:rsidR="00000000" w:rsidRDefault="00686864">
      <w:pPr>
        <w:pStyle w:val="a8"/>
        <w:ind w:firstLine="720"/>
        <w:jc w:val="left"/>
        <w:rPr>
          <w:rFonts w:cs="David"/>
          <w:rtl/>
        </w:rPr>
      </w:pPr>
    </w:p>
    <w:p w:rsidR="00000000" w:rsidRDefault="00686864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t xml:space="preserve">חג השבועות, הבא עלינו לטובה, יחול השנה ביום ב', ו' בסיוון, 13 ביוני 2005. כיוון שכך, מוצע כי ישיבות הכנסת יתקיימו כסדרן בימים שלישי ורביעי, 14 ו- 15 ביוני אותה שנה. פה למעשה, חוץ מיום החג בעצמו, אנחנו לא משביתים את עבודת הכנסת. </w:t>
      </w:r>
    </w:p>
    <w:p w:rsidR="00000000" w:rsidRDefault="00686864">
      <w:pPr>
        <w:pStyle w:val="a8"/>
        <w:ind w:firstLine="720"/>
        <w:rPr>
          <w:rFonts w:cs="David"/>
          <w:rtl/>
        </w:rPr>
      </w:pPr>
    </w:p>
    <w:p w:rsidR="00000000" w:rsidRDefault="00686864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t>מי בעד ההצעה?</w:t>
      </w:r>
    </w:p>
    <w:p w:rsidR="00000000" w:rsidRDefault="00686864">
      <w:pPr>
        <w:pStyle w:val="a8"/>
        <w:ind w:firstLine="720"/>
        <w:rPr>
          <w:rFonts w:cs="David"/>
          <w:rtl/>
        </w:rPr>
      </w:pPr>
    </w:p>
    <w:p w:rsidR="00000000" w:rsidRDefault="00686864">
      <w:pPr>
        <w:pStyle w:val="a8"/>
        <w:ind w:firstLine="720"/>
        <w:jc w:val="center"/>
        <w:rPr>
          <w:rFonts w:cs="David"/>
          <w:b/>
          <w:bCs/>
          <w:rtl/>
        </w:rPr>
      </w:pPr>
      <w:r>
        <w:rPr>
          <w:rFonts w:cs="David"/>
          <w:b/>
          <w:bCs/>
          <w:rtl/>
        </w:rPr>
        <w:t>ה צ ב ע ה</w:t>
      </w:r>
    </w:p>
    <w:p w:rsidR="00000000" w:rsidRDefault="00686864">
      <w:pPr>
        <w:pStyle w:val="a8"/>
        <w:ind w:firstLine="720"/>
        <w:jc w:val="center"/>
        <w:rPr>
          <w:rFonts w:cs="David"/>
          <w:b/>
          <w:bCs/>
          <w:rtl/>
        </w:rPr>
      </w:pPr>
    </w:p>
    <w:p w:rsidR="00000000" w:rsidRDefault="00686864">
      <w:pPr>
        <w:pStyle w:val="a8"/>
        <w:ind w:firstLine="720"/>
        <w:jc w:val="center"/>
        <w:rPr>
          <w:rFonts w:cs="David"/>
          <w:rtl/>
        </w:rPr>
      </w:pPr>
      <w:r>
        <w:rPr>
          <w:rFonts w:cs="David"/>
          <w:rtl/>
        </w:rPr>
        <w:t>בעד - 6</w:t>
      </w:r>
    </w:p>
    <w:p w:rsidR="00000000" w:rsidRDefault="00686864">
      <w:pPr>
        <w:pStyle w:val="a8"/>
        <w:ind w:firstLine="720"/>
        <w:jc w:val="center"/>
        <w:rPr>
          <w:rFonts w:cs="David"/>
          <w:rtl/>
        </w:rPr>
      </w:pPr>
      <w:r>
        <w:rPr>
          <w:rFonts w:cs="David"/>
          <w:rtl/>
        </w:rPr>
        <w:t>נגד - אין</w:t>
      </w:r>
    </w:p>
    <w:p w:rsidR="00000000" w:rsidRDefault="00686864">
      <w:pPr>
        <w:pStyle w:val="a8"/>
        <w:ind w:firstLine="720"/>
        <w:jc w:val="center"/>
        <w:rPr>
          <w:rFonts w:cs="David"/>
          <w:rtl/>
        </w:rPr>
      </w:pPr>
      <w:r>
        <w:rPr>
          <w:rFonts w:cs="David"/>
          <w:rtl/>
        </w:rPr>
        <w:t>נמנעים - אין</w:t>
      </w:r>
    </w:p>
    <w:p w:rsidR="00000000" w:rsidRDefault="00686864">
      <w:pPr>
        <w:pStyle w:val="a8"/>
        <w:ind w:firstLine="720"/>
        <w:jc w:val="center"/>
        <w:rPr>
          <w:rFonts w:cs="David"/>
          <w:rtl/>
        </w:rPr>
      </w:pPr>
      <w:r>
        <w:rPr>
          <w:rFonts w:cs="David"/>
          <w:rtl/>
        </w:rPr>
        <w:t>ההצעה למועדי כינוס הכנסת בחג השבועות נתקבלה.</w:t>
      </w:r>
    </w:p>
    <w:p w:rsidR="00000000" w:rsidRDefault="00686864">
      <w:pPr>
        <w:pStyle w:val="a8"/>
        <w:ind w:firstLine="720"/>
        <w:jc w:val="center"/>
        <w:rPr>
          <w:rFonts w:cs="David"/>
          <w:rtl/>
        </w:rPr>
      </w:pPr>
    </w:p>
    <w:p w:rsidR="00000000" w:rsidRDefault="00686864">
      <w:pPr>
        <w:pStyle w:val="a8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רוני בר-און:</w:t>
      </w:r>
    </w:p>
    <w:p w:rsidR="00000000" w:rsidRDefault="00686864">
      <w:pPr>
        <w:pStyle w:val="a8"/>
        <w:ind w:firstLine="720"/>
        <w:rPr>
          <w:rFonts w:cs="David"/>
          <w:rtl/>
        </w:rPr>
      </w:pPr>
    </w:p>
    <w:p w:rsidR="00000000" w:rsidRDefault="00686864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t>פה אחד, גם עניין חג השבועות הוסדר.</w:t>
      </w:r>
    </w:p>
    <w:p w:rsidR="00000000" w:rsidRDefault="00686864">
      <w:pPr>
        <w:pStyle w:val="a8"/>
        <w:ind w:firstLine="720"/>
        <w:rPr>
          <w:rFonts w:cs="David"/>
          <w:rtl/>
        </w:rPr>
      </w:pPr>
    </w:p>
    <w:p w:rsidR="00000000" w:rsidRDefault="00686864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t xml:space="preserve">חודש הרמדאן. </w:t>
      </w:r>
    </w:p>
    <w:p w:rsidR="00000000" w:rsidRDefault="00686864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קריאות:</w:t>
      </w:r>
    </w:p>
    <w:p w:rsidR="00000000" w:rsidRDefault="00686864">
      <w:pPr>
        <w:pStyle w:val="a8"/>
        <w:ind w:firstLine="720"/>
        <w:rPr>
          <w:rFonts w:cs="David"/>
          <w:rtl/>
        </w:rPr>
      </w:pPr>
    </w:p>
    <w:p w:rsidR="00000000" w:rsidRDefault="00686864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t>נגמר.</w:t>
      </w:r>
    </w:p>
    <w:p w:rsidR="00000000" w:rsidRDefault="00686864">
      <w:pPr>
        <w:pStyle w:val="a8"/>
        <w:ind w:firstLine="720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רוני בר-און:</w:t>
      </w:r>
    </w:p>
    <w:p w:rsidR="00000000" w:rsidRDefault="00686864">
      <w:pPr>
        <w:pStyle w:val="a8"/>
        <w:ind w:firstLine="720"/>
        <w:rPr>
          <w:rFonts w:cs="David"/>
          <w:rtl/>
        </w:rPr>
      </w:pPr>
    </w:p>
    <w:p w:rsidR="00000000" w:rsidRDefault="00686864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t>יש בעיה עם העניין הזה אצלם. החג הזה - אי אפשר לקבוע אותו מראש</w:t>
      </w:r>
      <w:r>
        <w:rPr>
          <w:rFonts w:cs="David"/>
          <w:rtl/>
        </w:rPr>
        <w:t xml:space="preserve">. פעם גם אצלנו נהגו בשיטה הנכונה הזאת והיו קובעים את המולד מעת לעת על-פי מופע הירח. רק אנחנו נהיינו עם מתוחכם, החלטנו שהלוח יקבע ולא הירח. </w:t>
      </w:r>
    </w:p>
    <w:p w:rsidR="00000000" w:rsidRDefault="00686864">
      <w:pPr>
        <w:pStyle w:val="a8"/>
        <w:ind w:firstLine="720"/>
        <w:rPr>
          <w:rFonts w:cs="David"/>
          <w:rtl/>
        </w:rPr>
      </w:pPr>
    </w:p>
    <w:p w:rsidR="00000000" w:rsidRDefault="00686864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t>אנחנו פטורים מהעניין הזה. חבר הכנסת טיבי, אתם מסיימים היום את חג עיד אל פיטר?</w:t>
      </w:r>
    </w:p>
    <w:p w:rsidR="00000000" w:rsidRDefault="00686864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אחמד טיבי:</w:t>
      </w:r>
    </w:p>
    <w:p w:rsidR="00000000" w:rsidRDefault="00686864">
      <w:pPr>
        <w:pStyle w:val="a8"/>
        <w:ind w:firstLine="720"/>
        <w:rPr>
          <w:rFonts w:cs="David"/>
          <w:rtl/>
        </w:rPr>
      </w:pPr>
    </w:p>
    <w:p w:rsidR="00000000" w:rsidRDefault="00686864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t xml:space="preserve">הסתיים. </w:t>
      </w:r>
    </w:p>
    <w:p w:rsidR="00000000" w:rsidRDefault="00686864">
      <w:pPr>
        <w:pStyle w:val="a8"/>
        <w:ind w:firstLine="720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רוני בר-</w:t>
      </w:r>
      <w:r>
        <w:rPr>
          <w:rFonts w:cs="David"/>
          <w:u w:val="single"/>
          <w:rtl/>
        </w:rPr>
        <w:t>און:</w:t>
      </w:r>
    </w:p>
    <w:p w:rsidR="00000000" w:rsidRDefault="00686864">
      <w:pPr>
        <w:pStyle w:val="a8"/>
        <w:ind w:firstLine="720"/>
        <w:rPr>
          <w:rFonts w:cs="David"/>
          <w:rtl/>
        </w:rPr>
      </w:pPr>
    </w:p>
    <w:p w:rsidR="00000000" w:rsidRDefault="00686864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t xml:space="preserve">אמרו לי שאין היום אי-אמון בגלל עיד אל פיטר.  </w:t>
      </w:r>
    </w:p>
    <w:p w:rsidR="00000000" w:rsidRDefault="00686864">
      <w:pPr>
        <w:pStyle w:val="a8"/>
        <w:ind w:firstLine="720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אריה האן:</w:t>
      </w:r>
    </w:p>
    <w:p w:rsidR="00000000" w:rsidRDefault="00686864">
      <w:pPr>
        <w:pStyle w:val="a8"/>
        <w:ind w:firstLine="720"/>
        <w:rPr>
          <w:rFonts w:cs="David"/>
          <w:u w:val="single"/>
          <w:rtl/>
        </w:rPr>
      </w:pPr>
    </w:p>
    <w:p w:rsidR="00000000" w:rsidRDefault="00686864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t xml:space="preserve">אמרו לנו שזה עד יום רביעי. </w:t>
      </w:r>
    </w:p>
    <w:p w:rsidR="00000000" w:rsidRDefault="00686864">
      <w:pPr>
        <w:pStyle w:val="a8"/>
        <w:ind w:firstLine="720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רוני בר-און:</w:t>
      </w:r>
    </w:p>
    <w:p w:rsidR="00000000" w:rsidRDefault="00686864">
      <w:pPr>
        <w:pStyle w:val="a8"/>
        <w:ind w:firstLine="720"/>
        <w:rPr>
          <w:rFonts w:cs="David"/>
          <w:rtl/>
        </w:rPr>
      </w:pPr>
    </w:p>
    <w:p w:rsidR="00000000" w:rsidRDefault="00686864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t>עד יום רביעי אין הצבעות פרובלמטיות?</w:t>
      </w:r>
    </w:p>
    <w:p w:rsidR="00000000" w:rsidRDefault="00686864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אריה האן:</w:t>
      </w:r>
    </w:p>
    <w:p w:rsidR="00000000" w:rsidRDefault="00686864">
      <w:pPr>
        <w:pStyle w:val="a8"/>
        <w:ind w:firstLine="720"/>
        <w:rPr>
          <w:rFonts w:cs="David"/>
          <w:rtl/>
        </w:rPr>
      </w:pPr>
    </w:p>
    <w:p w:rsidR="00000000" w:rsidRDefault="00686864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t>אין הצבעות פרובלמטיות, והוסכם בין הקואליציה לאופוזיציה שגם ביום רביעי - אני לא יודע משום-מה - ל</w:t>
      </w:r>
      <w:r>
        <w:rPr>
          <w:rFonts w:cs="David"/>
          <w:rtl/>
        </w:rPr>
        <w:t xml:space="preserve">א יהיו נושאים קונטרוברסליים. </w:t>
      </w:r>
    </w:p>
    <w:p w:rsidR="00000000" w:rsidRDefault="00686864">
      <w:pPr>
        <w:pStyle w:val="a8"/>
        <w:ind w:firstLine="720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רוני בר-און:</w:t>
      </w:r>
    </w:p>
    <w:p w:rsidR="00000000" w:rsidRDefault="00686864">
      <w:pPr>
        <w:pStyle w:val="a8"/>
        <w:ind w:firstLine="720"/>
        <w:rPr>
          <w:rFonts w:cs="David"/>
          <w:rtl/>
        </w:rPr>
      </w:pPr>
    </w:p>
    <w:p w:rsidR="00000000" w:rsidRDefault="00686864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t xml:space="preserve">ועכשיו לידיעה בלבד - מוסרים לנו, כדי שנכין את עצמנו כהלכה, כי תענית אסתר וחג הפורים יחולו השנה בימים חמישי, שישי ושבת, מ- 24 עד 26 במרס 2005. זה לא משפיע על עבודת הכנסת, ואנחנו מודים לחג הפורים על כך שהוא </w:t>
      </w:r>
      <w:r>
        <w:rPr>
          <w:rFonts w:cs="David"/>
          <w:rtl/>
        </w:rPr>
        <w:t xml:space="preserve">לא מפריע לנו. </w:t>
      </w:r>
    </w:p>
    <w:p w:rsidR="00000000" w:rsidRDefault="00686864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br/>
      </w:r>
    </w:p>
    <w:p w:rsidR="00000000" w:rsidRDefault="00686864">
      <w:pPr>
        <w:pStyle w:val="a8"/>
        <w:ind w:firstLine="720"/>
        <w:jc w:val="center"/>
        <w:rPr>
          <w:rFonts w:cs="David"/>
          <w:u w:val="single"/>
          <w:rtl/>
        </w:rPr>
      </w:pPr>
      <w:r>
        <w:rPr>
          <w:rFonts w:cs="David"/>
          <w:rtl/>
        </w:rPr>
        <w:br w:type="page"/>
        <w:t xml:space="preserve">ב. </w:t>
      </w:r>
      <w:r>
        <w:rPr>
          <w:rFonts w:cs="David"/>
          <w:u w:val="single"/>
          <w:rtl/>
        </w:rPr>
        <w:t>בקשת חבר הכנסת חיים אורון לאישור חוזי שכירות לפי סעיף 31(ה) להחלטת שכר חברי הכנסת (הענקות ותשלומים), תשס"א-2001</w:t>
      </w:r>
    </w:p>
    <w:p w:rsidR="00000000" w:rsidRDefault="00686864">
      <w:pPr>
        <w:pStyle w:val="a8"/>
        <w:ind w:firstLine="720"/>
        <w:rPr>
          <w:rFonts w:cs="David"/>
          <w:u w:val="single"/>
          <w:rtl/>
        </w:rPr>
      </w:pPr>
    </w:p>
    <w:p w:rsidR="00000000" w:rsidRDefault="00686864">
      <w:pPr>
        <w:pStyle w:val="a8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רוני בר-און:</w:t>
      </w:r>
    </w:p>
    <w:p w:rsidR="00000000" w:rsidRDefault="00686864">
      <w:pPr>
        <w:pStyle w:val="a8"/>
        <w:rPr>
          <w:rFonts w:cs="David"/>
          <w:u w:val="single"/>
          <w:rtl/>
        </w:rPr>
      </w:pPr>
    </w:p>
    <w:p w:rsidR="00000000" w:rsidRDefault="00686864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האם אנחנו יכולים לדון בעניין שלכם, סיעת מרצ?</w:t>
      </w:r>
    </w:p>
    <w:p w:rsidR="00000000" w:rsidRDefault="00686864">
      <w:pPr>
        <w:pStyle w:val="a8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זהבה גלאון:</w:t>
      </w:r>
    </w:p>
    <w:p w:rsidR="00000000" w:rsidRDefault="00686864">
      <w:pPr>
        <w:pStyle w:val="a8"/>
        <w:rPr>
          <w:rFonts w:cs="David"/>
          <w:rtl/>
        </w:rPr>
      </w:pPr>
    </w:p>
    <w:p w:rsidR="00000000" w:rsidRDefault="00686864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לא ידעתי שדנים בכך, אבל הייתי רוצה שבנושא</w:t>
      </w:r>
      <w:r>
        <w:rPr>
          <w:rFonts w:cs="David"/>
          <w:rtl/>
        </w:rPr>
        <w:t xml:space="preserve"> כזה לא אני אייצג אלא חבר הכנסת חיים אורון. </w:t>
      </w:r>
    </w:p>
    <w:p w:rsidR="00000000" w:rsidRDefault="00686864">
      <w:pPr>
        <w:pStyle w:val="a8"/>
        <w:ind w:firstLine="720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רוני בר-און:</w:t>
      </w:r>
    </w:p>
    <w:p w:rsidR="00000000" w:rsidRDefault="00686864">
      <w:pPr>
        <w:pStyle w:val="a8"/>
        <w:rPr>
          <w:rFonts w:cs="David"/>
          <w:rtl/>
        </w:rPr>
      </w:pPr>
    </w:p>
    <w:p w:rsidR="00000000" w:rsidRDefault="00686864">
      <w:pPr>
        <w:pStyle w:val="a8"/>
        <w:rPr>
          <w:rFonts w:cs="David"/>
          <w:rtl/>
        </w:rPr>
      </w:pPr>
      <w:r>
        <w:rPr>
          <w:rFonts w:cs="David"/>
          <w:rtl/>
        </w:rPr>
        <w:tab/>
        <w:t xml:space="preserve">הלכו לקרוא לחבר הכנסת אורון. </w:t>
      </w:r>
    </w:p>
    <w:p w:rsidR="00000000" w:rsidRDefault="00686864">
      <w:pPr>
        <w:pStyle w:val="a8"/>
        <w:rPr>
          <w:rFonts w:cs="David"/>
          <w:rtl/>
        </w:rPr>
      </w:pPr>
    </w:p>
    <w:p w:rsidR="00000000" w:rsidRDefault="00686864">
      <w:pPr>
        <w:pStyle w:val="a8"/>
        <w:rPr>
          <w:rFonts w:cs="David"/>
          <w:rtl/>
        </w:rPr>
      </w:pPr>
      <w:r>
        <w:rPr>
          <w:rFonts w:cs="David"/>
          <w:rtl/>
        </w:rPr>
        <w:tab/>
        <w:t xml:space="preserve">סיעת מרצ - בגלל בעיה פנימית מנהלתית, ליתר דיוק חילופי המזכ"לים - לא עמדה בתנאי שאנחנו קבענו וגיבשנו לעניין הארכת החוזים. </w:t>
      </w:r>
    </w:p>
    <w:p w:rsidR="00000000" w:rsidRDefault="00686864">
      <w:pPr>
        <w:pStyle w:val="a8"/>
        <w:rPr>
          <w:rFonts w:cs="David"/>
          <w:rtl/>
        </w:rPr>
      </w:pPr>
    </w:p>
    <w:p w:rsidR="00000000" w:rsidRDefault="00686864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אנחנו קבענו בשעתו בעניין התנאי של</w:t>
      </w:r>
      <w:r>
        <w:rPr>
          <w:rFonts w:cs="David"/>
          <w:rtl/>
        </w:rPr>
        <w:t xml:space="preserve">א יאשרו חוזה שכירות ללשכות פרלמנטריות שעה שיש יותר משתי לשכות פרלמנטריות של חברי כנסת - שימוש בכספי קשר עם הבוחר - בקומה אחת, כדי למנוע תופעה או לזות שפתיים שאומרת שחברי הכנסת שוכרים את הלשכות באותה קומה ובעצם הופכים את זה לסניף של מפלגה. כך החליטה הוועדה </w:t>
      </w:r>
      <w:r>
        <w:rPr>
          <w:rFonts w:cs="David"/>
          <w:rtl/>
        </w:rPr>
        <w:t xml:space="preserve">הציבורית. </w:t>
      </w:r>
    </w:p>
    <w:p w:rsidR="00000000" w:rsidRDefault="00686864">
      <w:pPr>
        <w:pStyle w:val="a8"/>
        <w:rPr>
          <w:rFonts w:cs="David"/>
          <w:rtl/>
        </w:rPr>
      </w:pPr>
    </w:p>
    <w:p w:rsidR="00000000" w:rsidRDefault="00686864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ולתקופת הביניים, על התקן של אין עונשין אלא אם כן מזהירין, אמרו שאת 2004 אנחנו עוד נאשר - -</w:t>
      </w:r>
    </w:p>
    <w:p w:rsidR="00000000" w:rsidRDefault="00686864">
      <w:pPr>
        <w:pStyle w:val="a8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ארבל אסטרחן:</w:t>
      </w:r>
    </w:p>
    <w:p w:rsidR="00000000" w:rsidRDefault="00686864">
      <w:pPr>
        <w:pStyle w:val="a8"/>
        <w:rPr>
          <w:rFonts w:cs="David"/>
          <w:rtl/>
        </w:rPr>
      </w:pPr>
    </w:p>
    <w:p w:rsidR="00000000" w:rsidRDefault="00686864">
      <w:pPr>
        <w:pStyle w:val="a8"/>
        <w:rPr>
          <w:rFonts w:cs="David"/>
          <w:rtl/>
        </w:rPr>
      </w:pPr>
      <w:r>
        <w:rPr>
          <w:rFonts w:cs="David"/>
          <w:rtl/>
        </w:rPr>
        <w:tab/>
        <w:t xml:space="preserve">חוזים שהיו בתוקף. </w:t>
      </w:r>
    </w:p>
    <w:p w:rsidR="00000000" w:rsidRDefault="00686864">
      <w:pPr>
        <w:pStyle w:val="a8"/>
        <w:ind w:firstLine="720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רוני בר-און:</w:t>
      </w:r>
    </w:p>
    <w:p w:rsidR="00000000" w:rsidRDefault="00686864">
      <w:pPr>
        <w:pStyle w:val="a8"/>
        <w:rPr>
          <w:rFonts w:cs="David"/>
          <w:rtl/>
        </w:rPr>
      </w:pPr>
    </w:p>
    <w:p w:rsidR="00000000" w:rsidRDefault="00686864">
      <w:pPr>
        <w:pStyle w:val="a8"/>
        <w:rPr>
          <w:rFonts w:cs="David"/>
          <w:rtl/>
        </w:rPr>
      </w:pPr>
      <w:r>
        <w:rPr>
          <w:rFonts w:cs="David"/>
          <w:rtl/>
        </w:rPr>
        <w:tab/>
        <w:t xml:space="preserve">- - מכיוון שחוזים הם לא מהיום להיום ולא מחודש לחודש, אלא לפעמים הם רב-שנתיים, ומי שהתקשר בחוזה </w:t>
      </w:r>
      <w:r>
        <w:rPr>
          <w:rFonts w:cs="David"/>
          <w:rtl/>
        </w:rPr>
        <w:t>ותנאי החוזה - גם מבחינת המיקום, גם מבחינת השכר וגם מבחינת כל תנאי המהות שבחוזה, הם אותם חוזים - קבענו את 2004 לשנת מעבר. יתנו לאנשים התרעה מוקדמת: דעו לכם, מ- 2005 הסידור הזה הוא נוקשה.</w:t>
      </w:r>
    </w:p>
    <w:p w:rsidR="00000000" w:rsidRDefault="00686864">
      <w:pPr>
        <w:pStyle w:val="a8"/>
        <w:rPr>
          <w:rFonts w:cs="David"/>
          <w:rtl/>
        </w:rPr>
      </w:pPr>
    </w:p>
    <w:p w:rsidR="00000000" w:rsidRDefault="00686864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התנאי היה שהחוזים האלה חייבים להיות חתומים לפני 1 באפריל 2004. האם א</w:t>
      </w:r>
      <w:r>
        <w:rPr>
          <w:rFonts w:cs="David"/>
          <w:rtl/>
        </w:rPr>
        <w:t>ני מציג נכון?</w:t>
      </w:r>
    </w:p>
    <w:p w:rsidR="00000000" w:rsidRDefault="00686864">
      <w:pPr>
        <w:pStyle w:val="a8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ארבל אסטרחן:</w:t>
      </w:r>
    </w:p>
    <w:p w:rsidR="00000000" w:rsidRDefault="00686864">
      <w:pPr>
        <w:pStyle w:val="a8"/>
        <w:rPr>
          <w:rFonts w:cs="David"/>
          <w:u w:val="single"/>
          <w:rtl/>
        </w:rPr>
      </w:pPr>
    </w:p>
    <w:p w:rsidR="00000000" w:rsidRDefault="00686864">
      <w:pPr>
        <w:pStyle w:val="a8"/>
        <w:rPr>
          <w:rFonts w:cs="David"/>
          <w:rtl/>
        </w:rPr>
      </w:pPr>
      <w:r>
        <w:rPr>
          <w:rFonts w:cs="David"/>
          <w:rtl/>
        </w:rPr>
        <w:tab/>
        <w:t xml:space="preserve">חוזים שהיו בתוקף בעת שהתקבלה החלטת ועדת הכנסת - נשארו בתוקף. </w:t>
      </w:r>
    </w:p>
    <w:p w:rsidR="00000000" w:rsidRDefault="00686864">
      <w:pPr>
        <w:pStyle w:val="a8"/>
        <w:ind w:firstLine="720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רוני בר-און:</w:t>
      </w:r>
    </w:p>
    <w:p w:rsidR="00000000" w:rsidRDefault="00686864">
      <w:pPr>
        <w:pStyle w:val="a8"/>
        <w:rPr>
          <w:rFonts w:cs="David"/>
          <w:rtl/>
        </w:rPr>
      </w:pPr>
    </w:p>
    <w:p w:rsidR="00000000" w:rsidRDefault="00686864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מרצ - לפי הטענה ולפי התצהיר של המזכ"ל הנכנס - היתה בחוזה כזה, אלא שבתוך החוזה הפנימי שלה היו דרושים חידושים מפעם לפעם. החוזה היה חוזה מסגרת שצ</w:t>
      </w:r>
      <w:r>
        <w:rPr>
          <w:rFonts w:cs="David"/>
          <w:rtl/>
        </w:rPr>
        <w:t>ריך היה לחדש אותו מפעם לפעם, וכיוון שהמזכ"ל הוחלף ולא היה במקום, מישהו הזניח את זה, ורק באוגוסט נחתם אותו חוזה שאם היה נחתם הלכה למעשה עוד באפריל - היה מקנה לה את הזכות ללכת הלאה.</w:t>
      </w:r>
    </w:p>
    <w:p w:rsidR="00000000" w:rsidRDefault="00686864">
      <w:pPr>
        <w:pStyle w:val="a8"/>
        <w:rPr>
          <w:rFonts w:cs="David"/>
          <w:rtl/>
        </w:rPr>
      </w:pPr>
    </w:p>
    <w:p w:rsidR="00000000" w:rsidRDefault="00686864">
      <w:pPr>
        <w:pStyle w:val="a8"/>
        <w:rPr>
          <w:rFonts w:cs="David"/>
          <w:rtl/>
        </w:rPr>
      </w:pPr>
      <w:r>
        <w:rPr>
          <w:rFonts w:cs="David"/>
          <w:rtl/>
        </w:rPr>
        <w:tab/>
      </w:r>
    </w:p>
    <w:p w:rsidR="00000000" w:rsidRDefault="00686864">
      <w:pPr>
        <w:pStyle w:val="a8"/>
        <w:rPr>
          <w:rFonts w:cs="David"/>
          <w:rtl/>
        </w:rPr>
      </w:pPr>
    </w:p>
    <w:p w:rsidR="00000000" w:rsidRDefault="00686864">
      <w:pPr>
        <w:pStyle w:val="a8"/>
        <w:ind w:firstLine="720"/>
        <w:rPr>
          <w:rFonts w:cs="David"/>
          <w:rtl/>
        </w:rPr>
      </w:pPr>
    </w:p>
    <w:p w:rsidR="00000000" w:rsidRDefault="00686864">
      <w:pPr>
        <w:pStyle w:val="a8"/>
        <w:ind w:firstLine="720"/>
        <w:rPr>
          <w:rFonts w:cs="David"/>
          <w:rtl/>
        </w:rPr>
      </w:pPr>
    </w:p>
    <w:p w:rsidR="00000000" w:rsidRDefault="00686864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t>החשבות אישרה את התקופה מאוגוסט עד סוף השנה. יש לנו בלון של אפריל-מאי-י</w:t>
      </w:r>
      <w:r>
        <w:rPr>
          <w:rFonts w:cs="David"/>
          <w:rtl/>
        </w:rPr>
        <w:t>וני-יולי שהוא לא מכוסה בחוזה שהיה עומד בדרישות, ושהטענה היא שהחוזה הזה לא בא על כלל ההסכמה שלו ועל כלל החתימה שלו ועל כלל השכלול הפורמלי שלו בגלל בעיות מנהלה.</w:t>
      </w:r>
    </w:p>
    <w:p w:rsidR="00000000" w:rsidRDefault="00686864">
      <w:pPr>
        <w:pStyle w:val="a8"/>
        <w:ind w:firstLine="720"/>
        <w:rPr>
          <w:rFonts w:cs="David"/>
          <w:rtl/>
        </w:rPr>
      </w:pPr>
    </w:p>
    <w:p w:rsidR="00000000" w:rsidRDefault="00686864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t>וכך כותב לי המזכ"ל, מר ירון שור: "אני הח"מ נותן תצהיר, מועמד כדין, בפני עורך-דין.</w:t>
      </w:r>
    </w:p>
    <w:p w:rsidR="00000000" w:rsidRDefault="00686864">
      <w:pPr>
        <w:pStyle w:val="a8"/>
        <w:ind w:firstLine="720"/>
        <w:rPr>
          <w:rFonts w:cs="David"/>
          <w:rtl/>
        </w:rPr>
      </w:pPr>
    </w:p>
    <w:p w:rsidR="00000000" w:rsidRDefault="00686864">
      <w:pPr>
        <w:pStyle w:val="a8"/>
        <w:rPr>
          <w:rFonts w:cs="David"/>
          <w:rtl/>
        </w:rPr>
      </w:pPr>
      <w:r>
        <w:rPr>
          <w:rFonts w:cs="David"/>
          <w:rtl/>
        </w:rPr>
        <w:t>"אני משמש כמז</w:t>
      </w:r>
      <w:r>
        <w:rPr>
          <w:rFonts w:cs="David"/>
          <w:rtl/>
        </w:rPr>
        <w:t xml:space="preserve">כ"ל יחד מיום 1 ביולי 2004. </w:t>
      </w:r>
    </w:p>
    <w:p w:rsidR="00000000" w:rsidRDefault="00686864">
      <w:pPr>
        <w:pStyle w:val="a8"/>
        <w:rPr>
          <w:rFonts w:cs="David"/>
          <w:rtl/>
        </w:rPr>
      </w:pPr>
      <w:r>
        <w:rPr>
          <w:rFonts w:cs="David"/>
          <w:rtl/>
        </w:rPr>
        <w:t xml:space="preserve">ביום 29 ביוני 2004 התקיימו הבחירות לתפקיד מזכ"ל יחד. </w:t>
      </w:r>
    </w:p>
    <w:p w:rsidR="00000000" w:rsidRDefault="00686864">
      <w:pPr>
        <w:pStyle w:val="a8"/>
        <w:rPr>
          <w:rFonts w:cs="David"/>
          <w:rtl/>
        </w:rPr>
      </w:pPr>
      <w:r>
        <w:rPr>
          <w:rFonts w:cs="David"/>
          <w:rtl/>
        </w:rPr>
        <w:t>ההתמודדות במערכת בחירות זו, אשר גזלה זמן ומשאבים רבים מן המתמודדים, באה בנוסף לשינויים המערכתיים מרחיקי הלכת שנערכו במסגרת תנועת מר"צ, אשר הביאו בסופו של דבר להתהוותה של סיעת</w:t>
      </w:r>
      <w:r>
        <w:rPr>
          <w:rFonts w:cs="David"/>
          <w:rtl/>
        </w:rPr>
        <w:t xml:space="preserve"> יחד.</w:t>
      </w:r>
    </w:p>
    <w:p w:rsidR="00000000" w:rsidRDefault="00686864">
      <w:pPr>
        <w:pStyle w:val="a8"/>
        <w:rPr>
          <w:rFonts w:cs="David"/>
          <w:rtl/>
        </w:rPr>
      </w:pPr>
      <w:r>
        <w:rPr>
          <w:rFonts w:cs="David"/>
          <w:rtl/>
        </w:rPr>
        <w:t xml:space="preserve">לצערי הרב, מערכת הבחירות הפנימיות והשינויים המערכתיים האמורים, הביאו לעיכוב בהעברת חוזי השכירות של חברי הכנסת מטעם סיעת יחד אל חשבות הכנסת. </w:t>
      </w:r>
    </w:p>
    <w:p w:rsidR="00000000" w:rsidRDefault="00686864">
      <w:pPr>
        <w:pStyle w:val="a8"/>
        <w:rPr>
          <w:rFonts w:cs="David"/>
          <w:rtl/>
        </w:rPr>
      </w:pPr>
      <w:r>
        <w:rPr>
          <w:rFonts w:cs="David"/>
          <w:rtl/>
        </w:rPr>
        <w:t>אני מצהיר כי זהו שמי, זו חתימתי ותוכן תצהירי זה - אמת."</w:t>
      </w:r>
    </w:p>
    <w:p w:rsidR="00000000" w:rsidRDefault="00686864">
      <w:pPr>
        <w:pStyle w:val="a8"/>
        <w:rPr>
          <w:rFonts w:cs="David"/>
          <w:rtl/>
        </w:rPr>
      </w:pPr>
    </w:p>
    <w:p w:rsidR="00000000" w:rsidRDefault="00686864">
      <w:pPr>
        <w:pStyle w:val="a8"/>
        <w:rPr>
          <w:rFonts w:cs="David"/>
          <w:rtl/>
        </w:rPr>
      </w:pPr>
      <w:r>
        <w:rPr>
          <w:rFonts w:cs="David"/>
          <w:rtl/>
        </w:rPr>
        <w:tab/>
        <w:t xml:space="preserve">על זה עוד כותב לי חבר הכנסת אורון: "בשל בעיה שנבעה </w:t>
      </w:r>
      <w:r>
        <w:rPr>
          <w:rFonts w:cs="David"/>
          <w:rtl/>
        </w:rPr>
        <w:t>מסיבות הקשורות בהיערכות פנימית של סיעת יחד, נוצר עיכוב בהעברת חוזי השכירות של חברי הכנסת: שריד, רן כהן, גלאון, וילן ואורון אל חשבות הכנסת. מצ"ב תצהיר המזכ"ל. אשר על כן, הריני פונה בזאת אליך בבקשה להביא לאישור ועדת הכנסת, בהתאם לסמכותה של ועדת הכנסת לפי סעי</w:t>
      </w:r>
      <w:r>
        <w:rPr>
          <w:rFonts w:cs="David"/>
          <w:rtl/>
        </w:rPr>
        <w:t>ף 31(ה) להחלטת שכר חברי הכנסת (הענקות ותשלומים), תשס"א-2001."</w:t>
      </w:r>
    </w:p>
    <w:p w:rsidR="00000000" w:rsidRDefault="00686864">
      <w:pPr>
        <w:pStyle w:val="a8"/>
        <w:rPr>
          <w:rFonts w:cs="David"/>
          <w:rtl/>
        </w:rPr>
      </w:pPr>
    </w:p>
    <w:p w:rsidR="00000000" w:rsidRDefault="00686864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אנחנו - חבר הכנסת אורון, אנוכי, היועצת המשפטית, עוד יועצת משפטית, חשבות הכנסת המיוצגת באמצעות הגברת טובי חכימיאן - קיימנו בעניין הזה דיון, והמלצתי בפניכם - חרף התקלה הזאת, אבל מכיוון שזאת תקלה</w:t>
      </w:r>
      <w:r>
        <w:rPr>
          <w:rFonts w:cs="David"/>
          <w:rtl/>
        </w:rPr>
        <w:t xml:space="preserve"> לטעמי בתום לב ועל בסיס בעיות מנהלה - לאשר גם את העניין הזה, ואני שב ומזכיר שאנחנו באמת נקפוץ את ידינו מכאן ולהבא באישורים מהסוג הזה.</w:t>
      </w:r>
    </w:p>
    <w:p w:rsidR="00000000" w:rsidRDefault="00686864">
      <w:pPr>
        <w:pStyle w:val="a8"/>
        <w:rPr>
          <w:rFonts w:cs="David"/>
          <w:rtl/>
        </w:rPr>
      </w:pPr>
    </w:p>
    <w:p w:rsidR="00000000" w:rsidRDefault="00686864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כך או כך, אחרי שביררתי את העובדות, שמעתי את הצדדים וקיבלתי תצהיר לאימות, המלצתי היא לאשר את העניין הזה.</w:t>
      </w:r>
    </w:p>
    <w:p w:rsidR="00000000" w:rsidRDefault="00686864">
      <w:pPr>
        <w:pStyle w:val="a8"/>
        <w:rPr>
          <w:rFonts w:cs="David"/>
          <w:rtl/>
        </w:rPr>
      </w:pPr>
    </w:p>
    <w:p w:rsidR="00000000" w:rsidRDefault="00686864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האם מישהו מעונ</w:t>
      </w:r>
      <w:r>
        <w:rPr>
          <w:rFonts w:cs="David"/>
          <w:rtl/>
        </w:rPr>
        <w:t xml:space="preserve">יין להתייחס? תודה רבה. אני מציע שאת לא תצביעי, חברת הכנסת זהבה גלאון. </w:t>
      </w:r>
    </w:p>
    <w:p w:rsidR="00000000" w:rsidRDefault="00686864">
      <w:pPr>
        <w:pStyle w:val="a8"/>
        <w:rPr>
          <w:rFonts w:cs="David"/>
          <w:rtl/>
        </w:rPr>
      </w:pPr>
    </w:p>
    <w:p w:rsidR="00000000" w:rsidRDefault="00686864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מי בעד ההצעה לאשר את הבקשה? אנחנו מצביעים, חברת הכנסת גלאון איננה משתתפת  בהצבעה.</w:t>
      </w:r>
    </w:p>
    <w:p w:rsidR="00000000" w:rsidRDefault="00686864">
      <w:pPr>
        <w:pStyle w:val="a8"/>
        <w:jc w:val="center"/>
        <w:rPr>
          <w:rFonts w:cs="David"/>
          <w:b/>
          <w:bCs/>
          <w:rtl/>
        </w:rPr>
      </w:pPr>
      <w:r>
        <w:rPr>
          <w:rFonts w:cs="David"/>
          <w:rtl/>
        </w:rPr>
        <w:br/>
      </w:r>
      <w:r>
        <w:rPr>
          <w:rFonts w:cs="David"/>
          <w:b/>
          <w:bCs/>
          <w:rtl/>
        </w:rPr>
        <w:t>ה צ ב ע ה</w:t>
      </w:r>
    </w:p>
    <w:p w:rsidR="00000000" w:rsidRDefault="00686864">
      <w:pPr>
        <w:pStyle w:val="a8"/>
        <w:jc w:val="center"/>
        <w:rPr>
          <w:rFonts w:cs="David"/>
          <w:rtl/>
        </w:rPr>
      </w:pPr>
      <w:r>
        <w:rPr>
          <w:rFonts w:cs="David"/>
          <w:rtl/>
        </w:rPr>
        <w:t>בעד - 5</w:t>
      </w:r>
    </w:p>
    <w:p w:rsidR="00000000" w:rsidRDefault="00686864">
      <w:pPr>
        <w:pStyle w:val="a8"/>
        <w:jc w:val="center"/>
        <w:rPr>
          <w:rFonts w:cs="David"/>
          <w:rtl/>
        </w:rPr>
      </w:pPr>
      <w:r>
        <w:rPr>
          <w:rFonts w:cs="David"/>
          <w:rtl/>
        </w:rPr>
        <w:t>נגד - אין</w:t>
      </w:r>
    </w:p>
    <w:p w:rsidR="00000000" w:rsidRDefault="00686864">
      <w:pPr>
        <w:pStyle w:val="a8"/>
        <w:jc w:val="center"/>
        <w:rPr>
          <w:rFonts w:cs="David"/>
          <w:rtl/>
        </w:rPr>
      </w:pPr>
      <w:r>
        <w:rPr>
          <w:rFonts w:cs="David"/>
          <w:rtl/>
        </w:rPr>
        <w:t>נמנעים - אין</w:t>
      </w:r>
    </w:p>
    <w:p w:rsidR="00000000" w:rsidRDefault="00686864">
      <w:pPr>
        <w:pStyle w:val="a8"/>
        <w:jc w:val="center"/>
        <w:rPr>
          <w:rFonts w:cs="David"/>
          <w:rtl/>
        </w:rPr>
      </w:pPr>
      <w:r>
        <w:rPr>
          <w:rFonts w:cs="David"/>
          <w:rtl/>
        </w:rPr>
        <w:t>בקשת חבר הכנסת חיים אורון לאישור חוזי שכירות לפי סעיף 31(ה)</w:t>
      </w:r>
      <w:r>
        <w:rPr>
          <w:rFonts w:cs="David"/>
          <w:rtl/>
        </w:rPr>
        <w:t xml:space="preserve"> להחלטת שכר חברי הכנסת (הענקות ותשלומים), תשס"א-2001, נתקבלה.</w:t>
      </w:r>
    </w:p>
    <w:p w:rsidR="00000000" w:rsidRDefault="00686864">
      <w:pPr>
        <w:pStyle w:val="a8"/>
        <w:jc w:val="center"/>
        <w:rPr>
          <w:rFonts w:cs="David"/>
          <w:rtl/>
        </w:rPr>
      </w:pPr>
    </w:p>
    <w:p w:rsidR="00000000" w:rsidRDefault="00686864">
      <w:pPr>
        <w:pStyle w:val="a8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רוני בר-און:</w:t>
      </w:r>
    </w:p>
    <w:p w:rsidR="00000000" w:rsidRDefault="00686864">
      <w:pPr>
        <w:pStyle w:val="a8"/>
        <w:rPr>
          <w:rFonts w:cs="David"/>
          <w:u w:val="single"/>
          <w:rtl/>
        </w:rPr>
      </w:pPr>
    </w:p>
    <w:p w:rsidR="00000000" w:rsidRDefault="00686864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פה אחד, אישרנו את זה.</w:t>
      </w:r>
    </w:p>
    <w:p w:rsidR="00000000" w:rsidRDefault="00686864">
      <w:pPr>
        <w:pStyle w:val="a8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דני יתום:</w:t>
      </w:r>
    </w:p>
    <w:p w:rsidR="00000000" w:rsidRDefault="00686864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מצביעים ביחד עבור יחד.</w:t>
      </w:r>
    </w:p>
    <w:p w:rsidR="00000000" w:rsidRDefault="00686864">
      <w:pPr>
        <w:pStyle w:val="a8"/>
        <w:rPr>
          <w:rFonts w:cs="David"/>
          <w:u w:val="single"/>
          <w:rtl/>
        </w:rPr>
      </w:pPr>
    </w:p>
    <w:p w:rsidR="00000000" w:rsidRDefault="00686864">
      <w:pPr>
        <w:pStyle w:val="a8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רוני בר-און:</w:t>
      </w:r>
    </w:p>
    <w:p w:rsidR="00000000" w:rsidRDefault="00686864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תודה רבה, הישיבה נעולה.</w:t>
      </w:r>
    </w:p>
    <w:p w:rsidR="00000000" w:rsidRDefault="00686864">
      <w:pPr>
        <w:pStyle w:val="a8"/>
        <w:rPr>
          <w:rFonts w:cs="David"/>
          <w:rtl/>
        </w:rPr>
      </w:pPr>
      <w:r>
        <w:rPr>
          <w:rFonts w:cs="David"/>
          <w:rtl/>
        </w:rPr>
        <w:t>הישיבה ננעלה בשעה 10:20.</w:t>
      </w:r>
    </w:p>
    <w:sectPr w:rsidR="00000000">
      <w:headerReference w:type="default" r:id="rId6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686864">
      <w:r>
        <w:separator/>
      </w:r>
    </w:p>
  </w:endnote>
  <w:endnote w:type="continuationSeparator" w:id="0">
    <w:p w:rsidR="00000000" w:rsidRDefault="00686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686864">
      <w:r>
        <w:separator/>
      </w:r>
    </w:p>
  </w:footnote>
  <w:footnote w:type="continuationSeparator" w:id="0">
    <w:p w:rsidR="00000000" w:rsidRDefault="006868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86864">
    <w:pPr>
      <w:pStyle w:val="a3"/>
      <w:framePr w:wrap="auto" w:vAnchor="text" w:hAnchor="margin" w:y="1"/>
      <w:rPr>
        <w:rStyle w:val="a7"/>
        <w:rFonts w:cs="David"/>
        <w:rtl/>
      </w:rPr>
    </w:pPr>
    <w:r>
      <w:rPr>
        <w:rStyle w:val="a7"/>
        <w:rFonts w:cs="David"/>
      </w:rPr>
      <w:fldChar w:fldCharType="begin"/>
    </w:r>
    <w:r>
      <w:rPr>
        <w:rStyle w:val="a7"/>
        <w:rFonts w:cs="David"/>
      </w:rPr>
      <w:instrText xml:space="preserve">PAGE  </w:instrText>
    </w:r>
    <w:r>
      <w:rPr>
        <w:rStyle w:val="a7"/>
        <w:rFonts w:cs="David"/>
      </w:rPr>
      <w:fldChar w:fldCharType="separate"/>
    </w:r>
    <w:r>
      <w:rPr>
        <w:rStyle w:val="a7"/>
        <w:rFonts w:cs="David"/>
        <w:noProof/>
        <w:rtl/>
      </w:rPr>
      <w:t>4</w:t>
    </w:r>
    <w:r>
      <w:rPr>
        <w:rStyle w:val="a7"/>
        <w:rFonts w:cs="David"/>
      </w:rPr>
      <w:fldChar w:fldCharType="end"/>
    </w:r>
  </w:p>
  <w:p w:rsidR="00000000" w:rsidRDefault="00686864">
    <w:pPr>
      <w:pStyle w:val="a3"/>
      <w:ind w:right="360"/>
      <w:rPr>
        <w:rFonts w:cs="David"/>
        <w:rtl/>
      </w:rPr>
    </w:pPr>
    <w:r>
      <w:rPr>
        <w:rFonts w:cs="David"/>
        <w:rtl/>
      </w:rPr>
      <w:t>ועדת הכנסת</w:t>
    </w:r>
  </w:p>
  <w:p w:rsidR="00000000" w:rsidRDefault="00686864">
    <w:pPr>
      <w:pStyle w:val="a3"/>
      <w:rPr>
        <w:rFonts w:cs="David"/>
        <w:rtl/>
      </w:rPr>
    </w:pPr>
    <w:r>
      <w:rPr>
        <w:rFonts w:cs="David"/>
        <w:rtl/>
      </w:rPr>
      <w:t>15.11.2004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86864"/>
    <w:rsid w:val="0068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5E78BB3-D600-4959-A649-A0D88F2EF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  <w:spacing w:after="0" w:line="240" w:lineRule="auto"/>
    </w:pPr>
    <w:rPr>
      <w:rFonts w:ascii="Times New Roman" w:hAnsi="Times New Roman" w:cs="Times New Roman"/>
      <w:sz w:val="24"/>
      <w:szCs w:val="24"/>
      <w:lang w:eastAsia="he-IL"/>
    </w:rPr>
  </w:style>
  <w:style w:type="paragraph" w:styleId="1">
    <w:name w:val="heading 1"/>
    <w:basedOn w:val="a"/>
    <w:next w:val="a"/>
    <w:link w:val="10"/>
    <w:uiPriority w:val="99"/>
    <w:qFormat/>
    <w:pPr>
      <w:keepNext/>
      <w:jc w:val="center"/>
      <w:outlineLvl w:val="0"/>
    </w:pPr>
    <w:rPr>
      <w:u w:val="single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he-IL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Pr>
      <w:rFonts w:ascii="Times New Roman" w:hAnsi="Times New Roman" w:cs="Times New Roman"/>
      <w:sz w:val="24"/>
      <w:szCs w:val="24"/>
      <w:lang w:eastAsia="he-IL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Pr>
      <w:rFonts w:ascii="Times New Roman" w:hAnsi="Times New Roman" w:cs="Times New Roman"/>
      <w:sz w:val="24"/>
      <w:szCs w:val="24"/>
      <w:lang w:eastAsia="he-IL"/>
    </w:rPr>
  </w:style>
  <w:style w:type="character" w:styleId="a7">
    <w:name w:val="page number"/>
    <w:basedOn w:val="a0"/>
    <w:uiPriority w:val="99"/>
    <w:rPr>
      <w:rFonts w:ascii="Times New Roman" w:hAnsi="Times New Roman" w:cs="Times New Roman"/>
    </w:rPr>
  </w:style>
  <w:style w:type="paragraph" w:styleId="a8">
    <w:name w:val="Body Text"/>
    <w:basedOn w:val="a"/>
    <w:link w:val="a9"/>
    <w:uiPriority w:val="99"/>
    <w:pPr>
      <w:jc w:val="both"/>
    </w:pPr>
  </w:style>
  <w:style w:type="character" w:customStyle="1" w:styleId="a9">
    <w:name w:val="גוף טקסט תו"/>
    <w:basedOn w:val="a0"/>
    <w:link w:val="a8"/>
    <w:uiPriority w:val="99"/>
    <w:semiHidden/>
    <w:rPr>
      <w:rFonts w:ascii="Times New Roman" w:hAnsi="Times New Roman" w:cs="Times New Roman"/>
      <w:sz w:val="24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8FCE1D2CB68F9D4CB5270FF169E39A74" ma:contentTypeVersion="" ma:contentTypeDescription="צור מסמך חדש." ma:contentTypeScope="" ma:versionID="07145b0396b5ebc31994b8f19fd673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5a2728251a2ce93c0626b1f2c5b5f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7239C2-3A42-46D9-A0AD-2DA479E7ADE1}"/>
</file>

<file path=customXml/itemProps2.xml><?xml version="1.0" encoding="utf-8"?>
<ds:datastoreItem xmlns:ds="http://schemas.openxmlformats.org/officeDocument/2006/customXml" ds:itemID="{E5C21985-482A-4B1B-9C3E-9B86991D9496}"/>
</file>

<file path=customXml/itemProps3.xml><?xml version="1.0" encoding="utf-8"?>
<ds:datastoreItem xmlns:ds="http://schemas.openxmlformats.org/officeDocument/2006/customXml" ds:itemID="{D9F72215-0C08-4D50-B983-63DEDEB3BF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1594</Words>
  <Characters>7970</Characters>
  <Application>Microsoft Office Word</Application>
  <DocSecurity>0</DocSecurity>
  <Lines>66</Lines>
  <Paragraphs>19</Paragraphs>
  <ScaleCrop>false</ScaleCrop>
  <Company>Knesset</Company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מועדי הכנסים במושב השלישי של הכנסת השש-עשרה</dc:title>
  <dc:subject/>
  <dc:creator>תמר שפנייר</dc:creator>
  <cp:keywords/>
  <dc:description/>
  <cp:lastModifiedBy>knesset</cp:lastModifiedBy>
  <cp:revision>2</cp:revision>
  <cp:lastPrinted>2004-12-06T09:00:00Z</cp:lastPrinted>
  <dcterms:created xsi:type="dcterms:W3CDTF">2018-06-07T10:41:00Z</dcterms:created>
  <dcterms:modified xsi:type="dcterms:W3CDTF">2018-06-07T10:41:00Z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odTemplate">
    <vt:i4>201</vt:i4>
  </property>
  <property fmtid="{D5CDD505-2E9C-101B-9397-08002B2CF9AE}" pid="3" name="MechaberMismach">
    <vt:lpwstr>טלי רם</vt:lpwstr>
  </property>
  <property fmtid="{D5CDD505-2E9C-101B-9397-08002B2CF9AE}" pid="4" name="MisYeshiva">
    <vt:lpwstr>175.000000000000</vt:lpwstr>
  </property>
  <property fmtid="{D5CDD505-2E9C-101B-9397-08002B2CF9AE}" pid="5" name="Nose">
    <vt:lpwstr>':מחלקת הפרוטוקולים:ועדת הכנסת'_x000d__x000d_</vt:lpwstr>
  </property>
  <property fmtid="{D5CDD505-2E9C-101B-9397-08002B2CF9AE}" pid="6" name="TaarichYeshiva">
    <vt:lpwstr>2004-11-15T08:00:00Z</vt:lpwstr>
  </property>
  <property fmtid="{D5CDD505-2E9C-101B-9397-08002B2CF9AE}" pid="7" name="סימוכין">
    <vt:i4>3906804</vt:i4>
  </property>
  <property fmtid="{D5CDD505-2E9C-101B-9397-08002B2CF9AE}" pid="8" name="שעת ישיבה">
    <vt:lpwstr>10:00</vt:lpwstr>
  </property>
  <property fmtid="{D5CDD505-2E9C-101B-9397-08002B2CF9AE}" pid="9" name="תאריך המסמך">
    <vt:filetime>2004-12-04T21:00:00Z</vt:filetime>
  </property>
  <property fmtid="{D5CDD505-2E9C-101B-9397-08002B2CF9AE}" pid="10" name="CodeProfile">
    <vt:lpwstr>766.000000000000</vt:lpwstr>
  </property>
  <property fmtid="{D5CDD505-2E9C-101B-9397-08002B2CF9AE}" pid="11" name="AutoNumber">
    <vt:lpwstr>3906804</vt:lpwstr>
  </property>
  <property fmtid="{D5CDD505-2E9C-101B-9397-08002B2CF9AE}" pid="12" name="SDDocDate">
    <vt:lpwstr>2004-12-06T08:00:00Z</vt:lpwstr>
  </property>
  <property fmtid="{D5CDD505-2E9C-101B-9397-08002B2CF9AE}" pid="13" name="SDHebDate">
    <vt:lpwstr>כ"ג בכסלו, התשס"ה</vt:lpwstr>
  </property>
  <property fmtid="{D5CDD505-2E9C-101B-9397-08002B2CF9AE}" pid="14" name="SDCategories">
    <vt:lpwstr>:דף הבית:נושאים:פרוטוקולי וועדות פרלמטריות:הכנסת;#:מחלקת הפרוטוקולים:ועדת הכנסת;#</vt:lpwstr>
  </property>
  <property fmtid="{D5CDD505-2E9C-101B-9397-08002B2CF9AE}" pid="15" name="SDAuthor">
    <vt:lpwstr>טלי רם</vt:lpwstr>
  </property>
  <property fmtid="{D5CDD505-2E9C-101B-9397-08002B2CF9AE}" pid="16" name="MisKnesset">
    <vt:lpwstr>16.0000000000000</vt:lpwstr>
  </property>
  <property fmtid="{D5CDD505-2E9C-101B-9397-08002B2CF9AE}" pid="17" name="GetLastModified">
    <vt:lpwstr>12/4/2005 1:53:58 PM</vt:lpwstr>
  </property>
  <property fmtid="{D5CDD505-2E9C-101B-9397-08002B2CF9AE}" pid="18" name="ContentTypeId">
    <vt:lpwstr>0x0101008FCE1D2CB68F9D4CB5270FF169E39A74</vt:lpwstr>
  </property>
  <property fmtid="{D5CDD505-2E9C-101B-9397-08002B2CF9AE}" pid="19" name="SanhedrinItemID">
    <vt:r8>79221</vt:r8>
  </property>
  <property fmtid="{D5CDD505-2E9C-101B-9397-08002B2CF9AE}" pid="20" name="SanhedrinDocumentType">
    <vt:r8>167</vt:r8>
  </property>
</Properties>
</file>