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C454B">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C454B">
      <w:pPr>
        <w:rPr>
          <w:rFonts w:cs="David"/>
          <w:b/>
          <w:bCs/>
          <w:sz w:val="24"/>
          <w:rtl/>
        </w:rPr>
      </w:pPr>
      <w:r>
        <w:rPr>
          <w:rFonts w:cs="David"/>
          <w:b/>
          <w:bCs/>
          <w:sz w:val="24"/>
          <w:rtl/>
        </w:rPr>
        <w:t>מושב שלישי</w:t>
      </w:r>
    </w:p>
    <w:p w:rsidR="00000000" w:rsidRDefault="007C454B">
      <w:pPr>
        <w:rPr>
          <w:rFonts w:cs="David"/>
          <w:b/>
          <w:bCs/>
          <w:sz w:val="24"/>
          <w:rtl/>
        </w:rPr>
      </w:pPr>
    </w:p>
    <w:p w:rsidR="00000000" w:rsidRDefault="007C454B">
      <w:pPr>
        <w:rPr>
          <w:rFonts w:cs="David"/>
          <w:b/>
          <w:bCs/>
          <w:sz w:val="24"/>
          <w:rtl/>
        </w:rPr>
      </w:pPr>
    </w:p>
    <w:p w:rsidR="00000000" w:rsidRDefault="007C454B">
      <w:pPr>
        <w:pStyle w:val="1"/>
        <w:rPr>
          <w:rFonts w:cs="David"/>
          <w:sz w:val="24"/>
          <w:rtl/>
        </w:rPr>
      </w:pPr>
      <w:r>
        <w:rPr>
          <w:rFonts w:cs="David"/>
          <w:sz w:val="24"/>
          <w:rtl/>
        </w:rPr>
        <w:t>פרוטוקול מס' 188</w:t>
      </w:r>
    </w:p>
    <w:p w:rsidR="00000000" w:rsidRDefault="007C454B">
      <w:pPr>
        <w:jc w:val="center"/>
        <w:rPr>
          <w:rFonts w:cs="David"/>
          <w:b/>
          <w:bCs/>
          <w:sz w:val="24"/>
          <w:rtl/>
        </w:rPr>
      </w:pPr>
      <w:r>
        <w:rPr>
          <w:rFonts w:cs="David"/>
          <w:b/>
          <w:bCs/>
          <w:sz w:val="24"/>
          <w:rtl/>
        </w:rPr>
        <w:t>מישיבת ועדת הכנסת</w:t>
      </w:r>
    </w:p>
    <w:p w:rsidR="00000000" w:rsidRDefault="007C454B">
      <w:pPr>
        <w:pStyle w:val="7"/>
        <w:rPr>
          <w:rFonts w:cs="David"/>
          <w:sz w:val="24"/>
          <w:rtl/>
        </w:rPr>
      </w:pPr>
      <w:r>
        <w:rPr>
          <w:rFonts w:cs="David"/>
          <w:sz w:val="24"/>
          <w:rtl/>
        </w:rPr>
        <w:t>יום שני, ח' בטבת התשס"ה (20 בדצמבר 2004), שעה 16:30</w:t>
      </w:r>
    </w:p>
    <w:p w:rsidR="00000000" w:rsidRDefault="007C454B">
      <w:pPr>
        <w:rPr>
          <w:rFonts w:cs="David"/>
          <w:b/>
          <w:bCs/>
          <w:sz w:val="24"/>
          <w:rtl/>
        </w:rPr>
      </w:pPr>
    </w:p>
    <w:p w:rsidR="00000000" w:rsidRDefault="007C454B">
      <w:pPr>
        <w:tabs>
          <w:tab w:val="left" w:pos="1221"/>
        </w:tabs>
        <w:rPr>
          <w:rFonts w:cs="David"/>
          <w:b/>
          <w:bCs/>
          <w:sz w:val="24"/>
          <w:u w:val="single"/>
          <w:rtl/>
        </w:rPr>
      </w:pPr>
    </w:p>
    <w:p w:rsidR="00000000" w:rsidRDefault="007C454B">
      <w:pPr>
        <w:tabs>
          <w:tab w:val="left" w:pos="1221"/>
        </w:tabs>
        <w:rPr>
          <w:rFonts w:cs="David"/>
          <w:sz w:val="24"/>
          <w:rtl/>
        </w:rPr>
      </w:pPr>
      <w:r>
        <w:rPr>
          <w:rFonts w:cs="David"/>
          <w:b/>
          <w:bCs/>
          <w:sz w:val="24"/>
          <w:u w:val="single"/>
          <w:rtl/>
        </w:rPr>
        <w:t>סדר היום</w:t>
      </w:r>
      <w:r>
        <w:rPr>
          <w:rFonts w:cs="David"/>
          <w:sz w:val="24"/>
          <w:rtl/>
        </w:rPr>
        <w:t xml:space="preserve">:  </w:t>
      </w:r>
    </w:p>
    <w:p w:rsidR="00000000" w:rsidRDefault="007C454B">
      <w:pPr>
        <w:tabs>
          <w:tab w:val="left" w:pos="1221"/>
        </w:tabs>
        <w:rPr>
          <w:rFonts w:cs="David"/>
          <w:sz w:val="24"/>
          <w:rtl/>
        </w:rPr>
      </w:pPr>
    </w:p>
    <w:p w:rsidR="00000000" w:rsidRDefault="007C454B">
      <w:pPr>
        <w:tabs>
          <w:tab w:val="left" w:pos="1221"/>
        </w:tabs>
        <w:rPr>
          <w:rFonts w:cs="David"/>
          <w:sz w:val="24"/>
          <w:rtl/>
        </w:rPr>
      </w:pPr>
      <w:r>
        <w:rPr>
          <w:rFonts w:cs="David"/>
          <w:sz w:val="24"/>
          <w:rtl/>
        </w:rPr>
        <w:t>פטור מחו</w:t>
      </w:r>
      <w:r>
        <w:rPr>
          <w:rFonts w:cs="David"/>
          <w:sz w:val="24"/>
          <w:rtl/>
        </w:rPr>
        <w:t xml:space="preserve">בת הנחה: </w:t>
      </w:r>
    </w:p>
    <w:p w:rsidR="00000000" w:rsidRDefault="007C454B">
      <w:pPr>
        <w:tabs>
          <w:tab w:val="left" w:pos="1221"/>
        </w:tabs>
        <w:rPr>
          <w:rFonts w:cs="David"/>
          <w:sz w:val="24"/>
          <w:rtl/>
        </w:rPr>
      </w:pPr>
    </w:p>
    <w:p w:rsidR="00000000" w:rsidRDefault="007C454B">
      <w:pPr>
        <w:tabs>
          <w:tab w:val="left" w:pos="1221"/>
        </w:tabs>
        <w:rPr>
          <w:rFonts w:cs="David"/>
          <w:sz w:val="24"/>
          <w:rtl/>
        </w:rPr>
      </w:pPr>
      <w:r>
        <w:rPr>
          <w:rFonts w:cs="David"/>
          <w:sz w:val="24"/>
          <w:rtl/>
        </w:rPr>
        <w:t xml:space="preserve">1. בקשת חבר הכנסת חיים רמון להקדמת הדיון בהצעת חוק-יסוד: הממשלה (תיקון - מינוי ממלא מקום לראש הממשלה) (פ/3018). </w:t>
      </w:r>
    </w:p>
    <w:p w:rsidR="00000000" w:rsidRDefault="007C454B">
      <w:pPr>
        <w:tabs>
          <w:tab w:val="left" w:pos="1221"/>
        </w:tabs>
        <w:rPr>
          <w:rFonts w:cs="David"/>
          <w:b/>
          <w:bCs/>
          <w:sz w:val="24"/>
          <w:rtl/>
        </w:rPr>
      </w:pPr>
      <w:r>
        <w:rPr>
          <w:rFonts w:cs="David"/>
          <w:sz w:val="24"/>
          <w:rtl/>
        </w:rPr>
        <w:t xml:space="preserve">2. הצעת חוק טיפול בחולי נפש (תיקון - קביעת בית מפשט כשירות לשחרור), התשס"ה-2004.     פ/2975. </w:t>
      </w:r>
    </w:p>
    <w:p w:rsidR="00000000" w:rsidRDefault="007C454B">
      <w:pPr>
        <w:rPr>
          <w:rFonts w:cs="David"/>
          <w:sz w:val="24"/>
          <w:rtl/>
        </w:rPr>
      </w:pPr>
    </w:p>
    <w:p w:rsidR="00000000" w:rsidRDefault="007C454B">
      <w:pPr>
        <w:rPr>
          <w:rFonts w:cs="David"/>
          <w:b/>
          <w:bCs/>
          <w:sz w:val="24"/>
          <w:u w:val="single"/>
          <w:rtl/>
        </w:rPr>
      </w:pPr>
      <w:r>
        <w:rPr>
          <w:rFonts w:cs="David"/>
          <w:b/>
          <w:bCs/>
          <w:sz w:val="24"/>
          <w:u w:val="single"/>
          <w:rtl/>
        </w:rPr>
        <w:t>נכחו</w:t>
      </w:r>
      <w:r>
        <w:rPr>
          <w:rFonts w:cs="David"/>
          <w:sz w:val="24"/>
          <w:rtl/>
        </w:rPr>
        <w:t>:</w:t>
      </w:r>
    </w:p>
    <w:p w:rsidR="00000000" w:rsidRDefault="007C454B">
      <w:pPr>
        <w:rPr>
          <w:rFonts w:cs="David"/>
          <w:sz w:val="24"/>
          <w:rtl/>
        </w:rPr>
      </w:pPr>
    </w:p>
    <w:p w:rsidR="00000000" w:rsidRDefault="007C454B">
      <w:pPr>
        <w:tabs>
          <w:tab w:val="left" w:pos="1788"/>
        </w:tabs>
        <w:rPr>
          <w:rFonts w:cs="David"/>
          <w:sz w:val="24"/>
          <w:rtl/>
        </w:rPr>
      </w:pPr>
      <w:r>
        <w:rPr>
          <w:rFonts w:cs="David"/>
          <w:b/>
          <w:bCs/>
          <w:sz w:val="24"/>
          <w:u w:val="single"/>
          <w:rtl/>
        </w:rPr>
        <w:t>חברי הוועדה</w:t>
      </w:r>
      <w:r>
        <w:rPr>
          <w:rFonts w:cs="David"/>
          <w:sz w:val="24"/>
          <w:rtl/>
        </w:rPr>
        <w:t>:</w:t>
      </w:r>
    </w:p>
    <w:p w:rsidR="00000000" w:rsidRDefault="007C454B">
      <w:pPr>
        <w:rPr>
          <w:rFonts w:cs="David"/>
          <w:sz w:val="24"/>
          <w:rtl/>
        </w:rPr>
      </w:pPr>
    </w:p>
    <w:p w:rsidR="00000000" w:rsidRDefault="007C454B">
      <w:pPr>
        <w:rPr>
          <w:rFonts w:cs="David"/>
          <w:sz w:val="24"/>
          <w:rtl/>
        </w:rPr>
      </w:pPr>
      <w:r>
        <w:rPr>
          <w:rFonts w:cs="David"/>
          <w:sz w:val="24"/>
          <w:rtl/>
        </w:rPr>
        <w:t>רוני בר-און - הי</w:t>
      </w:r>
      <w:r>
        <w:rPr>
          <w:rFonts w:cs="David"/>
          <w:sz w:val="24"/>
          <w:rtl/>
        </w:rPr>
        <w:t>ו"ר</w:t>
      </w:r>
    </w:p>
    <w:p w:rsidR="00000000" w:rsidRDefault="007C454B">
      <w:pPr>
        <w:rPr>
          <w:rFonts w:cs="David"/>
          <w:sz w:val="24"/>
          <w:rtl/>
        </w:rPr>
      </w:pPr>
      <w:r>
        <w:rPr>
          <w:rFonts w:cs="David"/>
          <w:sz w:val="24"/>
          <w:rtl/>
        </w:rPr>
        <w:t>גדעון סער</w:t>
      </w:r>
    </w:p>
    <w:p w:rsidR="00000000" w:rsidRDefault="007C454B">
      <w:pPr>
        <w:rPr>
          <w:rFonts w:cs="David"/>
          <w:sz w:val="24"/>
          <w:rtl/>
        </w:rPr>
      </w:pPr>
      <w:r>
        <w:rPr>
          <w:rFonts w:cs="David"/>
          <w:sz w:val="24"/>
          <w:rtl/>
        </w:rPr>
        <w:t>עמרי שרון</w:t>
      </w:r>
    </w:p>
    <w:p w:rsidR="00000000" w:rsidRDefault="007C454B">
      <w:pPr>
        <w:rPr>
          <w:rFonts w:cs="David"/>
          <w:sz w:val="24"/>
          <w:rtl/>
        </w:rPr>
      </w:pPr>
      <w:r>
        <w:rPr>
          <w:rFonts w:cs="David"/>
          <w:sz w:val="24"/>
          <w:rtl/>
        </w:rPr>
        <w:t>ענבל גבריאלי</w:t>
      </w:r>
    </w:p>
    <w:p w:rsidR="00000000" w:rsidRDefault="007C454B">
      <w:pPr>
        <w:rPr>
          <w:rFonts w:cs="David"/>
          <w:sz w:val="24"/>
          <w:rtl/>
        </w:rPr>
      </w:pPr>
      <w:r>
        <w:rPr>
          <w:rFonts w:cs="David"/>
          <w:sz w:val="24"/>
          <w:rtl/>
        </w:rPr>
        <w:t>דניאל בנלולו</w:t>
      </w:r>
    </w:p>
    <w:p w:rsidR="00000000" w:rsidRDefault="007C454B">
      <w:pPr>
        <w:rPr>
          <w:rFonts w:cs="David"/>
          <w:sz w:val="24"/>
          <w:rtl/>
        </w:rPr>
      </w:pPr>
      <w:r>
        <w:rPr>
          <w:rFonts w:cs="David"/>
          <w:sz w:val="24"/>
          <w:rtl/>
        </w:rPr>
        <w:t>דליה איציק</w:t>
      </w:r>
    </w:p>
    <w:p w:rsidR="00000000" w:rsidRDefault="007C454B">
      <w:pPr>
        <w:rPr>
          <w:rFonts w:cs="David"/>
          <w:sz w:val="24"/>
          <w:rtl/>
        </w:rPr>
      </w:pPr>
      <w:r>
        <w:rPr>
          <w:rFonts w:cs="David"/>
          <w:sz w:val="24"/>
          <w:rtl/>
        </w:rPr>
        <w:t>דני יתום</w:t>
      </w:r>
    </w:p>
    <w:p w:rsidR="00000000" w:rsidRDefault="007C454B">
      <w:pPr>
        <w:rPr>
          <w:rFonts w:cs="David"/>
          <w:sz w:val="24"/>
          <w:rtl/>
        </w:rPr>
      </w:pPr>
      <w:r>
        <w:rPr>
          <w:rFonts w:cs="David"/>
          <w:sz w:val="24"/>
          <w:rtl/>
        </w:rPr>
        <w:t>שלום שמחון</w:t>
      </w:r>
    </w:p>
    <w:p w:rsidR="00000000" w:rsidRDefault="007C454B">
      <w:pPr>
        <w:rPr>
          <w:rFonts w:cs="David"/>
          <w:sz w:val="24"/>
          <w:rtl/>
        </w:rPr>
      </w:pPr>
      <w:r>
        <w:rPr>
          <w:rFonts w:cs="David"/>
          <w:sz w:val="24"/>
          <w:rtl/>
        </w:rPr>
        <w:t>רשף חן</w:t>
      </w:r>
    </w:p>
    <w:p w:rsidR="00000000" w:rsidRDefault="007C454B">
      <w:pPr>
        <w:rPr>
          <w:rFonts w:cs="David"/>
          <w:sz w:val="24"/>
          <w:rtl/>
        </w:rPr>
      </w:pPr>
      <w:r>
        <w:rPr>
          <w:rFonts w:cs="David"/>
          <w:sz w:val="24"/>
          <w:rtl/>
        </w:rPr>
        <w:t>יאיר פרץ</w:t>
      </w:r>
    </w:p>
    <w:p w:rsidR="00000000" w:rsidRDefault="007C454B">
      <w:pPr>
        <w:rPr>
          <w:rFonts w:cs="David"/>
          <w:sz w:val="24"/>
          <w:rtl/>
        </w:rPr>
      </w:pPr>
      <w:r>
        <w:rPr>
          <w:rFonts w:cs="David"/>
          <w:sz w:val="24"/>
          <w:rtl/>
        </w:rPr>
        <w:t>שאול יהלום</w:t>
      </w:r>
    </w:p>
    <w:p w:rsidR="00000000" w:rsidRDefault="007C454B">
      <w:pPr>
        <w:rPr>
          <w:rFonts w:cs="David"/>
          <w:sz w:val="24"/>
          <w:rtl/>
        </w:rPr>
      </w:pPr>
      <w:r>
        <w:rPr>
          <w:rFonts w:cs="David"/>
          <w:sz w:val="24"/>
          <w:rtl/>
        </w:rPr>
        <w:t>זהבה גלאון</w:t>
      </w:r>
    </w:p>
    <w:p w:rsidR="00000000" w:rsidRDefault="007C454B">
      <w:pPr>
        <w:rPr>
          <w:rFonts w:cs="David"/>
          <w:sz w:val="24"/>
          <w:rtl/>
        </w:rPr>
      </w:pPr>
      <w:r>
        <w:rPr>
          <w:rFonts w:cs="David"/>
          <w:sz w:val="24"/>
          <w:rtl/>
        </w:rPr>
        <w:t>מאיר פרוש</w:t>
      </w:r>
    </w:p>
    <w:p w:rsidR="00000000" w:rsidRDefault="007C454B">
      <w:pPr>
        <w:rPr>
          <w:rFonts w:cs="David"/>
          <w:sz w:val="24"/>
          <w:rtl/>
        </w:rPr>
      </w:pPr>
      <w:r>
        <w:rPr>
          <w:rFonts w:cs="David"/>
          <w:sz w:val="24"/>
          <w:rtl/>
        </w:rPr>
        <w:t>אחמד טיבי</w:t>
      </w:r>
    </w:p>
    <w:p w:rsidR="00000000" w:rsidRDefault="007C454B">
      <w:pPr>
        <w:rPr>
          <w:rFonts w:cs="David"/>
          <w:sz w:val="24"/>
          <w:rtl/>
        </w:rPr>
      </w:pPr>
      <w:r>
        <w:rPr>
          <w:rFonts w:cs="David"/>
          <w:sz w:val="24"/>
          <w:rtl/>
        </w:rPr>
        <w:t>עמיר פרץ</w:t>
      </w:r>
    </w:p>
    <w:p w:rsidR="00000000" w:rsidRDefault="007C454B">
      <w:pPr>
        <w:rPr>
          <w:rFonts w:cs="David"/>
          <w:sz w:val="24"/>
          <w:rtl/>
        </w:rPr>
      </w:pPr>
    </w:p>
    <w:p w:rsidR="00000000" w:rsidRDefault="007C454B">
      <w:pPr>
        <w:rPr>
          <w:rFonts w:cs="David"/>
          <w:b/>
          <w:bCs/>
          <w:sz w:val="24"/>
          <w:rtl/>
        </w:rPr>
      </w:pPr>
      <w:r>
        <w:rPr>
          <w:rFonts w:cs="David"/>
          <w:b/>
          <w:bCs/>
          <w:sz w:val="24"/>
          <w:u w:val="single"/>
          <w:rtl/>
        </w:rPr>
        <w:t>מ"מ:</w:t>
      </w:r>
    </w:p>
    <w:p w:rsidR="00000000" w:rsidRDefault="007C454B">
      <w:pPr>
        <w:rPr>
          <w:rFonts w:cs="David"/>
          <w:b/>
          <w:bCs/>
          <w:sz w:val="24"/>
          <w:rtl/>
        </w:rPr>
      </w:pPr>
    </w:p>
    <w:p w:rsidR="00000000" w:rsidRDefault="007C454B">
      <w:pPr>
        <w:rPr>
          <w:rFonts w:cs="David"/>
          <w:sz w:val="24"/>
          <w:rtl/>
        </w:rPr>
      </w:pPr>
      <w:r>
        <w:rPr>
          <w:rFonts w:cs="David"/>
          <w:sz w:val="24"/>
          <w:rtl/>
        </w:rPr>
        <w:t>רוחמה אברהם</w:t>
      </w:r>
    </w:p>
    <w:p w:rsidR="00000000" w:rsidRDefault="007C454B">
      <w:pPr>
        <w:rPr>
          <w:rFonts w:cs="David"/>
          <w:sz w:val="24"/>
          <w:rtl/>
        </w:rPr>
      </w:pPr>
      <w:r>
        <w:rPr>
          <w:rFonts w:cs="David"/>
          <w:sz w:val="24"/>
          <w:rtl/>
        </w:rPr>
        <w:t>מגלי והבה</w:t>
      </w:r>
    </w:p>
    <w:p w:rsidR="00000000" w:rsidRDefault="007C454B">
      <w:pPr>
        <w:rPr>
          <w:rFonts w:cs="David"/>
          <w:sz w:val="24"/>
          <w:rtl/>
        </w:rPr>
      </w:pPr>
      <w:r>
        <w:rPr>
          <w:rFonts w:cs="David"/>
          <w:sz w:val="24"/>
          <w:rtl/>
        </w:rPr>
        <w:t>נסים זאב</w:t>
      </w:r>
    </w:p>
    <w:p w:rsidR="00000000" w:rsidRDefault="007C454B">
      <w:pPr>
        <w:rPr>
          <w:rFonts w:cs="David"/>
          <w:sz w:val="24"/>
          <w:rtl/>
        </w:rPr>
      </w:pPr>
      <w:r>
        <w:rPr>
          <w:rFonts w:cs="David"/>
          <w:sz w:val="24"/>
          <w:rtl/>
        </w:rPr>
        <w:t>אליעזר כהן</w:t>
      </w:r>
    </w:p>
    <w:p w:rsidR="00000000" w:rsidRDefault="007C454B">
      <w:pPr>
        <w:rPr>
          <w:rFonts w:cs="David"/>
          <w:sz w:val="24"/>
          <w:rtl/>
        </w:rPr>
      </w:pPr>
      <w:r>
        <w:rPr>
          <w:rFonts w:cs="David"/>
          <w:sz w:val="24"/>
          <w:rtl/>
        </w:rPr>
        <w:t>מרינה סולודקין</w:t>
      </w:r>
    </w:p>
    <w:p w:rsidR="00000000" w:rsidRDefault="007C454B">
      <w:pPr>
        <w:rPr>
          <w:rFonts w:cs="David"/>
          <w:sz w:val="24"/>
          <w:rtl/>
        </w:rPr>
      </w:pPr>
      <w:r>
        <w:rPr>
          <w:rFonts w:cs="David"/>
          <w:sz w:val="24"/>
          <w:rtl/>
        </w:rPr>
        <w:t>משה כחלון</w:t>
      </w:r>
    </w:p>
    <w:p w:rsidR="00000000" w:rsidRDefault="007C454B">
      <w:pPr>
        <w:rPr>
          <w:rFonts w:cs="David"/>
          <w:sz w:val="24"/>
          <w:rtl/>
        </w:rPr>
      </w:pPr>
      <w:r>
        <w:rPr>
          <w:rFonts w:cs="David"/>
          <w:sz w:val="24"/>
          <w:rtl/>
        </w:rPr>
        <w:t>אורי אריאל</w:t>
      </w:r>
    </w:p>
    <w:p w:rsidR="00000000" w:rsidRDefault="007C454B">
      <w:pPr>
        <w:rPr>
          <w:rFonts w:cs="David"/>
          <w:sz w:val="24"/>
          <w:rtl/>
        </w:rPr>
      </w:pPr>
      <w:r>
        <w:rPr>
          <w:rFonts w:cs="David"/>
          <w:sz w:val="24"/>
          <w:rtl/>
        </w:rPr>
        <w:t>חיים רמון</w:t>
      </w:r>
    </w:p>
    <w:p w:rsidR="00000000" w:rsidRDefault="007C454B">
      <w:pPr>
        <w:rPr>
          <w:rFonts w:cs="David"/>
          <w:sz w:val="24"/>
          <w:rtl/>
        </w:rPr>
      </w:pPr>
    </w:p>
    <w:p w:rsidR="00000000" w:rsidRDefault="007C454B">
      <w:pPr>
        <w:rPr>
          <w:rFonts w:cs="David"/>
          <w:sz w:val="24"/>
          <w:rtl/>
        </w:rPr>
      </w:pPr>
    </w:p>
    <w:p w:rsidR="00000000" w:rsidRDefault="007C454B">
      <w:pPr>
        <w:tabs>
          <w:tab w:val="left" w:pos="1930"/>
        </w:tabs>
        <w:rPr>
          <w:rFonts w:cs="David"/>
          <w:sz w:val="24"/>
          <w:rtl/>
        </w:rPr>
      </w:pPr>
      <w:r>
        <w:rPr>
          <w:rFonts w:cs="David"/>
          <w:b/>
          <w:bCs/>
          <w:sz w:val="24"/>
          <w:u w:val="single"/>
          <w:rtl/>
        </w:rPr>
        <w:t>מנהלת הוועד</w:t>
      </w:r>
      <w:r>
        <w:rPr>
          <w:rFonts w:cs="David"/>
          <w:b/>
          <w:bCs/>
          <w:sz w:val="24"/>
          <w:u w:val="single"/>
          <w:rtl/>
        </w:rPr>
        <w:t>ה</w:t>
      </w:r>
      <w:r>
        <w:rPr>
          <w:rFonts w:cs="David"/>
          <w:sz w:val="24"/>
          <w:rtl/>
        </w:rPr>
        <w:t>: אתי בן-יוסף</w:t>
      </w:r>
    </w:p>
    <w:p w:rsidR="00000000" w:rsidRDefault="007C454B">
      <w:pPr>
        <w:tabs>
          <w:tab w:val="left" w:pos="1930"/>
        </w:tabs>
        <w:rPr>
          <w:rFonts w:cs="David"/>
          <w:b/>
          <w:bCs/>
          <w:sz w:val="24"/>
          <w:u w:val="single"/>
          <w:rtl/>
        </w:rPr>
      </w:pPr>
    </w:p>
    <w:p w:rsidR="00000000" w:rsidRDefault="007C454B">
      <w:pPr>
        <w:tabs>
          <w:tab w:val="left" w:pos="1930"/>
        </w:tabs>
        <w:rPr>
          <w:rFonts w:cs="David"/>
          <w:sz w:val="24"/>
          <w:rtl/>
        </w:rPr>
      </w:pPr>
      <w:r>
        <w:rPr>
          <w:rFonts w:cs="David"/>
          <w:b/>
          <w:bCs/>
          <w:sz w:val="24"/>
          <w:u w:val="single"/>
          <w:rtl/>
        </w:rPr>
        <w:t>קצרנית</w:t>
      </w:r>
      <w:r>
        <w:rPr>
          <w:rFonts w:cs="David"/>
          <w:sz w:val="24"/>
          <w:rtl/>
        </w:rPr>
        <w:t xml:space="preserve">:             סיגל גורדון </w:t>
      </w:r>
    </w:p>
    <w:p w:rsidR="00000000" w:rsidRDefault="007C454B">
      <w:pPr>
        <w:rPr>
          <w:rFonts w:cs="David"/>
          <w:b/>
          <w:bCs/>
          <w:sz w:val="24"/>
          <w:rtl/>
        </w:rPr>
      </w:pPr>
    </w:p>
    <w:p w:rsidR="00000000" w:rsidRDefault="007C454B">
      <w:pPr>
        <w:rPr>
          <w:rFonts w:cs="David"/>
          <w:sz w:val="24"/>
          <w:rtl/>
        </w:rPr>
      </w:pPr>
      <w:r>
        <w:rPr>
          <w:rFonts w:cs="David"/>
          <w:sz w:val="24"/>
          <w:rtl/>
        </w:rPr>
        <w:br w:type="page"/>
      </w:r>
    </w:p>
    <w:p w:rsidR="00000000" w:rsidRDefault="007C454B">
      <w:pPr>
        <w:pStyle w:val="8"/>
        <w:rPr>
          <w:rFonts w:cs="David"/>
          <w:sz w:val="24"/>
          <w:rtl/>
        </w:rPr>
      </w:pPr>
      <w:r>
        <w:rPr>
          <w:rFonts w:cs="David"/>
          <w:sz w:val="24"/>
          <w:rtl/>
        </w:rPr>
        <w:t xml:space="preserve">בקשת חבר הכנסת חיים רמון להקדמת הדיון </w:t>
      </w:r>
    </w:p>
    <w:p w:rsidR="00000000" w:rsidRDefault="007C454B">
      <w:pPr>
        <w:jc w:val="center"/>
        <w:rPr>
          <w:rFonts w:cs="David"/>
          <w:b/>
          <w:bCs/>
          <w:sz w:val="24"/>
          <w:u w:val="single"/>
          <w:rtl/>
        </w:rPr>
      </w:pPr>
      <w:r>
        <w:rPr>
          <w:rFonts w:cs="David"/>
          <w:b/>
          <w:bCs/>
          <w:sz w:val="24"/>
          <w:u w:val="single"/>
          <w:rtl/>
        </w:rPr>
        <w:t>הצעת חוק-יסוד: הממשלה (תיקון - מינוי ממלא מקום לראש הממשלה) (פ/3018)</w:t>
      </w:r>
    </w:p>
    <w:p w:rsidR="00000000" w:rsidRDefault="007C454B">
      <w:pPr>
        <w:rPr>
          <w:rFonts w:cs="David"/>
          <w:b/>
          <w:bCs/>
          <w:sz w:val="24"/>
          <w:u w:val="single"/>
          <w:rtl/>
        </w:rPr>
      </w:pPr>
    </w:p>
    <w:p w:rsidR="00000000" w:rsidRDefault="007C454B">
      <w:pPr>
        <w:rPr>
          <w:rFonts w:cs="David"/>
          <w:b/>
          <w:bCs/>
          <w:sz w:val="24"/>
          <w:u w:val="single"/>
          <w:rtl/>
        </w:rPr>
      </w:pPr>
    </w:p>
    <w:p w:rsidR="00000000" w:rsidRDefault="007C454B">
      <w:pPr>
        <w:rPr>
          <w:rFonts w:cs="David"/>
          <w:sz w:val="24"/>
          <w:rtl/>
        </w:rPr>
      </w:pPr>
      <w:r>
        <w:rPr>
          <w:rFonts w:cs="David"/>
          <w:sz w:val="24"/>
          <w:u w:val="single"/>
          <w:rtl/>
        </w:rPr>
        <w:t>היו"ר רוני בר-און:</w:t>
      </w:r>
    </w:p>
    <w:p w:rsidR="00000000" w:rsidRDefault="007C454B">
      <w:pPr>
        <w:rPr>
          <w:rFonts w:cs="David"/>
          <w:b/>
          <w:bCs/>
          <w:sz w:val="24"/>
          <w:u w:val="single"/>
          <w:rtl/>
        </w:rPr>
      </w:pPr>
    </w:p>
    <w:p w:rsidR="00000000" w:rsidRDefault="007C454B">
      <w:pPr>
        <w:rPr>
          <w:rFonts w:cs="David"/>
          <w:sz w:val="24"/>
          <w:rtl/>
        </w:rPr>
      </w:pPr>
      <w:r>
        <w:rPr>
          <w:rFonts w:cs="David"/>
          <w:sz w:val="24"/>
          <w:rtl/>
        </w:rPr>
        <w:tab/>
        <w:t>אני מתכבד לפתוח את ישיבת ועדת הכנסת מספר 188, על סדר היום: בקשת חבר הכנסת</w:t>
      </w:r>
      <w:r>
        <w:rPr>
          <w:rFonts w:cs="David"/>
          <w:sz w:val="24"/>
          <w:rtl/>
        </w:rPr>
        <w:t xml:space="preserve"> חיים רמון להקדמת הדיון בהצעת חוק-יסוד: הממשלה (תיקון - מינוי ממלא מקום לראש הממשלה) (פ/3018), לפני הקריאה הטרומית. </w:t>
      </w:r>
    </w:p>
    <w:p w:rsidR="00000000" w:rsidRDefault="007C454B">
      <w:pPr>
        <w:rPr>
          <w:rFonts w:cs="David"/>
          <w:sz w:val="24"/>
          <w:rtl/>
        </w:rPr>
      </w:pPr>
    </w:p>
    <w:p w:rsidR="00000000" w:rsidRDefault="007C454B">
      <w:pPr>
        <w:rPr>
          <w:rFonts w:cs="David"/>
          <w:sz w:val="24"/>
          <w:rtl/>
        </w:rPr>
      </w:pPr>
      <w:r>
        <w:rPr>
          <w:rFonts w:cs="David"/>
          <w:sz w:val="24"/>
          <w:rtl/>
        </w:rPr>
        <w:tab/>
        <w:t>לפני שעה ועשרים קיבלתי בקשה לצרף לסדר היום, כבר לדיון היום, בקשה של חבר הכנסת אורי אריאל, שהגיש הצעת חוק דומה להצעת החוק של חבר הכנסת חיי</w:t>
      </w:r>
      <w:r>
        <w:rPr>
          <w:rFonts w:cs="David"/>
          <w:sz w:val="24"/>
          <w:rtl/>
        </w:rPr>
        <w:t xml:space="preserve">ם רמון, אלא במקום למנות שני ממלאי מקום לראש הממשלה, הוא מבקש לקבוע שלושה. את ההצעה קיבלתי לפני שעה ועשרים. הבקשה לפטור מחובת הנחה בלא שלא צורפה לה הצעת חוק שהונחה כדין, בלא שהיה לה מספר פ/ וללא שפורסמה ב"בלו פרינט". לפני עשר דקות קיבלתי את ה"בלו פרינט" עם </w:t>
      </w:r>
      <w:r>
        <w:rPr>
          <w:rFonts w:cs="David"/>
          <w:sz w:val="24"/>
          <w:rtl/>
        </w:rPr>
        <w:t xml:space="preserve">מספר פ/. </w:t>
      </w:r>
    </w:p>
    <w:p w:rsidR="00000000" w:rsidRDefault="007C454B">
      <w:pPr>
        <w:rPr>
          <w:rFonts w:cs="David"/>
          <w:sz w:val="24"/>
          <w:rtl/>
        </w:rPr>
      </w:pPr>
    </w:p>
    <w:p w:rsidR="00000000" w:rsidRDefault="007C454B">
      <w:pPr>
        <w:ind w:firstLine="567"/>
        <w:rPr>
          <w:rFonts w:cs="David"/>
          <w:sz w:val="24"/>
          <w:rtl/>
        </w:rPr>
      </w:pPr>
      <w:r>
        <w:rPr>
          <w:rFonts w:cs="David"/>
          <w:sz w:val="24"/>
          <w:rtl/>
        </w:rPr>
        <w:t>הודעתי לחבר הכנסת אורי אריאל, אם הצעת החוק של חבר הכנסת חיים רמון תקבל פטור מחובת הנחה ותעבור במליאה בקריאה הטרומית, לפי מה שנאמר לי, ייתכן וההצעה תידון כבר מחר בבוקר בוועדת החוקה חוק ומשפט, הוא יוכל להצטרף בהסתייגות משום שכל השינוי שהוא מבקש לה</w:t>
      </w:r>
      <w:r>
        <w:rPr>
          <w:rFonts w:cs="David"/>
          <w:sz w:val="24"/>
          <w:rtl/>
        </w:rPr>
        <w:t>ציע, שבמקום שני ממלאי מקום יהיו שלושה. אני לא אפרוץ את הכלל שקבעתי לעצמי לפני 20 חודשים ועמדתי בו במשך כל 20 החודשים, שאני לא מצרף בקשות לפטור מחובת הנחה ברגע שהישיבה מתכנסת או חמש, עשר דקות או שעה לפני הדיון. לכן אני לא מעלה את זה לסדר היום. בזה תם הנושא.</w:t>
      </w:r>
      <w:r>
        <w:rPr>
          <w:rFonts w:cs="David"/>
          <w:sz w:val="24"/>
          <w:rtl/>
        </w:rPr>
        <w:t xml:space="preserve"> </w:t>
      </w:r>
    </w:p>
    <w:p w:rsidR="00000000" w:rsidRDefault="007C454B">
      <w:pPr>
        <w:rPr>
          <w:rFonts w:cs="David"/>
          <w:sz w:val="24"/>
          <w:rtl/>
        </w:rPr>
      </w:pPr>
    </w:p>
    <w:p w:rsidR="00000000" w:rsidRDefault="007C454B">
      <w:pPr>
        <w:rPr>
          <w:rFonts w:cs="David"/>
          <w:sz w:val="24"/>
          <w:rtl/>
        </w:rPr>
      </w:pPr>
      <w:r>
        <w:rPr>
          <w:rFonts w:cs="David"/>
          <w:sz w:val="24"/>
          <w:u w:val="single"/>
          <w:rtl/>
        </w:rPr>
        <w:t>אורי יהודה אריאל:</w:t>
      </w:r>
    </w:p>
    <w:p w:rsidR="00000000" w:rsidRDefault="007C454B">
      <w:pPr>
        <w:rPr>
          <w:rFonts w:cs="David"/>
          <w:sz w:val="24"/>
          <w:rtl/>
        </w:rPr>
      </w:pPr>
    </w:p>
    <w:p w:rsidR="00000000" w:rsidRDefault="007C454B">
      <w:pPr>
        <w:rPr>
          <w:rFonts w:cs="David"/>
          <w:sz w:val="24"/>
          <w:rtl/>
        </w:rPr>
      </w:pPr>
      <w:r>
        <w:rPr>
          <w:rFonts w:cs="David"/>
          <w:sz w:val="24"/>
          <w:rtl/>
        </w:rPr>
        <w:tab/>
        <w:t xml:space="preserve"> אני מבקש להגיד מילה.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 xml:space="preserve">אתה לא יכול להגיד מילה, אינך חבר הוועדה. </w:t>
      </w:r>
    </w:p>
    <w:p w:rsidR="00000000" w:rsidRDefault="007C454B">
      <w:pPr>
        <w:rPr>
          <w:rFonts w:cs="David"/>
          <w:sz w:val="24"/>
          <w:rtl/>
        </w:rPr>
      </w:pPr>
    </w:p>
    <w:p w:rsidR="00000000" w:rsidRDefault="007C454B">
      <w:pPr>
        <w:rPr>
          <w:rFonts w:cs="David"/>
          <w:sz w:val="24"/>
          <w:rtl/>
        </w:rPr>
      </w:pPr>
      <w:r>
        <w:rPr>
          <w:rFonts w:cs="David"/>
          <w:sz w:val="24"/>
          <w:u w:val="single"/>
          <w:rtl/>
        </w:rPr>
        <w:t>אורי יהודה אריאל:</w:t>
      </w:r>
    </w:p>
    <w:p w:rsidR="00000000" w:rsidRDefault="007C454B">
      <w:pPr>
        <w:rPr>
          <w:rFonts w:cs="David"/>
          <w:sz w:val="24"/>
          <w:rtl/>
        </w:rPr>
      </w:pPr>
    </w:p>
    <w:p w:rsidR="00000000" w:rsidRDefault="007C454B">
      <w:pPr>
        <w:rPr>
          <w:rFonts w:cs="David"/>
          <w:sz w:val="24"/>
          <w:rtl/>
        </w:rPr>
      </w:pPr>
      <w:r>
        <w:rPr>
          <w:rFonts w:cs="David"/>
          <w:sz w:val="24"/>
          <w:rtl/>
        </w:rPr>
        <w:tab/>
        <w:t xml:space="preserve"> אני מבקש ממך להגיד מילה.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 xml:space="preserve">סליחה, אני קורא לך לסדר בפעם הראשונה, לא תגיד מילה. </w:t>
      </w:r>
    </w:p>
    <w:p w:rsidR="00000000" w:rsidRDefault="007C454B">
      <w:pPr>
        <w:rPr>
          <w:rFonts w:cs="David"/>
          <w:sz w:val="24"/>
          <w:rtl/>
        </w:rPr>
      </w:pPr>
    </w:p>
    <w:p w:rsidR="00000000" w:rsidRDefault="007C454B">
      <w:pPr>
        <w:rPr>
          <w:rFonts w:cs="David"/>
          <w:sz w:val="24"/>
          <w:rtl/>
        </w:rPr>
      </w:pPr>
      <w:r>
        <w:rPr>
          <w:rFonts w:cs="David"/>
          <w:sz w:val="24"/>
          <w:u w:val="single"/>
          <w:rtl/>
        </w:rPr>
        <w:t>אורי יהודה אריאל:</w:t>
      </w:r>
    </w:p>
    <w:p w:rsidR="00000000" w:rsidRDefault="007C454B">
      <w:pPr>
        <w:rPr>
          <w:rFonts w:cs="David"/>
          <w:sz w:val="24"/>
          <w:rtl/>
        </w:rPr>
      </w:pPr>
    </w:p>
    <w:p w:rsidR="00000000" w:rsidRDefault="007C454B">
      <w:pPr>
        <w:rPr>
          <w:rFonts w:cs="David"/>
          <w:sz w:val="24"/>
          <w:rtl/>
        </w:rPr>
      </w:pPr>
      <w:r>
        <w:rPr>
          <w:rFonts w:cs="David"/>
          <w:sz w:val="24"/>
          <w:rtl/>
        </w:rPr>
        <w:tab/>
        <w:t xml:space="preserve"> ת</w:t>
      </w:r>
      <w:r>
        <w:rPr>
          <w:rFonts w:cs="David"/>
          <w:sz w:val="24"/>
          <w:rtl/>
        </w:rPr>
        <w:t xml:space="preserve">סלח לי, מה העריצות הזאת?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 xml:space="preserve">זאת ההחלטה שלי. אני קורא לך לסדר בפעם השנייה. </w:t>
      </w:r>
    </w:p>
    <w:p w:rsidR="00000000" w:rsidRDefault="007C454B">
      <w:pPr>
        <w:rPr>
          <w:rFonts w:cs="David"/>
          <w:sz w:val="24"/>
          <w:rtl/>
        </w:rPr>
      </w:pPr>
    </w:p>
    <w:p w:rsidR="00000000" w:rsidRDefault="007C454B">
      <w:pPr>
        <w:rPr>
          <w:rFonts w:cs="David"/>
          <w:sz w:val="24"/>
          <w:rtl/>
        </w:rPr>
      </w:pPr>
      <w:r>
        <w:rPr>
          <w:rFonts w:cs="David"/>
          <w:sz w:val="24"/>
          <w:u w:val="single"/>
          <w:rtl/>
        </w:rPr>
        <w:t>אורי יהודה אריאל:</w:t>
      </w:r>
    </w:p>
    <w:p w:rsidR="00000000" w:rsidRDefault="007C454B">
      <w:pPr>
        <w:rPr>
          <w:rFonts w:cs="David"/>
          <w:sz w:val="24"/>
          <w:rtl/>
        </w:rPr>
      </w:pPr>
    </w:p>
    <w:p w:rsidR="00000000" w:rsidRDefault="007C454B">
      <w:pPr>
        <w:rPr>
          <w:rFonts w:cs="David"/>
          <w:sz w:val="24"/>
          <w:rtl/>
        </w:rPr>
      </w:pPr>
      <w:r>
        <w:rPr>
          <w:rFonts w:cs="David"/>
          <w:sz w:val="24"/>
          <w:rtl/>
        </w:rPr>
        <w:tab/>
        <w:t xml:space="preserve"> אני מבקש ממך לתת לי לדבר. </w:t>
      </w:r>
    </w:p>
    <w:p w:rsidR="00000000" w:rsidRDefault="007C454B">
      <w:pPr>
        <w:rPr>
          <w:rFonts w:cs="David"/>
          <w:sz w:val="24"/>
          <w:rtl/>
        </w:rPr>
      </w:pPr>
      <w:r>
        <w:rPr>
          <w:rFonts w:cs="David"/>
          <w:sz w:val="24"/>
          <w:rtl/>
        </w:rPr>
        <w:br w:type="page"/>
      </w: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 xml:space="preserve">אני קורא לך  לסדר פעם שלישית, נא לעזוב את החדר בבקשה. </w:t>
      </w:r>
    </w:p>
    <w:p w:rsidR="00000000" w:rsidRDefault="007C454B">
      <w:pPr>
        <w:rPr>
          <w:rFonts w:cs="David"/>
          <w:sz w:val="24"/>
          <w:rtl/>
        </w:rPr>
      </w:pPr>
    </w:p>
    <w:p w:rsidR="00000000" w:rsidRDefault="007C454B">
      <w:pPr>
        <w:rPr>
          <w:rFonts w:cs="David"/>
          <w:sz w:val="24"/>
          <w:rtl/>
        </w:rPr>
      </w:pPr>
      <w:r>
        <w:rPr>
          <w:rFonts w:cs="David"/>
          <w:sz w:val="24"/>
          <w:u w:val="single"/>
          <w:rtl/>
        </w:rPr>
        <w:t>אורי יהודה אריאל:</w:t>
      </w:r>
    </w:p>
    <w:p w:rsidR="00000000" w:rsidRDefault="007C454B">
      <w:pPr>
        <w:rPr>
          <w:rFonts w:cs="David"/>
          <w:sz w:val="24"/>
          <w:rtl/>
        </w:rPr>
      </w:pPr>
    </w:p>
    <w:p w:rsidR="00000000" w:rsidRDefault="007C454B">
      <w:pPr>
        <w:rPr>
          <w:rFonts w:cs="David"/>
          <w:sz w:val="24"/>
          <w:rtl/>
        </w:rPr>
      </w:pPr>
      <w:r>
        <w:rPr>
          <w:rFonts w:cs="David"/>
          <w:sz w:val="24"/>
          <w:rtl/>
        </w:rPr>
        <w:tab/>
        <w:t xml:space="preserve"> חברי הוועדה </w:t>
      </w:r>
      <w:r>
        <w:rPr>
          <w:rFonts w:cs="David"/>
          <w:sz w:val="24"/>
          <w:rtl/>
        </w:rPr>
        <w:t>שנותנים לעריצות הזאת להשתולל, יקבלו את זה גם בפעם אחרת. מה העריצות הזאת?</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 xml:space="preserve">נא לעזוב את החדר, אני צריך לקרוא לסדרן בשביל זה? זה לא מתאים. </w:t>
      </w:r>
    </w:p>
    <w:p w:rsidR="00000000" w:rsidRDefault="007C454B">
      <w:pPr>
        <w:rPr>
          <w:rFonts w:cs="David"/>
          <w:sz w:val="24"/>
          <w:rtl/>
        </w:rPr>
      </w:pPr>
    </w:p>
    <w:p w:rsidR="00000000" w:rsidRDefault="007C454B">
      <w:pPr>
        <w:rPr>
          <w:rFonts w:cs="David"/>
          <w:sz w:val="24"/>
          <w:rtl/>
        </w:rPr>
      </w:pPr>
      <w:r>
        <w:rPr>
          <w:rFonts w:cs="David"/>
          <w:sz w:val="24"/>
          <w:u w:val="single"/>
          <w:rtl/>
        </w:rPr>
        <w:t>אורי יהודה אריאל:</w:t>
      </w:r>
    </w:p>
    <w:p w:rsidR="00000000" w:rsidRDefault="007C454B">
      <w:pPr>
        <w:rPr>
          <w:rFonts w:cs="David"/>
          <w:sz w:val="24"/>
          <w:rtl/>
        </w:rPr>
      </w:pPr>
    </w:p>
    <w:p w:rsidR="00000000" w:rsidRDefault="007C454B">
      <w:pPr>
        <w:rPr>
          <w:rFonts w:cs="David"/>
          <w:sz w:val="24"/>
          <w:rtl/>
        </w:rPr>
      </w:pPr>
      <w:r>
        <w:rPr>
          <w:rFonts w:cs="David"/>
          <w:sz w:val="24"/>
          <w:rtl/>
        </w:rPr>
        <w:tab/>
        <w:t xml:space="preserve"> ההתנהגות שלך לא מתאימה.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 xml:space="preserve">תודה רבה. </w:t>
      </w:r>
    </w:p>
    <w:p w:rsidR="00000000" w:rsidRDefault="007C454B">
      <w:pPr>
        <w:rPr>
          <w:rFonts w:cs="David"/>
          <w:sz w:val="24"/>
          <w:rtl/>
        </w:rPr>
      </w:pPr>
    </w:p>
    <w:p w:rsidR="00000000" w:rsidRDefault="007C454B">
      <w:pPr>
        <w:rPr>
          <w:rFonts w:cs="David"/>
          <w:sz w:val="24"/>
          <w:rtl/>
        </w:rPr>
      </w:pPr>
      <w:r>
        <w:rPr>
          <w:rFonts w:cs="David"/>
          <w:sz w:val="24"/>
          <w:u w:val="single"/>
          <w:rtl/>
        </w:rPr>
        <w:t>דליה איציק:</w:t>
      </w:r>
    </w:p>
    <w:p w:rsidR="00000000" w:rsidRDefault="007C454B">
      <w:pPr>
        <w:rPr>
          <w:rFonts w:cs="David"/>
          <w:sz w:val="24"/>
          <w:rtl/>
        </w:rPr>
      </w:pPr>
    </w:p>
    <w:p w:rsidR="00000000" w:rsidRDefault="007C454B">
      <w:pPr>
        <w:rPr>
          <w:rFonts w:cs="David"/>
          <w:sz w:val="24"/>
          <w:rtl/>
        </w:rPr>
      </w:pPr>
      <w:r>
        <w:rPr>
          <w:rFonts w:cs="David"/>
          <w:sz w:val="24"/>
          <w:rtl/>
        </w:rPr>
        <w:tab/>
        <w:t xml:space="preserve"> אד</w:t>
      </w:r>
      <w:r>
        <w:rPr>
          <w:rFonts w:cs="David"/>
          <w:sz w:val="24"/>
          <w:rtl/>
        </w:rPr>
        <w:t xml:space="preserve">וני, האם זה אפשרי שחבר כנסת יחליף חבר כנסת בהצבעה? הם בעלי זכות הצבעה?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ind w:firstLine="567"/>
        <w:rPr>
          <w:rFonts w:cs="David"/>
          <w:sz w:val="24"/>
          <w:rtl/>
        </w:rPr>
      </w:pPr>
      <w:r>
        <w:rPr>
          <w:rFonts w:cs="David"/>
          <w:sz w:val="24"/>
          <w:rtl/>
        </w:rPr>
        <w:t xml:space="preserve">בוודאי, מחליפים יכולים להצביע ובלבד שיש לנו שליש קבועים. </w:t>
      </w:r>
    </w:p>
    <w:p w:rsidR="00000000" w:rsidRDefault="007C454B">
      <w:pPr>
        <w:rPr>
          <w:rFonts w:cs="David"/>
          <w:sz w:val="24"/>
          <w:rtl/>
        </w:rPr>
      </w:pPr>
    </w:p>
    <w:p w:rsidR="00000000" w:rsidRDefault="007C454B">
      <w:pPr>
        <w:rPr>
          <w:rFonts w:cs="David"/>
          <w:sz w:val="24"/>
          <w:rtl/>
        </w:rPr>
      </w:pPr>
      <w:r>
        <w:rPr>
          <w:rFonts w:cs="David"/>
          <w:sz w:val="24"/>
          <w:rtl/>
        </w:rPr>
        <w:tab/>
        <w:t xml:space="preserve">חבר הכנסת חיים רמון, אני מבקש להציג את ההצעה. </w:t>
      </w:r>
    </w:p>
    <w:p w:rsidR="00000000" w:rsidRDefault="007C454B">
      <w:pPr>
        <w:rPr>
          <w:rFonts w:cs="David"/>
          <w:sz w:val="24"/>
          <w:rtl/>
        </w:rPr>
      </w:pPr>
    </w:p>
    <w:p w:rsidR="00000000" w:rsidRDefault="007C454B">
      <w:pPr>
        <w:rPr>
          <w:rFonts w:cs="David"/>
          <w:sz w:val="24"/>
          <w:rtl/>
        </w:rPr>
      </w:pPr>
      <w:r>
        <w:rPr>
          <w:rFonts w:cs="David"/>
          <w:sz w:val="24"/>
          <w:u w:val="single"/>
          <w:rtl/>
        </w:rPr>
        <w:t>חיים רמון:</w:t>
      </w:r>
    </w:p>
    <w:p w:rsidR="00000000" w:rsidRDefault="007C454B">
      <w:pPr>
        <w:rPr>
          <w:rFonts w:cs="David"/>
          <w:sz w:val="24"/>
          <w:rtl/>
        </w:rPr>
      </w:pPr>
    </w:p>
    <w:p w:rsidR="00000000" w:rsidRDefault="007C454B">
      <w:pPr>
        <w:rPr>
          <w:rFonts w:cs="David"/>
          <w:sz w:val="24"/>
          <w:rtl/>
        </w:rPr>
      </w:pPr>
      <w:r>
        <w:rPr>
          <w:rFonts w:cs="David"/>
          <w:sz w:val="24"/>
          <w:rtl/>
        </w:rPr>
        <w:tab/>
        <w:t>הצעת החוק הזאת היא הצעה שמאפשרת לראש הממשל</w:t>
      </w:r>
      <w:r>
        <w:rPr>
          <w:rFonts w:cs="David"/>
          <w:sz w:val="24"/>
          <w:rtl/>
        </w:rPr>
        <w:t xml:space="preserve">ה למנות יותר ממלא מקום אחד, הוא יכול למנות שניים, ברגע שהוא מינה שני ממלאי מקום, הוא יקבע מי מהם יקבל את הסמכויות המוקנות בסעיף 16 ויודיע על כך לממשלה ולכנסת. </w:t>
      </w:r>
    </w:p>
    <w:p w:rsidR="00000000" w:rsidRDefault="007C454B">
      <w:pPr>
        <w:rPr>
          <w:rFonts w:cs="David"/>
          <w:sz w:val="24"/>
          <w:rtl/>
        </w:rPr>
      </w:pPr>
    </w:p>
    <w:p w:rsidR="00000000" w:rsidRDefault="007C454B">
      <w:pPr>
        <w:rPr>
          <w:rFonts w:cs="David"/>
          <w:sz w:val="24"/>
          <w:rtl/>
        </w:rPr>
      </w:pPr>
      <w:r>
        <w:rPr>
          <w:rFonts w:cs="David"/>
          <w:sz w:val="24"/>
          <w:rtl/>
        </w:rPr>
        <w:tab/>
        <w:t>אני רוצה לומר, נכון שזה תיקון של חוק-יסוד, אבל זה תיקון טכני של חוק-יסוד, אין מדובר פה לא בזכו</w:t>
      </w:r>
      <w:r>
        <w:rPr>
          <w:rFonts w:cs="David"/>
          <w:sz w:val="24"/>
          <w:rtl/>
        </w:rPr>
        <w:t xml:space="preserve">יות אזרח ולא בחופש הדיבור ולא בשינוי קונסטיטוציוני מרחיק לכת, רק בנושא ממלא מקום,  נדמה לי שבנסיבות קואליציוניות הוא שונה בעבר ארבע פעמים. </w:t>
      </w:r>
    </w:p>
    <w:p w:rsidR="00000000" w:rsidRDefault="007C454B">
      <w:pPr>
        <w:rPr>
          <w:rFonts w:cs="David"/>
          <w:sz w:val="24"/>
          <w:rtl/>
        </w:rPr>
      </w:pPr>
    </w:p>
    <w:p w:rsidR="00000000" w:rsidRDefault="007C454B">
      <w:pPr>
        <w:rPr>
          <w:rFonts w:cs="David"/>
          <w:sz w:val="24"/>
          <w:rtl/>
        </w:rPr>
      </w:pPr>
      <w:r>
        <w:rPr>
          <w:rFonts w:cs="David"/>
          <w:sz w:val="24"/>
          <w:rtl/>
        </w:rPr>
        <w:tab/>
        <w:t xml:space="preserve">לכן אני מבקש - - - </w:t>
      </w:r>
    </w:p>
    <w:p w:rsidR="00000000" w:rsidRDefault="007C454B">
      <w:pPr>
        <w:rPr>
          <w:rFonts w:cs="David"/>
          <w:sz w:val="24"/>
          <w:rtl/>
        </w:rPr>
      </w:pPr>
    </w:p>
    <w:p w:rsidR="00000000" w:rsidRDefault="007C454B">
      <w:pPr>
        <w:rPr>
          <w:rFonts w:cs="David"/>
          <w:sz w:val="24"/>
          <w:u w:val="single"/>
          <w:rtl/>
        </w:rPr>
      </w:pPr>
      <w:r>
        <w:rPr>
          <w:rFonts w:cs="David"/>
          <w:sz w:val="24"/>
          <w:u w:val="single"/>
          <w:rtl/>
        </w:rPr>
        <w:t>גדעון סער:</w:t>
      </w:r>
    </w:p>
    <w:p w:rsidR="00000000" w:rsidRDefault="007C454B">
      <w:pPr>
        <w:rPr>
          <w:rFonts w:cs="David"/>
          <w:sz w:val="24"/>
          <w:u w:val="single"/>
          <w:rtl/>
        </w:rPr>
      </w:pPr>
    </w:p>
    <w:p w:rsidR="00000000" w:rsidRDefault="007C454B">
      <w:pPr>
        <w:rPr>
          <w:rFonts w:cs="David"/>
          <w:sz w:val="24"/>
          <w:rtl/>
        </w:rPr>
      </w:pPr>
      <w:r>
        <w:rPr>
          <w:rFonts w:cs="David"/>
          <w:sz w:val="24"/>
          <w:rtl/>
        </w:rPr>
        <w:tab/>
        <w:t xml:space="preserve"> אתה בכוונה לא אומר אהוד ברק?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r>
        <w:rPr>
          <w:rFonts w:cs="David"/>
          <w:sz w:val="24"/>
          <w:rtl/>
        </w:rPr>
        <w:tab/>
      </w:r>
    </w:p>
    <w:p w:rsidR="00000000" w:rsidRDefault="007C454B">
      <w:pPr>
        <w:rPr>
          <w:rFonts w:cs="David"/>
          <w:sz w:val="24"/>
          <w:rtl/>
        </w:rPr>
      </w:pPr>
      <w:r>
        <w:rPr>
          <w:rFonts w:cs="David"/>
          <w:sz w:val="24"/>
          <w:rtl/>
        </w:rPr>
        <w:tab/>
        <w:t>חבר הכנסת גדעון סער, אתה פ</w:t>
      </w:r>
      <w:r>
        <w:rPr>
          <w:rFonts w:cs="David"/>
          <w:sz w:val="24"/>
          <w:rtl/>
        </w:rPr>
        <w:t xml:space="preserve">ה בשביל לעזור לי או להפריע לי? </w:t>
      </w:r>
    </w:p>
    <w:p w:rsidR="00000000" w:rsidRDefault="007C454B">
      <w:pPr>
        <w:rPr>
          <w:rFonts w:cs="David"/>
          <w:sz w:val="24"/>
          <w:rtl/>
        </w:rPr>
      </w:pPr>
      <w:r>
        <w:rPr>
          <w:rFonts w:cs="David"/>
          <w:sz w:val="24"/>
          <w:rtl/>
        </w:rPr>
        <w:br w:type="page"/>
      </w:r>
    </w:p>
    <w:p w:rsidR="00000000" w:rsidRDefault="007C454B">
      <w:pPr>
        <w:rPr>
          <w:rFonts w:cs="David"/>
          <w:sz w:val="24"/>
          <w:rtl/>
        </w:rPr>
      </w:pPr>
      <w:r>
        <w:rPr>
          <w:rFonts w:cs="David"/>
          <w:sz w:val="24"/>
          <w:u w:val="single"/>
          <w:rtl/>
        </w:rPr>
        <w:t>חיים רמון:</w:t>
      </w:r>
    </w:p>
    <w:p w:rsidR="00000000" w:rsidRDefault="007C454B">
      <w:pPr>
        <w:rPr>
          <w:rFonts w:cs="David"/>
          <w:sz w:val="24"/>
          <w:rtl/>
        </w:rPr>
      </w:pPr>
    </w:p>
    <w:p w:rsidR="00000000" w:rsidRDefault="007C454B">
      <w:pPr>
        <w:rPr>
          <w:rFonts w:cs="David"/>
          <w:sz w:val="24"/>
          <w:rtl/>
        </w:rPr>
      </w:pPr>
      <w:r>
        <w:rPr>
          <w:rFonts w:cs="David"/>
          <w:sz w:val="24"/>
          <w:rtl/>
        </w:rPr>
        <w:tab/>
        <w:t xml:space="preserve"> אני לא עוסק בעניינים מפלגתיים, אין קואליציה שקמה ולא שינתה חוקי-יסוד. </w:t>
      </w:r>
    </w:p>
    <w:p w:rsidR="00000000" w:rsidRDefault="007C454B">
      <w:pPr>
        <w:rPr>
          <w:rFonts w:cs="David"/>
          <w:sz w:val="24"/>
          <w:rtl/>
        </w:rPr>
      </w:pPr>
    </w:p>
    <w:p w:rsidR="00000000" w:rsidRDefault="007C454B">
      <w:pPr>
        <w:rPr>
          <w:rFonts w:cs="David"/>
          <w:sz w:val="24"/>
          <w:u w:val="single"/>
          <w:rtl/>
        </w:rPr>
      </w:pPr>
      <w:r>
        <w:rPr>
          <w:rFonts w:cs="David"/>
          <w:sz w:val="24"/>
          <w:u w:val="single"/>
          <w:rtl/>
        </w:rPr>
        <w:t>גדעון סער:</w:t>
      </w:r>
    </w:p>
    <w:p w:rsidR="00000000" w:rsidRDefault="007C454B">
      <w:pPr>
        <w:rPr>
          <w:rFonts w:cs="David"/>
          <w:sz w:val="24"/>
          <w:u w:val="single"/>
          <w:rtl/>
        </w:rPr>
      </w:pPr>
    </w:p>
    <w:p w:rsidR="00000000" w:rsidRDefault="007C454B">
      <w:pPr>
        <w:rPr>
          <w:rFonts w:cs="David"/>
          <w:sz w:val="24"/>
          <w:rtl/>
        </w:rPr>
      </w:pPr>
      <w:r>
        <w:rPr>
          <w:rFonts w:cs="David"/>
          <w:sz w:val="24"/>
          <w:rtl/>
        </w:rPr>
        <w:tab/>
        <w:t xml:space="preserve"> אתה מתכוון לאהוד ברק. </w:t>
      </w:r>
    </w:p>
    <w:p w:rsidR="00000000" w:rsidRDefault="007C454B">
      <w:pPr>
        <w:rPr>
          <w:rFonts w:cs="David"/>
          <w:sz w:val="24"/>
          <w:rtl/>
        </w:rPr>
      </w:pPr>
    </w:p>
    <w:p w:rsidR="00000000" w:rsidRDefault="007C454B">
      <w:pPr>
        <w:rPr>
          <w:rFonts w:cs="David"/>
          <w:sz w:val="24"/>
          <w:u w:val="single"/>
          <w:rtl/>
        </w:rPr>
      </w:pPr>
      <w:r>
        <w:rPr>
          <w:rFonts w:cs="David"/>
          <w:sz w:val="24"/>
          <w:u w:val="single"/>
          <w:rtl/>
        </w:rPr>
        <w:t>אליעזר כהן:</w:t>
      </w:r>
    </w:p>
    <w:p w:rsidR="00000000" w:rsidRDefault="007C454B">
      <w:pPr>
        <w:rPr>
          <w:rFonts w:cs="David"/>
          <w:sz w:val="24"/>
          <w:u w:val="single"/>
          <w:rtl/>
        </w:rPr>
      </w:pPr>
    </w:p>
    <w:p w:rsidR="00000000" w:rsidRDefault="007C454B">
      <w:pPr>
        <w:rPr>
          <w:rFonts w:cs="David"/>
          <w:sz w:val="24"/>
          <w:rtl/>
        </w:rPr>
      </w:pPr>
      <w:r>
        <w:rPr>
          <w:rFonts w:cs="David"/>
          <w:sz w:val="24"/>
          <w:rtl/>
        </w:rPr>
        <w:tab/>
        <w:t xml:space="preserve"> כל ראשי הממשלה. כל שלושת ראשי הממשלה האחרונים.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מישהו רוצה לה</w:t>
      </w:r>
      <w:r>
        <w:rPr>
          <w:rFonts w:cs="David"/>
          <w:sz w:val="24"/>
          <w:rtl/>
        </w:rPr>
        <w:t xml:space="preserve">ביע עמדה נגד? רק אחד. חבר הכנסת אחמד טיבי הצביע ראשון. לא יותר מאחד. </w:t>
      </w:r>
    </w:p>
    <w:p w:rsidR="00000000" w:rsidRDefault="007C454B">
      <w:pPr>
        <w:rPr>
          <w:rFonts w:cs="David"/>
          <w:sz w:val="24"/>
          <w:rtl/>
        </w:rPr>
      </w:pPr>
    </w:p>
    <w:p w:rsidR="00000000" w:rsidRDefault="007C454B">
      <w:pPr>
        <w:rPr>
          <w:rFonts w:cs="David"/>
          <w:sz w:val="24"/>
          <w:rtl/>
        </w:rPr>
      </w:pPr>
      <w:r>
        <w:rPr>
          <w:rFonts w:cs="David"/>
          <w:sz w:val="24"/>
          <w:u w:val="single"/>
          <w:rtl/>
        </w:rPr>
        <w:t>רשף חן:</w:t>
      </w:r>
    </w:p>
    <w:p w:rsidR="00000000" w:rsidRDefault="007C454B">
      <w:pPr>
        <w:rPr>
          <w:rFonts w:cs="David"/>
          <w:sz w:val="24"/>
          <w:rtl/>
        </w:rPr>
      </w:pPr>
    </w:p>
    <w:p w:rsidR="00000000" w:rsidRDefault="007C454B">
      <w:pPr>
        <w:rPr>
          <w:rFonts w:cs="David"/>
          <w:sz w:val="24"/>
          <w:rtl/>
        </w:rPr>
      </w:pPr>
      <w:r>
        <w:rPr>
          <w:rFonts w:cs="David"/>
          <w:sz w:val="24"/>
          <w:rtl/>
        </w:rPr>
        <w:tab/>
        <w:t xml:space="preserve"> מה זאת אומרת אחד? סליחה.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זה מה שאני מחליט. בדיון, בפטור מחובת הנחה, יש אחד שמבקש, אחד שמתנגד. כך היה מאז ומעולם. חבר הכנסת אחמד טיבי יביע דעה נגדית, כל</w:t>
      </w:r>
      <w:r>
        <w:rPr>
          <w:rFonts w:cs="David"/>
          <w:sz w:val="24"/>
          <w:rtl/>
        </w:rPr>
        <w:t xml:space="preserve"> היתר לא ידברו.  </w:t>
      </w:r>
    </w:p>
    <w:p w:rsidR="00000000" w:rsidRDefault="007C454B">
      <w:pPr>
        <w:rPr>
          <w:rFonts w:cs="David"/>
          <w:sz w:val="24"/>
          <w:rtl/>
        </w:rPr>
      </w:pPr>
    </w:p>
    <w:p w:rsidR="00000000" w:rsidRDefault="007C454B">
      <w:pPr>
        <w:rPr>
          <w:rFonts w:cs="David"/>
          <w:sz w:val="24"/>
          <w:rtl/>
        </w:rPr>
      </w:pPr>
      <w:r>
        <w:rPr>
          <w:rFonts w:cs="David"/>
          <w:sz w:val="24"/>
          <w:u w:val="single"/>
          <w:rtl/>
        </w:rPr>
        <w:t>חיים רמון:</w:t>
      </w:r>
    </w:p>
    <w:p w:rsidR="00000000" w:rsidRDefault="007C454B">
      <w:pPr>
        <w:rPr>
          <w:rFonts w:cs="David"/>
          <w:sz w:val="24"/>
          <w:rtl/>
        </w:rPr>
      </w:pPr>
    </w:p>
    <w:p w:rsidR="00000000" w:rsidRDefault="007C454B">
      <w:pPr>
        <w:rPr>
          <w:rFonts w:cs="David"/>
          <w:sz w:val="24"/>
          <w:rtl/>
        </w:rPr>
      </w:pPr>
      <w:r>
        <w:rPr>
          <w:rFonts w:cs="David"/>
          <w:sz w:val="24"/>
          <w:rtl/>
        </w:rPr>
        <w:tab/>
        <w:t xml:space="preserve"> מה עם עמדת הממשלה?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 xml:space="preserve">עמדת הממשלה לא נמצאת כאן, אני מתייחס אליה כאילו היא מתנגדת, אחרת לא היינו צריכים דיון. </w:t>
      </w:r>
    </w:p>
    <w:p w:rsidR="00000000" w:rsidRDefault="007C454B">
      <w:pPr>
        <w:rPr>
          <w:rFonts w:cs="David"/>
          <w:sz w:val="24"/>
          <w:rtl/>
        </w:rPr>
      </w:pPr>
    </w:p>
    <w:p w:rsidR="00000000" w:rsidRDefault="007C454B">
      <w:pPr>
        <w:rPr>
          <w:rFonts w:cs="David"/>
          <w:sz w:val="24"/>
          <w:rtl/>
        </w:rPr>
      </w:pPr>
      <w:r>
        <w:rPr>
          <w:rFonts w:cs="David"/>
          <w:sz w:val="24"/>
          <w:u w:val="single"/>
          <w:rtl/>
        </w:rPr>
        <w:t>אחמד טיבי:</w:t>
      </w:r>
    </w:p>
    <w:p w:rsidR="00000000" w:rsidRDefault="007C454B">
      <w:pPr>
        <w:rPr>
          <w:rFonts w:cs="David"/>
          <w:sz w:val="24"/>
          <w:rtl/>
        </w:rPr>
      </w:pPr>
    </w:p>
    <w:p w:rsidR="00000000" w:rsidRDefault="007C454B">
      <w:pPr>
        <w:rPr>
          <w:rFonts w:cs="David"/>
          <w:sz w:val="24"/>
          <w:rtl/>
        </w:rPr>
      </w:pPr>
      <w:r>
        <w:rPr>
          <w:rFonts w:cs="David"/>
          <w:sz w:val="24"/>
          <w:rtl/>
        </w:rPr>
        <w:tab/>
        <w:t xml:space="preserve"> אין ספק שמדובר בזירוז מיותר לכיפוף הערך של חוק-יסוד לצרכים קואליציוניים. אני ל</w:t>
      </w:r>
      <w:r>
        <w:rPr>
          <w:rFonts w:cs="David"/>
          <w:sz w:val="24"/>
          <w:rtl/>
        </w:rPr>
        <w:t>א יודע אם הדבר הזה היה בהיסטוריה של הכנסת לגבי חוק-יסוד, פטור מחובת הנחה.  אם היה קיים, הוא לא אמור להיות, אני חושב שהוא פוגע בהליכים המקובלים של הכנסת, בבית הזה. אין לי דבר וחצי דבר נגד שמעון פרס באופן אישי, אני רוכש כבוד לאיש אבל אני מתנגד לכל מעשה המרכב</w:t>
      </w:r>
      <w:r>
        <w:rPr>
          <w:rFonts w:cs="David"/>
          <w:sz w:val="24"/>
          <w:rtl/>
        </w:rPr>
        <w:t xml:space="preserve">ה הקואליציוני הזה ולטלאי על טלאי, אני חושב שזה חלק מהטלאי על טלאי. אם כבר חייבים שניים, אני מוכן לשנות את דעתי לגבי שני ממלאי מקום באם אחד מהם יהיה ערבי או שאימא שלו ערבייה.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 xml:space="preserve">תודה רבה, אנחנו עוברים להצבעה. </w:t>
      </w:r>
    </w:p>
    <w:p w:rsidR="00000000" w:rsidRDefault="007C454B">
      <w:pPr>
        <w:rPr>
          <w:rFonts w:cs="David"/>
          <w:sz w:val="24"/>
          <w:rtl/>
        </w:rPr>
      </w:pPr>
    </w:p>
    <w:p w:rsidR="00000000" w:rsidRDefault="007C454B">
      <w:pPr>
        <w:rPr>
          <w:rFonts w:cs="David"/>
          <w:sz w:val="24"/>
          <w:rtl/>
        </w:rPr>
      </w:pPr>
      <w:r>
        <w:rPr>
          <w:rFonts w:cs="David"/>
          <w:sz w:val="24"/>
          <w:u w:val="single"/>
          <w:rtl/>
        </w:rPr>
        <w:t>רשף חן:</w:t>
      </w:r>
    </w:p>
    <w:p w:rsidR="00000000" w:rsidRDefault="007C454B">
      <w:pPr>
        <w:rPr>
          <w:rFonts w:cs="David"/>
          <w:sz w:val="24"/>
          <w:rtl/>
        </w:rPr>
      </w:pPr>
    </w:p>
    <w:p w:rsidR="00000000" w:rsidRDefault="007C454B">
      <w:pPr>
        <w:rPr>
          <w:rFonts w:cs="David"/>
          <w:sz w:val="24"/>
          <w:rtl/>
        </w:rPr>
      </w:pPr>
      <w:r>
        <w:rPr>
          <w:rFonts w:cs="David"/>
          <w:sz w:val="24"/>
          <w:rtl/>
        </w:rPr>
        <w:tab/>
        <w:t xml:space="preserve"> אני מבקש התייעצ</w:t>
      </w:r>
      <w:r>
        <w:rPr>
          <w:rFonts w:cs="David"/>
          <w:sz w:val="24"/>
          <w:rtl/>
        </w:rPr>
        <w:t xml:space="preserve">ות סיעתית.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r>
        <w:rPr>
          <w:rFonts w:cs="David"/>
          <w:sz w:val="24"/>
          <w:rtl/>
        </w:rPr>
        <w:t xml:space="preserve"> </w:t>
      </w:r>
    </w:p>
    <w:p w:rsidR="00000000" w:rsidRDefault="007C454B">
      <w:pPr>
        <w:rPr>
          <w:rFonts w:cs="David"/>
          <w:sz w:val="24"/>
          <w:rtl/>
        </w:rPr>
      </w:pPr>
      <w:r>
        <w:rPr>
          <w:rFonts w:cs="David"/>
          <w:sz w:val="24"/>
          <w:rtl/>
        </w:rPr>
        <w:tab/>
        <w:t xml:space="preserve">לא אתן לך. </w:t>
      </w:r>
    </w:p>
    <w:p w:rsidR="00000000" w:rsidRDefault="007C454B">
      <w:pPr>
        <w:rPr>
          <w:rFonts w:cs="David"/>
          <w:sz w:val="24"/>
          <w:rtl/>
        </w:rPr>
      </w:pPr>
    </w:p>
    <w:p w:rsidR="00000000" w:rsidRDefault="007C454B">
      <w:pPr>
        <w:rPr>
          <w:rFonts w:cs="David"/>
          <w:sz w:val="24"/>
          <w:rtl/>
        </w:rPr>
      </w:pPr>
      <w:r>
        <w:rPr>
          <w:rFonts w:cs="David"/>
          <w:sz w:val="24"/>
          <w:u w:val="single"/>
          <w:rtl/>
        </w:rPr>
        <w:lastRenderedPageBreak/>
        <w:t>רשף חן:</w:t>
      </w:r>
    </w:p>
    <w:p w:rsidR="00000000" w:rsidRDefault="007C454B">
      <w:pPr>
        <w:rPr>
          <w:rFonts w:cs="David"/>
          <w:sz w:val="24"/>
          <w:rtl/>
        </w:rPr>
      </w:pPr>
    </w:p>
    <w:p w:rsidR="00000000" w:rsidRDefault="007C454B">
      <w:pPr>
        <w:rPr>
          <w:rFonts w:cs="David"/>
          <w:sz w:val="24"/>
          <w:rtl/>
        </w:rPr>
      </w:pPr>
      <w:r>
        <w:rPr>
          <w:rFonts w:cs="David"/>
          <w:sz w:val="24"/>
          <w:rtl/>
        </w:rPr>
        <w:tab/>
        <w:t xml:space="preserve"> תרשום שביקשתי ולא נתת לי.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 xml:space="preserve">ביקשת ולא נתתי לך. </w:t>
      </w:r>
    </w:p>
    <w:p w:rsidR="00000000" w:rsidRDefault="007C454B">
      <w:pPr>
        <w:rPr>
          <w:rFonts w:cs="David"/>
          <w:sz w:val="24"/>
          <w:rtl/>
        </w:rPr>
      </w:pPr>
    </w:p>
    <w:p w:rsidR="00000000" w:rsidRDefault="007C454B">
      <w:pPr>
        <w:rPr>
          <w:rFonts w:cs="David"/>
          <w:sz w:val="24"/>
          <w:rtl/>
        </w:rPr>
      </w:pPr>
      <w:r>
        <w:rPr>
          <w:rFonts w:cs="David"/>
          <w:sz w:val="24"/>
          <w:u w:val="single"/>
          <w:rtl/>
        </w:rPr>
        <w:t>רשף חן:</w:t>
      </w:r>
    </w:p>
    <w:p w:rsidR="00000000" w:rsidRDefault="007C454B">
      <w:pPr>
        <w:rPr>
          <w:rFonts w:cs="David"/>
          <w:sz w:val="24"/>
          <w:rtl/>
        </w:rPr>
      </w:pPr>
    </w:p>
    <w:p w:rsidR="00000000" w:rsidRDefault="007C454B">
      <w:pPr>
        <w:rPr>
          <w:rFonts w:cs="David"/>
          <w:sz w:val="24"/>
          <w:rtl/>
        </w:rPr>
      </w:pPr>
      <w:r>
        <w:rPr>
          <w:rFonts w:cs="David"/>
          <w:sz w:val="24"/>
          <w:rtl/>
        </w:rPr>
        <w:tab/>
        <w:t xml:space="preserve"> ביקשתי לדבר, לא נתת לי. ביקשתי התייעצות סיעתית, לא נתת לי. כמה הוראות נוספות נוגעות לתקנון אתה רוצה להפר בישיבה אחת?</w:t>
      </w:r>
      <w:r>
        <w:rPr>
          <w:rFonts w:cs="David"/>
          <w:sz w:val="24"/>
          <w:rtl/>
        </w:rPr>
        <w:t xml:space="preserve">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 xml:space="preserve">לפי בקשת חברת הכנסת זהבה גלאון, אנחנו עורכים הצבעה שמית. </w:t>
      </w:r>
    </w:p>
    <w:p w:rsidR="00000000" w:rsidRDefault="007C454B">
      <w:pPr>
        <w:rPr>
          <w:rFonts w:cs="David"/>
          <w:sz w:val="24"/>
          <w:rtl/>
        </w:rPr>
      </w:pPr>
    </w:p>
    <w:p w:rsidR="00000000" w:rsidRDefault="007C454B">
      <w:pPr>
        <w:rPr>
          <w:rFonts w:cs="David"/>
          <w:sz w:val="24"/>
          <w:u w:val="single"/>
          <w:rtl/>
        </w:rPr>
      </w:pPr>
      <w:r>
        <w:rPr>
          <w:rFonts w:cs="David"/>
          <w:sz w:val="24"/>
          <w:u w:val="single"/>
          <w:rtl/>
        </w:rPr>
        <w:t>גדעון סער:</w:t>
      </w:r>
    </w:p>
    <w:p w:rsidR="00000000" w:rsidRDefault="007C454B">
      <w:pPr>
        <w:rPr>
          <w:rFonts w:cs="David"/>
          <w:sz w:val="24"/>
          <w:u w:val="single"/>
          <w:rtl/>
        </w:rPr>
      </w:pPr>
    </w:p>
    <w:p w:rsidR="00000000" w:rsidRDefault="007C454B">
      <w:pPr>
        <w:ind w:firstLine="567"/>
        <w:rPr>
          <w:rFonts w:cs="David"/>
          <w:sz w:val="24"/>
          <w:rtl/>
        </w:rPr>
      </w:pPr>
      <w:r>
        <w:rPr>
          <w:rFonts w:cs="David"/>
          <w:sz w:val="24"/>
          <w:rtl/>
        </w:rPr>
        <w:t xml:space="preserve">לפרוטוקול אני רוצה לומר, שחברי הכנסת מגלי והבה, רוחמה אברהם ומרינה סולודקין יחליפו שלושה חברים שנעדרים מסיעת הליכוד והם: חברי הכנסת גורלובסקי, אדלשטיין ואיתן.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 xml:space="preserve">חברים, הצבעה שמית. </w:t>
      </w:r>
    </w:p>
    <w:p w:rsidR="00000000" w:rsidRDefault="007C454B">
      <w:pPr>
        <w:rPr>
          <w:rFonts w:cs="David"/>
          <w:sz w:val="24"/>
          <w:rtl/>
        </w:rPr>
      </w:pPr>
    </w:p>
    <w:p w:rsidR="00000000" w:rsidRDefault="007C454B">
      <w:pPr>
        <w:rPr>
          <w:rFonts w:cs="David"/>
          <w:sz w:val="24"/>
          <w:rtl/>
        </w:rPr>
      </w:pPr>
      <w:r>
        <w:rPr>
          <w:rFonts w:cs="David"/>
          <w:sz w:val="24"/>
          <w:rtl/>
        </w:rPr>
        <w:tab/>
        <w:t>רוני בר-און</w:t>
      </w:r>
      <w:r>
        <w:rPr>
          <w:rFonts w:cs="David"/>
          <w:sz w:val="24"/>
          <w:rtl/>
        </w:rPr>
        <w:tab/>
      </w:r>
      <w:r>
        <w:rPr>
          <w:rFonts w:cs="David"/>
          <w:sz w:val="24"/>
          <w:rtl/>
        </w:rPr>
        <w:tab/>
        <w:t>- בעד</w:t>
      </w:r>
    </w:p>
    <w:p w:rsidR="00000000" w:rsidRDefault="007C454B">
      <w:pPr>
        <w:rPr>
          <w:rFonts w:cs="David"/>
          <w:sz w:val="24"/>
          <w:rtl/>
        </w:rPr>
      </w:pPr>
      <w:r>
        <w:rPr>
          <w:rFonts w:cs="David"/>
          <w:sz w:val="24"/>
          <w:rtl/>
        </w:rPr>
        <w:tab/>
        <w:t>גדעון סער</w:t>
      </w:r>
      <w:r>
        <w:rPr>
          <w:rFonts w:cs="David"/>
          <w:sz w:val="24"/>
          <w:rtl/>
        </w:rPr>
        <w:tab/>
      </w:r>
      <w:r>
        <w:rPr>
          <w:rFonts w:cs="David"/>
          <w:sz w:val="24"/>
          <w:rtl/>
        </w:rPr>
        <w:tab/>
        <w:t>- בעד</w:t>
      </w:r>
    </w:p>
    <w:p w:rsidR="00000000" w:rsidRDefault="007C454B">
      <w:pPr>
        <w:rPr>
          <w:rFonts w:cs="David"/>
          <w:sz w:val="24"/>
          <w:rtl/>
        </w:rPr>
      </w:pPr>
      <w:r>
        <w:rPr>
          <w:rFonts w:cs="David"/>
          <w:sz w:val="24"/>
          <w:rtl/>
        </w:rPr>
        <w:tab/>
        <w:t xml:space="preserve">מגלי והבה </w:t>
      </w:r>
      <w:r>
        <w:rPr>
          <w:rFonts w:cs="David"/>
          <w:sz w:val="24"/>
          <w:rtl/>
        </w:rPr>
        <w:tab/>
      </w:r>
      <w:r>
        <w:rPr>
          <w:rFonts w:cs="David"/>
          <w:sz w:val="24"/>
          <w:rtl/>
        </w:rPr>
        <w:tab/>
        <w:t>- בעד</w:t>
      </w:r>
    </w:p>
    <w:p w:rsidR="00000000" w:rsidRDefault="007C454B">
      <w:pPr>
        <w:rPr>
          <w:rFonts w:cs="David"/>
          <w:sz w:val="24"/>
          <w:rtl/>
        </w:rPr>
      </w:pPr>
      <w:r>
        <w:rPr>
          <w:rFonts w:cs="David"/>
          <w:sz w:val="24"/>
          <w:rtl/>
        </w:rPr>
        <w:tab/>
        <w:t>עמרי שרון</w:t>
      </w:r>
      <w:r>
        <w:rPr>
          <w:rFonts w:cs="David"/>
          <w:sz w:val="24"/>
          <w:rtl/>
        </w:rPr>
        <w:tab/>
      </w:r>
      <w:r>
        <w:rPr>
          <w:rFonts w:cs="David"/>
          <w:sz w:val="24"/>
          <w:rtl/>
        </w:rPr>
        <w:tab/>
        <w:t>- בעד</w:t>
      </w:r>
    </w:p>
    <w:p w:rsidR="00000000" w:rsidRDefault="007C454B">
      <w:pPr>
        <w:rPr>
          <w:rFonts w:cs="David"/>
          <w:sz w:val="24"/>
          <w:rtl/>
        </w:rPr>
      </w:pPr>
      <w:r>
        <w:rPr>
          <w:rFonts w:cs="David"/>
          <w:sz w:val="24"/>
          <w:rtl/>
        </w:rPr>
        <w:tab/>
        <w:t>ענבל גבריאלי</w:t>
      </w:r>
      <w:r>
        <w:rPr>
          <w:rFonts w:cs="David"/>
          <w:sz w:val="24"/>
          <w:rtl/>
        </w:rPr>
        <w:tab/>
        <w:t>- בעד</w:t>
      </w:r>
    </w:p>
    <w:p w:rsidR="00000000" w:rsidRDefault="007C454B">
      <w:pPr>
        <w:ind w:firstLine="567"/>
        <w:rPr>
          <w:rFonts w:cs="David"/>
          <w:sz w:val="24"/>
          <w:rtl/>
        </w:rPr>
      </w:pPr>
      <w:r>
        <w:rPr>
          <w:rFonts w:cs="David"/>
          <w:sz w:val="24"/>
          <w:rtl/>
        </w:rPr>
        <w:t xml:space="preserve">רוחמה אברהם </w:t>
      </w:r>
      <w:r>
        <w:rPr>
          <w:rFonts w:cs="David"/>
          <w:sz w:val="24"/>
          <w:rtl/>
        </w:rPr>
        <w:tab/>
        <w:t>- בעד</w:t>
      </w:r>
    </w:p>
    <w:p w:rsidR="00000000" w:rsidRDefault="007C454B">
      <w:pPr>
        <w:ind w:firstLine="567"/>
        <w:rPr>
          <w:rFonts w:cs="David"/>
          <w:sz w:val="24"/>
          <w:rtl/>
        </w:rPr>
      </w:pPr>
      <w:r>
        <w:rPr>
          <w:rFonts w:cs="David"/>
          <w:sz w:val="24"/>
          <w:rtl/>
        </w:rPr>
        <w:t>מרינה סולודקין</w:t>
      </w:r>
      <w:r>
        <w:rPr>
          <w:rFonts w:cs="David"/>
          <w:sz w:val="24"/>
          <w:rtl/>
        </w:rPr>
        <w:tab/>
        <w:t>- בעד</w:t>
      </w:r>
    </w:p>
    <w:p w:rsidR="00000000" w:rsidRDefault="007C454B">
      <w:pPr>
        <w:ind w:firstLine="567"/>
        <w:rPr>
          <w:rFonts w:cs="David"/>
          <w:sz w:val="24"/>
          <w:rtl/>
        </w:rPr>
      </w:pPr>
      <w:r>
        <w:rPr>
          <w:rFonts w:cs="David"/>
          <w:sz w:val="24"/>
          <w:rtl/>
        </w:rPr>
        <w:t>דניאל בנלולו</w:t>
      </w:r>
      <w:r>
        <w:rPr>
          <w:rFonts w:cs="David"/>
          <w:sz w:val="24"/>
          <w:rtl/>
        </w:rPr>
        <w:tab/>
      </w:r>
      <w:r>
        <w:rPr>
          <w:rFonts w:cs="David"/>
          <w:sz w:val="24"/>
          <w:rtl/>
        </w:rPr>
        <w:tab/>
        <w:t>- בעד</w:t>
      </w:r>
    </w:p>
    <w:p w:rsidR="00000000" w:rsidRDefault="007C454B">
      <w:pPr>
        <w:ind w:firstLine="567"/>
        <w:rPr>
          <w:rFonts w:cs="David"/>
          <w:sz w:val="24"/>
          <w:rtl/>
        </w:rPr>
      </w:pPr>
      <w:r>
        <w:rPr>
          <w:rFonts w:cs="David"/>
          <w:sz w:val="24"/>
          <w:rtl/>
        </w:rPr>
        <w:t>דליה איציק</w:t>
      </w:r>
      <w:r>
        <w:rPr>
          <w:rFonts w:cs="David"/>
          <w:sz w:val="24"/>
          <w:rtl/>
        </w:rPr>
        <w:tab/>
      </w:r>
      <w:r>
        <w:rPr>
          <w:rFonts w:cs="David"/>
          <w:sz w:val="24"/>
          <w:rtl/>
        </w:rPr>
        <w:tab/>
        <w:t>- בעד</w:t>
      </w:r>
    </w:p>
    <w:p w:rsidR="00000000" w:rsidRDefault="007C454B">
      <w:pPr>
        <w:ind w:firstLine="567"/>
        <w:rPr>
          <w:rFonts w:cs="David"/>
          <w:sz w:val="24"/>
          <w:rtl/>
        </w:rPr>
      </w:pPr>
      <w:r>
        <w:rPr>
          <w:rFonts w:cs="David"/>
          <w:sz w:val="24"/>
          <w:rtl/>
        </w:rPr>
        <w:t>דני יתום</w:t>
      </w:r>
      <w:r>
        <w:rPr>
          <w:rFonts w:cs="David"/>
          <w:sz w:val="24"/>
          <w:rtl/>
        </w:rPr>
        <w:tab/>
      </w:r>
      <w:r>
        <w:rPr>
          <w:rFonts w:cs="David"/>
          <w:sz w:val="24"/>
          <w:rtl/>
        </w:rPr>
        <w:tab/>
        <w:t>- בעד</w:t>
      </w:r>
    </w:p>
    <w:p w:rsidR="00000000" w:rsidRDefault="007C454B">
      <w:pPr>
        <w:ind w:firstLine="567"/>
        <w:rPr>
          <w:rFonts w:cs="David"/>
          <w:sz w:val="24"/>
          <w:rtl/>
        </w:rPr>
      </w:pPr>
      <w:r>
        <w:rPr>
          <w:rFonts w:cs="David"/>
          <w:sz w:val="24"/>
          <w:rtl/>
        </w:rPr>
        <w:t>שלום שמחון</w:t>
      </w:r>
      <w:r>
        <w:rPr>
          <w:rFonts w:cs="David"/>
          <w:sz w:val="24"/>
          <w:rtl/>
        </w:rPr>
        <w:tab/>
      </w:r>
      <w:r>
        <w:rPr>
          <w:rFonts w:cs="David"/>
          <w:sz w:val="24"/>
          <w:rtl/>
        </w:rPr>
        <w:tab/>
        <w:t>- בעד</w:t>
      </w:r>
    </w:p>
    <w:p w:rsidR="00000000" w:rsidRDefault="007C454B">
      <w:pPr>
        <w:ind w:firstLine="567"/>
        <w:rPr>
          <w:rFonts w:cs="David"/>
          <w:sz w:val="24"/>
          <w:rtl/>
        </w:rPr>
      </w:pPr>
      <w:r>
        <w:rPr>
          <w:rFonts w:cs="David"/>
          <w:sz w:val="24"/>
          <w:rtl/>
        </w:rPr>
        <w:t>רוני בר</w:t>
      </w:r>
      <w:r>
        <w:rPr>
          <w:rFonts w:cs="David"/>
          <w:sz w:val="24"/>
          <w:rtl/>
        </w:rPr>
        <w:t>יזון</w:t>
      </w:r>
      <w:r>
        <w:rPr>
          <w:rFonts w:cs="David"/>
          <w:sz w:val="24"/>
          <w:rtl/>
        </w:rPr>
        <w:tab/>
      </w:r>
      <w:r>
        <w:rPr>
          <w:rFonts w:cs="David"/>
          <w:sz w:val="24"/>
          <w:rtl/>
        </w:rPr>
        <w:tab/>
        <w:t>- אינו נוכח</w:t>
      </w:r>
    </w:p>
    <w:p w:rsidR="00000000" w:rsidRDefault="007C454B">
      <w:pPr>
        <w:ind w:firstLine="567"/>
        <w:rPr>
          <w:rFonts w:cs="David"/>
          <w:sz w:val="24"/>
          <w:rtl/>
        </w:rPr>
      </w:pPr>
      <w:r>
        <w:rPr>
          <w:rFonts w:cs="David"/>
          <w:sz w:val="24"/>
          <w:rtl/>
        </w:rPr>
        <w:t>רשף חן</w:t>
      </w:r>
      <w:r>
        <w:rPr>
          <w:rFonts w:cs="David"/>
          <w:sz w:val="24"/>
          <w:rtl/>
        </w:rPr>
        <w:tab/>
      </w:r>
      <w:r>
        <w:rPr>
          <w:rFonts w:cs="David"/>
          <w:sz w:val="24"/>
          <w:rtl/>
        </w:rPr>
        <w:tab/>
        <w:t>- נגד</w:t>
      </w:r>
    </w:p>
    <w:p w:rsidR="00000000" w:rsidRDefault="007C454B">
      <w:pPr>
        <w:ind w:firstLine="567"/>
        <w:rPr>
          <w:rFonts w:cs="David"/>
          <w:sz w:val="24"/>
          <w:rtl/>
        </w:rPr>
      </w:pPr>
      <w:r>
        <w:rPr>
          <w:rFonts w:cs="David"/>
          <w:sz w:val="24"/>
          <w:rtl/>
        </w:rPr>
        <w:t>יאיר פרץ</w:t>
      </w:r>
      <w:r>
        <w:rPr>
          <w:rFonts w:cs="David"/>
          <w:sz w:val="24"/>
          <w:rtl/>
        </w:rPr>
        <w:tab/>
      </w:r>
      <w:r>
        <w:rPr>
          <w:rFonts w:cs="David"/>
          <w:sz w:val="24"/>
          <w:rtl/>
        </w:rPr>
        <w:tab/>
        <w:t>- בעד</w:t>
      </w:r>
    </w:p>
    <w:p w:rsidR="00000000" w:rsidRDefault="007C454B">
      <w:pPr>
        <w:ind w:firstLine="567"/>
        <w:rPr>
          <w:rFonts w:cs="David"/>
          <w:sz w:val="24"/>
          <w:rtl/>
        </w:rPr>
      </w:pPr>
      <w:r>
        <w:rPr>
          <w:rFonts w:cs="David"/>
          <w:sz w:val="24"/>
          <w:rtl/>
        </w:rPr>
        <w:t>נסים זאב מחליף את יצחק כהן - בעד</w:t>
      </w:r>
    </w:p>
    <w:p w:rsidR="00000000" w:rsidRDefault="007C454B">
      <w:pPr>
        <w:ind w:firstLine="567"/>
        <w:rPr>
          <w:rFonts w:cs="David"/>
          <w:sz w:val="24"/>
          <w:rtl/>
        </w:rPr>
      </w:pPr>
      <w:r>
        <w:rPr>
          <w:rFonts w:cs="David"/>
          <w:sz w:val="24"/>
          <w:rtl/>
        </w:rPr>
        <w:t>אליעזר כהן מחליף את צבי הנדל - נגד</w:t>
      </w:r>
    </w:p>
    <w:p w:rsidR="00000000" w:rsidRDefault="007C454B">
      <w:pPr>
        <w:ind w:firstLine="567"/>
        <w:rPr>
          <w:rFonts w:cs="David"/>
          <w:sz w:val="24"/>
          <w:rtl/>
        </w:rPr>
      </w:pPr>
      <w:r>
        <w:rPr>
          <w:rFonts w:cs="David"/>
          <w:sz w:val="24"/>
          <w:rtl/>
        </w:rPr>
        <w:t>שאול יהלום</w:t>
      </w:r>
      <w:r>
        <w:rPr>
          <w:rFonts w:cs="David"/>
          <w:sz w:val="24"/>
          <w:rtl/>
        </w:rPr>
        <w:tab/>
      </w:r>
      <w:r>
        <w:rPr>
          <w:rFonts w:cs="David"/>
          <w:sz w:val="24"/>
          <w:rtl/>
        </w:rPr>
        <w:tab/>
        <w:t>- נגד</w:t>
      </w:r>
    </w:p>
    <w:p w:rsidR="00000000" w:rsidRDefault="007C454B">
      <w:pPr>
        <w:ind w:firstLine="567"/>
        <w:rPr>
          <w:rFonts w:cs="David"/>
          <w:sz w:val="24"/>
          <w:rtl/>
        </w:rPr>
      </w:pPr>
      <w:r>
        <w:rPr>
          <w:rFonts w:cs="David"/>
          <w:sz w:val="24"/>
          <w:rtl/>
        </w:rPr>
        <w:t>זהבה גלאון</w:t>
      </w:r>
      <w:r>
        <w:rPr>
          <w:rFonts w:cs="David"/>
          <w:sz w:val="24"/>
          <w:rtl/>
        </w:rPr>
        <w:tab/>
      </w:r>
      <w:r>
        <w:rPr>
          <w:rFonts w:cs="David"/>
          <w:sz w:val="24"/>
          <w:rtl/>
        </w:rPr>
        <w:tab/>
        <w:t>- נגד</w:t>
      </w:r>
    </w:p>
    <w:p w:rsidR="00000000" w:rsidRDefault="007C454B">
      <w:pPr>
        <w:ind w:firstLine="567"/>
        <w:rPr>
          <w:rFonts w:cs="David"/>
          <w:sz w:val="24"/>
          <w:rtl/>
        </w:rPr>
      </w:pPr>
      <w:r>
        <w:rPr>
          <w:rFonts w:cs="David"/>
          <w:sz w:val="24"/>
          <w:rtl/>
        </w:rPr>
        <w:t>מאיר פרוש</w:t>
      </w:r>
      <w:r>
        <w:rPr>
          <w:rFonts w:cs="David"/>
          <w:sz w:val="24"/>
          <w:rtl/>
        </w:rPr>
        <w:tab/>
      </w:r>
      <w:r>
        <w:rPr>
          <w:rFonts w:cs="David"/>
          <w:sz w:val="24"/>
          <w:rtl/>
        </w:rPr>
        <w:tab/>
        <w:t>- בעד</w:t>
      </w:r>
    </w:p>
    <w:p w:rsidR="00000000" w:rsidRDefault="007C454B">
      <w:pPr>
        <w:ind w:firstLine="567"/>
        <w:rPr>
          <w:rFonts w:cs="David"/>
          <w:sz w:val="24"/>
          <w:rtl/>
        </w:rPr>
      </w:pPr>
      <w:r>
        <w:rPr>
          <w:rFonts w:cs="David"/>
          <w:sz w:val="24"/>
          <w:rtl/>
        </w:rPr>
        <w:t>אחמד טיבי</w:t>
      </w:r>
      <w:r>
        <w:rPr>
          <w:rFonts w:cs="David"/>
          <w:sz w:val="24"/>
          <w:rtl/>
        </w:rPr>
        <w:tab/>
        <w:t xml:space="preserve"> </w:t>
      </w:r>
      <w:r>
        <w:rPr>
          <w:rFonts w:cs="David"/>
          <w:sz w:val="24"/>
          <w:rtl/>
        </w:rPr>
        <w:tab/>
        <w:t>- נגד</w:t>
      </w:r>
    </w:p>
    <w:p w:rsidR="00000000" w:rsidRDefault="007C454B">
      <w:pPr>
        <w:ind w:firstLine="567"/>
        <w:rPr>
          <w:rFonts w:cs="David"/>
          <w:sz w:val="24"/>
          <w:rtl/>
        </w:rPr>
      </w:pPr>
      <w:r>
        <w:rPr>
          <w:rFonts w:cs="David"/>
          <w:sz w:val="24"/>
          <w:rtl/>
        </w:rPr>
        <w:t>עמיר פרץ</w:t>
      </w:r>
      <w:r>
        <w:rPr>
          <w:rFonts w:cs="David"/>
          <w:sz w:val="24"/>
          <w:rtl/>
        </w:rPr>
        <w:tab/>
      </w:r>
      <w:r>
        <w:rPr>
          <w:rFonts w:cs="David"/>
          <w:sz w:val="24"/>
          <w:rtl/>
        </w:rPr>
        <w:tab/>
        <w:t>- בעד</w:t>
      </w:r>
    </w:p>
    <w:p w:rsidR="00000000" w:rsidRDefault="007C454B">
      <w:pPr>
        <w:ind w:firstLine="567"/>
        <w:rPr>
          <w:rFonts w:cs="David"/>
          <w:sz w:val="24"/>
          <w:rtl/>
        </w:rPr>
      </w:pPr>
    </w:p>
    <w:p w:rsidR="00000000" w:rsidRDefault="007C454B">
      <w:pPr>
        <w:rPr>
          <w:rFonts w:cs="David"/>
          <w:sz w:val="24"/>
          <w:rtl/>
        </w:rPr>
      </w:pPr>
    </w:p>
    <w:p w:rsidR="00000000" w:rsidRDefault="007C454B">
      <w:pPr>
        <w:rPr>
          <w:rFonts w:cs="David"/>
          <w:sz w:val="24"/>
          <w:rtl/>
        </w:rPr>
      </w:pPr>
      <w:r>
        <w:rPr>
          <w:rFonts w:cs="David"/>
          <w:sz w:val="24"/>
          <w:rtl/>
        </w:rPr>
        <w:tab/>
        <w:t>15 בעד, 5 נגד, אני קובע שניתן פטור מחובת הנחה להצע</w:t>
      </w:r>
      <w:r>
        <w:rPr>
          <w:rFonts w:cs="David"/>
          <w:sz w:val="24"/>
          <w:rtl/>
        </w:rPr>
        <w:t xml:space="preserve">ת החוק. </w:t>
      </w:r>
    </w:p>
    <w:p w:rsidR="00000000" w:rsidRDefault="007C454B">
      <w:pPr>
        <w:rPr>
          <w:rFonts w:cs="David"/>
          <w:sz w:val="24"/>
          <w:rtl/>
        </w:rPr>
      </w:pPr>
    </w:p>
    <w:p w:rsidR="00000000" w:rsidRDefault="007C454B">
      <w:pPr>
        <w:rPr>
          <w:rFonts w:cs="David"/>
          <w:sz w:val="24"/>
          <w:rtl/>
        </w:rPr>
      </w:pPr>
      <w:r>
        <w:rPr>
          <w:rFonts w:cs="David"/>
          <w:sz w:val="24"/>
          <w:u w:val="single"/>
          <w:rtl/>
        </w:rPr>
        <w:t>רשף חן:</w:t>
      </w:r>
    </w:p>
    <w:p w:rsidR="00000000" w:rsidRDefault="007C454B">
      <w:pPr>
        <w:rPr>
          <w:rFonts w:cs="David"/>
          <w:sz w:val="24"/>
          <w:rtl/>
        </w:rPr>
      </w:pPr>
    </w:p>
    <w:p w:rsidR="00000000" w:rsidRDefault="007C454B">
      <w:pPr>
        <w:rPr>
          <w:rFonts w:cs="David"/>
          <w:sz w:val="24"/>
          <w:rtl/>
        </w:rPr>
      </w:pPr>
      <w:r>
        <w:rPr>
          <w:rFonts w:cs="David"/>
          <w:sz w:val="24"/>
          <w:rtl/>
        </w:rPr>
        <w:tab/>
        <w:t xml:space="preserve"> אדוני היושב ראש, אני מבקש רוויזיה.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 xml:space="preserve">רוויזיה תוך דקה. </w:t>
      </w:r>
    </w:p>
    <w:p w:rsidR="00000000" w:rsidRDefault="007C454B">
      <w:pPr>
        <w:rPr>
          <w:rFonts w:cs="David"/>
          <w:sz w:val="24"/>
          <w:rtl/>
        </w:rPr>
      </w:pPr>
    </w:p>
    <w:p w:rsidR="00000000" w:rsidRDefault="007C454B">
      <w:pPr>
        <w:jc w:val="center"/>
        <w:rPr>
          <w:rFonts w:cs="David"/>
          <w:sz w:val="24"/>
          <w:rtl/>
        </w:rPr>
      </w:pPr>
      <w:r>
        <w:rPr>
          <w:rFonts w:cs="David"/>
          <w:sz w:val="24"/>
          <w:rtl/>
        </w:rPr>
        <w:br w:type="page"/>
      </w:r>
    </w:p>
    <w:p w:rsidR="00000000" w:rsidRDefault="007C454B">
      <w:pPr>
        <w:jc w:val="center"/>
        <w:rPr>
          <w:rFonts w:cs="David"/>
          <w:b/>
          <w:bCs/>
          <w:sz w:val="24"/>
          <w:u w:val="single"/>
          <w:rtl/>
        </w:rPr>
      </w:pPr>
      <w:r>
        <w:rPr>
          <w:rFonts w:cs="David"/>
          <w:b/>
          <w:bCs/>
          <w:sz w:val="24"/>
          <w:u w:val="single"/>
          <w:rtl/>
        </w:rPr>
        <w:t>הצעת חוק טיפול בחולי נפש (תיקון - קביעת בית משפט כשירות לשחרור), התשס"ה-2004</w:t>
      </w:r>
    </w:p>
    <w:p w:rsidR="00000000" w:rsidRDefault="007C454B">
      <w:pPr>
        <w:pStyle w:val="9"/>
        <w:rPr>
          <w:rFonts w:cs="David"/>
          <w:sz w:val="24"/>
          <w:rtl/>
        </w:rPr>
      </w:pPr>
      <w:r>
        <w:rPr>
          <w:rFonts w:cs="David"/>
          <w:sz w:val="24"/>
          <w:rtl/>
        </w:rPr>
        <w:t>פ/2975, של חבר הכנסת זהבה גלאון</w:t>
      </w:r>
    </w:p>
    <w:p w:rsidR="00000000" w:rsidRDefault="007C454B">
      <w:pPr>
        <w:rPr>
          <w:rFonts w:cs="David"/>
          <w:sz w:val="24"/>
          <w:rtl/>
        </w:rPr>
      </w:pPr>
    </w:p>
    <w:p w:rsidR="00000000" w:rsidRDefault="007C454B">
      <w:pPr>
        <w:rPr>
          <w:rFonts w:cs="David"/>
          <w:sz w:val="24"/>
          <w:u w:val="single"/>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 xml:space="preserve">אנחנו עוברים לדון בהצעה </w:t>
      </w:r>
      <w:r>
        <w:rPr>
          <w:rFonts w:cs="David"/>
          <w:sz w:val="24"/>
          <w:rtl/>
        </w:rPr>
        <w:t xml:space="preserve">של חברת הכנסת גלאון. חברת הכנסת גלאון, מה ההצעה שלך? </w:t>
      </w:r>
    </w:p>
    <w:p w:rsidR="00000000" w:rsidRDefault="007C454B">
      <w:pPr>
        <w:rPr>
          <w:rFonts w:cs="David"/>
          <w:sz w:val="24"/>
          <w:rtl/>
        </w:rPr>
      </w:pPr>
    </w:p>
    <w:p w:rsidR="00000000" w:rsidRDefault="007C454B">
      <w:pPr>
        <w:rPr>
          <w:rFonts w:cs="David"/>
          <w:sz w:val="24"/>
          <w:rtl/>
        </w:rPr>
      </w:pPr>
      <w:r>
        <w:rPr>
          <w:rFonts w:cs="David"/>
          <w:sz w:val="24"/>
          <w:u w:val="single"/>
          <w:rtl/>
        </w:rPr>
        <w:t>זהבה גלאון:</w:t>
      </w:r>
    </w:p>
    <w:p w:rsidR="00000000" w:rsidRDefault="007C454B">
      <w:pPr>
        <w:rPr>
          <w:rFonts w:cs="David"/>
          <w:sz w:val="24"/>
          <w:rtl/>
        </w:rPr>
      </w:pPr>
    </w:p>
    <w:p w:rsidR="00000000" w:rsidRDefault="007C454B">
      <w:pPr>
        <w:rPr>
          <w:rFonts w:cs="David"/>
          <w:sz w:val="24"/>
          <w:rtl/>
        </w:rPr>
      </w:pPr>
      <w:r>
        <w:rPr>
          <w:rFonts w:cs="David"/>
          <w:sz w:val="24"/>
          <w:rtl/>
        </w:rPr>
        <w:tab/>
        <w:t xml:space="preserve"> אדוני היושב ראש, אני מבקשת פטור מחובת הנחה לחוק שגם שר הבריאות תומך בו. החוק קובע, שאם מערכת המשפט שלחה אדם לאשפוז, שהוא לא כשיר לעמוד לדין בגלל שהוא לוקה בנפשו או שהוא לא היה אחראי למעש</w:t>
      </w:r>
      <w:r>
        <w:rPr>
          <w:rFonts w:cs="David"/>
          <w:sz w:val="24"/>
          <w:rtl/>
        </w:rPr>
        <w:t xml:space="preserve">יו, שלא רק המערכת הרפואית תשחרר אותו אלא הוא יוחזר לאותה ערכה שיפוטית, שתהיה אפשרות גם לפרקליטות - - -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 xml:space="preserve">ובחוק האחרון היה לנו מקרה, שאם החוק היה קיים, ייתכן והוא היה נמנע. </w:t>
      </w:r>
    </w:p>
    <w:p w:rsidR="00000000" w:rsidRDefault="007C454B">
      <w:pPr>
        <w:rPr>
          <w:rFonts w:cs="David"/>
          <w:sz w:val="24"/>
          <w:rtl/>
        </w:rPr>
      </w:pPr>
    </w:p>
    <w:p w:rsidR="00000000" w:rsidRDefault="007C454B">
      <w:pPr>
        <w:rPr>
          <w:rFonts w:cs="David"/>
          <w:sz w:val="24"/>
          <w:rtl/>
        </w:rPr>
      </w:pPr>
      <w:r>
        <w:rPr>
          <w:rFonts w:cs="David"/>
          <w:sz w:val="24"/>
          <w:u w:val="single"/>
          <w:rtl/>
        </w:rPr>
        <w:t>זהבה גלאון:</w:t>
      </w:r>
    </w:p>
    <w:p w:rsidR="00000000" w:rsidRDefault="007C454B">
      <w:pPr>
        <w:rPr>
          <w:rFonts w:cs="David"/>
          <w:sz w:val="24"/>
          <w:rtl/>
        </w:rPr>
      </w:pPr>
    </w:p>
    <w:p w:rsidR="00000000" w:rsidRDefault="007C454B">
      <w:pPr>
        <w:rPr>
          <w:rFonts w:cs="David"/>
          <w:sz w:val="24"/>
          <w:rtl/>
        </w:rPr>
      </w:pPr>
      <w:r>
        <w:rPr>
          <w:rFonts w:cs="David"/>
          <w:sz w:val="24"/>
          <w:rtl/>
        </w:rPr>
        <w:tab/>
        <w:t xml:space="preserve"> נכון.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יש מישהו שרוצה לה</w:t>
      </w:r>
      <w:r>
        <w:rPr>
          <w:rFonts w:cs="David"/>
          <w:sz w:val="24"/>
          <w:rtl/>
        </w:rPr>
        <w:t>תנגד לפטור הזה?</w:t>
      </w:r>
      <w:r>
        <w:rPr>
          <w:rFonts w:cs="David"/>
        </w:rPr>
        <w:t xml:space="preserve"> </w:t>
      </w:r>
      <w:r>
        <w:rPr>
          <w:rFonts w:cs="David"/>
          <w:sz w:val="24"/>
          <w:rtl/>
        </w:rPr>
        <w:t xml:space="preserve">אין. תודה. מי בעד מתן פטור מחובת הנחה להצעת החוק, ניתן להצביע. </w:t>
      </w:r>
    </w:p>
    <w:p w:rsidR="00000000" w:rsidRDefault="007C454B">
      <w:pPr>
        <w:rPr>
          <w:rFonts w:cs="David"/>
          <w:sz w:val="24"/>
          <w:rtl/>
        </w:rPr>
      </w:pPr>
    </w:p>
    <w:p w:rsidR="00000000" w:rsidRDefault="007C454B">
      <w:pPr>
        <w:rPr>
          <w:rFonts w:cs="David"/>
          <w:sz w:val="24"/>
          <w:rtl/>
        </w:rPr>
      </w:pPr>
    </w:p>
    <w:p w:rsidR="00000000" w:rsidRDefault="007C454B">
      <w:pPr>
        <w:jc w:val="center"/>
        <w:rPr>
          <w:rFonts w:cs="David"/>
          <w:b/>
          <w:bCs/>
          <w:sz w:val="24"/>
          <w:rtl/>
        </w:rPr>
      </w:pPr>
      <w:r>
        <w:rPr>
          <w:rFonts w:cs="David"/>
          <w:b/>
          <w:bCs/>
          <w:sz w:val="24"/>
          <w:rtl/>
        </w:rPr>
        <w:t>הצבעה</w:t>
      </w:r>
    </w:p>
    <w:p w:rsidR="00000000" w:rsidRDefault="007C454B">
      <w:pPr>
        <w:jc w:val="center"/>
        <w:rPr>
          <w:rFonts w:cs="David"/>
          <w:b/>
          <w:bCs/>
          <w:sz w:val="24"/>
          <w:rtl/>
        </w:rPr>
      </w:pPr>
    </w:p>
    <w:p w:rsidR="00000000" w:rsidRDefault="007C454B">
      <w:pPr>
        <w:jc w:val="center"/>
        <w:rPr>
          <w:rFonts w:cs="David"/>
          <w:sz w:val="24"/>
          <w:rtl/>
        </w:rPr>
      </w:pPr>
      <w:r>
        <w:rPr>
          <w:rFonts w:cs="David"/>
          <w:sz w:val="24"/>
          <w:rtl/>
        </w:rPr>
        <w:t>בעד - רוב</w:t>
      </w:r>
    </w:p>
    <w:p w:rsidR="00000000" w:rsidRDefault="007C454B">
      <w:pPr>
        <w:jc w:val="center"/>
        <w:rPr>
          <w:rFonts w:cs="David"/>
          <w:sz w:val="24"/>
          <w:rtl/>
        </w:rPr>
      </w:pPr>
      <w:r>
        <w:rPr>
          <w:rFonts w:cs="David"/>
          <w:sz w:val="24"/>
          <w:rtl/>
        </w:rPr>
        <w:t>נגד - אין</w:t>
      </w:r>
    </w:p>
    <w:p w:rsidR="00000000" w:rsidRDefault="007C454B">
      <w:pPr>
        <w:jc w:val="center"/>
        <w:rPr>
          <w:rFonts w:cs="David"/>
          <w:sz w:val="24"/>
          <w:rtl/>
        </w:rPr>
      </w:pPr>
      <w:r>
        <w:rPr>
          <w:rFonts w:cs="David"/>
          <w:sz w:val="24"/>
          <w:rtl/>
        </w:rPr>
        <w:t>נמנעים - אין</w:t>
      </w:r>
    </w:p>
    <w:p w:rsidR="00000000" w:rsidRDefault="007C454B">
      <w:pPr>
        <w:jc w:val="center"/>
        <w:rPr>
          <w:rFonts w:cs="David"/>
          <w:sz w:val="24"/>
          <w:rtl/>
        </w:rPr>
      </w:pPr>
      <w:r>
        <w:rPr>
          <w:rFonts w:cs="David"/>
          <w:sz w:val="24"/>
          <w:rtl/>
        </w:rPr>
        <w:t xml:space="preserve">ההצעה בדבר פטור מחובת הנחה התקבלה.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ind w:firstLine="567"/>
        <w:rPr>
          <w:rFonts w:cs="David"/>
          <w:sz w:val="24"/>
          <w:rtl/>
        </w:rPr>
      </w:pPr>
      <w:r>
        <w:rPr>
          <w:rFonts w:cs="David"/>
          <w:sz w:val="24"/>
          <w:rtl/>
        </w:rPr>
        <w:t xml:space="preserve">ההצעה התקבלה פה אחד. </w:t>
      </w:r>
    </w:p>
    <w:p w:rsidR="00000000" w:rsidRDefault="007C454B">
      <w:pPr>
        <w:pStyle w:val="8"/>
        <w:rPr>
          <w:rFonts w:cs="David"/>
          <w:sz w:val="24"/>
          <w:rtl/>
        </w:rPr>
      </w:pPr>
      <w:r>
        <w:rPr>
          <w:rFonts w:cs="David"/>
          <w:sz w:val="24"/>
          <w:rtl/>
        </w:rPr>
        <w:br w:type="page"/>
        <w:t xml:space="preserve">בקשת חבר הכנסת חיים רמון להקדמת הדיון </w:t>
      </w:r>
    </w:p>
    <w:p w:rsidR="00000000" w:rsidRDefault="007C454B">
      <w:pPr>
        <w:jc w:val="center"/>
        <w:rPr>
          <w:rFonts w:cs="David"/>
          <w:b/>
          <w:bCs/>
          <w:sz w:val="24"/>
          <w:u w:val="single"/>
          <w:rtl/>
        </w:rPr>
      </w:pPr>
      <w:r>
        <w:rPr>
          <w:rFonts w:cs="David"/>
          <w:b/>
          <w:bCs/>
          <w:sz w:val="24"/>
          <w:u w:val="single"/>
          <w:rtl/>
        </w:rPr>
        <w:t xml:space="preserve">הצעת חוק-יסוד: </w:t>
      </w:r>
      <w:r>
        <w:rPr>
          <w:rFonts w:cs="David"/>
          <w:b/>
          <w:bCs/>
          <w:sz w:val="24"/>
          <w:u w:val="single"/>
          <w:rtl/>
        </w:rPr>
        <w:t>הממשלה (תיקון - מינוי ממלא מקום לראש הממשלה) (פ/3018)</w:t>
      </w:r>
    </w:p>
    <w:p w:rsidR="00000000" w:rsidRDefault="007C454B">
      <w:pPr>
        <w:ind w:firstLine="567"/>
        <w:rPr>
          <w:rFonts w:cs="David"/>
          <w:sz w:val="24"/>
          <w:rtl/>
        </w:rPr>
      </w:pPr>
    </w:p>
    <w:p w:rsidR="00000000" w:rsidRDefault="007C454B">
      <w:pPr>
        <w:ind w:firstLine="567"/>
        <w:rPr>
          <w:rFonts w:cs="David"/>
          <w:sz w:val="24"/>
          <w:rtl/>
        </w:rPr>
      </w:pPr>
    </w:p>
    <w:p w:rsidR="00000000" w:rsidRDefault="007C454B">
      <w:pPr>
        <w:rPr>
          <w:rFonts w:cs="David"/>
          <w:sz w:val="24"/>
          <w:u w:val="single"/>
          <w:rtl/>
        </w:rPr>
      </w:pPr>
      <w:r>
        <w:rPr>
          <w:rFonts w:cs="David"/>
          <w:sz w:val="24"/>
          <w:u w:val="single"/>
          <w:rtl/>
        </w:rPr>
        <w:t>היו"ר רוני בר-און:</w:t>
      </w:r>
    </w:p>
    <w:p w:rsidR="00000000" w:rsidRDefault="007C454B">
      <w:pPr>
        <w:ind w:firstLine="567"/>
        <w:rPr>
          <w:rFonts w:cs="David"/>
          <w:sz w:val="24"/>
          <w:u w:val="single"/>
          <w:rtl/>
        </w:rPr>
      </w:pPr>
    </w:p>
    <w:p w:rsidR="00000000" w:rsidRDefault="007C454B">
      <w:pPr>
        <w:ind w:firstLine="567"/>
        <w:rPr>
          <w:rFonts w:cs="David"/>
          <w:sz w:val="24"/>
          <w:rtl/>
        </w:rPr>
      </w:pPr>
      <w:r>
        <w:rPr>
          <w:rFonts w:cs="David"/>
          <w:sz w:val="24"/>
          <w:rtl/>
        </w:rPr>
        <w:t xml:space="preserve">חברים, אני רוצה להזכיר לכם, שהפטור שניתן להצעת החוק של חבר הכנסת חיים רמון הוא לכל הקריאות, לא רק לקריאה הטרומית, אלא לקריאה הטרומית, הקריאה הראשונה, השנייה והשלישית. </w:t>
      </w:r>
    </w:p>
    <w:p w:rsidR="00000000" w:rsidRDefault="007C454B">
      <w:pPr>
        <w:ind w:firstLine="567"/>
        <w:rPr>
          <w:rFonts w:cs="David"/>
          <w:sz w:val="24"/>
          <w:rtl/>
        </w:rPr>
      </w:pPr>
    </w:p>
    <w:p w:rsidR="00000000" w:rsidRDefault="007C454B">
      <w:pPr>
        <w:ind w:firstLine="567"/>
        <w:rPr>
          <w:rFonts w:cs="David"/>
          <w:sz w:val="24"/>
          <w:rtl/>
        </w:rPr>
      </w:pPr>
      <w:r>
        <w:rPr>
          <w:rFonts w:cs="David"/>
          <w:sz w:val="24"/>
          <w:rtl/>
        </w:rPr>
        <w:t>אנחנו עורכי</w:t>
      </w:r>
      <w:r>
        <w:rPr>
          <w:rFonts w:cs="David"/>
          <w:sz w:val="24"/>
          <w:rtl/>
        </w:rPr>
        <w:t xml:space="preserve">ם הצבעה על הרוויזיה, מי בעד הרוויזיה ירים את ידו. </w:t>
      </w:r>
    </w:p>
    <w:p w:rsidR="00000000" w:rsidRDefault="007C454B">
      <w:pPr>
        <w:ind w:firstLine="567"/>
        <w:rPr>
          <w:rFonts w:cs="David"/>
          <w:sz w:val="24"/>
          <w:rtl/>
        </w:rPr>
      </w:pPr>
    </w:p>
    <w:p w:rsidR="00000000" w:rsidRDefault="007C454B">
      <w:pPr>
        <w:ind w:firstLine="567"/>
        <w:rPr>
          <w:rFonts w:cs="David"/>
          <w:sz w:val="24"/>
          <w:rtl/>
        </w:rPr>
      </w:pPr>
    </w:p>
    <w:p w:rsidR="00000000" w:rsidRDefault="007C454B">
      <w:pPr>
        <w:ind w:firstLine="567"/>
        <w:jc w:val="center"/>
        <w:rPr>
          <w:rFonts w:cs="David"/>
          <w:b/>
          <w:bCs/>
          <w:sz w:val="24"/>
          <w:rtl/>
        </w:rPr>
      </w:pPr>
      <w:r>
        <w:rPr>
          <w:rFonts w:cs="David"/>
          <w:b/>
          <w:bCs/>
          <w:sz w:val="24"/>
          <w:rtl/>
        </w:rPr>
        <w:t>הצבעה</w:t>
      </w:r>
    </w:p>
    <w:p w:rsidR="00000000" w:rsidRDefault="007C454B">
      <w:pPr>
        <w:ind w:firstLine="567"/>
        <w:jc w:val="center"/>
        <w:rPr>
          <w:rFonts w:cs="David"/>
          <w:b/>
          <w:bCs/>
          <w:sz w:val="24"/>
          <w:rtl/>
        </w:rPr>
      </w:pPr>
    </w:p>
    <w:p w:rsidR="00000000" w:rsidRDefault="007C454B">
      <w:pPr>
        <w:ind w:firstLine="567"/>
        <w:jc w:val="center"/>
        <w:rPr>
          <w:rFonts w:cs="David"/>
          <w:sz w:val="24"/>
          <w:rtl/>
        </w:rPr>
      </w:pPr>
      <w:r>
        <w:rPr>
          <w:rFonts w:cs="David"/>
          <w:sz w:val="24"/>
          <w:rtl/>
        </w:rPr>
        <w:t>בעד הרוויזיה - 2</w:t>
      </w:r>
    </w:p>
    <w:p w:rsidR="00000000" w:rsidRDefault="007C454B">
      <w:pPr>
        <w:ind w:firstLine="567"/>
        <w:jc w:val="center"/>
        <w:rPr>
          <w:rFonts w:cs="David"/>
          <w:sz w:val="24"/>
          <w:rtl/>
        </w:rPr>
      </w:pPr>
      <w:r>
        <w:rPr>
          <w:rFonts w:cs="David"/>
          <w:sz w:val="24"/>
          <w:rtl/>
        </w:rPr>
        <w:t>נגד - רוב</w:t>
      </w:r>
    </w:p>
    <w:p w:rsidR="00000000" w:rsidRDefault="007C454B">
      <w:pPr>
        <w:ind w:firstLine="567"/>
        <w:jc w:val="center"/>
        <w:rPr>
          <w:rFonts w:cs="David"/>
          <w:sz w:val="24"/>
          <w:rtl/>
        </w:rPr>
      </w:pPr>
      <w:r>
        <w:rPr>
          <w:rFonts w:cs="David"/>
          <w:sz w:val="24"/>
          <w:rtl/>
        </w:rPr>
        <w:t>נמנעים - אין</w:t>
      </w:r>
    </w:p>
    <w:p w:rsidR="00000000" w:rsidRDefault="007C454B">
      <w:pPr>
        <w:ind w:firstLine="567"/>
        <w:jc w:val="center"/>
        <w:rPr>
          <w:rFonts w:cs="David"/>
          <w:sz w:val="24"/>
          <w:rtl/>
        </w:rPr>
      </w:pPr>
      <w:r>
        <w:rPr>
          <w:rFonts w:cs="David"/>
          <w:sz w:val="24"/>
          <w:rtl/>
        </w:rPr>
        <w:t xml:space="preserve">הרוויזיה לא התקבלה. </w:t>
      </w:r>
    </w:p>
    <w:p w:rsidR="00000000" w:rsidRDefault="007C454B">
      <w:pPr>
        <w:rPr>
          <w:rFonts w:cs="David"/>
          <w:sz w:val="24"/>
          <w:rtl/>
        </w:rPr>
      </w:pPr>
    </w:p>
    <w:p w:rsidR="00000000" w:rsidRDefault="007C454B">
      <w:pPr>
        <w:rPr>
          <w:rFonts w:cs="David"/>
          <w:sz w:val="24"/>
          <w:rtl/>
        </w:rPr>
      </w:pPr>
      <w:r>
        <w:rPr>
          <w:rFonts w:cs="David"/>
          <w:sz w:val="24"/>
          <w:u w:val="single"/>
          <w:rtl/>
        </w:rPr>
        <w:t>היו"ר רוני בר-און:</w:t>
      </w:r>
    </w:p>
    <w:p w:rsidR="00000000" w:rsidRDefault="007C454B">
      <w:pPr>
        <w:rPr>
          <w:rFonts w:cs="David"/>
          <w:sz w:val="24"/>
          <w:rtl/>
        </w:rPr>
      </w:pPr>
    </w:p>
    <w:p w:rsidR="00000000" w:rsidRDefault="007C454B">
      <w:pPr>
        <w:rPr>
          <w:rFonts w:cs="David"/>
          <w:sz w:val="24"/>
          <w:rtl/>
        </w:rPr>
      </w:pPr>
      <w:r>
        <w:rPr>
          <w:rFonts w:cs="David"/>
          <w:sz w:val="24"/>
          <w:rtl/>
        </w:rPr>
        <w:tab/>
        <w:t xml:space="preserve">הרוויזיה לא התקבלה, הצעת הפטור מחובת הנחה התקבלה. תודה, הישיבה נעולה, נא לעבור למליאה. </w:t>
      </w:r>
    </w:p>
    <w:p w:rsidR="00000000" w:rsidRDefault="007C454B">
      <w:pPr>
        <w:rPr>
          <w:rFonts w:cs="David"/>
          <w:sz w:val="24"/>
          <w:rtl/>
        </w:rPr>
      </w:pPr>
    </w:p>
    <w:p w:rsidR="00000000" w:rsidRDefault="007C454B">
      <w:pPr>
        <w:rPr>
          <w:rFonts w:cs="David"/>
          <w:sz w:val="24"/>
          <w:rtl/>
        </w:rPr>
      </w:pPr>
    </w:p>
    <w:p w:rsidR="00000000" w:rsidRDefault="007C454B">
      <w:pPr>
        <w:rPr>
          <w:rFonts w:cs="David"/>
          <w:sz w:val="24"/>
          <w:rtl/>
        </w:rPr>
      </w:pPr>
    </w:p>
    <w:p w:rsidR="00000000" w:rsidRDefault="007C454B">
      <w:pPr>
        <w:rPr>
          <w:rFonts w:cs="David"/>
          <w:sz w:val="24"/>
          <w:u w:val="single"/>
          <w:rtl/>
        </w:rPr>
      </w:pPr>
      <w:r>
        <w:rPr>
          <w:rFonts w:cs="David"/>
          <w:sz w:val="24"/>
          <w:u w:val="single"/>
          <w:rtl/>
        </w:rPr>
        <w:t>הישיבה ננעלה בשעה</w:t>
      </w:r>
      <w:r>
        <w:rPr>
          <w:rFonts w:cs="David"/>
          <w:sz w:val="24"/>
          <w:u w:val="single"/>
          <w:rtl/>
        </w:rPr>
        <w:t xml:space="preserve"> 16:50. </w:t>
      </w:r>
    </w:p>
    <w:p w:rsidR="00000000" w:rsidRDefault="007C454B">
      <w:pPr>
        <w:rPr>
          <w:rFonts w:cs="David"/>
          <w:sz w:val="24"/>
          <w:rtl/>
        </w:rPr>
      </w:pP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C454B">
      <w:r>
        <w:separator/>
      </w:r>
    </w:p>
  </w:endnote>
  <w:endnote w:type="continuationSeparator" w:id="0">
    <w:p w:rsidR="00000000" w:rsidRDefault="007C4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C454B">
      <w:r>
        <w:separator/>
      </w:r>
    </w:p>
  </w:footnote>
  <w:footnote w:type="continuationSeparator" w:id="0">
    <w:p w:rsidR="00000000" w:rsidRDefault="007C45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C454B">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7C454B">
    <w:pPr>
      <w:pStyle w:val="a3"/>
      <w:ind w:right="360"/>
      <w:rPr>
        <w:rFonts w:cs="David"/>
        <w:sz w:val="24"/>
        <w:rtl/>
      </w:rPr>
    </w:pPr>
    <w:r>
      <w:rPr>
        <w:rFonts w:cs="David"/>
        <w:sz w:val="24"/>
        <w:rtl/>
      </w:rPr>
      <w:t>ועדת הכנסת</w:t>
    </w:r>
  </w:p>
  <w:p w:rsidR="00000000" w:rsidRDefault="007C454B">
    <w:pPr>
      <w:pStyle w:val="a3"/>
      <w:ind w:right="360"/>
      <w:rPr>
        <w:rStyle w:val="a7"/>
        <w:rFonts w:cs="David"/>
        <w:sz w:val="24"/>
        <w:rtl/>
      </w:rPr>
    </w:pPr>
    <w:r>
      <w:rPr>
        <w:rFonts w:cs="David"/>
        <w:sz w:val="24"/>
        <w:rtl/>
      </w:rPr>
      <w:t xml:space="preserve">20.12.2004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454B"/>
    <w:rsid w:val="007C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3A20162-30E1-4E27-ADF0-AE61CDBA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8D6A41-0450-4C3E-92FD-DDB3175F5ABE}"/>
</file>

<file path=customXml/itemProps2.xml><?xml version="1.0" encoding="utf-8"?>
<ds:datastoreItem xmlns:ds="http://schemas.openxmlformats.org/officeDocument/2006/customXml" ds:itemID="{C692D603-D574-47EA-B3B2-5D10F79F7E7E}"/>
</file>

<file path=customXml/itemProps3.xml><?xml version="1.0" encoding="utf-8"?>
<ds:datastoreItem xmlns:ds="http://schemas.openxmlformats.org/officeDocument/2006/customXml" ds:itemID="{BD8E8416-0245-48F1-9F8C-D4D0CB53BD83}"/>
</file>

<file path=docProps/app.xml><?xml version="1.0" encoding="utf-8"?>
<Properties xmlns="http://schemas.openxmlformats.org/officeDocument/2006/extended-properties" xmlns:vt="http://schemas.openxmlformats.org/officeDocument/2006/docPropsVTypes">
  <Template>Normal.dotm</Template>
  <TotalTime>0</TotalTime>
  <Pages>6</Pages>
  <Words>1222</Words>
  <Characters>6111</Characters>
  <Application>Microsoft Office Word</Application>
  <DocSecurity>0</DocSecurity>
  <Lines>50</Lines>
  <Paragraphs>14</Paragraphs>
  <ScaleCrop>false</ScaleCrop>
  <Company>כנסת</Company>
  <LinksUpToDate>false</LinksUpToDate>
  <CharactersWithSpaces>7319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פטור מחובת הנחה</dc:title>
  <dc:subject/>
  <dc:creator>תמר שפנייר</dc:creator>
  <cp:keywords/>
  <dc:description/>
  <cp:lastModifiedBy>אינדה נובומינסקי</cp:lastModifiedBy>
  <cp:revision>2</cp:revision>
  <cp:lastPrinted>2004-12-20T18:16:00Z</cp:lastPrinted>
  <dcterms:created xsi:type="dcterms:W3CDTF">2018-06-07T10:58:00Z</dcterms:created>
  <dcterms:modified xsi:type="dcterms:W3CDTF">2018-06-07T10:58:00Z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סיגל גורדון</vt:lpwstr>
  </property>
  <property fmtid="{D5CDD505-2E9C-101B-9397-08002B2CF9AE}" pid="4" name="MisYeshiva">
    <vt:lpwstr>188.000000000000</vt:lpwstr>
  </property>
  <property fmtid="{D5CDD505-2E9C-101B-9397-08002B2CF9AE}" pid="5" name="Nose">
    <vt:lpwstr>':מחלקת הפרוטוקולים:ועדת הכנסת'_x000d__x000d_</vt:lpwstr>
  </property>
  <property fmtid="{D5CDD505-2E9C-101B-9397-08002B2CF9AE}" pid="6" name="TaarichYeshiva">
    <vt:lpwstr>2004-12-20T08:00:00Z</vt:lpwstr>
  </property>
  <property fmtid="{D5CDD505-2E9C-101B-9397-08002B2CF9AE}" pid="7" name="סימוכין">
    <vt:i4>4086404</vt:i4>
  </property>
  <property fmtid="{D5CDD505-2E9C-101B-9397-08002B2CF9AE}" pid="8" name="שעת ישיבה">
    <vt:lpwstr>16:30</vt:lpwstr>
  </property>
  <property fmtid="{D5CDD505-2E9C-101B-9397-08002B2CF9AE}" pid="9" name="תאריך המסמך">
    <vt:filetime>2004-12-19T21:00:00Z</vt:filetime>
  </property>
  <property fmtid="{D5CDD505-2E9C-101B-9397-08002B2CF9AE}" pid="10" name="CodeProfile">
    <vt:lpwstr>766.000000000000</vt:lpwstr>
  </property>
  <property fmtid="{D5CDD505-2E9C-101B-9397-08002B2CF9AE}" pid="11" name="AutoNumber">
    <vt:lpwstr>4086404</vt:lpwstr>
  </property>
  <property fmtid="{D5CDD505-2E9C-101B-9397-08002B2CF9AE}" pid="12" name="SDDocDate">
    <vt:lpwstr>2004-12-21T08:00:00Z</vt:lpwstr>
  </property>
  <property fmtid="{D5CDD505-2E9C-101B-9397-08002B2CF9AE}" pid="13" name="SDHebDate">
    <vt:lpwstr>ט' בטבת,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סיגל גורדון</vt:lpwstr>
  </property>
  <property fmtid="{D5CDD505-2E9C-101B-9397-08002B2CF9AE}" pid="16" name="MisKnesset">
    <vt:lpwstr>16.0000000000000</vt:lpwstr>
  </property>
  <property fmtid="{D5CDD505-2E9C-101B-9397-08002B2CF9AE}" pid="17" name="GetLastModified">
    <vt:lpwstr>12/4/2005 1:52:04 PM</vt:lpwstr>
  </property>
  <property fmtid="{D5CDD505-2E9C-101B-9397-08002B2CF9AE}" pid="18" name="ContentTypeId">
    <vt:lpwstr>0x0101008FCE1D2CB68F9D4CB5270FF169E39A74</vt:lpwstr>
  </property>
  <property fmtid="{D5CDD505-2E9C-101B-9397-08002B2CF9AE}" pid="19" name="SanhedrinItemID">
    <vt:r8>88009</vt:r8>
  </property>
  <property fmtid="{D5CDD505-2E9C-101B-9397-08002B2CF9AE}" pid="20" name="SanhedrinDocumentType">
    <vt:r8>167</vt:r8>
  </property>
</Properties>
</file>