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76C0A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976C0A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976C0A">
      <w:pPr>
        <w:rPr>
          <w:rFonts w:cs="David"/>
          <w:b/>
          <w:bCs/>
          <w:sz w:val="24"/>
          <w:rtl/>
        </w:rPr>
      </w:pPr>
    </w:p>
    <w:p w:rsidR="00000000" w:rsidRDefault="00976C0A">
      <w:pPr>
        <w:rPr>
          <w:rFonts w:cs="David"/>
          <w:b/>
          <w:bCs/>
          <w:sz w:val="24"/>
          <w:rtl/>
        </w:rPr>
      </w:pPr>
    </w:p>
    <w:p w:rsidR="00000000" w:rsidRDefault="00976C0A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190</w:t>
      </w:r>
    </w:p>
    <w:p w:rsidR="00000000" w:rsidRDefault="00976C0A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976C0A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שני, ט"ו טבת תשס"ה, 27 בדצמבר 2005, שעה 9:00</w:t>
      </w:r>
    </w:p>
    <w:p w:rsidR="00000000" w:rsidRDefault="00976C0A">
      <w:pPr>
        <w:rPr>
          <w:rFonts w:cs="David"/>
          <w:b/>
          <w:bCs/>
          <w:sz w:val="24"/>
          <w:rtl/>
        </w:rPr>
      </w:pPr>
    </w:p>
    <w:p w:rsidR="00000000" w:rsidRDefault="00976C0A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976C0A">
      <w:pPr>
        <w:tabs>
          <w:tab w:val="left" w:pos="1221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sz w:val="24"/>
          <w:rtl/>
        </w:rPr>
        <w:t>:</w:t>
      </w:r>
    </w:p>
    <w:p w:rsidR="00000000" w:rsidRDefault="00976C0A">
      <w:pPr>
        <w:rPr>
          <w:rFonts w:cs="David"/>
          <w:b/>
          <w:bCs/>
          <w:sz w:val="24"/>
          <w:rtl/>
        </w:rPr>
      </w:pPr>
    </w:p>
    <w:p w:rsidR="00000000" w:rsidRDefault="00976C0A">
      <w:pPr>
        <w:numPr>
          <w:ilvl w:val="0"/>
          <w:numId w:val="1"/>
        </w:numPr>
        <w:tabs>
          <w:tab w:val="num" w:pos="1080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>קביע</w:t>
      </w:r>
      <w:r>
        <w:rPr>
          <w:rFonts w:cs="David"/>
          <w:sz w:val="24"/>
          <w:rtl/>
        </w:rPr>
        <w:t>ת מסגרת הדיון להצעות להביע אי אמון בממשלה בשל:</w:t>
      </w:r>
    </w:p>
    <w:p w:rsidR="00000000" w:rsidRDefault="00976C0A">
      <w:pPr>
        <w:numPr>
          <w:ilvl w:val="2"/>
          <w:numId w:val="1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דרך טיפולה בנושא המאבק בתאונות הדרכים </w:t>
      </w:r>
      <w:r>
        <w:rPr>
          <w:rFonts w:cs="David"/>
          <w:sz w:val="24"/>
          <w:rtl/>
        </w:rPr>
        <w:tab/>
        <w:t xml:space="preserve">  </w:t>
      </w:r>
      <w:r>
        <w:rPr>
          <w:rFonts w:cs="David"/>
          <w:sz w:val="24"/>
          <w:rtl/>
        </w:rPr>
        <w:tab/>
      </w:r>
    </w:p>
    <w:p w:rsidR="00000000" w:rsidRDefault="00976C0A">
      <w:pPr>
        <w:ind w:left="2160" w:firstLine="180"/>
        <w:rPr>
          <w:rFonts w:cs="David"/>
          <w:sz w:val="24"/>
          <w:rtl/>
        </w:rPr>
      </w:pPr>
      <w:r>
        <w:rPr>
          <w:rFonts w:cs="David"/>
          <w:sz w:val="24"/>
          <w:rtl/>
        </w:rPr>
        <w:t>(מפד"ל-האיחוד הלאומי)</w:t>
      </w:r>
    </w:p>
    <w:p w:rsidR="00000000" w:rsidRDefault="00976C0A">
      <w:pPr>
        <w:numPr>
          <w:ilvl w:val="2"/>
          <w:numId w:val="1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הפרסומים על גידול באבטלה (ש"ס) </w:t>
      </w:r>
    </w:p>
    <w:p w:rsidR="00000000" w:rsidRDefault="00976C0A">
      <w:pPr>
        <w:numPr>
          <w:ilvl w:val="0"/>
          <w:numId w:val="1"/>
        </w:numPr>
        <w:tabs>
          <w:tab w:val="num" w:pos="1080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>קביעת ועדות לדיון בהצעות החוק הבאות:</w:t>
      </w:r>
    </w:p>
    <w:p w:rsidR="00000000" w:rsidRDefault="00976C0A">
      <w:pPr>
        <w:numPr>
          <w:ilvl w:val="2"/>
          <w:numId w:val="1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t>הצעת חוק הקלות במס ליחידת דיור שניה (תיקוני חקיקה), התשס"ד-2004</w:t>
      </w:r>
      <w:r>
        <w:rPr>
          <w:rFonts w:cs="David"/>
          <w:sz w:val="24"/>
          <w:rtl/>
        </w:rPr>
        <w:t>, הצעת חה"כ נסים זאב (פ/2073).</w:t>
      </w:r>
    </w:p>
    <w:p w:rsidR="00000000" w:rsidRDefault="00976C0A">
      <w:pPr>
        <w:numPr>
          <w:ilvl w:val="2"/>
          <w:numId w:val="1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t>הצעת חוק בנייה להשכרה (הוראת שעה), התשס"ג-2003, הצעת חברי הכנסת יורי שטרן, מיכאל נודלמן ואריה אלדד (פ/236).</w:t>
      </w:r>
    </w:p>
    <w:p w:rsidR="00000000" w:rsidRDefault="00976C0A">
      <w:pPr>
        <w:tabs>
          <w:tab w:val="num" w:pos="1080"/>
        </w:tabs>
        <w:rPr>
          <w:rFonts w:cs="David"/>
          <w:sz w:val="24"/>
          <w:rtl/>
        </w:rPr>
      </w:pPr>
    </w:p>
    <w:p w:rsidR="00000000" w:rsidRDefault="00976C0A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רוני בר-און - היו"ר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יולי אדלשטיין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ענבל גבריאלי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זהבה גלאון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רשף חן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מרינה סולודקין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גדעון סער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מא</w:t>
      </w:r>
      <w:r>
        <w:rPr>
          <w:rFonts w:cs="David"/>
          <w:sz w:val="24"/>
          <w:rtl/>
        </w:rPr>
        <w:t>יר פרוש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יורי שטרן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עומרי שרון</w:t>
      </w:r>
    </w:p>
    <w:p w:rsidR="00000000" w:rsidRDefault="00976C0A">
      <w:pPr>
        <w:tabs>
          <w:tab w:val="left" w:pos="1788"/>
          <w:tab w:val="left" w:pos="3631"/>
        </w:tabs>
        <w:rPr>
          <w:rFonts w:cs="David"/>
          <w:b/>
          <w:bCs/>
          <w:sz w:val="24"/>
          <w:u w:val="single"/>
          <w:rtl/>
        </w:rPr>
      </w:pPr>
    </w:p>
    <w:p w:rsidR="00000000" w:rsidRDefault="00976C0A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אריה האן - מזכיר הכנסת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דוד לב - סגן מזכיר הכנסת</w:t>
      </w: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ירדנה מלר-הורוביץ - סגנית מזכיר הכנסת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b/>
          <w:bCs/>
          <w:sz w:val="24"/>
          <w:rtl/>
        </w:rPr>
        <w:t xml:space="preserve">: </w:t>
      </w:r>
      <w:r>
        <w:rPr>
          <w:rFonts w:cs="David"/>
          <w:sz w:val="24"/>
          <w:rtl/>
        </w:rPr>
        <w:t>ארבל אסטרחן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tabs>
          <w:tab w:val="left" w:pos="1930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אתי בן-יוסף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 ימימה פרלס</w:t>
      </w:r>
    </w:p>
    <w:p w:rsidR="00000000" w:rsidRDefault="00976C0A">
      <w:pPr>
        <w:rPr>
          <w:rFonts w:cs="David"/>
          <w:b/>
          <w:bCs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jc w:val="left"/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>א. קביעת מסגרת הדיון להצעות להביע אי אמון בממשלה בשל:</w:t>
      </w:r>
    </w:p>
    <w:p w:rsidR="00000000" w:rsidRDefault="00976C0A">
      <w:pPr>
        <w:ind w:left="1980"/>
        <w:jc w:val="left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 xml:space="preserve">1.  טיפולה בנושא המאבק בתאונות הדרכים </w:t>
      </w:r>
      <w:r>
        <w:rPr>
          <w:rFonts w:cs="David"/>
          <w:b/>
          <w:bCs/>
          <w:sz w:val="24"/>
          <w:rtl/>
        </w:rPr>
        <w:tab/>
        <w:t xml:space="preserve">  </w:t>
      </w:r>
      <w:r>
        <w:rPr>
          <w:rFonts w:cs="David"/>
          <w:b/>
          <w:bCs/>
          <w:sz w:val="24"/>
          <w:rtl/>
        </w:rPr>
        <w:tab/>
      </w:r>
    </w:p>
    <w:p w:rsidR="00000000" w:rsidRDefault="00976C0A">
      <w:pPr>
        <w:ind w:left="2160" w:firstLine="180"/>
        <w:jc w:val="left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(מפד"ל-האיחוד הלאומי)</w:t>
      </w:r>
    </w:p>
    <w:p w:rsidR="00000000" w:rsidRDefault="00976C0A">
      <w:pPr>
        <w:ind w:left="1980"/>
        <w:jc w:val="left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 xml:space="preserve">2. הפרסומים על גידול באבטלה (ש"ס) </w:t>
      </w:r>
    </w:p>
    <w:p w:rsidR="00000000" w:rsidRDefault="00976C0A">
      <w:pPr>
        <w:jc w:val="left"/>
        <w:rPr>
          <w:rFonts w:cs="David"/>
          <w:sz w:val="24"/>
          <w:rtl/>
        </w:rPr>
      </w:pPr>
    </w:p>
    <w:p w:rsidR="00000000" w:rsidRDefault="00976C0A">
      <w:pPr>
        <w:jc w:val="left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מתכבד לפתוח את ישיבת ועדת הכנסת.</w:t>
      </w:r>
      <w:r>
        <w:rPr>
          <w:rFonts w:cs="David"/>
        </w:rPr>
        <w:t xml:space="preserve"> </w:t>
      </w:r>
      <w:r>
        <w:rPr>
          <w:rFonts w:cs="David"/>
          <w:sz w:val="24"/>
          <w:rtl/>
        </w:rPr>
        <w:t xml:space="preserve"> על סדר היום קביעת מסגרת הדיון להצעות להביע אי אמון בממשלה . שתי הצעות. אחת של המפד"ל, המועמד אפי</w:t>
      </w:r>
      <w:r>
        <w:rPr>
          <w:rFonts w:cs="David"/>
          <w:sz w:val="24"/>
          <w:rtl/>
        </w:rPr>
        <w:t xml:space="preserve"> איתם - דרך טיפולה בנושא המאבק בתאונות הדרכים. שניה של ש"ס, המועמד אלי ישי - הפרסומים על גידול באבטלה. אני דווקא שמעתי ההיפך. אני שמעתי שיש פרסומים על קיטון באבטלה.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האבטלה עומדת על 10.1%, והיא עמדה בתחילת השנה על 10.9%. 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כך או כך, ההצעות יידונו היום. אנחנו מתבקשים לקבוע מסגרות דיון. אני מציע את המסגרת של שבוע שעבר, 10 דקות למציע, 10 לליכוד ו-3 ליתר הסיעות. 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רשף חן: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יש משהו מיוחד השבוע? בשבוע שעבר זה היה הליך מקוצר. 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גם השבוע. בשביל מה צריך להרח</w:t>
      </w:r>
      <w:r>
        <w:rPr>
          <w:rFonts w:cs="David"/>
          <w:sz w:val="24"/>
          <w:rtl/>
        </w:rPr>
        <w:t xml:space="preserve">יב בדברים האלה? עוד פעם אלה אותם דברים. 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רשף חן: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זה לא כך, אני חייב לומר. 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אוקיי, מה אתה רוצה?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רשף חן: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רגיל. 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מי בעד ההצעה שלי ירים את ידו בבקשה?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976C0A">
      <w:pPr>
        <w:jc w:val="center"/>
        <w:rPr>
          <w:rFonts w:cs="David"/>
          <w:sz w:val="24"/>
          <w:rtl/>
        </w:rPr>
      </w:pPr>
    </w:p>
    <w:p w:rsidR="00000000" w:rsidRDefault="00976C0A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 - רוב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תודה רבה. מי נגד ההצעה שלי?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976C0A">
      <w:pPr>
        <w:jc w:val="center"/>
        <w:rPr>
          <w:rFonts w:cs="David"/>
          <w:sz w:val="24"/>
          <w:rtl/>
        </w:rPr>
      </w:pPr>
    </w:p>
    <w:p w:rsidR="00000000" w:rsidRDefault="00976C0A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</w:t>
      </w:r>
      <w:r>
        <w:rPr>
          <w:rFonts w:cs="David"/>
          <w:sz w:val="24"/>
          <w:rtl/>
        </w:rPr>
        <w:t>גד - מיעוט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תודה רבה. ההצעה שלי התקבלה אפוא, וזה יהיה סדר הדיון, 10 דקות ושלוש לכל היתר. תודה.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976C0A">
      <w:pPr>
        <w:tabs>
          <w:tab w:val="num" w:pos="1080"/>
        </w:tabs>
        <w:ind w:left="360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ב. קביעת ועדות לדיון בהצעות החוק הבאות:</w:t>
      </w:r>
    </w:p>
    <w:p w:rsidR="00000000" w:rsidRDefault="00976C0A">
      <w:pPr>
        <w:ind w:left="1980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1. הצעת חוק הקלות במס ליחידת דיור שניה (תיקוני חקיקה), התשס"ד-2004, הצעת חה"כ נסים זאב (פ/2073).</w:t>
      </w:r>
    </w:p>
    <w:p w:rsidR="00000000" w:rsidRDefault="00976C0A">
      <w:pPr>
        <w:ind w:left="1980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rtl/>
        </w:rPr>
        <w:t>2. הצעת חוק בנייה להש</w:t>
      </w:r>
      <w:r>
        <w:rPr>
          <w:rFonts w:cs="David"/>
          <w:b/>
          <w:bCs/>
          <w:sz w:val="24"/>
          <w:rtl/>
        </w:rPr>
        <w:t xml:space="preserve">כרה (הוראת שעה), התשס"ג-2003, הצעת חברי </w:t>
      </w:r>
      <w:r>
        <w:rPr>
          <w:rFonts w:cs="David"/>
          <w:b/>
          <w:bCs/>
          <w:sz w:val="24"/>
          <w:u w:val="single"/>
          <w:rtl/>
        </w:rPr>
        <w:t>הכנסת יורי שטרן, מיכאל נודלמן ואריה אלדד (פ/236).</w:t>
      </w:r>
    </w:p>
    <w:p w:rsidR="00000000" w:rsidRDefault="00976C0A">
      <w:pPr>
        <w:ind w:left="1980"/>
        <w:rPr>
          <w:rFonts w:cs="David"/>
          <w:b/>
          <w:bCs/>
          <w:sz w:val="24"/>
          <w:u w:val="single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הנושא הבא קביעת ועדות לדיון בהצעות החוק הבאות: 1. הצעת חוק הקלות במס ליחידת דיור שניה (תיקוני חקיקה), התשס"ד-2004, הצעת חה"כ נסים זאב (פ/2073).</w:t>
      </w:r>
      <w:r>
        <w:rPr>
          <w:rFonts w:cs="David"/>
          <w:sz w:val="24"/>
          <w:rtl/>
        </w:rPr>
        <w:t xml:space="preserve"> נשמעו הצעות להעביר לדיון בוועדת הכספים ובוועדת הכלכלה. מה פתאום ועדת הכלכלה ענייני מיסים?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 ועדת הכספים ירים את ידו? מי נגד?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- רוב</w:t>
      </w: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- אין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הנושא עבר לוועדת הכספים.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2. קביעת ועדה לדיון בהצעת חוק בנייה להשכרה (הוראת שעה), התשס"ג-</w:t>
      </w:r>
      <w:r>
        <w:rPr>
          <w:rFonts w:cs="David"/>
          <w:sz w:val="24"/>
          <w:rtl/>
        </w:rPr>
        <w:t xml:space="preserve">2003, הצעת חברי הכנסת יורי שטרן, מיכאל נודלמן ואריה אלדד (פ/236). לא נשמעה כל הצעה. אני שוב חושב שזה כספים.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יורי שטרן:</w:t>
      </w:r>
    </w:p>
    <w:p w:rsidR="00000000" w:rsidRDefault="00976C0A">
      <w:pPr>
        <w:rPr>
          <w:rFonts w:cs="David"/>
          <w:sz w:val="24"/>
          <w:u w:val="single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כן, אני מבקש, גם ביקשתי במליאה, שזה יעבור לכלכלה, ואני אסביר. החוק הזה הוא לא חוק של מיסוי, הוא חוק שכולו בסמכות של מנהל מקרקעי ישרא</w:t>
      </w:r>
      <w:r>
        <w:rPr>
          <w:rFonts w:cs="David"/>
          <w:sz w:val="24"/>
          <w:rtl/>
        </w:rPr>
        <w:t xml:space="preserve">ל. זה מידות מקרקעין פלוס משרד השיכון. החוקים הדומים כמו חוק של מאיר שטרית לעניין השכרה, וגם היתה סדרת חקיקות בנושא בנייה להשכרה, היו תמיד בוועדת הכלכלה, בגלל השייכות המשרדית שלהם.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976C0A">
      <w:pPr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תודה רבה. מי בעד כספים ירים את ידו?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- ר</w:t>
      </w:r>
      <w:r>
        <w:rPr>
          <w:rFonts w:cs="David"/>
          <w:sz w:val="24"/>
          <w:rtl/>
        </w:rPr>
        <w:t>וב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 בעד כלכלה ירים את ידו?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- 3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רוב לכספים, הנושא עבר לוועדת הכספים.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תודה רבה, הישיבה נעולה, בוקר טוב לכולם. </w:t>
      </w: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tabs>
          <w:tab w:val="num" w:pos="1080"/>
        </w:tabs>
        <w:ind w:left="360"/>
        <w:rPr>
          <w:rFonts w:cs="David"/>
          <w:sz w:val="24"/>
          <w:rtl/>
        </w:rPr>
      </w:pPr>
    </w:p>
    <w:p w:rsidR="00000000" w:rsidRDefault="00976C0A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9:35</w:t>
      </w:r>
    </w:p>
    <w:p w:rsidR="00000000" w:rsidRDefault="00976C0A">
      <w:pPr>
        <w:rPr>
          <w:rFonts w:cs="David"/>
          <w:sz w:val="24"/>
          <w:rtl/>
        </w:rPr>
      </w:pPr>
    </w:p>
    <w:sectPr w:rsidR="00000000">
      <w:headerReference w:type="default" r:id="rId7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76C0A">
      <w:r>
        <w:separator/>
      </w:r>
    </w:p>
  </w:endnote>
  <w:endnote w:type="continuationSeparator" w:id="0">
    <w:p w:rsidR="00000000" w:rsidRDefault="0097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76C0A">
      <w:r>
        <w:separator/>
      </w:r>
    </w:p>
  </w:footnote>
  <w:footnote w:type="continuationSeparator" w:id="0">
    <w:p w:rsidR="00000000" w:rsidRDefault="00976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76C0A">
    <w:pPr>
      <w:pStyle w:val="a3"/>
      <w:framePr w:wrap="auto" w:vAnchor="text" w:hAnchor="margin" w:y="1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4</w:t>
    </w:r>
    <w:r>
      <w:rPr>
        <w:rStyle w:val="a7"/>
        <w:rFonts w:cs="David"/>
      </w:rPr>
      <w:fldChar w:fldCharType="end"/>
    </w:r>
  </w:p>
  <w:p w:rsidR="00000000" w:rsidRDefault="00976C0A">
    <w:pPr>
      <w:pStyle w:val="a3"/>
      <w:ind w:right="360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>וע</w:t>
    </w:r>
    <w:r>
      <w:rPr>
        <w:rFonts w:cs="David"/>
        <w:sz w:val="24"/>
        <w:rtl/>
      </w:rPr>
      <w:t>דת הכנסת 27.12.04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4172F"/>
    <w:multiLevelType w:val="hybridMultilevel"/>
    <w:tmpl w:val="155230B8"/>
    <w:lvl w:ilvl="0" w:tplc="D26E73B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7B70175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</w:rPr>
    </w:lvl>
    <w:lvl w:ilvl="3" w:tplc="D26E73BC">
      <w:start w:val="1"/>
      <w:numFmt w:val="hebrew1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C0A"/>
    <w:rsid w:val="0097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A43D4F1-E771-45AD-AF64-76579867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7">
    <w:name w:val="heading 7"/>
    <w:basedOn w:val="a"/>
    <w:next w:val="a"/>
    <w:link w:val="70"/>
    <w:uiPriority w:val="99"/>
    <w:qFormat/>
    <w:pPr>
      <w:keepNext/>
      <w:jc w:val="center"/>
      <w:outlineLvl w:val="6"/>
    </w:pPr>
    <w:rPr>
      <w:b/>
      <w:bCs/>
      <w:u w:val="single"/>
    </w:rPr>
  </w:style>
  <w:style w:type="paragraph" w:styleId="8">
    <w:name w:val="heading 8"/>
    <w:basedOn w:val="a"/>
    <w:next w:val="a"/>
    <w:link w:val="80"/>
    <w:uiPriority w:val="99"/>
    <w:qFormat/>
    <w:pPr>
      <w:keepNext/>
      <w:tabs>
        <w:tab w:val="num" w:pos="1080"/>
      </w:tabs>
      <w:ind w:left="360"/>
      <w:outlineLvl w:val="7"/>
    </w:pPr>
    <w:rPr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345D9E-5F1B-4048-84A0-F8B4A101F9AC}"/>
</file>

<file path=customXml/itemProps2.xml><?xml version="1.0" encoding="utf-8"?>
<ds:datastoreItem xmlns:ds="http://schemas.openxmlformats.org/officeDocument/2006/customXml" ds:itemID="{BCC2A21E-4EF5-4A42-B283-04941D7A7F86}"/>
</file>

<file path=customXml/itemProps3.xml><?xml version="1.0" encoding="utf-8"?>
<ds:datastoreItem xmlns:ds="http://schemas.openxmlformats.org/officeDocument/2006/customXml" ds:itemID="{8BE81B11-D90C-4A95-9E0C-7866F9AD36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2803</Characters>
  <Application>Microsoft Office Word</Application>
  <DocSecurity>0</DocSecurity>
  <Lines>23</Lines>
  <Paragraphs>6</Paragraphs>
  <ScaleCrop>false</ScaleCrop>
  <Company>כנסת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 אמון, קביעת ועדות</dc:title>
  <dc:subject/>
  <dc:creator>תמר שפנייר</dc:creator>
  <cp:keywords/>
  <dc:description/>
  <cp:lastModifiedBy>אינדה נובומינסקי</cp:lastModifiedBy>
  <cp:revision>2</cp:revision>
  <cp:lastPrinted>2004-12-27T14:35:00Z</cp:lastPrinted>
  <dcterms:created xsi:type="dcterms:W3CDTF">2018-06-07T10:59:00Z</dcterms:created>
  <dcterms:modified xsi:type="dcterms:W3CDTF">2018-06-07T10:59:00Z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ימימה פרלס</vt:lpwstr>
  </property>
  <property fmtid="{D5CDD505-2E9C-101B-9397-08002B2CF9AE}" pid="4" name="MisYeshiva">
    <vt:lpwstr>190.000000000000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2004-12-27T08:00:00Z</vt:lpwstr>
  </property>
  <property fmtid="{D5CDD505-2E9C-101B-9397-08002B2CF9AE}" pid="7" name="סימוכין">
    <vt:i4>4183204</vt:i4>
  </property>
  <property fmtid="{D5CDD505-2E9C-101B-9397-08002B2CF9AE}" pid="8" name="שעת ישיבה">
    <vt:lpwstr>9:30</vt:lpwstr>
  </property>
  <property fmtid="{D5CDD505-2E9C-101B-9397-08002B2CF9AE}" pid="9" name="תאריך המסמך">
    <vt:filetime>2004-12-26T21:00:00Z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4183204</vt:lpwstr>
  </property>
  <property fmtid="{D5CDD505-2E9C-101B-9397-08002B2CF9AE}" pid="12" name="SDDocDate">
    <vt:lpwstr>2004-12-28T08:00:00Z</vt:lpwstr>
  </property>
  <property fmtid="{D5CDD505-2E9C-101B-9397-08002B2CF9AE}" pid="13" name="SDHebDate">
    <vt:lpwstr>ט"ז בטבת,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ימימה פרלס</vt:lpwstr>
  </property>
  <property fmtid="{D5CDD505-2E9C-101B-9397-08002B2CF9AE}" pid="16" name="MisKnesset">
    <vt:lpwstr>16.0000000000000</vt:lpwstr>
  </property>
  <property fmtid="{D5CDD505-2E9C-101B-9397-08002B2CF9AE}" pid="17" name="GetLastModified">
    <vt:lpwstr>12/4/2005 1:50:44 PM</vt:lpwstr>
  </property>
  <property fmtid="{D5CDD505-2E9C-101B-9397-08002B2CF9AE}" pid="18" name="ContentTypeId">
    <vt:lpwstr>0x0101008FCE1D2CB68F9D4CB5270FF169E39A74</vt:lpwstr>
  </property>
  <property fmtid="{D5CDD505-2E9C-101B-9397-08002B2CF9AE}" pid="19" name="SanhedrinItemID">
    <vt:r8>86505</vt:r8>
  </property>
  <property fmtid="{D5CDD505-2E9C-101B-9397-08002B2CF9AE}" pid="20" name="SanhedrinDocumentType">
    <vt:r8>167</vt:r8>
  </property>
</Properties>
</file>