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40384">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340384">
      <w:pPr>
        <w:rPr>
          <w:rFonts w:cs="David"/>
          <w:b/>
          <w:bCs/>
          <w:sz w:val="24"/>
          <w:rtl/>
        </w:rPr>
      </w:pPr>
      <w:r>
        <w:rPr>
          <w:rFonts w:cs="David"/>
          <w:b/>
          <w:bCs/>
          <w:sz w:val="24"/>
          <w:rtl/>
        </w:rPr>
        <w:t>מושב שלישי</w:t>
      </w:r>
    </w:p>
    <w:p w:rsidR="00000000" w:rsidRDefault="00340384">
      <w:pPr>
        <w:rPr>
          <w:rFonts w:cs="David"/>
          <w:b/>
          <w:bCs/>
          <w:sz w:val="24"/>
          <w:rtl/>
        </w:rPr>
      </w:pPr>
    </w:p>
    <w:p w:rsidR="00000000" w:rsidRDefault="00340384">
      <w:pPr>
        <w:rPr>
          <w:rFonts w:cs="David"/>
          <w:b/>
          <w:bCs/>
          <w:sz w:val="24"/>
          <w:rtl/>
        </w:rPr>
      </w:pPr>
    </w:p>
    <w:p w:rsidR="00000000" w:rsidRDefault="00340384">
      <w:pPr>
        <w:rPr>
          <w:rFonts w:cs="David"/>
          <w:b/>
          <w:bCs/>
          <w:sz w:val="24"/>
          <w:rtl/>
        </w:rPr>
      </w:pPr>
    </w:p>
    <w:p w:rsidR="00000000" w:rsidRDefault="00340384">
      <w:pPr>
        <w:rPr>
          <w:rFonts w:cs="David"/>
          <w:b/>
          <w:bCs/>
          <w:sz w:val="24"/>
          <w:rtl/>
        </w:rPr>
      </w:pPr>
    </w:p>
    <w:p w:rsidR="00000000" w:rsidRDefault="00340384">
      <w:pPr>
        <w:tabs>
          <w:tab w:val="left" w:pos="1221"/>
        </w:tabs>
        <w:jc w:val="center"/>
        <w:rPr>
          <w:rFonts w:cs="David"/>
          <w:b/>
          <w:bCs/>
          <w:sz w:val="24"/>
          <w:rtl/>
        </w:rPr>
      </w:pPr>
      <w:r>
        <w:rPr>
          <w:rFonts w:cs="David"/>
          <w:b/>
          <w:bCs/>
          <w:sz w:val="24"/>
          <w:rtl/>
        </w:rPr>
        <w:t>פרוטוקול מס' 214</w:t>
      </w:r>
    </w:p>
    <w:p w:rsidR="00000000" w:rsidRDefault="00340384">
      <w:pPr>
        <w:tabs>
          <w:tab w:val="left" w:pos="1221"/>
        </w:tabs>
        <w:jc w:val="center"/>
        <w:rPr>
          <w:rFonts w:cs="David"/>
          <w:b/>
          <w:bCs/>
          <w:sz w:val="24"/>
          <w:rtl/>
        </w:rPr>
      </w:pPr>
      <w:r>
        <w:rPr>
          <w:rFonts w:cs="David"/>
          <w:b/>
          <w:bCs/>
          <w:sz w:val="24"/>
          <w:rtl/>
        </w:rPr>
        <w:t>מישיבת ועדת הכנסת</w:t>
      </w:r>
    </w:p>
    <w:p w:rsidR="00000000" w:rsidRDefault="00340384">
      <w:pPr>
        <w:tabs>
          <w:tab w:val="left" w:pos="1221"/>
        </w:tabs>
        <w:jc w:val="center"/>
        <w:rPr>
          <w:rFonts w:cs="David"/>
          <w:b/>
          <w:bCs/>
          <w:sz w:val="24"/>
          <w:u w:val="single"/>
          <w:rtl/>
        </w:rPr>
      </w:pPr>
      <w:r>
        <w:rPr>
          <w:rFonts w:cs="David"/>
          <w:b/>
          <w:bCs/>
          <w:sz w:val="24"/>
          <w:u w:val="single"/>
          <w:rtl/>
        </w:rPr>
        <w:t>יום שני, י"ט אדר א' התשס"ה (28 בפברואר 2005), שעה 10:00</w:t>
      </w:r>
    </w:p>
    <w:p w:rsidR="00000000" w:rsidRDefault="00340384">
      <w:pPr>
        <w:tabs>
          <w:tab w:val="left" w:pos="1221"/>
        </w:tabs>
        <w:jc w:val="center"/>
        <w:rPr>
          <w:rFonts w:cs="David"/>
          <w:b/>
          <w:bCs/>
          <w:sz w:val="24"/>
          <w:u w:val="single"/>
          <w:rtl/>
        </w:rPr>
      </w:pPr>
    </w:p>
    <w:p w:rsidR="00000000" w:rsidRDefault="00340384">
      <w:pPr>
        <w:tabs>
          <w:tab w:val="left" w:pos="1221"/>
        </w:tabs>
        <w:jc w:val="center"/>
        <w:rPr>
          <w:rFonts w:cs="David"/>
          <w:b/>
          <w:bCs/>
          <w:sz w:val="24"/>
          <w:u w:val="single"/>
          <w:rtl/>
        </w:rPr>
      </w:pPr>
    </w:p>
    <w:p w:rsidR="00000000" w:rsidRDefault="00340384">
      <w:pPr>
        <w:tabs>
          <w:tab w:val="left" w:pos="1221"/>
        </w:tabs>
        <w:rPr>
          <w:rFonts w:cs="David"/>
          <w:b/>
          <w:bCs/>
          <w:sz w:val="24"/>
          <w:rtl/>
        </w:rPr>
      </w:pPr>
      <w:r>
        <w:rPr>
          <w:rFonts w:cs="David"/>
          <w:b/>
          <w:bCs/>
          <w:sz w:val="24"/>
          <w:u w:val="single"/>
          <w:rtl/>
        </w:rPr>
        <w:t>סדר היום</w:t>
      </w:r>
      <w:r>
        <w:rPr>
          <w:rFonts w:cs="David"/>
          <w:sz w:val="24"/>
          <w:rtl/>
        </w:rPr>
        <w:t xml:space="preserve">: </w:t>
      </w:r>
    </w:p>
    <w:p w:rsidR="00000000" w:rsidRDefault="00340384">
      <w:pPr>
        <w:rPr>
          <w:rFonts w:cs="David"/>
          <w:sz w:val="24"/>
          <w:rtl/>
        </w:rPr>
      </w:pPr>
    </w:p>
    <w:p w:rsidR="00000000" w:rsidRDefault="00340384">
      <w:pPr>
        <w:rPr>
          <w:rFonts w:cs="David"/>
          <w:sz w:val="24"/>
          <w:rtl/>
        </w:rPr>
      </w:pPr>
      <w:r>
        <w:rPr>
          <w:rFonts w:cs="David"/>
          <w:sz w:val="24"/>
          <w:rtl/>
        </w:rPr>
        <w:t>1. קביעת מסגרת דיון להצעות להביע אי-אמון בראש הממשלה.</w:t>
      </w:r>
    </w:p>
    <w:p w:rsidR="00000000" w:rsidRDefault="00340384">
      <w:pPr>
        <w:rPr>
          <w:rFonts w:cs="David"/>
          <w:sz w:val="24"/>
          <w:rtl/>
        </w:rPr>
      </w:pPr>
      <w:r>
        <w:rPr>
          <w:rFonts w:cs="David"/>
          <w:sz w:val="24"/>
          <w:rtl/>
        </w:rPr>
        <w:t>2. בקשות חברי הכנסת להקדמת הדיון בהצעות החוק הבאות, לפני הקריאה הטרומית:</w:t>
      </w:r>
    </w:p>
    <w:p w:rsidR="00000000" w:rsidRDefault="00340384">
      <w:pPr>
        <w:rPr>
          <w:rFonts w:cs="David"/>
          <w:sz w:val="24"/>
          <w:rtl/>
        </w:rPr>
      </w:pPr>
      <w:r>
        <w:rPr>
          <w:rFonts w:cs="David"/>
          <w:sz w:val="24"/>
          <w:rtl/>
        </w:rPr>
        <w:t xml:space="preserve">     א. הצעת חוק נכי רדיפת הנאצים (תיקון – הגדרות זכאות), התשס"ה-2005, הצעת </w:t>
      </w:r>
    </w:p>
    <w:p w:rsidR="00000000" w:rsidRDefault="00340384">
      <w:pPr>
        <w:rPr>
          <w:rFonts w:cs="David"/>
          <w:sz w:val="24"/>
          <w:rtl/>
        </w:rPr>
      </w:pPr>
      <w:r>
        <w:rPr>
          <w:rFonts w:cs="David"/>
          <w:sz w:val="24"/>
          <w:rtl/>
        </w:rPr>
        <w:t xml:space="preserve">          חבר הכנסת יצחק כהן (פ/3240).</w:t>
      </w:r>
    </w:p>
    <w:p w:rsidR="00000000" w:rsidRDefault="00340384">
      <w:pPr>
        <w:rPr>
          <w:rFonts w:cs="David"/>
          <w:sz w:val="24"/>
          <w:rtl/>
        </w:rPr>
      </w:pPr>
      <w:r>
        <w:rPr>
          <w:rFonts w:cs="David"/>
          <w:sz w:val="24"/>
          <w:rtl/>
        </w:rPr>
        <w:t xml:space="preserve">     ב. הצעת</w:t>
      </w:r>
      <w:r>
        <w:rPr>
          <w:rFonts w:cs="David"/>
          <w:sz w:val="24"/>
          <w:rtl/>
        </w:rPr>
        <w:t xml:space="preserve"> חוק משק החשמל (תעריפים מופחתים), התשס"ה-2005, של חבר הכנסת </w:t>
      </w:r>
    </w:p>
    <w:p w:rsidR="00000000" w:rsidRDefault="00340384">
      <w:pPr>
        <w:rPr>
          <w:rFonts w:cs="David"/>
          <w:sz w:val="24"/>
          <w:rtl/>
        </w:rPr>
      </w:pPr>
      <w:r>
        <w:rPr>
          <w:rFonts w:cs="David"/>
          <w:sz w:val="24"/>
          <w:rtl/>
        </w:rPr>
        <w:t xml:space="preserve">         משה כחלון (פ/3226).</w:t>
      </w:r>
    </w:p>
    <w:p w:rsidR="00000000" w:rsidRDefault="00340384">
      <w:pPr>
        <w:rPr>
          <w:rFonts w:cs="David"/>
          <w:sz w:val="24"/>
          <w:rtl/>
        </w:rPr>
      </w:pPr>
      <w:r>
        <w:rPr>
          <w:rFonts w:cs="David"/>
          <w:sz w:val="24"/>
          <w:rtl/>
        </w:rPr>
        <w:t xml:space="preserve">     ג. הצעת חוק קישור יזום, התשס"ה-2005, של חברת הכנסת נעמי בלומנטל (פ/3200).</w:t>
      </w:r>
    </w:p>
    <w:p w:rsidR="00000000" w:rsidRDefault="00340384">
      <w:pPr>
        <w:rPr>
          <w:rFonts w:cs="David"/>
          <w:sz w:val="24"/>
          <w:rtl/>
        </w:rPr>
      </w:pPr>
      <w:r>
        <w:rPr>
          <w:rFonts w:cs="David"/>
          <w:sz w:val="24"/>
          <w:rtl/>
        </w:rPr>
        <w:t>3. בקשת חבר הכנסת אמנון כהן להעברת הצעה לסדר-היום בנושא: "איסור פרסומת להימורים,</w:t>
      </w:r>
    </w:p>
    <w:p w:rsidR="00000000" w:rsidRDefault="00340384">
      <w:pPr>
        <w:rPr>
          <w:rFonts w:cs="David"/>
          <w:sz w:val="24"/>
          <w:rtl/>
        </w:rPr>
      </w:pPr>
      <w:r>
        <w:rPr>
          <w:rFonts w:cs="David"/>
          <w:sz w:val="24"/>
          <w:rtl/>
        </w:rPr>
        <w:t xml:space="preserve">    לה</w:t>
      </w:r>
      <w:r>
        <w:rPr>
          <w:rFonts w:cs="David"/>
          <w:sz w:val="24"/>
          <w:rtl/>
        </w:rPr>
        <w:t>גרלה או למשחק אסור", מוועדת החינוך, התרבות והספורט לדיון בוועדת הכלכלה.</w:t>
      </w:r>
    </w:p>
    <w:p w:rsidR="00000000" w:rsidRDefault="00340384">
      <w:pPr>
        <w:rPr>
          <w:rFonts w:cs="David"/>
          <w:sz w:val="24"/>
          <w:rtl/>
        </w:rPr>
      </w:pPr>
      <w:r>
        <w:rPr>
          <w:rFonts w:cs="David"/>
          <w:sz w:val="24"/>
          <w:rtl/>
        </w:rPr>
        <w:t xml:space="preserve">4. בקשת חבר הכנסת מיכאל איתן להעברת הצעת חוק בית הדין לעבודה (תיקון – ערעור לפני </w:t>
      </w:r>
    </w:p>
    <w:p w:rsidR="00000000" w:rsidRDefault="00340384">
      <w:pPr>
        <w:rPr>
          <w:rFonts w:cs="David"/>
          <w:sz w:val="24"/>
          <w:rtl/>
        </w:rPr>
      </w:pPr>
      <w:r>
        <w:rPr>
          <w:rFonts w:cs="David"/>
          <w:sz w:val="24"/>
          <w:rtl/>
        </w:rPr>
        <w:t xml:space="preserve">    בית המשפט העליון), התשס"ה-2004, מוועדת העבודה, הרווחה והבריאות לדיון בוועדת </w:t>
      </w:r>
    </w:p>
    <w:p w:rsidR="00000000" w:rsidRDefault="00340384">
      <w:pPr>
        <w:rPr>
          <w:rFonts w:cs="David"/>
          <w:sz w:val="24"/>
          <w:rtl/>
        </w:rPr>
      </w:pPr>
      <w:r>
        <w:rPr>
          <w:rFonts w:cs="David"/>
          <w:sz w:val="24"/>
          <w:rtl/>
        </w:rPr>
        <w:t xml:space="preserve">    החוקה, חוק ומשפט.</w:t>
      </w:r>
    </w:p>
    <w:p w:rsidR="00000000" w:rsidRDefault="00340384">
      <w:pPr>
        <w:rPr>
          <w:rFonts w:cs="David"/>
          <w:sz w:val="24"/>
          <w:rtl/>
        </w:rPr>
      </w:pPr>
      <w:r>
        <w:rPr>
          <w:rFonts w:cs="David"/>
          <w:sz w:val="24"/>
          <w:rtl/>
        </w:rPr>
        <w:t xml:space="preserve">5. בקשות חברי הכנסת רומן ברונפמן ויגאל יאסינוב להעברת הצעת חוק הדרכים (שילוט)(תיקון </w:t>
      </w:r>
    </w:p>
    <w:p w:rsidR="00000000" w:rsidRDefault="00340384">
      <w:pPr>
        <w:rPr>
          <w:rFonts w:cs="David"/>
          <w:sz w:val="24"/>
          <w:rtl/>
        </w:rPr>
      </w:pPr>
      <w:r>
        <w:rPr>
          <w:rFonts w:cs="David"/>
          <w:sz w:val="24"/>
          <w:rtl/>
        </w:rPr>
        <w:t xml:space="preserve">    שילוט דיגיטלי), התשס"ה-2005 (פ'2496) והצעת חוק הרשויות המקומיות (איסור שילוט </w:t>
      </w:r>
    </w:p>
    <w:p w:rsidR="00000000" w:rsidRDefault="00340384">
      <w:pPr>
        <w:rPr>
          <w:rFonts w:cs="David"/>
          <w:sz w:val="24"/>
          <w:rtl/>
        </w:rPr>
      </w:pPr>
      <w:r>
        <w:rPr>
          <w:rFonts w:cs="David"/>
          <w:sz w:val="24"/>
          <w:rtl/>
        </w:rPr>
        <w:t xml:space="preserve">    באמצעות הקרנת סרטים, התשס"ג-2003 (פ/1130) מוועדת הפנים ואיכות הסביבה לדיון </w:t>
      </w:r>
    </w:p>
    <w:p w:rsidR="00000000" w:rsidRDefault="00340384">
      <w:pPr>
        <w:rPr>
          <w:rFonts w:cs="David"/>
          <w:sz w:val="24"/>
          <w:rtl/>
        </w:rPr>
      </w:pPr>
      <w:r>
        <w:rPr>
          <w:rFonts w:cs="David"/>
          <w:sz w:val="24"/>
          <w:rtl/>
        </w:rPr>
        <w:t xml:space="preserve">    בווע</w:t>
      </w:r>
      <w:r>
        <w:rPr>
          <w:rFonts w:cs="David"/>
          <w:sz w:val="24"/>
          <w:rtl/>
        </w:rPr>
        <w:t xml:space="preserve">דת הכלכלה. </w:t>
      </w:r>
    </w:p>
    <w:p w:rsidR="00000000" w:rsidRDefault="00340384">
      <w:pPr>
        <w:rPr>
          <w:rFonts w:cs="David"/>
          <w:sz w:val="24"/>
          <w:rtl/>
        </w:rPr>
      </w:pPr>
      <w:r>
        <w:rPr>
          <w:rFonts w:cs="David"/>
          <w:sz w:val="24"/>
          <w:rtl/>
        </w:rPr>
        <w:t xml:space="preserve">6. בקשת חברת הכנסת לאה נס לקיים רביזיה על החלטת ועדת הכנסת לקבוע כי ועדת הכספים </w:t>
      </w:r>
    </w:p>
    <w:p w:rsidR="00000000" w:rsidRDefault="00340384">
      <w:pPr>
        <w:rPr>
          <w:rFonts w:cs="David"/>
          <w:sz w:val="24"/>
          <w:rtl/>
        </w:rPr>
      </w:pPr>
      <w:r>
        <w:rPr>
          <w:rFonts w:cs="David"/>
          <w:sz w:val="24"/>
          <w:rtl/>
        </w:rPr>
        <w:t xml:space="preserve">     תדון בהצעת חוק לעידוד מחקר ופיתוח בתעשייה (תיקון מס' 3), התשס"ה-2004 (מ/141).</w:t>
      </w:r>
    </w:p>
    <w:p w:rsidR="00000000" w:rsidRDefault="00340384">
      <w:pPr>
        <w:rPr>
          <w:rFonts w:cs="David"/>
          <w:sz w:val="24"/>
          <w:rtl/>
        </w:rPr>
      </w:pPr>
    </w:p>
    <w:p w:rsidR="00000000" w:rsidRDefault="00340384">
      <w:pPr>
        <w:rPr>
          <w:rFonts w:cs="David"/>
          <w:sz w:val="24"/>
          <w:rtl/>
        </w:rPr>
      </w:pPr>
    </w:p>
    <w:p w:rsidR="00000000" w:rsidRDefault="00340384">
      <w:pPr>
        <w:rPr>
          <w:rFonts w:cs="David"/>
          <w:sz w:val="24"/>
          <w:rtl/>
        </w:rPr>
      </w:pPr>
    </w:p>
    <w:p w:rsidR="00000000" w:rsidRDefault="00340384">
      <w:pPr>
        <w:rPr>
          <w:rFonts w:cs="David"/>
          <w:b/>
          <w:bCs/>
          <w:sz w:val="24"/>
          <w:u w:val="single"/>
          <w:rtl/>
        </w:rPr>
      </w:pPr>
      <w:r>
        <w:rPr>
          <w:rFonts w:cs="David"/>
          <w:b/>
          <w:bCs/>
          <w:sz w:val="24"/>
          <w:u w:val="single"/>
          <w:rtl/>
        </w:rPr>
        <w:t>נכחו</w:t>
      </w:r>
      <w:r>
        <w:rPr>
          <w:rFonts w:cs="David"/>
          <w:sz w:val="24"/>
          <w:rtl/>
        </w:rPr>
        <w:t>:</w:t>
      </w:r>
    </w:p>
    <w:p w:rsidR="00000000" w:rsidRDefault="00340384">
      <w:pPr>
        <w:rPr>
          <w:rFonts w:cs="David"/>
          <w:sz w:val="24"/>
          <w:rtl/>
        </w:rPr>
      </w:pPr>
    </w:p>
    <w:p w:rsidR="00000000" w:rsidRDefault="00340384">
      <w:pPr>
        <w:tabs>
          <w:tab w:val="left" w:pos="1788"/>
        </w:tabs>
        <w:rPr>
          <w:rFonts w:cs="David"/>
          <w:sz w:val="24"/>
          <w:rtl/>
        </w:rPr>
      </w:pPr>
      <w:r>
        <w:rPr>
          <w:rFonts w:cs="David"/>
          <w:b/>
          <w:bCs/>
          <w:sz w:val="24"/>
          <w:u w:val="single"/>
          <w:rtl/>
        </w:rPr>
        <w:t>חברי הוועדה</w:t>
      </w:r>
      <w:r>
        <w:rPr>
          <w:rFonts w:cs="David"/>
          <w:sz w:val="24"/>
          <w:rtl/>
        </w:rPr>
        <w:t>:</w:t>
      </w:r>
    </w:p>
    <w:p w:rsidR="00000000" w:rsidRDefault="00340384">
      <w:pPr>
        <w:rPr>
          <w:rFonts w:cs="David"/>
          <w:sz w:val="24"/>
          <w:rtl/>
        </w:rPr>
      </w:pPr>
    </w:p>
    <w:p w:rsidR="00000000" w:rsidRDefault="00340384">
      <w:pPr>
        <w:rPr>
          <w:rFonts w:cs="David"/>
          <w:sz w:val="24"/>
          <w:rtl/>
        </w:rPr>
      </w:pPr>
      <w:r>
        <w:rPr>
          <w:rFonts w:cs="David"/>
          <w:sz w:val="24"/>
          <w:rtl/>
        </w:rPr>
        <w:t>היו"ר רוני בר-און</w:t>
      </w:r>
    </w:p>
    <w:p w:rsidR="00000000" w:rsidRDefault="00340384">
      <w:pPr>
        <w:rPr>
          <w:rFonts w:cs="David"/>
          <w:sz w:val="24"/>
          <w:rtl/>
        </w:rPr>
      </w:pPr>
      <w:r>
        <w:rPr>
          <w:rFonts w:cs="David"/>
          <w:sz w:val="24"/>
          <w:rtl/>
        </w:rPr>
        <w:t>יולי אדלשטיין</w:t>
      </w:r>
    </w:p>
    <w:p w:rsidR="00000000" w:rsidRDefault="00340384">
      <w:pPr>
        <w:rPr>
          <w:rFonts w:cs="David"/>
          <w:sz w:val="24"/>
          <w:rtl/>
        </w:rPr>
      </w:pPr>
      <w:r>
        <w:rPr>
          <w:rFonts w:cs="David"/>
          <w:sz w:val="24"/>
          <w:rtl/>
        </w:rPr>
        <w:t>נעמי בלומנטל</w:t>
      </w:r>
    </w:p>
    <w:p w:rsidR="00000000" w:rsidRDefault="00340384">
      <w:pPr>
        <w:rPr>
          <w:rFonts w:cs="David"/>
          <w:sz w:val="24"/>
          <w:rtl/>
        </w:rPr>
      </w:pPr>
      <w:r>
        <w:rPr>
          <w:rFonts w:cs="David"/>
          <w:sz w:val="24"/>
          <w:rtl/>
        </w:rPr>
        <w:t>רומן ברונפמ</w:t>
      </w:r>
      <w:r>
        <w:rPr>
          <w:rFonts w:cs="David"/>
          <w:sz w:val="24"/>
          <w:rtl/>
        </w:rPr>
        <w:t>ן</w:t>
      </w:r>
    </w:p>
    <w:p w:rsidR="00000000" w:rsidRDefault="00340384">
      <w:pPr>
        <w:rPr>
          <w:rFonts w:cs="David"/>
          <w:sz w:val="24"/>
          <w:rtl/>
        </w:rPr>
      </w:pPr>
      <w:r>
        <w:rPr>
          <w:rFonts w:cs="David"/>
          <w:sz w:val="24"/>
          <w:rtl/>
        </w:rPr>
        <w:t>ענבל גבריאלי</w:t>
      </w:r>
    </w:p>
    <w:p w:rsidR="00000000" w:rsidRDefault="00340384">
      <w:pPr>
        <w:rPr>
          <w:rFonts w:cs="David"/>
          <w:sz w:val="24"/>
          <w:rtl/>
        </w:rPr>
      </w:pPr>
      <w:r>
        <w:rPr>
          <w:rFonts w:cs="David"/>
          <w:sz w:val="24"/>
          <w:rtl/>
        </w:rPr>
        <w:t>ויקטור גורלובסקי</w:t>
      </w:r>
    </w:p>
    <w:p w:rsidR="00000000" w:rsidRDefault="00340384">
      <w:pPr>
        <w:rPr>
          <w:rFonts w:cs="David"/>
          <w:sz w:val="24"/>
          <w:rtl/>
        </w:rPr>
      </w:pPr>
      <w:r>
        <w:rPr>
          <w:rFonts w:cs="David"/>
          <w:sz w:val="24"/>
          <w:rtl/>
        </w:rPr>
        <w:t>זהבה גלאון</w:t>
      </w:r>
    </w:p>
    <w:p w:rsidR="00000000" w:rsidRDefault="00340384">
      <w:pPr>
        <w:rPr>
          <w:rFonts w:cs="David"/>
          <w:sz w:val="24"/>
          <w:rtl/>
        </w:rPr>
      </w:pPr>
      <w:r>
        <w:rPr>
          <w:rFonts w:cs="David"/>
          <w:sz w:val="24"/>
          <w:rtl/>
        </w:rPr>
        <w:t>אחמד טיבי</w:t>
      </w:r>
    </w:p>
    <w:p w:rsidR="00000000" w:rsidRDefault="00340384">
      <w:pPr>
        <w:rPr>
          <w:rFonts w:cs="David"/>
          <w:sz w:val="24"/>
          <w:rtl/>
        </w:rPr>
      </w:pPr>
      <w:r>
        <w:rPr>
          <w:rFonts w:cs="David"/>
          <w:sz w:val="24"/>
          <w:rtl/>
        </w:rPr>
        <w:t>יגאל יאסינוב</w:t>
      </w:r>
    </w:p>
    <w:p w:rsidR="00000000" w:rsidRDefault="00340384">
      <w:pPr>
        <w:rPr>
          <w:rFonts w:cs="David"/>
          <w:sz w:val="24"/>
          <w:rtl/>
        </w:rPr>
      </w:pPr>
      <w:r>
        <w:rPr>
          <w:rFonts w:cs="David"/>
          <w:sz w:val="24"/>
          <w:rtl/>
        </w:rPr>
        <w:t>דני יתום</w:t>
      </w:r>
    </w:p>
    <w:p w:rsidR="00000000" w:rsidRDefault="00340384">
      <w:pPr>
        <w:rPr>
          <w:rFonts w:cs="David"/>
          <w:sz w:val="24"/>
          <w:rtl/>
        </w:rPr>
      </w:pPr>
      <w:r>
        <w:rPr>
          <w:rFonts w:cs="David"/>
          <w:sz w:val="24"/>
          <w:rtl/>
        </w:rPr>
        <w:t>איתן כבל</w:t>
      </w:r>
    </w:p>
    <w:p w:rsidR="00000000" w:rsidRDefault="00340384">
      <w:pPr>
        <w:rPr>
          <w:rFonts w:cs="David"/>
          <w:sz w:val="24"/>
          <w:rtl/>
        </w:rPr>
      </w:pPr>
      <w:r>
        <w:rPr>
          <w:rFonts w:cs="David"/>
          <w:sz w:val="24"/>
          <w:rtl/>
        </w:rPr>
        <w:t>יצחק כהן</w:t>
      </w:r>
    </w:p>
    <w:p w:rsidR="00000000" w:rsidRDefault="00340384">
      <w:pPr>
        <w:rPr>
          <w:rFonts w:cs="David"/>
          <w:sz w:val="24"/>
          <w:rtl/>
        </w:rPr>
      </w:pPr>
      <w:r>
        <w:rPr>
          <w:rFonts w:cs="David"/>
          <w:sz w:val="24"/>
          <w:rtl/>
        </w:rPr>
        <w:t>אפרים סנה</w:t>
      </w:r>
    </w:p>
    <w:p w:rsidR="00000000" w:rsidRDefault="00340384">
      <w:pPr>
        <w:rPr>
          <w:rFonts w:cs="David"/>
          <w:sz w:val="24"/>
          <w:rtl/>
        </w:rPr>
      </w:pPr>
      <w:r>
        <w:rPr>
          <w:rFonts w:cs="David"/>
          <w:sz w:val="24"/>
          <w:rtl/>
        </w:rPr>
        <w:t>גדעון סער</w:t>
      </w:r>
    </w:p>
    <w:p w:rsidR="00000000" w:rsidRDefault="00340384">
      <w:pPr>
        <w:rPr>
          <w:rFonts w:cs="David"/>
          <w:sz w:val="24"/>
          <w:rtl/>
        </w:rPr>
      </w:pPr>
      <w:r>
        <w:rPr>
          <w:rFonts w:cs="David"/>
          <w:sz w:val="24"/>
          <w:rtl/>
        </w:rPr>
        <w:t>מאיר פרוש</w:t>
      </w:r>
    </w:p>
    <w:p w:rsidR="00000000" w:rsidRDefault="00340384">
      <w:pPr>
        <w:rPr>
          <w:rFonts w:cs="David"/>
          <w:sz w:val="24"/>
          <w:rtl/>
        </w:rPr>
      </w:pPr>
      <w:r>
        <w:rPr>
          <w:rFonts w:cs="David"/>
          <w:sz w:val="24"/>
          <w:rtl/>
        </w:rPr>
        <w:t>יאיר פרץ</w:t>
      </w:r>
    </w:p>
    <w:p w:rsidR="00000000" w:rsidRDefault="00340384">
      <w:pPr>
        <w:rPr>
          <w:rFonts w:cs="David"/>
          <w:sz w:val="24"/>
          <w:rtl/>
        </w:rPr>
      </w:pPr>
      <w:r>
        <w:rPr>
          <w:rFonts w:cs="David"/>
          <w:sz w:val="24"/>
          <w:rtl/>
        </w:rPr>
        <w:t>עמרי שרון</w:t>
      </w:r>
    </w:p>
    <w:p w:rsidR="00000000" w:rsidRDefault="00340384">
      <w:pPr>
        <w:rPr>
          <w:rFonts w:cs="David"/>
          <w:sz w:val="24"/>
          <w:rtl/>
        </w:rPr>
      </w:pPr>
    </w:p>
    <w:p w:rsidR="00000000" w:rsidRDefault="00340384">
      <w:pPr>
        <w:rPr>
          <w:rFonts w:cs="David"/>
          <w:sz w:val="24"/>
          <w:rtl/>
        </w:rPr>
      </w:pPr>
    </w:p>
    <w:p w:rsidR="00000000" w:rsidRDefault="00340384">
      <w:pPr>
        <w:tabs>
          <w:tab w:val="left" w:pos="1788"/>
          <w:tab w:val="left" w:pos="3631"/>
        </w:tabs>
        <w:rPr>
          <w:rFonts w:cs="David"/>
          <w:sz w:val="24"/>
          <w:rtl/>
        </w:rPr>
      </w:pPr>
      <w:r>
        <w:rPr>
          <w:rFonts w:cs="David"/>
          <w:b/>
          <w:bCs/>
          <w:sz w:val="24"/>
          <w:u w:val="single"/>
          <w:rtl/>
        </w:rPr>
        <w:t>מוזמנים</w:t>
      </w:r>
      <w:r>
        <w:rPr>
          <w:rFonts w:cs="David"/>
          <w:sz w:val="24"/>
          <w:rtl/>
        </w:rPr>
        <w:t>:</w:t>
      </w:r>
    </w:p>
    <w:p w:rsidR="00000000" w:rsidRDefault="00340384">
      <w:pPr>
        <w:tabs>
          <w:tab w:val="left" w:pos="1788"/>
          <w:tab w:val="left" w:pos="3631"/>
        </w:tabs>
        <w:rPr>
          <w:rFonts w:cs="David"/>
          <w:sz w:val="24"/>
          <w:rtl/>
        </w:rPr>
      </w:pPr>
    </w:p>
    <w:p w:rsidR="00000000" w:rsidRDefault="00340384">
      <w:pPr>
        <w:rPr>
          <w:rFonts w:cs="David"/>
          <w:sz w:val="24"/>
          <w:rtl/>
        </w:rPr>
      </w:pPr>
      <w:r>
        <w:rPr>
          <w:rFonts w:cs="David"/>
          <w:sz w:val="24"/>
          <w:rtl/>
        </w:rPr>
        <w:t>אריה האן</w:t>
      </w:r>
      <w:r>
        <w:rPr>
          <w:rFonts w:cs="David"/>
          <w:sz w:val="24"/>
          <w:rtl/>
        </w:rPr>
        <w:tab/>
      </w:r>
      <w:r>
        <w:rPr>
          <w:rFonts w:cs="David"/>
          <w:sz w:val="24"/>
          <w:rtl/>
        </w:rPr>
        <w:tab/>
        <w:t>- מזכיר הכנסת</w:t>
      </w:r>
    </w:p>
    <w:p w:rsidR="00000000" w:rsidRDefault="00340384">
      <w:pPr>
        <w:rPr>
          <w:rFonts w:cs="David"/>
          <w:sz w:val="24"/>
          <w:rtl/>
        </w:rPr>
      </w:pPr>
      <w:r>
        <w:rPr>
          <w:rFonts w:cs="David"/>
          <w:sz w:val="24"/>
          <w:rtl/>
        </w:rPr>
        <w:t>דוד לב</w:t>
      </w:r>
      <w:r>
        <w:rPr>
          <w:rFonts w:cs="David"/>
          <w:sz w:val="24"/>
          <w:rtl/>
        </w:rPr>
        <w:tab/>
      </w:r>
      <w:r>
        <w:rPr>
          <w:rFonts w:cs="David"/>
          <w:sz w:val="24"/>
          <w:rtl/>
        </w:rPr>
        <w:tab/>
        <w:t>- סגן מזכיר הכנסת</w:t>
      </w:r>
    </w:p>
    <w:p w:rsidR="00000000" w:rsidRDefault="00340384">
      <w:pPr>
        <w:rPr>
          <w:rFonts w:cs="David"/>
          <w:sz w:val="24"/>
          <w:rtl/>
        </w:rPr>
      </w:pPr>
      <w:r>
        <w:rPr>
          <w:rFonts w:cs="David"/>
          <w:sz w:val="24"/>
          <w:rtl/>
        </w:rPr>
        <w:t>אבי פלדמן</w:t>
      </w:r>
      <w:r>
        <w:rPr>
          <w:rFonts w:cs="David"/>
          <w:sz w:val="24"/>
          <w:rtl/>
        </w:rPr>
        <w:tab/>
      </w:r>
      <w:r>
        <w:rPr>
          <w:rFonts w:cs="David"/>
          <w:sz w:val="24"/>
          <w:rtl/>
        </w:rPr>
        <w:tab/>
        <w:t>- משרד התמ"ת</w:t>
      </w:r>
    </w:p>
    <w:p w:rsidR="00000000" w:rsidRDefault="00340384">
      <w:pPr>
        <w:rPr>
          <w:rFonts w:cs="David"/>
          <w:sz w:val="24"/>
          <w:rtl/>
        </w:rPr>
      </w:pPr>
      <w:r>
        <w:rPr>
          <w:rFonts w:cs="David"/>
          <w:sz w:val="24"/>
          <w:rtl/>
        </w:rPr>
        <w:t>שי יפתח</w:t>
      </w:r>
      <w:r>
        <w:rPr>
          <w:rFonts w:cs="David"/>
          <w:sz w:val="24"/>
          <w:rtl/>
        </w:rPr>
        <w:tab/>
      </w:r>
      <w:r>
        <w:rPr>
          <w:rFonts w:cs="David"/>
          <w:sz w:val="24"/>
          <w:rtl/>
        </w:rPr>
        <w:tab/>
        <w:t>- משרד האוצר</w:t>
      </w:r>
    </w:p>
    <w:p w:rsidR="00000000" w:rsidRDefault="00340384">
      <w:pPr>
        <w:rPr>
          <w:rFonts w:cs="David"/>
          <w:sz w:val="24"/>
          <w:rtl/>
        </w:rPr>
      </w:pPr>
      <w:r>
        <w:rPr>
          <w:rFonts w:cs="David"/>
          <w:sz w:val="24"/>
          <w:rtl/>
        </w:rPr>
        <w:t>שגיא ב</w:t>
      </w:r>
      <w:r>
        <w:rPr>
          <w:rFonts w:cs="David"/>
          <w:sz w:val="24"/>
          <w:rtl/>
        </w:rPr>
        <w:t>לשן</w:t>
      </w:r>
      <w:r>
        <w:rPr>
          <w:rFonts w:cs="David"/>
          <w:sz w:val="24"/>
          <w:rtl/>
        </w:rPr>
        <w:tab/>
      </w:r>
      <w:r>
        <w:rPr>
          <w:rFonts w:cs="David"/>
          <w:sz w:val="24"/>
          <w:rtl/>
        </w:rPr>
        <w:tab/>
        <w:t>- רפרנט באגף התקציבים, משרד האוצר</w:t>
      </w:r>
    </w:p>
    <w:p w:rsidR="00000000" w:rsidRDefault="00340384">
      <w:pPr>
        <w:rPr>
          <w:rFonts w:cs="David"/>
          <w:sz w:val="24"/>
          <w:rtl/>
        </w:rPr>
      </w:pPr>
    </w:p>
    <w:p w:rsidR="00000000" w:rsidRDefault="00340384">
      <w:pPr>
        <w:rPr>
          <w:rFonts w:cs="David"/>
          <w:sz w:val="24"/>
          <w:rtl/>
        </w:rPr>
      </w:pPr>
    </w:p>
    <w:p w:rsidR="00000000" w:rsidRDefault="00340384">
      <w:pPr>
        <w:rPr>
          <w:rFonts w:cs="David"/>
          <w:sz w:val="24"/>
          <w:rtl/>
        </w:rPr>
      </w:pPr>
    </w:p>
    <w:p w:rsidR="00000000" w:rsidRDefault="00340384">
      <w:pPr>
        <w:tabs>
          <w:tab w:val="left" w:pos="1930"/>
        </w:tabs>
        <w:rPr>
          <w:rFonts w:cs="David"/>
          <w:sz w:val="24"/>
          <w:rtl/>
        </w:rPr>
      </w:pPr>
      <w:r>
        <w:rPr>
          <w:rFonts w:cs="David"/>
          <w:b/>
          <w:bCs/>
          <w:sz w:val="24"/>
          <w:u w:val="single"/>
          <w:rtl/>
        </w:rPr>
        <w:t>יועצת משפטית</w:t>
      </w:r>
      <w:r>
        <w:rPr>
          <w:rFonts w:cs="David"/>
          <w:b/>
          <w:bCs/>
          <w:sz w:val="24"/>
          <w:rtl/>
        </w:rPr>
        <w:t xml:space="preserve">:        </w:t>
      </w:r>
      <w:r>
        <w:rPr>
          <w:rFonts w:cs="David"/>
          <w:sz w:val="24"/>
          <w:rtl/>
        </w:rPr>
        <w:t>עו"ד ארבל אסטרחן</w:t>
      </w:r>
    </w:p>
    <w:p w:rsidR="00000000" w:rsidRDefault="00340384">
      <w:pPr>
        <w:rPr>
          <w:rFonts w:cs="David"/>
          <w:sz w:val="24"/>
          <w:rtl/>
        </w:rPr>
      </w:pPr>
    </w:p>
    <w:p w:rsidR="00000000" w:rsidRDefault="00340384">
      <w:pPr>
        <w:tabs>
          <w:tab w:val="left" w:pos="1930"/>
        </w:tabs>
        <w:rPr>
          <w:rFonts w:cs="David"/>
          <w:b/>
          <w:bCs/>
          <w:sz w:val="24"/>
          <w:rtl/>
        </w:rPr>
      </w:pPr>
      <w:r>
        <w:rPr>
          <w:rFonts w:cs="David"/>
          <w:b/>
          <w:bCs/>
          <w:sz w:val="24"/>
          <w:u w:val="single"/>
          <w:rtl/>
        </w:rPr>
        <w:t>מנהלת הוועדה</w:t>
      </w:r>
      <w:r>
        <w:rPr>
          <w:rFonts w:cs="David"/>
          <w:sz w:val="24"/>
          <w:rtl/>
        </w:rPr>
        <w:t>:         אתי בן-יוסף</w:t>
      </w:r>
    </w:p>
    <w:p w:rsidR="00000000" w:rsidRDefault="00340384">
      <w:pPr>
        <w:rPr>
          <w:rFonts w:cs="David"/>
          <w:sz w:val="24"/>
          <w:rtl/>
        </w:rPr>
      </w:pPr>
    </w:p>
    <w:p w:rsidR="00000000" w:rsidRDefault="00340384">
      <w:pPr>
        <w:rPr>
          <w:rFonts w:cs="David"/>
          <w:sz w:val="24"/>
          <w:rtl/>
        </w:rPr>
      </w:pPr>
      <w:r>
        <w:rPr>
          <w:rFonts w:cs="David"/>
          <w:b/>
          <w:bCs/>
          <w:sz w:val="24"/>
          <w:u w:val="single"/>
          <w:rtl/>
        </w:rPr>
        <w:t>קצרנית:</w:t>
      </w:r>
      <w:r>
        <w:rPr>
          <w:rFonts w:cs="David"/>
          <w:sz w:val="24"/>
          <w:rtl/>
        </w:rPr>
        <w:t xml:space="preserve">                     שלומית כהן</w:t>
      </w:r>
    </w:p>
    <w:p w:rsidR="00000000" w:rsidRDefault="00340384">
      <w:pPr>
        <w:numPr>
          <w:ilvl w:val="0"/>
          <w:numId w:val="1"/>
        </w:numPr>
        <w:jc w:val="center"/>
        <w:rPr>
          <w:rFonts w:cs="David"/>
          <w:b/>
          <w:bCs/>
          <w:sz w:val="24"/>
          <w:u w:val="single"/>
          <w:rtl/>
        </w:rPr>
      </w:pPr>
      <w:r>
        <w:rPr>
          <w:rFonts w:cs="David"/>
          <w:sz w:val="24"/>
          <w:rtl/>
        </w:rPr>
        <w:br w:type="page"/>
      </w:r>
      <w:r>
        <w:rPr>
          <w:rFonts w:cs="David"/>
          <w:b/>
          <w:bCs/>
          <w:sz w:val="24"/>
          <w:u w:val="single"/>
          <w:rtl/>
        </w:rPr>
        <w:lastRenderedPageBreak/>
        <w:t>קביעת מסגרת דיון להצעות להביע אי-אמון בממשלה</w:t>
      </w:r>
    </w:p>
    <w:p w:rsidR="00000000" w:rsidRDefault="00340384">
      <w:pPr>
        <w:jc w:val="center"/>
        <w:rPr>
          <w:rFonts w:cs="David"/>
          <w:b/>
          <w:bCs/>
          <w:sz w:val="24"/>
          <w:u w:val="single"/>
          <w:rtl/>
        </w:rPr>
      </w:pPr>
    </w:p>
    <w:p w:rsidR="00000000" w:rsidRDefault="00340384">
      <w:pPr>
        <w:pStyle w:val="a3"/>
        <w:tabs>
          <w:tab w:val="clear" w:pos="4153"/>
          <w:tab w:val="clear" w:pos="8306"/>
        </w:tabs>
        <w:rPr>
          <w:rFonts w:cs="David"/>
          <w:sz w:val="24"/>
          <w:u w:val="single"/>
          <w:rtl/>
        </w:rPr>
      </w:pPr>
      <w:r>
        <w:rPr>
          <w:rFonts w:cs="David"/>
          <w:sz w:val="24"/>
          <w:u w:val="single"/>
          <w:rtl/>
        </w:rPr>
        <w:t>היו"ר רוני בר-און:</w:t>
      </w:r>
    </w:p>
    <w:p w:rsidR="00000000" w:rsidRDefault="00340384">
      <w:pPr>
        <w:pStyle w:val="a3"/>
        <w:tabs>
          <w:tab w:val="clear" w:pos="4153"/>
          <w:tab w:val="clear" w:pos="8306"/>
        </w:tabs>
        <w:rPr>
          <w:rFonts w:cs="David"/>
          <w:sz w:val="24"/>
          <w:rtl/>
        </w:rPr>
      </w:pPr>
    </w:p>
    <w:p w:rsidR="00000000" w:rsidRDefault="00340384">
      <w:pPr>
        <w:pStyle w:val="21"/>
        <w:rPr>
          <w:rFonts w:cs="David"/>
          <w:sz w:val="24"/>
          <w:rtl/>
        </w:rPr>
      </w:pPr>
      <w:r>
        <w:rPr>
          <w:rFonts w:cs="David"/>
          <w:sz w:val="24"/>
          <w:rtl/>
        </w:rPr>
        <w:tab/>
        <w:t>בוקר טוב. אני מתכבד לפתוח את י</w:t>
      </w:r>
      <w:r>
        <w:rPr>
          <w:rFonts w:cs="David"/>
          <w:sz w:val="24"/>
          <w:rtl/>
        </w:rPr>
        <w:t>שיבת ועדת הכנסת, ישיבה מס' 214. יש לנו שלוש בקשות להביע אי-אמון בממשלה. האחת, הזינוק המדאיג בפשיעה  ואלימות, כפי העולה מדוח משטרת ישראל לשנת 2004, של שינוי. המועמד להרכיב את הממשלה הנו חבר הכנסת טומי לפיד. השנייה, צווי הפינוי עליהם חתם ראש הממשלה כנגד יהוד</w:t>
      </w:r>
      <w:r>
        <w:rPr>
          <w:rFonts w:cs="David"/>
          <w:sz w:val="24"/>
          <w:rtl/>
        </w:rPr>
        <w:t>ים בארץ-ישראל, של האיחוד הלאומי והמפד"ל. המועמד להרכיב את הממשלה הנו חבר הכנסת בנימין אלון. הבקשה השלישית, הפגיעה בהפעלת השירות המונע בטיפות חלב ובבתי-ספר, הצעה של ש"ס. המועמד להרכיב את הממשלה הנו חבר הכנסת אליהו ישי. ההצעות יידונו היום בישיבת הכנסת, יום ב</w:t>
      </w:r>
      <w:r>
        <w:rPr>
          <w:rFonts w:cs="David"/>
          <w:sz w:val="24"/>
          <w:rtl/>
        </w:rPr>
        <w:t xml:space="preserve">', כ"א אדר א' התשס"ה, 28.2.2005. </w:t>
      </w:r>
    </w:p>
    <w:p w:rsidR="00000000" w:rsidRDefault="00340384">
      <w:pPr>
        <w:pStyle w:val="21"/>
        <w:rPr>
          <w:rFonts w:cs="David"/>
          <w:sz w:val="24"/>
          <w:rtl/>
        </w:rPr>
      </w:pPr>
    </w:p>
    <w:p w:rsidR="00000000" w:rsidRDefault="00340384">
      <w:pPr>
        <w:pStyle w:val="21"/>
        <w:rPr>
          <w:rFonts w:cs="David"/>
          <w:sz w:val="24"/>
          <w:rtl/>
        </w:rPr>
      </w:pPr>
      <w:r>
        <w:rPr>
          <w:rFonts w:cs="David"/>
          <w:sz w:val="24"/>
          <w:rtl/>
        </w:rPr>
        <w:tab/>
        <w:t xml:space="preserve">אנחנו מתבקשים לקבוע מסגרת דיון להצעות האלה. ההצעה שלי היא דיון משולב בכל שלושת ההצעות, 10 דקות לכל מציע, 10 דקות לליכוד, 5 דקות לעבודה, 5 דקות לשינוי ו-3 ליתר סיעות הבית. </w:t>
      </w:r>
    </w:p>
    <w:p w:rsidR="00000000" w:rsidRDefault="00340384">
      <w:pPr>
        <w:pStyle w:val="21"/>
        <w:rPr>
          <w:rFonts w:cs="David"/>
          <w:sz w:val="24"/>
          <w:rtl/>
        </w:rPr>
      </w:pPr>
    </w:p>
    <w:p w:rsidR="00000000" w:rsidRDefault="00340384">
      <w:pPr>
        <w:rPr>
          <w:rFonts w:cs="David"/>
          <w:sz w:val="24"/>
          <w:u w:val="single"/>
          <w:rtl/>
        </w:rPr>
      </w:pPr>
      <w:r>
        <w:rPr>
          <w:rFonts w:cs="David"/>
          <w:sz w:val="24"/>
          <w:u w:val="single"/>
          <w:rtl/>
        </w:rPr>
        <w:t>מאיר פרוש:</w:t>
      </w:r>
    </w:p>
    <w:p w:rsidR="00000000" w:rsidRDefault="00340384">
      <w:pPr>
        <w:rPr>
          <w:rFonts w:cs="David"/>
          <w:sz w:val="24"/>
          <w:u w:val="single"/>
          <w:rtl/>
        </w:rPr>
      </w:pPr>
    </w:p>
    <w:p w:rsidR="00000000" w:rsidRDefault="00340384">
      <w:pPr>
        <w:pStyle w:val="21"/>
        <w:rPr>
          <w:rFonts w:cs="David"/>
          <w:sz w:val="24"/>
          <w:rtl/>
        </w:rPr>
      </w:pPr>
      <w:r>
        <w:rPr>
          <w:rFonts w:cs="David"/>
          <w:sz w:val="24"/>
          <w:rtl/>
        </w:rPr>
        <w:tab/>
        <w:t xml:space="preserve"> מתי תתחשב בש"ס? הם לא רחוקים משינ</w:t>
      </w:r>
      <w:r>
        <w:rPr>
          <w:rFonts w:cs="David"/>
          <w:sz w:val="24"/>
          <w:rtl/>
        </w:rPr>
        <w:t xml:space="preserve">וי. </w:t>
      </w:r>
    </w:p>
    <w:p w:rsidR="00000000" w:rsidRDefault="00340384">
      <w:pPr>
        <w:pStyle w:val="21"/>
        <w:rPr>
          <w:rFonts w:cs="David"/>
          <w:sz w:val="24"/>
          <w:rtl/>
        </w:rPr>
      </w:pPr>
    </w:p>
    <w:p w:rsidR="00000000" w:rsidRDefault="00340384">
      <w:pPr>
        <w:pStyle w:val="a3"/>
        <w:tabs>
          <w:tab w:val="clear" w:pos="4153"/>
          <w:tab w:val="clear" w:pos="8306"/>
        </w:tabs>
        <w:rPr>
          <w:rFonts w:cs="David"/>
          <w:sz w:val="24"/>
          <w:u w:val="single"/>
          <w:rtl/>
        </w:rPr>
      </w:pPr>
      <w:r>
        <w:rPr>
          <w:rFonts w:cs="David"/>
          <w:sz w:val="24"/>
          <w:u w:val="single"/>
          <w:rtl/>
        </w:rPr>
        <w:t>היו"ר רוני בר-און:</w:t>
      </w:r>
    </w:p>
    <w:p w:rsidR="00000000" w:rsidRDefault="00340384">
      <w:pPr>
        <w:pStyle w:val="a3"/>
        <w:tabs>
          <w:tab w:val="clear" w:pos="4153"/>
          <w:tab w:val="clear" w:pos="8306"/>
        </w:tabs>
        <w:rPr>
          <w:rFonts w:cs="David"/>
          <w:sz w:val="24"/>
          <w:rtl/>
        </w:rPr>
      </w:pPr>
    </w:p>
    <w:p w:rsidR="00000000" w:rsidRDefault="00340384">
      <w:pPr>
        <w:pStyle w:val="21"/>
        <w:rPr>
          <w:rFonts w:cs="David"/>
          <w:sz w:val="24"/>
          <w:rtl/>
        </w:rPr>
      </w:pPr>
      <w:r>
        <w:rPr>
          <w:rFonts w:cs="David"/>
          <w:sz w:val="24"/>
          <w:rtl/>
        </w:rPr>
        <w:tab/>
        <w:t xml:space="preserve">הם מציעים. </w:t>
      </w:r>
    </w:p>
    <w:p w:rsidR="00000000" w:rsidRDefault="00340384">
      <w:pPr>
        <w:pStyle w:val="21"/>
        <w:rPr>
          <w:rFonts w:cs="David"/>
          <w:sz w:val="24"/>
          <w:rtl/>
        </w:rPr>
      </w:pPr>
    </w:p>
    <w:p w:rsidR="00000000" w:rsidRDefault="00340384">
      <w:pPr>
        <w:pStyle w:val="21"/>
        <w:rPr>
          <w:rFonts w:cs="David"/>
          <w:sz w:val="24"/>
          <w:rtl/>
        </w:rPr>
      </w:pPr>
      <w:r>
        <w:rPr>
          <w:rFonts w:cs="David"/>
          <w:sz w:val="24"/>
          <w:rtl/>
        </w:rPr>
        <w:tab/>
        <w:t>מי בעד ההצעה? מי נגד? מי נמנע?</w:t>
      </w:r>
    </w:p>
    <w:p w:rsidR="00000000" w:rsidRDefault="00340384">
      <w:pPr>
        <w:pStyle w:val="21"/>
        <w:rPr>
          <w:rFonts w:cs="David"/>
          <w:sz w:val="24"/>
          <w:rtl/>
        </w:rPr>
      </w:pPr>
    </w:p>
    <w:p w:rsidR="00000000" w:rsidRDefault="00340384">
      <w:pPr>
        <w:pStyle w:val="21"/>
        <w:jc w:val="center"/>
        <w:rPr>
          <w:rFonts w:cs="David"/>
          <w:sz w:val="24"/>
          <w:rtl/>
        </w:rPr>
      </w:pPr>
      <w:r>
        <w:rPr>
          <w:rFonts w:cs="David"/>
          <w:sz w:val="24"/>
          <w:rtl/>
        </w:rPr>
        <w:t>ה צ ב ע ה</w:t>
      </w:r>
    </w:p>
    <w:p w:rsidR="00000000" w:rsidRDefault="00340384">
      <w:pPr>
        <w:pStyle w:val="21"/>
        <w:jc w:val="center"/>
        <w:rPr>
          <w:rFonts w:cs="David"/>
          <w:sz w:val="24"/>
          <w:rtl/>
        </w:rPr>
      </w:pPr>
      <w:r>
        <w:rPr>
          <w:rFonts w:cs="David"/>
          <w:sz w:val="24"/>
          <w:rtl/>
        </w:rPr>
        <w:t>בעד – רוב</w:t>
      </w:r>
    </w:p>
    <w:p w:rsidR="00000000" w:rsidRDefault="00340384">
      <w:pPr>
        <w:pStyle w:val="21"/>
        <w:jc w:val="center"/>
        <w:rPr>
          <w:rFonts w:cs="David"/>
          <w:sz w:val="24"/>
          <w:rtl/>
        </w:rPr>
      </w:pPr>
      <w:r>
        <w:rPr>
          <w:rFonts w:cs="David"/>
          <w:sz w:val="24"/>
          <w:rtl/>
        </w:rPr>
        <w:t>נגד – אין</w:t>
      </w:r>
    </w:p>
    <w:p w:rsidR="00000000" w:rsidRDefault="00340384">
      <w:pPr>
        <w:pStyle w:val="21"/>
        <w:jc w:val="center"/>
        <w:rPr>
          <w:rFonts w:cs="David"/>
          <w:sz w:val="24"/>
          <w:rtl/>
        </w:rPr>
      </w:pPr>
      <w:r>
        <w:rPr>
          <w:rFonts w:cs="David"/>
          <w:sz w:val="24"/>
          <w:rtl/>
        </w:rPr>
        <w:t>נמנעים – אין</w:t>
      </w:r>
    </w:p>
    <w:p w:rsidR="00000000" w:rsidRDefault="00340384">
      <w:pPr>
        <w:pStyle w:val="21"/>
        <w:rPr>
          <w:rFonts w:cs="David"/>
          <w:sz w:val="24"/>
          <w:rtl/>
        </w:rPr>
      </w:pPr>
    </w:p>
    <w:p w:rsidR="00000000" w:rsidRDefault="00340384">
      <w:pPr>
        <w:pStyle w:val="a3"/>
        <w:tabs>
          <w:tab w:val="clear" w:pos="4153"/>
          <w:tab w:val="clear" w:pos="8306"/>
        </w:tabs>
        <w:rPr>
          <w:rFonts w:cs="David"/>
          <w:sz w:val="24"/>
          <w:u w:val="single"/>
          <w:rtl/>
        </w:rPr>
      </w:pPr>
      <w:r>
        <w:rPr>
          <w:rFonts w:cs="David"/>
          <w:sz w:val="24"/>
          <w:u w:val="single"/>
          <w:rtl/>
        </w:rPr>
        <w:t>היו"ר רוני בר-און:</w:t>
      </w:r>
    </w:p>
    <w:p w:rsidR="00000000" w:rsidRDefault="00340384">
      <w:pPr>
        <w:pStyle w:val="a3"/>
        <w:tabs>
          <w:tab w:val="clear" w:pos="4153"/>
          <w:tab w:val="clear" w:pos="8306"/>
        </w:tabs>
        <w:rPr>
          <w:rFonts w:cs="David"/>
          <w:sz w:val="24"/>
          <w:rtl/>
        </w:rPr>
      </w:pPr>
    </w:p>
    <w:p w:rsidR="00000000" w:rsidRDefault="00340384">
      <w:pPr>
        <w:pStyle w:val="21"/>
        <w:rPr>
          <w:rFonts w:cs="David"/>
          <w:sz w:val="24"/>
          <w:rtl/>
        </w:rPr>
      </w:pPr>
      <w:r>
        <w:rPr>
          <w:rFonts w:cs="David"/>
          <w:sz w:val="24"/>
          <w:rtl/>
        </w:rPr>
        <w:tab/>
        <w:t xml:space="preserve">ההצעה התקבלה. תודה רבה. </w:t>
      </w:r>
    </w:p>
    <w:p w:rsidR="00000000" w:rsidRDefault="00340384">
      <w:pPr>
        <w:pStyle w:val="21"/>
        <w:rPr>
          <w:rFonts w:cs="David"/>
          <w:sz w:val="24"/>
          <w:rtl/>
        </w:rPr>
      </w:pPr>
    </w:p>
    <w:p w:rsidR="00000000" w:rsidRDefault="00340384">
      <w:pPr>
        <w:jc w:val="center"/>
        <w:rPr>
          <w:rFonts w:cs="David"/>
          <w:b/>
          <w:bCs/>
          <w:sz w:val="24"/>
          <w:rtl/>
        </w:rPr>
      </w:pPr>
      <w:r>
        <w:rPr>
          <w:rFonts w:cs="David"/>
          <w:sz w:val="24"/>
          <w:rtl/>
        </w:rPr>
        <w:br w:type="page"/>
      </w:r>
      <w:r>
        <w:rPr>
          <w:rFonts w:cs="David"/>
          <w:b/>
          <w:bCs/>
          <w:sz w:val="24"/>
          <w:rtl/>
        </w:rPr>
        <w:lastRenderedPageBreak/>
        <w:t xml:space="preserve">2א. בקשות חברי הכנסת להקדמת הדיון בהצעת חוק נכי רדיפת הנאצים </w:t>
      </w:r>
    </w:p>
    <w:p w:rsidR="00000000" w:rsidRDefault="00340384">
      <w:pPr>
        <w:jc w:val="center"/>
        <w:rPr>
          <w:rFonts w:cs="David"/>
          <w:b/>
          <w:bCs/>
          <w:sz w:val="24"/>
          <w:u w:val="single"/>
          <w:rtl/>
        </w:rPr>
      </w:pPr>
      <w:r>
        <w:rPr>
          <w:rFonts w:cs="David"/>
          <w:b/>
          <w:bCs/>
          <w:sz w:val="24"/>
          <w:u w:val="single"/>
          <w:rtl/>
        </w:rPr>
        <w:t>(תיקון – הגדרות זכאות), התשס"</w:t>
      </w:r>
      <w:r>
        <w:rPr>
          <w:rFonts w:cs="David"/>
          <w:b/>
          <w:bCs/>
          <w:sz w:val="24"/>
          <w:u w:val="single"/>
          <w:rtl/>
        </w:rPr>
        <w:t>ה-2005, הצעת חבר הכנסת יצחק כהן (פ/3240)</w:t>
      </w:r>
    </w:p>
    <w:p w:rsidR="00000000" w:rsidRDefault="00340384">
      <w:pPr>
        <w:jc w:val="center"/>
        <w:rPr>
          <w:rFonts w:cs="David"/>
          <w:sz w:val="24"/>
          <w:u w:val="single"/>
          <w:rtl/>
        </w:rPr>
      </w:pPr>
    </w:p>
    <w:p w:rsidR="00000000" w:rsidRDefault="00340384">
      <w:pPr>
        <w:rPr>
          <w:rFonts w:cs="David"/>
          <w:sz w:val="24"/>
          <w:rtl/>
        </w:rPr>
      </w:pPr>
    </w:p>
    <w:p w:rsidR="00000000" w:rsidRDefault="00340384">
      <w:pPr>
        <w:rPr>
          <w:rFonts w:cs="David"/>
          <w:sz w:val="24"/>
          <w:u w:val="single"/>
          <w:rtl/>
        </w:rPr>
      </w:pPr>
      <w:r>
        <w:rPr>
          <w:rFonts w:cs="David"/>
          <w:sz w:val="24"/>
          <w:u w:val="single"/>
          <w:rtl/>
        </w:rPr>
        <w:t>היו"ר רוני בר-און:</w:t>
      </w:r>
    </w:p>
    <w:p w:rsidR="00000000" w:rsidRDefault="00340384">
      <w:pPr>
        <w:rPr>
          <w:rFonts w:cs="David"/>
          <w:sz w:val="24"/>
          <w:u w:val="single"/>
          <w:rtl/>
        </w:rPr>
      </w:pPr>
    </w:p>
    <w:p w:rsidR="00000000" w:rsidRDefault="00340384">
      <w:pPr>
        <w:pStyle w:val="31"/>
        <w:rPr>
          <w:rFonts w:cs="David"/>
          <w:sz w:val="24"/>
          <w:rtl/>
        </w:rPr>
      </w:pPr>
      <w:r>
        <w:rPr>
          <w:rFonts w:cs="David"/>
          <w:sz w:val="24"/>
          <w:rtl/>
        </w:rPr>
        <w:tab/>
        <w:t xml:space="preserve">חברי הכנסת אילן ליבוביץ וגלעד ארדן משכו את בקשתם להקדים את הדיון בהצעת חוק הרשות השנייה לטלוויזיה ורדיו. </w:t>
      </w:r>
    </w:p>
    <w:p w:rsidR="00000000" w:rsidRDefault="00340384">
      <w:pPr>
        <w:rPr>
          <w:rFonts w:cs="David"/>
          <w:sz w:val="24"/>
          <w:rtl/>
        </w:rPr>
      </w:pPr>
    </w:p>
    <w:p w:rsidR="00000000" w:rsidRDefault="00340384">
      <w:pPr>
        <w:rPr>
          <w:rFonts w:cs="David"/>
          <w:sz w:val="24"/>
          <w:rtl/>
        </w:rPr>
      </w:pPr>
      <w:r>
        <w:rPr>
          <w:rFonts w:cs="David"/>
          <w:sz w:val="24"/>
          <w:rtl/>
        </w:rPr>
        <w:tab/>
        <w:t>אנחנו עוברים לעניין הבא: הצעת חוק נכי רדיפת הנאצים (תיקון – הגדרת זכאות) התשס"ה</w:t>
      </w:r>
      <w:r>
        <w:rPr>
          <w:rFonts w:cs="David"/>
          <w:sz w:val="24"/>
          <w:rtl/>
        </w:rPr>
        <w:t>-2005, של חבר הכנסת יצחק כהן פ/3240. בבקשה, חבר הכנסת כהן, נא לפרט את הדחיפות.</w:t>
      </w:r>
    </w:p>
    <w:p w:rsidR="00000000" w:rsidRDefault="00340384">
      <w:pPr>
        <w:rPr>
          <w:rFonts w:cs="David"/>
          <w:sz w:val="24"/>
          <w:rtl/>
        </w:rPr>
      </w:pPr>
    </w:p>
    <w:p w:rsidR="00000000" w:rsidRDefault="00340384">
      <w:pPr>
        <w:rPr>
          <w:rFonts w:cs="David"/>
          <w:sz w:val="24"/>
          <w:u w:val="single"/>
          <w:rtl/>
        </w:rPr>
      </w:pPr>
      <w:r>
        <w:rPr>
          <w:rFonts w:cs="David"/>
          <w:sz w:val="24"/>
          <w:u w:val="single"/>
          <w:rtl/>
        </w:rPr>
        <w:t>יצחק כהן:</w:t>
      </w:r>
    </w:p>
    <w:p w:rsidR="00000000" w:rsidRDefault="00340384">
      <w:pPr>
        <w:rPr>
          <w:rFonts w:cs="David"/>
          <w:sz w:val="24"/>
          <w:u w:val="single"/>
          <w:rtl/>
        </w:rPr>
      </w:pPr>
    </w:p>
    <w:p w:rsidR="00000000" w:rsidRDefault="00340384">
      <w:pPr>
        <w:rPr>
          <w:rFonts w:cs="David"/>
          <w:sz w:val="24"/>
          <w:rtl/>
        </w:rPr>
      </w:pPr>
      <w:r>
        <w:rPr>
          <w:rFonts w:cs="David"/>
          <w:sz w:val="24"/>
          <w:rtl/>
        </w:rPr>
        <w:tab/>
        <w:t>הצעה דומה לזאת כבר עלתה לפני חצי שנה, ונפלה משום שלא היתה מספיק עבודת הסברה נכונה.</w:t>
      </w:r>
    </w:p>
    <w:p w:rsidR="00000000" w:rsidRDefault="00340384">
      <w:pPr>
        <w:rPr>
          <w:rFonts w:cs="David"/>
          <w:sz w:val="24"/>
          <w:rtl/>
        </w:rPr>
      </w:pPr>
    </w:p>
    <w:p w:rsidR="00000000" w:rsidRDefault="00340384">
      <w:pPr>
        <w:rPr>
          <w:rFonts w:cs="David"/>
          <w:sz w:val="24"/>
          <w:u w:val="single"/>
          <w:rtl/>
        </w:rPr>
      </w:pPr>
      <w:r>
        <w:rPr>
          <w:rFonts w:cs="David"/>
          <w:sz w:val="24"/>
          <w:u w:val="single"/>
          <w:rtl/>
        </w:rPr>
        <w:t>גדעון סער:</w:t>
      </w:r>
    </w:p>
    <w:p w:rsidR="00000000" w:rsidRDefault="00340384">
      <w:pPr>
        <w:rPr>
          <w:rFonts w:cs="David"/>
          <w:sz w:val="24"/>
          <w:u w:val="single"/>
          <w:rtl/>
        </w:rPr>
      </w:pPr>
    </w:p>
    <w:p w:rsidR="00000000" w:rsidRDefault="00340384">
      <w:pPr>
        <w:rPr>
          <w:rFonts w:cs="David"/>
          <w:sz w:val="24"/>
          <w:rtl/>
        </w:rPr>
      </w:pPr>
      <w:r>
        <w:rPr>
          <w:rFonts w:cs="David"/>
          <w:sz w:val="24"/>
          <w:rtl/>
        </w:rPr>
        <w:tab/>
        <w:t>מתי זה עבר?</w:t>
      </w:r>
    </w:p>
    <w:p w:rsidR="00000000" w:rsidRDefault="00340384">
      <w:pPr>
        <w:rPr>
          <w:rFonts w:cs="David"/>
          <w:sz w:val="24"/>
          <w:rtl/>
        </w:rPr>
      </w:pPr>
    </w:p>
    <w:p w:rsidR="00000000" w:rsidRDefault="00340384">
      <w:pPr>
        <w:textAlignment w:val="auto"/>
        <w:rPr>
          <w:rFonts w:cs="David"/>
          <w:sz w:val="24"/>
          <w:u w:val="single"/>
          <w:rtl/>
        </w:rPr>
      </w:pPr>
      <w:r>
        <w:rPr>
          <w:rFonts w:cs="David"/>
          <w:sz w:val="24"/>
          <w:u w:val="single"/>
          <w:rtl/>
        </w:rPr>
        <w:t>יצחק כהן:</w:t>
      </w:r>
    </w:p>
    <w:p w:rsidR="00000000" w:rsidRDefault="00340384">
      <w:pPr>
        <w:rPr>
          <w:rFonts w:cs="David"/>
          <w:sz w:val="24"/>
          <w:u w:val="single"/>
          <w:rtl/>
        </w:rPr>
      </w:pPr>
    </w:p>
    <w:p w:rsidR="00000000" w:rsidRDefault="00340384">
      <w:pPr>
        <w:rPr>
          <w:rFonts w:cs="David"/>
          <w:sz w:val="24"/>
          <w:rtl/>
        </w:rPr>
      </w:pPr>
      <w:r>
        <w:rPr>
          <w:rFonts w:cs="David"/>
        </w:rPr>
        <w:tab/>
      </w:r>
      <w:r>
        <w:rPr>
          <w:rFonts w:cs="David"/>
          <w:sz w:val="24"/>
          <w:rtl/>
        </w:rPr>
        <w:t>לפני יותר מחצי שנה, אני לא זוכר בדיוק מתי.</w:t>
      </w:r>
    </w:p>
    <w:p w:rsidR="00000000" w:rsidRDefault="00340384">
      <w:pPr>
        <w:rPr>
          <w:rFonts w:cs="David"/>
          <w:sz w:val="24"/>
          <w:rtl/>
        </w:rPr>
      </w:pPr>
    </w:p>
    <w:p w:rsidR="00000000" w:rsidRDefault="00340384">
      <w:pPr>
        <w:pStyle w:val="a3"/>
        <w:tabs>
          <w:tab w:val="clear" w:pos="4153"/>
          <w:tab w:val="clear" w:pos="8306"/>
        </w:tabs>
        <w:rPr>
          <w:rFonts w:cs="David"/>
          <w:sz w:val="24"/>
          <w:u w:val="single"/>
          <w:rtl/>
        </w:rPr>
      </w:pPr>
      <w:r>
        <w:rPr>
          <w:rFonts w:cs="David"/>
          <w:sz w:val="24"/>
          <w:u w:val="single"/>
          <w:rtl/>
        </w:rPr>
        <w:t>היו"ר רוני בר-און:</w:t>
      </w:r>
    </w:p>
    <w:p w:rsidR="00000000" w:rsidRDefault="00340384">
      <w:pPr>
        <w:pStyle w:val="a3"/>
        <w:tabs>
          <w:tab w:val="clear" w:pos="4153"/>
          <w:tab w:val="clear" w:pos="8306"/>
        </w:tabs>
        <w:rPr>
          <w:rFonts w:cs="David"/>
          <w:sz w:val="24"/>
          <w:rtl/>
        </w:rPr>
      </w:pPr>
    </w:p>
    <w:p w:rsidR="00000000" w:rsidRDefault="00340384">
      <w:pPr>
        <w:rPr>
          <w:rFonts w:cs="David"/>
          <w:sz w:val="24"/>
          <w:rtl/>
        </w:rPr>
      </w:pPr>
      <w:r>
        <w:rPr>
          <w:rFonts w:cs="David"/>
          <w:sz w:val="24"/>
          <w:rtl/>
        </w:rPr>
        <w:tab/>
        <w:t>אתה לא יכול לומר מתי זה היה?</w:t>
      </w:r>
    </w:p>
    <w:p w:rsidR="00000000" w:rsidRDefault="00340384">
      <w:pPr>
        <w:rPr>
          <w:rFonts w:cs="David"/>
          <w:sz w:val="24"/>
          <w:rtl/>
        </w:rPr>
      </w:pPr>
    </w:p>
    <w:p w:rsidR="00000000" w:rsidRDefault="00340384">
      <w:pPr>
        <w:rPr>
          <w:rFonts w:cs="David"/>
          <w:sz w:val="24"/>
          <w:rtl/>
        </w:rPr>
      </w:pPr>
      <w:r>
        <w:rPr>
          <w:rFonts w:cs="David"/>
          <w:sz w:val="24"/>
          <w:u w:val="single"/>
          <w:rtl/>
        </w:rPr>
        <w:t>יצחק כהן:</w:t>
      </w:r>
    </w:p>
    <w:p w:rsidR="00000000" w:rsidRDefault="00340384">
      <w:pPr>
        <w:rPr>
          <w:rFonts w:cs="David"/>
          <w:sz w:val="24"/>
          <w:rtl/>
        </w:rPr>
      </w:pPr>
    </w:p>
    <w:p w:rsidR="00000000" w:rsidRDefault="00340384">
      <w:pPr>
        <w:rPr>
          <w:rFonts w:cs="David"/>
          <w:sz w:val="24"/>
          <w:rtl/>
        </w:rPr>
      </w:pPr>
      <w:r>
        <w:rPr>
          <w:rFonts w:cs="David"/>
          <w:sz w:val="24"/>
          <w:rtl/>
        </w:rPr>
        <w:tab/>
        <w:t xml:space="preserve"> לא. </w:t>
      </w:r>
    </w:p>
    <w:p w:rsidR="00000000" w:rsidRDefault="00340384">
      <w:pPr>
        <w:rPr>
          <w:rFonts w:cs="David"/>
          <w:sz w:val="24"/>
          <w:rtl/>
        </w:rPr>
      </w:pPr>
    </w:p>
    <w:p w:rsidR="00000000" w:rsidRDefault="00340384">
      <w:pPr>
        <w:rPr>
          <w:rFonts w:cs="David"/>
          <w:sz w:val="24"/>
          <w:u w:val="single"/>
          <w:rtl/>
        </w:rPr>
      </w:pPr>
      <w:r>
        <w:rPr>
          <w:rFonts w:cs="David"/>
          <w:sz w:val="24"/>
          <w:u w:val="single"/>
          <w:rtl/>
        </w:rPr>
        <w:t>גדעון סער:</w:t>
      </w:r>
    </w:p>
    <w:p w:rsidR="00000000" w:rsidRDefault="00340384">
      <w:pPr>
        <w:rPr>
          <w:rFonts w:cs="David"/>
          <w:sz w:val="24"/>
          <w:u w:val="single"/>
          <w:rtl/>
        </w:rPr>
      </w:pPr>
    </w:p>
    <w:p w:rsidR="00000000" w:rsidRDefault="00340384">
      <w:pPr>
        <w:rPr>
          <w:rFonts w:cs="David"/>
          <w:sz w:val="24"/>
          <w:rtl/>
        </w:rPr>
      </w:pPr>
      <w:r>
        <w:rPr>
          <w:rFonts w:cs="David"/>
          <w:sz w:val="24"/>
          <w:rtl/>
        </w:rPr>
        <w:tab/>
        <w:t xml:space="preserve"> מה זה חשוב?</w:t>
      </w:r>
    </w:p>
    <w:p w:rsidR="00000000" w:rsidRDefault="00340384">
      <w:pPr>
        <w:rPr>
          <w:rFonts w:cs="David"/>
          <w:sz w:val="24"/>
          <w:rtl/>
        </w:rPr>
      </w:pPr>
    </w:p>
    <w:p w:rsidR="00000000" w:rsidRDefault="00340384">
      <w:pPr>
        <w:pStyle w:val="a3"/>
        <w:tabs>
          <w:tab w:val="clear" w:pos="4153"/>
          <w:tab w:val="clear" w:pos="8306"/>
        </w:tabs>
        <w:rPr>
          <w:rFonts w:cs="David"/>
          <w:sz w:val="24"/>
          <w:u w:val="single"/>
          <w:rtl/>
        </w:rPr>
      </w:pPr>
      <w:r>
        <w:rPr>
          <w:rFonts w:cs="David"/>
          <w:sz w:val="24"/>
          <w:u w:val="single"/>
          <w:rtl/>
        </w:rPr>
        <w:t>היו"ר רוני בר-און:</w:t>
      </w:r>
    </w:p>
    <w:p w:rsidR="00000000" w:rsidRDefault="00340384">
      <w:pPr>
        <w:pStyle w:val="a3"/>
        <w:tabs>
          <w:tab w:val="clear" w:pos="4153"/>
          <w:tab w:val="clear" w:pos="8306"/>
        </w:tabs>
        <w:rPr>
          <w:rFonts w:cs="David"/>
          <w:sz w:val="24"/>
          <w:rtl/>
        </w:rPr>
      </w:pPr>
    </w:p>
    <w:p w:rsidR="00000000" w:rsidRDefault="00340384">
      <w:pPr>
        <w:rPr>
          <w:rFonts w:cs="David"/>
          <w:sz w:val="24"/>
          <w:rtl/>
        </w:rPr>
      </w:pPr>
      <w:r>
        <w:rPr>
          <w:rFonts w:cs="David"/>
          <w:sz w:val="24"/>
          <w:rtl/>
        </w:rPr>
        <w:tab/>
        <w:t xml:space="preserve">השאלה היא אם זה היה בהקפאה. </w:t>
      </w:r>
    </w:p>
    <w:p w:rsidR="00000000" w:rsidRDefault="00340384">
      <w:pPr>
        <w:rPr>
          <w:rFonts w:cs="David"/>
          <w:sz w:val="24"/>
          <w:rtl/>
        </w:rPr>
      </w:pPr>
    </w:p>
    <w:p w:rsidR="00000000" w:rsidRDefault="00340384">
      <w:pPr>
        <w:rPr>
          <w:rFonts w:cs="David"/>
          <w:sz w:val="24"/>
          <w:u w:val="single"/>
          <w:rtl/>
        </w:rPr>
      </w:pPr>
      <w:r>
        <w:rPr>
          <w:rFonts w:cs="David"/>
          <w:sz w:val="24"/>
          <w:u w:val="single"/>
          <w:rtl/>
        </w:rPr>
        <w:t>גדעון סער:</w:t>
      </w:r>
    </w:p>
    <w:p w:rsidR="00000000" w:rsidRDefault="00340384">
      <w:pPr>
        <w:rPr>
          <w:rFonts w:cs="David"/>
          <w:sz w:val="24"/>
          <w:u w:val="single"/>
          <w:rtl/>
        </w:rPr>
      </w:pPr>
    </w:p>
    <w:p w:rsidR="00000000" w:rsidRDefault="00340384">
      <w:pPr>
        <w:rPr>
          <w:rFonts w:cs="David"/>
          <w:sz w:val="24"/>
          <w:rtl/>
        </w:rPr>
      </w:pPr>
      <w:r>
        <w:rPr>
          <w:rFonts w:cs="David"/>
          <w:sz w:val="24"/>
          <w:rtl/>
        </w:rPr>
        <w:tab/>
        <w:t xml:space="preserve"> אבל אז לא היו מאשרים להעלות את זה עכשיו. </w:t>
      </w:r>
    </w:p>
    <w:p w:rsidR="00000000" w:rsidRDefault="00340384">
      <w:pPr>
        <w:rPr>
          <w:rFonts w:cs="David"/>
          <w:sz w:val="24"/>
          <w:rtl/>
        </w:rPr>
      </w:pPr>
    </w:p>
    <w:p w:rsidR="00000000" w:rsidRDefault="00340384">
      <w:pPr>
        <w:pStyle w:val="a3"/>
        <w:tabs>
          <w:tab w:val="clear" w:pos="4153"/>
          <w:tab w:val="clear" w:pos="8306"/>
        </w:tabs>
        <w:rPr>
          <w:rFonts w:cs="David"/>
          <w:sz w:val="24"/>
          <w:u w:val="single"/>
          <w:rtl/>
        </w:rPr>
      </w:pPr>
      <w:r>
        <w:rPr>
          <w:rFonts w:cs="David"/>
          <w:sz w:val="24"/>
          <w:u w:val="single"/>
          <w:rtl/>
        </w:rPr>
        <w:t>היו"ר רוני בר-און:</w:t>
      </w:r>
    </w:p>
    <w:p w:rsidR="00000000" w:rsidRDefault="00340384">
      <w:pPr>
        <w:pStyle w:val="a3"/>
        <w:tabs>
          <w:tab w:val="clear" w:pos="4153"/>
          <w:tab w:val="clear" w:pos="8306"/>
        </w:tabs>
        <w:rPr>
          <w:rFonts w:cs="David"/>
          <w:sz w:val="24"/>
          <w:rtl/>
        </w:rPr>
      </w:pPr>
    </w:p>
    <w:p w:rsidR="00000000" w:rsidRDefault="00340384">
      <w:pPr>
        <w:rPr>
          <w:rFonts w:cs="David"/>
          <w:sz w:val="24"/>
          <w:rtl/>
        </w:rPr>
      </w:pPr>
      <w:r>
        <w:rPr>
          <w:rFonts w:cs="David"/>
          <w:sz w:val="24"/>
          <w:rtl/>
        </w:rPr>
        <w:tab/>
        <w:t xml:space="preserve">נכון. </w:t>
      </w:r>
    </w:p>
    <w:p w:rsidR="00000000" w:rsidRDefault="00340384">
      <w:pPr>
        <w:rPr>
          <w:rFonts w:cs="David"/>
          <w:sz w:val="24"/>
          <w:rtl/>
        </w:rPr>
      </w:pPr>
    </w:p>
    <w:p w:rsidR="00000000" w:rsidRDefault="00340384">
      <w:pPr>
        <w:rPr>
          <w:rFonts w:cs="David"/>
          <w:sz w:val="24"/>
          <w:rtl/>
        </w:rPr>
      </w:pPr>
      <w:r>
        <w:rPr>
          <w:rFonts w:cs="David"/>
          <w:sz w:val="24"/>
          <w:u w:val="single"/>
          <w:rtl/>
        </w:rPr>
        <w:t>יצחק כהן:</w:t>
      </w:r>
    </w:p>
    <w:p w:rsidR="00000000" w:rsidRDefault="00340384">
      <w:pPr>
        <w:rPr>
          <w:rFonts w:cs="David"/>
          <w:sz w:val="24"/>
          <w:rtl/>
        </w:rPr>
      </w:pPr>
    </w:p>
    <w:p w:rsidR="00000000" w:rsidRDefault="00340384">
      <w:pPr>
        <w:rPr>
          <w:rFonts w:cs="David"/>
          <w:sz w:val="24"/>
          <w:rtl/>
        </w:rPr>
      </w:pPr>
      <w:r>
        <w:rPr>
          <w:rFonts w:cs="David"/>
          <w:sz w:val="24"/>
          <w:rtl/>
        </w:rPr>
        <w:tab/>
        <w:t>ההצעה הי</w:t>
      </w:r>
      <w:r>
        <w:rPr>
          <w:rFonts w:cs="David"/>
          <w:sz w:val="24"/>
          <w:rtl/>
        </w:rPr>
        <w:t>א לכלול  בהגדרת החוק קבוצות, במיוחד יהודי לוב ותוניסיה שסבלו מרדיפות הנאצים – וחלק גדול מהם גם נספו בשואה – בלי שזה יהיה תלוי בתאריך עלייתם ארצה, כפי שיכול להיות. בגלל התאריך המגביל הזה הם מחוץ לחוק. הגיע הזמן לעשות צדק היסטורי, כי הזמן חולף והם הולכים ונפ</w:t>
      </w:r>
      <w:r>
        <w:rPr>
          <w:rFonts w:cs="David"/>
          <w:sz w:val="24"/>
          <w:rtl/>
        </w:rPr>
        <w:t>טרים; הם קבוצה קטנה מאוד, וזה תיקון עוול היסטורי שיכול מאוד להועיל. אני מבקש לאשר פטור מחובת הנחה מכיוון שזה כבר נדון.</w:t>
      </w:r>
    </w:p>
    <w:p w:rsidR="00000000" w:rsidRDefault="00340384">
      <w:pPr>
        <w:rPr>
          <w:rFonts w:cs="David"/>
          <w:sz w:val="24"/>
          <w:rtl/>
        </w:rPr>
      </w:pPr>
    </w:p>
    <w:p w:rsidR="00000000" w:rsidRDefault="00340384">
      <w:pPr>
        <w:textAlignment w:val="auto"/>
        <w:rPr>
          <w:rFonts w:cs="David"/>
          <w:sz w:val="24"/>
          <w:u w:val="single"/>
          <w:rtl/>
        </w:rPr>
      </w:pPr>
      <w:r>
        <w:rPr>
          <w:rFonts w:cs="David"/>
          <w:sz w:val="24"/>
          <w:u w:val="single"/>
          <w:rtl/>
        </w:rPr>
        <w:lastRenderedPageBreak/>
        <w:t>היו"ר רוני בר-און:</w:t>
      </w:r>
    </w:p>
    <w:p w:rsidR="00000000" w:rsidRDefault="00340384">
      <w:pPr>
        <w:rPr>
          <w:rFonts w:cs="David"/>
          <w:sz w:val="24"/>
          <w:u w:val="single"/>
          <w:rtl/>
        </w:rPr>
      </w:pPr>
    </w:p>
    <w:p w:rsidR="00000000" w:rsidRDefault="00340384">
      <w:pPr>
        <w:rPr>
          <w:rFonts w:cs="David"/>
          <w:sz w:val="24"/>
          <w:rtl/>
        </w:rPr>
      </w:pPr>
      <w:r>
        <w:rPr>
          <w:rFonts w:cs="David"/>
        </w:rPr>
        <w:tab/>
      </w:r>
      <w:r>
        <w:rPr>
          <w:rFonts w:cs="David"/>
          <w:sz w:val="24"/>
          <w:rtl/>
        </w:rPr>
        <w:t>תודה רבה. דעה אחרת.</w:t>
      </w:r>
    </w:p>
    <w:p w:rsidR="00000000" w:rsidRDefault="00340384">
      <w:pPr>
        <w:rPr>
          <w:rFonts w:cs="David"/>
          <w:sz w:val="24"/>
          <w:rtl/>
        </w:rPr>
      </w:pPr>
    </w:p>
    <w:p w:rsidR="00000000" w:rsidRDefault="00340384">
      <w:pPr>
        <w:textAlignment w:val="auto"/>
        <w:rPr>
          <w:rFonts w:cs="David"/>
          <w:sz w:val="24"/>
          <w:u w:val="single"/>
          <w:rtl/>
        </w:rPr>
      </w:pPr>
      <w:r>
        <w:rPr>
          <w:rFonts w:cs="David"/>
          <w:sz w:val="24"/>
          <w:u w:val="single"/>
          <w:rtl/>
        </w:rPr>
        <w:t>גדעון סער:</w:t>
      </w:r>
    </w:p>
    <w:p w:rsidR="00000000" w:rsidRDefault="00340384">
      <w:pPr>
        <w:rPr>
          <w:rFonts w:cs="David"/>
          <w:sz w:val="24"/>
          <w:u w:val="single"/>
          <w:rtl/>
        </w:rPr>
      </w:pPr>
    </w:p>
    <w:p w:rsidR="00000000" w:rsidRDefault="00340384">
      <w:pPr>
        <w:rPr>
          <w:rFonts w:cs="David"/>
          <w:sz w:val="24"/>
          <w:rtl/>
        </w:rPr>
      </w:pPr>
      <w:r>
        <w:rPr>
          <w:rFonts w:cs="David"/>
        </w:rPr>
        <w:tab/>
      </w:r>
      <w:r>
        <w:rPr>
          <w:rFonts w:cs="David"/>
          <w:sz w:val="24"/>
          <w:rtl/>
        </w:rPr>
        <w:t>יש כאן נציג אוצר, שוודאי ירצה להביע עמדה.</w:t>
      </w:r>
    </w:p>
    <w:p w:rsidR="00000000" w:rsidRDefault="00340384">
      <w:pPr>
        <w:rPr>
          <w:rFonts w:cs="David"/>
          <w:sz w:val="24"/>
          <w:rtl/>
        </w:rPr>
      </w:pPr>
    </w:p>
    <w:p w:rsidR="00000000" w:rsidRDefault="00340384">
      <w:pPr>
        <w:textAlignment w:val="auto"/>
        <w:rPr>
          <w:rFonts w:cs="David"/>
          <w:sz w:val="24"/>
          <w:u w:val="single"/>
          <w:rtl/>
        </w:rPr>
      </w:pPr>
      <w:r>
        <w:rPr>
          <w:rFonts w:cs="David"/>
          <w:sz w:val="24"/>
          <w:u w:val="single"/>
          <w:rtl/>
        </w:rPr>
        <w:t>היו"ר רוני בר-און:</w:t>
      </w:r>
    </w:p>
    <w:p w:rsidR="00000000" w:rsidRDefault="00340384">
      <w:pPr>
        <w:rPr>
          <w:rFonts w:cs="David"/>
          <w:sz w:val="24"/>
          <w:u w:val="single"/>
          <w:rtl/>
        </w:rPr>
      </w:pPr>
    </w:p>
    <w:p w:rsidR="00000000" w:rsidRDefault="00340384">
      <w:pPr>
        <w:rPr>
          <w:rFonts w:cs="David"/>
          <w:sz w:val="24"/>
          <w:rtl/>
        </w:rPr>
      </w:pPr>
      <w:r>
        <w:rPr>
          <w:rFonts w:cs="David"/>
        </w:rPr>
        <w:tab/>
      </w:r>
      <w:r>
        <w:rPr>
          <w:rFonts w:cs="David"/>
          <w:sz w:val="24"/>
          <w:rtl/>
        </w:rPr>
        <w:t xml:space="preserve">אני מדבר בינתיים </w:t>
      </w:r>
      <w:r>
        <w:rPr>
          <w:rFonts w:cs="David"/>
          <w:sz w:val="24"/>
          <w:rtl/>
        </w:rPr>
        <w:t>על חברי הכנסת. עמדת ממשלה אפשר לקבל? עמדת משרד המשפטים – אין – אני רואה בזה התנגדות. בבקשה, עמדת האוצר.</w:t>
      </w:r>
    </w:p>
    <w:p w:rsidR="00000000" w:rsidRDefault="00340384">
      <w:pPr>
        <w:rPr>
          <w:rFonts w:cs="David"/>
          <w:sz w:val="24"/>
          <w:rtl/>
        </w:rPr>
      </w:pPr>
    </w:p>
    <w:p w:rsidR="00000000" w:rsidRDefault="00340384">
      <w:pPr>
        <w:rPr>
          <w:rFonts w:cs="David"/>
          <w:sz w:val="24"/>
          <w:u w:val="single"/>
          <w:rtl/>
        </w:rPr>
      </w:pPr>
      <w:r>
        <w:rPr>
          <w:rFonts w:cs="David"/>
          <w:sz w:val="24"/>
          <w:u w:val="single"/>
          <w:rtl/>
        </w:rPr>
        <w:t>שגיא בלשן:</w:t>
      </w:r>
    </w:p>
    <w:p w:rsidR="00000000" w:rsidRDefault="00340384">
      <w:pPr>
        <w:rPr>
          <w:rFonts w:cs="David"/>
          <w:sz w:val="24"/>
          <w:u w:val="single"/>
          <w:rtl/>
        </w:rPr>
      </w:pPr>
    </w:p>
    <w:p w:rsidR="00000000" w:rsidRDefault="00340384">
      <w:pPr>
        <w:pStyle w:val="a8"/>
        <w:rPr>
          <w:rFonts w:cs="David"/>
          <w:sz w:val="24"/>
          <w:rtl/>
        </w:rPr>
      </w:pPr>
      <w:r>
        <w:rPr>
          <w:rFonts w:cs="David"/>
          <w:sz w:val="24"/>
          <w:rtl/>
        </w:rPr>
        <w:tab/>
        <w:t xml:space="preserve">אם נסתכל על הצעת החוק אנחנו נראה שלא מדובר רק על יהודי לוב ותוניסיה, אלא מדובר בכל מי שלא נכלל כיום בחוק רדיפות הנאצים. </w:t>
      </w:r>
    </w:p>
    <w:p w:rsidR="00000000" w:rsidRDefault="00340384">
      <w:pPr>
        <w:textAlignment w:val="auto"/>
        <w:rPr>
          <w:rFonts w:cs="David"/>
          <w:sz w:val="24"/>
          <w:u w:val="single"/>
          <w:rtl/>
        </w:rPr>
      </w:pPr>
    </w:p>
    <w:p w:rsidR="00000000" w:rsidRDefault="00340384">
      <w:pPr>
        <w:textAlignment w:val="auto"/>
        <w:rPr>
          <w:rFonts w:cs="David"/>
          <w:sz w:val="24"/>
          <w:u w:val="single"/>
          <w:rtl/>
        </w:rPr>
      </w:pPr>
      <w:r>
        <w:rPr>
          <w:rFonts w:cs="David"/>
          <w:sz w:val="24"/>
          <w:u w:val="single"/>
          <w:rtl/>
        </w:rPr>
        <w:t>היו"ר רוני בר-או</w:t>
      </w:r>
      <w:r>
        <w:rPr>
          <w:rFonts w:cs="David"/>
          <w:sz w:val="24"/>
          <w:u w:val="single"/>
          <w:rtl/>
        </w:rPr>
        <w:t>ן:</w:t>
      </w:r>
    </w:p>
    <w:p w:rsidR="00000000" w:rsidRDefault="00340384">
      <w:pPr>
        <w:rPr>
          <w:rFonts w:cs="David"/>
          <w:sz w:val="24"/>
          <w:u w:val="single"/>
          <w:rtl/>
        </w:rPr>
      </w:pPr>
    </w:p>
    <w:p w:rsidR="00000000" w:rsidRDefault="00340384">
      <w:pPr>
        <w:rPr>
          <w:rFonts w:cs="David"/>
          <w:sz w:val="24"/>
          <w:rtl/>
        </w:rPr>
      </w:pPr>
      <w:r>
        <w:rPr>
          <w:rFonts w:cs="David"/>
        </w:rPr>
        <w:tab/>
      </w:r>
      <w:r>
        <w:rPr>
          <w:rFonts w:cs="David"/>
          <w:sz w:val="24"/>
          <w:rtl/>
        </w:rPr>
        <w:t>אני מבקש לדבר בעניין פטור מחובת הנחה, ולא בעניין המהות של החוק. אנחנו לא דנים בחוק.</w:t>
      </w:r>
    </w:p>
    <w:p w:rsidR="00000000" w:rsidRDefault="00340384">
      <w:pPr>
        <w:rPr>
          <w:rFonts w:cs="David"/>
          <w:sz w:val="24"/>
          <w:rtl/>
        </w:rPr>
      </w:pPr>
    </w:p>
    <w:p w:rsidR="00000000" w:rsidRDefault="00340384">
      <w:pPr>
        <w:rPr>
          <w:rFonts w:cs="David"/>
          <w:sz w:val="24"/>
          <w:u w:val="single"/>
          <w:rtl/>
        </w:rPr>
      </w:pPr>
      <w:r>
        <w:rPr>
          <w:rFonts w:cs="David"/>
          <w:sz w:val="24"/>
          <w:u w:val="single"/>
          <w:rtl/>
        </w:rPr>
        <w:t>שגיא בלשן:</w:t>
      </w:r>
    </w:p>
    <w:p w:rsidR="00000000" w:rsidRDefault="00340384">
      <w:pPr>
        <w:rPr>
          <w:rFonts w:cs="David"/>
          <w:sz w:val="24"/>
          <w:u w:val="single"/>
          <w:rtl/>
        </w:rPr>
      </w:pPr>
    </w:p>
    <w:p w:rsidR="00000000" w:rsidRDefault="00340384">
      <w:pPr>
        <w:rPr>
          <w:rFonts w:cs="David"/>
          <w:sz w:val="24"/>
          <w:rtl/>
        </w:rPr>
      </w:pPr>
      <w:r>
        <w:rPr>
          <w:rFonts w:cs="David"/>
          <w:sz w:val="24"/>
          <w:rtl/>
        </w:rPr>
        <w:tab/>
        <w:t>אין לי דעה בעניין הזה.</w:t>
      </w:r>
    </w:p>
    <w:p w:rsidR="00000000" w:rsidRDefault="00340384">
      <w:pPr>
        <w:rPr>
          <w:rFonts w:cs="David"/>
          <w:sz w:val="24"/>
          <w:rtl/>
        </w:rPr>
      </w:pPr>
    </w:p>
    <w:p w:rsidR="00000000" w:rsidRDefault="00340384">
      <w:pPr>
        <w:textAlignment w:val="auto"/>
        <w:rPr>
          <w:rFonts w:cs="David"/>
          <w:sz w:val="24"/>
          <w:u w:val="single"/>
          <w:rtl/>
        </w:rPr>
      </w:pPr>
      <w:r>
        <w:rPr>
          <w:rFonts w:cs="David"/>
          <w:sz w:val="24"/>
          <w:u w:val="single"/>
          <w:rtl/>
        </w:rPr>
        <w:t>גדעון סער:</w:t>
      </w:r>
    </w:p>
    <w:p w:rsidR="00000000" w:rsidRDefault="00340384">
      <w:pPr>
        <w:rPr>
          <w:rFonts w:cs="David"/>
          <w:sz w:val="24"/>
          <w:u w:val="single"/>
          <w:rtl/>
        </w:rPr>
      </w:pPr>
    </w:p>
    <w:p w:rsidR="00000000" w:rsidRDefault="00340384">
      <w:pPr>
        <w:rPr>
          <w:rFonts w:cs="David"/>
          <w:sz w:val="24"/>
          <w:rtl/>
        </w:rPr>
      </w:pPr>
      <w:r>
        <w:rPr>
          <w:rFonts w:cs="David"/>
        </w:rPr>
        <w:tab/>
      </w:r>
      <w:r>
        <w:rPr>
          <w:rFonts w:cs="David"/>
          <w:sz w:val="24"/>
          <w:rtl/>
        </w:rPr>
        <w:t>חשוב שאנשים יידעו את העלות התקציבית.</w:t>
      </w:r>
    </w:p>
    <w:p w:rsidR="00000000" w:rsidRDefault="00340384">
      <w:pPr>
        <w:rPr>
          <w:rFonts w:cs="David"/>
          <w:sz w:val="24"/>
          <w:rtl/>
        </w:rPr>
      </w:pPr>
    </w:p>
    <w:p w:rsidR="00000000" w:rsidRDefault="00340384">
      <w:pPr>
        <w:textAlignment w:val="auto"/>
        <w:rPr>
          <w:rFonts w:cs="David"/>
          <w:sz w:val="24"/>
          <w:u w:val="single"/>
          <w:rtl/>
        </w:rPr>
      </w:pPr>
      <w:r>
        <w:rPr>
          <w:rFonts w:cs="David"/>
          <w:sz w:val="24"/>
          <w:u w:val="single"/>
          <w:rtl/>
        </w:rPr>
        <w:t>שגיא בלשן:</w:t>
      </w:r>
    </w:p>
    <w:p w:rsidR="00000000" w:rsidRDefault="00340384">
      <w:pPr>
        <w:rPr>
          <w:rFonts w:cs="David"/>
          <w:sz w:val="24"/>
          <w:u w:val="single"/>
          <w:rtl/>
        </w:rPr>
      </w:pPr>
    </w:p>
    <w:p w:rsidR="00000000" w:rsidRDefault="00340384">
      <w:pPr>
        <w:rPr>
          <w:rFonts w:cs="David"/>
          <w:sz w:val="24"/>
          <w:rtl/>
        </w:rPr>
      </w:pPr>
      <w:r>
        <w:rPr>
          <w:rFonts w:cs="David"/>
        </w:rPr>
        <w:tab/>
      </w:r>
      <w:r>
        <w:rPr>
          <w:rFonts w:cs="David"/>
          <w:sz w:val="24"/>
          <w:rtl/>
        </w:rPr>
        <w:t>אני רוצה שחברי הכנסת יידעו על מה מדובר: לפי מחקר של פרופ' דלה-פרג</w:t>
      </w:r>
      <w:r>
        <w:rPr>
          <w:rFonts w:cs="David"/>
          <w:sz w:val="24"/>
          <w:rtl/>
        </w:rPr>
        <w:t xml:space="preserve">ולה שיצאה ב- 2004 לפני כמה חודשים, נותרו עדיין במדינת ישראל 508 אלף אנשים שיכולים להיות מוגדרים כניצולי שואה. </w:t>
      </w:r>
    </w:p>
    <w:p w:rsidR="00000000" w:rsidRDefault="00340384">
      <w:pPr>
        <w:rPr>
          <w:rFonts w:cs="David"/>
          <w:sz w:val="24"/>
          <w:rtl/>
        </w:rPr>
      </w:pPr>
    </w:p>
    <w:p w:rsidR="00000000" w:rsidRDefault="00340384">
      <w:pPr>
        <w:textAlignment w:val="auto"/>
        <w:rPr>
          <w:rFonts w:cs="David"/>
          <w:sz w:val="24"/>
          <w:u w:val="single"/>
          <w:rtl/>
        </w:rPr>
      </w:pPr>
      <w:r>
        <w:rPr>
          <w:rFonts w:cs="David"/>
          <w:sz w:val="24"/>
          <w:u w:val="single"/>
          <w:rtl/>
        </w:rPr>
        <w:t>היו"ר רוני בר-און:</w:t>
      </w:r>
    </w:p>
    <w:p w:rsidR="00000000" w:rsidRDefault="00340384">
      <w:pPr>
        <w:rPr>
          <w:rFonts w:cs="David"/>
          <w:sz w:val="24"/>
          <w:u w:val="single"/>
          <w:rtl/>
        </w:rPr>
      </w:pPr>
    </w:p>
    <w:p w:rsidR="00000000" w:rsidRDefault="00340384">
      <w:pPr>
        <w:rPr>
          <w:rFonts w:cs="David"/>
          <w:sz w:val="24"/>
          <w:rtl/>
        </w:rPr>
      </w:pPr>
      <w:r>
        <w:rPr>
          <w:rFonts w:cs="David"/>
        </w:rPr>
        <w:tab/>
      </w:r>
      <w:r>
        <w:rPr>
          <w:rFonts w:cs="David"/>
          <w:sz w:val="24"/>
          <w:rtl/>
        </w:rPr>
        <w:t>שיאריכו ימים.</w:t>
      </w:r>
    </w:p>
    <w:p w:rsidR="00000000" w:rsidRDefault="00340384">
      <w:pPr>
        <w:rPr>
          <w:rFonts w:cs="David"/>
          <w:sz w:val="24"/>
          <w:rtl/>
        </w:rPr>
      </w:pPr>
    </w:p>
    <w:p w:rsidR="00000000" w:rsidRDefault="00340384">
      <w:pPr>
        <w:textAlignment w:val="auto"/>
        <w:rPr>
          <w:rFonts w:cs="David"/>
          <w:sz w:val="24"/>
          <w:u w:val="single"/>
          <w:rtl/>
        </w:rPr>
      </w:pPr>
      <w:r>
        <w:rPr>
          <w:rFonts w:cs="David"/>
          <w:sz w:val="24"/>
          <w:u w:val="single"/>
          <w:rtl/>
        </w:rPr>
        <w:t>שגיא בלשן:</w:t>
      </w:r>
    </w:p>
    <w:p w:rsidR="00000000" w:rsidRDefault="00340384">
      <w:pPr>
        <w:rPr>
          <w:rFonts w:cs="David"/>
          <w:sz w:val="24"/>
          <w:u w:val="single"/>
          <w:rtl/>
        </w:rPr>
      </w:pPr>
    </w:p>
    <w:p w:rsidR="00000000" w:rsidRDefault="00340384">
      <w:pPr>
        <w:rPr>
          <w:rFonts w:cs="David"/>
          <w:sz w:val="24"/>
          <w:rtl/>
        </w:rPr>
      </w:pPr>
      <w:r>
        <w:rPr>
          <w:rFonts w:cs="David"/>
        </w:rPr>
        <w:tab/>
      </w:r>
      <w:r>
        <w:rPr>
          <w:rFonts w:cs="David"/>
          <w:sz w:val="24"/>
          <w:rtl/>
        </w:rPr>
        <w:t>זה אומר שעלות כל אחד מהם היא 25 אלף שקלים לשנה, זאת אומרת שעלות הצעת החוק הזאת היא 10 מיליארד ש</w:t>
      </w:r>
      <w:r>
        <w:rPr>
          <w:rFonts w:cs="David"/>
          <w:sz w:val="24"/>
          <w:rtl/>
        </w:rPr>
        <w:t>קלים.</w:t>
      </w:r>
    </w:p>
    <w:p w:rsidR="00000000" w:rsidRDefault="00340384">
      <w:pPr>
        <w:rPr>
          <w:rFonts w:cs="David"/>
          <w:sz w:val="24"/>
          <w:rtl/>
        </w:rPr>
      </w:pPr>
    </w:p>
    <w:p w:rsidR="00000000" w:rsidRDefault="00340384">
      <w:pPr>
        <w:textAlignment w:val="auto"/>
        <w:rPr>
          <w:rFonts w:cs="David"/>
          <w:sz w:val="24"/>
          <w:u w:val="single"/>
          <w:rtl/>
        </w:rPr>
      </w:pPr>
      <w:r>
        <w:rPr>
          <w:rFonts w:cs="David"/>
          <w:sz w:val="24"/>
          <w:u w:val="single"/>
          <w:rtl/>
        </w:rPr>
        <w:t>היו"ר רוני בר-און:</w:t>
      </w:r>
    </w:p>
    <w:p w:rsidR="00000000" w:rsidRDefault="00340384">
      <w:pPr>
        <w:rPr>
          <w:rFonts w:cs="David"/>
          <w:sz w:val="24"/>
          <w:u w:val="single"/>
          <w:rtl/>
        </w:rPr>
      </w:pPr>
    </w:p>
    <w:p w:rsidR="00000000" w:rsidRDefault="00340384">
      <w:pPr>
        <w:rPr>
          <w:rFonts w:cs="David"/>
          <w:sz w:val="24"/>
          <w:rtl/>
        </w:rPr>
      </w:pPr>
      <w:r>
        <w:rPr>
          <w:rFonts w:cs="David"/>
        </w:rPr>
        <w:tab/>
      </w:r>
      <w:r>
        <w:rPr>
          <w:rFonts w:cs="David"/>
          <w:sz w:val="24"/>
          <w:rtl/>
        </w:rPr>
        <w:t>אז אני מניח שתהיה בעיה לגייס את הרוב במליאה.</w:t>
      </w:r>
    </w:p>
    <w:p w:rsidR="00000000" w:rsidRDefault="00340384">
      <w:pPr>
        <w:rPr>
          <w:rFonts w:cs="David"/>
          <w:sz w:val="24"/>
          <w:rtl/>
        </w:rPr>
      </w:pPr>
    </w:p>
    <w:p w:rsidR="00000000" w:rsidRDefault="00340384">
      <w:pPr>
        <w:textAlignment w:val="auto"/>
        <w:rPr>
          <w:rFonts w:cs="David"/>
          <w:sz w:val="24"/>
          <w:u w:val="single"/>
          <w:rtl/>
        </w:rPr>
      </w:pPr>
      <w:r>
        <w:rPr>
          <w:rFonts w:cs="David"/>
          <w:sz w:val="24"/>
          <w:u w:val="single"/>
          <w:rtl/>
        </w:rPr>
        <w:t>גדעון סער:</w:t>
      </w:r>
    </w:p>
    <w:p w:rsidR="00000000" w:rsidRDefault="00340384">
      <w:pPr>
        <w:rPr>
          <w:rFonts w:cs="David"/>
          <w:sz w:val="24"/>
          <w:u w:val="single"/>
          <w:rtl/>
        </w:rPr>
      </w:pPr>
    </w:p>
    <w:p w:rsidR="00000000" w:rsidRDefault="00340384">
      <w:pPr>
        <w:rPr>
          <w:rFonts w:cs="David"/>
          <w:sz w:val="24"/>
          <w:rtl/>
        </w:rPr>
      </w:pPr>
      <w:r>
        <w:rPr>
          <w:rFonts w:cs="David"/>
        </w:rPr>
        <w:tab/>
      </w:r>
      <w:r>
        <w:rPr>
          <w:rFonts w:cs="David"/>
          <w:sz w:val="24"/>
          <w:rtl/>
        </w:rPr>
        <w:t>בעניין הדחיפות, מלבד הטעמים שהובאו לעניין העלות התקציבית, מדובר בהצעה אשר עלתה בצורה כזאת או אחרת בכל הכנסות האחרונות. כפי שציין בצדק חבר הכנסת כהן, ההצעה נפלה במליאה לפ</w:t>
      </w:r>
      <w:r>
        <w:rPr>
          <w:rFonts w:cs="David"/>
          <w:sz w:val="24"/>
          <w:rtl/>
        </w:rPr>
        <w:t>ני כמה חודשים, וכך היה גם בכנסת הקודמת, ולכן אני לא רואה את הטעם לדחיפות.</w:t>
      </w:r>
    </w:p>
    <w:p w:rsidR="00000000" w:rsidRDefault="00340384">
      <w:pPr>
        <w:rPr>
          <w:rFonts w:cs="David"/>
          <w:sz w:val="24"/>
          <w:rtl/>
        </w:rPr>
      </w:pPr>
    </w:p>
    <w:p w:rsidR="00000000" w:rsidRDefault="00340384">
      <w:pPr>
        <w:textAlignment w:val="auto"/>
        <w:rPr>
          <w:rFonts w:cs="David"/>
          <w:sz w:val="24"/>
          <w:u w:val="single"/>
          <w:rtl/>
        </w:rPr>
      </w:pPr>
      <w:r>
        <w:rPr>
          <w:rFonts w:cs="David"/>
          <w:sz w:val="24"/>
          <w:u w:val="single"/>
          <w:rtl/>
        </w:rPr>
        <w:t>יצחק כהן:</w:t>
      </w:r>
    </w:p>
    <w:p w:rsidR="00000000" w:rsidRDefault="00340384">
      <w:pPr>
        <w:rPr>
          <w:rFonts w:cs="David"/>
          <w:sz w:val="24"/>
          <w:u w:val="single"/>
          <w:rtl/>
        </w:rPr>
      </w:pPr>
    </w:p>
    <w:p w:rsidR="00000000" w:rsidRDefault="00340384">
      <w:pPr>
        <w:rPr>
          <w:rFonts w:cs="David"/>
          <w:sz w:val="24"/>
          <w:rtl/>
        </w:rPr>
      </w:pPr>
      <w:r>
        <w:rPr>
          <w:rFonts w:cs="David"/>
        </w:rPr>
        <w:tab/>
      </w:r>
      <w:r>
        <w:rPr>
          <w:rFonts w:cs="David"/>
          <w:sz w:val="24"/>
          <w:rtl/>
        </w:rPr>
        <w:t>האנשים האלה הולכים ונפטרים, ונותרו מעט מאוד זקנים וקשישים כאלה. זאת הדחיפות בעניין הזה – תיקון העוול ההיסטורי.</w:t>
      </w:r>
    </w:p>
    <w:p w:rsidR="00000000" w:rsidRDefault="00340384">
      <w:pPr>
        <w:rPr>
          <w:rFonts w:cs="David"/>
          <w:sz w:val="24"/>
          <w:rtl/>
        </w:rPr>
      </w:pPr>
    </w:p>
    <w:p w:rsidR="00000000" w:rsidRDefault="00340384">
      <w:pPr>
        <w:textAlignment w:val="auto"/>
        <w:rPr>
          <w:rFonts w:cs="David"/>
          <w:sz w:val="24"/>
          <w:u w:val="single"/>
          <w:rtl/>
        </w:rPr>
      </w:pPr>
      <w:r>
        <w:rPr>
          <w:rFonts w:cs="David"/>
          <w:sz w:val="24"/>
          <w:u w:val="single"/>
          <w:rtl/>
        </w:rPr>
        <w:t>היו"ר רוני בר-און:</w:t>
      </w:r>
    </w:p>
    <w:p w:rsidR="00000000" w:rsidRDefault="00340384">
      <w:pPr>
        <w:rPr>
          <w:rFonts w:cs="David"/>
          <w:sz w:val="24"/>
          <w:u w:val="single"/>
          <w:rtl/>
        </w:rPr>
      </w:pPr>
    </w:p>
    <w:p w:rsidR="00000000" w:rsidRDefault="00340384">
      <w:pPr>
        <w:rPr>
          <w:rFonts w:cs="David"/>
          <w:sz w:val="24"/>
          <w:rtl/>
        </w:rPr>
      </w:pPr>
      <w:r>
        <w:rPr>
          <w:rFonts w:cs="David"/>
        </w:rPr>
        <w:tab/>
      </w:r>
      <w:r>
        <w:rPr>
          <w:rFonts w:cs="David"/>
          <w:sz w:val="24"/>
          <w:rtl/>
        </w:rPr>
        <w:t>אני מצטער, חבר הכנסת כהן, אני חייב ל</w:t>
      </w:r>
      <w:r>
        <w:rPr>
          <w:rFonts w:cs="David"/>
          <w:sz w:val="24"/>
          <w:rtl/>
        </w:rPr>
        <w:t>תקן מעט את דרך הדברים שהצגת: הנושא הוסר מסדר-היום לפני 10 חודשים, ב-12 במאי 2004. זאת אומרת שגם הפטור מחובת הנחה שאתה מבקש כאילו עמדת עם סטופר וחיכית 6 חודשים, ומיד אתה בא עם זה – זאת לא תמונה מדויקת. אם היה לך זמן לחכות במשך שלושה החודשים האלה, לפי דעתי ע</w:t>
      </w:r>
      <w:r>
        <w:rPr>
          <w:rFonts w:cs="David"/>
          <w:sz w:val="24"/>
          <w:rtl/>
        </w:rPr>
        <w:t xml:space="preserve">ניין הפטור מחובת הנחה, במיוחד שמדובר בחוק כזה כבד, הוא לא כל-כך קריטי. </w:t>
      </w:r>
    </w:p>
    <w:p w:rsidR="00000000" w:rsidRDefault="00340384">
      <w:pPr>
        <w:rPr>
          <w:rFonts w:cs="David"/>
          <w:sz w:val="24"/>
          <w:rtl/>
        </w:rPr>
      </w:pPr>
    </w:p>
    <w:p w:rsidR="00000000" w:rsidRDefault="00340384">
      <w:pPr>
        <w:rPr>
          <w:rFonts w:cs="David"/>
          <w:sz w:val="24"/>
          <w:rtl/>
        </w:rPr>
      </w:pPr>
      <w:r>
        <w:rPr>
          <w:rFonts w:cs="David"/>
          <w:sz w:val="24"/>
          <w:rtl/>
        </w:rPr>
        <w:tab/>
        <w:t>אנחנו עוברים להצבעה. מי בעד מתן פטור מחובת הנחה? מי נגד?</w:t>
      </w:r>
    </w:p>
    <w:p w:rsidR="00000000" w:rsidRDefault="00340384">
      <w:pPr>
        <w:rPr>
          <w:rFonts w:cs="David"/>
          <w:sz w:val="24"/>
          <w:rtl/>
        </w:rPr>
      </w:pPr>
    </w:p>
    <w:p w:rsidR="00000000" w:rsidRDefault="00340384">
      <w:pPr>
        <w:pStyle w:val="21"/>
        <w:jc w:val="center"/>
        <w:rPr>
          <w:rFonts w:cs="David"/>
          <w:sz w:val="24"/>
          <w:rtl/>
        </w:rPr>
      </w:pPr>
      <w:r>
        <w:rPr>
          <w:rFonts w:cs="David"/>
          <w:sz w:val="24"/>
          <w:rtl/>
        </w:rPr>
        <w:t>ה צ ב ע ה</w:t>
      </w:r>
    </w:p>
    <w:p w:rsidR="00000000" w:rsidRDefault="00340384">
      <w:pPr>
        <w:pStyle w:val="21"/>
        <w:jc w:val="center"/>
        <w:rPr>
          <w:rFonts w:cs="David"/>
          <w:sz w:val="24"/>
          <w:rtl/>
        </w:rPr>
      </w:pPr>
      <w:r>
        <w:rPr>
          <w:rFonts w:cs="David"/>
          <w:sz w:val="24"/>
          <w:rtl/>
        </w:rPr>
        <w:t>בעד – 6</w:t>
      </w:r>
    </w:p>
    <w:p w:rsidR="00000000" w:rsidRDefault="00340384">
      <w:pPr>
        <w:pStyle w:val="21"/>
        <w:jc w:val="center"/>
        <w:rPr>
          <w:rFonts w:cs="David"/>
          <w:sz w:val="24"/>
          <w:rtl/>
        </w:rPr>
      </w:pPr>
      <w:r>
        <w:rPr>
          <w:rFonts w:cs="David"/>
          <w:sz w:val="24"/>
          <w:rtl/>
        </w:rPr>
        <w:t>נגד – 7</w:t>
      </w:r>
    </w:p>
    <w:p w:rsidR="00000000" w:rsidRDefault="00340384">
      <w:pPr>
        <w:pStyle w:val="21"/>
        <w:jc w:val="center"/>
        <w:rPr>
          <w:rFonts w:cs="David"/>
          <w:sz w:val="24"/>
          <w:rtl/>
        </w:rPr>
      </w:pPr>
      <w:r>
        <w:rPr>
          <w:rFonts w:cs="David"/>
          <w:sz w:val="24"/>
          <w:rtl/>
        </w:rPr>
        <w:t>נמנעים – אין</w:t>
      </w:r>
    </w:p>
    <w:p w:rsidR="00000000" w:rsidRDefault="00340384">
      <w:pPr>
        <w:rPr>
          <w:rFonts w:cs="David"/>
          <w:sz w:val="24"/>
          <w:rtl/>
        </w:rPr>
      </w:pPr>
    </w:p>
    <w:p w:rsidR="00000000" w:rsidRDefault="00340384">
      <w:pPr>
        <w:rPr>
          <w:rFonts w:cs="David"/>
          <w:sz w:val="24"/>
          <w:rtl/>
        </w:rPr>
      </w:pPr>
    </w:p>
    <w:p w:rsidR="00000000" w:rsidRDefault="00340384">
      <w:pPr>
        <w:rPr>
          <w:rFonts w:cs="David"/>
          <w:sz w:val="24"/>
          <w:rtl/>
        </w:rPr>
      </w:pPr>
      <w:r>
        <w:rPr>
          <w:rFonts w:cs="David"/>
          <w:sz w:val="24"/>
          <w:rtl/>
        </w:rPr>
        <w:tab/>
        <w:t>לא ניתן פטור מחובת הנחה. תודה רבה.</w:t>
      </w:r>
    </w:p>
    <w:p w:rsidR="00000000" w:rsidRDefault="00340384">
      <w:pPr>
        <w:rPr>
          <w:rFonts w:cs="David"/>
          <w:sz w:val="24"/>
          <w:rtl/>
        </w:rPr>
      </w:pPr>
    </w:p>
    <w:p w:rsidR="00000000" w:rsidRDefault="00340384">
      <w:pPr>
        <w:rPr>
          <w:rFonts w:cs="David"/>
          <w:sz w:val="24"/>
          <w:rtl/>
        </w:rPr>
      </w:pPr>
    </w:p>
    <w:p w:rsidR="00000000" w:rsidRDefault="00340384">
      <w:pPr>
        <w:rPr>
          <w:rFonts w:cs="David"/>
          <w:sz w:val="24"/>
          <w:rtl/>
        </w:rPr>
      </w:pPr>
    </w:p>
    <w:p w:rsidR="00000000" w:rsidRDefault="00340384">
      <w:pPr>
        <w:rPr>
          <w:rFonts w:cs="David"/>
          <w:sz w:val="24"/>
          <w:rtl/>
        </w:rPr>
      </w:pPr>
    </w:p>
    <w:p w:rsidR="00000000" w:rsidRDefault="00340384">
      <w:pPr>
        <w:rPr>
          <w:rFonts w:cs="David"/>
          <w:sz w:val="24"/>
          <w:rtl/>
        </w:rPr>
      </w:pPr>
    </w:p>
    <w:p w:rsidR="00000000" w:rsidRDefault="00340384">
      <w:pPr>
        <w:jc w:val="center"/>
        <w:rPr>
          <w:rFonts w:cs="David"/>
          <w:b/>
          <w:bCs/>
          <w:sz w:val="24"/>
          <w:rtl/>
        </w:rPr>
      </w:pPr>
      <w:r>
        <w:rPr>
          <w:rFonts w:cs="David"/>
          <w:sz w:val="24"/>
          <w:rtl/>
        </w:rPr>
        <w:br w:type="page"/>
      </w:r>
      <w:r>
        <w:rPr>
          <w:rFonts w:cs="David"/>
          <w:b/>
          <w:bCs/>
          <w:sz w:val="24"/>
          <w:rtl/>
        </w:rPr>
        <w:t>2ב. בקשות חברי הכנסת להקדמת הדיון בהצעת ח</w:t>
      </w:r>
      <w:r>
        <w:rPr>
          <w:rFonts w:cs="David"/>
          <w:b/>
          <w:bCs/>
          <w:sz w:val="24"/>
          <w:rtl/>
        </w:rPr>
        <w:t>וק</w:t>
      </w:r>
    </w:p>
    <w:p w:rsidR="00000000" w:rsidRDefault="00340384">
      <w:pPr>
        <w:jc w:val="center"/>
        <w:rPr>
          <w:rFonts w:cs="David"/>
          <w:b/>
          <w:bCs/>
          <w:sz w:val="24"/>
          <w:u w:val="single"/>
          <w:rtl/>
        </w:rPr>
      </w:pPr>
      <w:r>
        <w:rPr>
          <w:rFonts w:cs="David"/>
          <w:b/>
          <w:bCs/>
          <w:sz w:val="24"/>
          <w:u w:val="single"/>
          <w:rtl/>
        </w:rPr>
        <w:t>משק החשמל (תעריפים מופחתים), התשס"ה-2005, של חבר הכנסת משה כחלון (פ/3226)</w:t>
      </w:r>
    </w:p>
    <w:p w:rsidR="00000000" w:rsidRDefault="00340384">
      <w:pPr>
        <w:jc w:val="center"/>
        <w:rPr>
          <w:rFonts w:cs="David"/>
          <w:b/>
          <w:bCs/>
          <w:sz w:val="24"/>
          <w:u w:val="single"/>
          <w:rtl/>
        </w:rPr>
      </w:pPr>
    </w:p>
    <w:p w:rsidR="00000000" w:rsidRDefault="00340384">
      <w:pPr>
        <w:pStyle w:val="a3"/>
        <w:tabs>
          <w:tab w:val="clear" w:pos="4153"/>
          <w:tab w:val="clear" w:pos="8306"/>
        </w:tabs>
        <w:rPr>
          <w:rFonts w:cs="David"/>
          <w:sz w:val="24"/>
          <w:u w:val="single"/>
          <w:rtl/>
        </w:rPr>
      </w:pPr>
      <w:r>
        <w:rPr>
          <w:rFonts w:cs="David"/>
          <w:sz w:val="24"/>
          <w:u w:val="single"/>
          <w:rtl/>
        </w:rPr>
        <w:t>היו"ר רוני בר-און:</w:t>
      </w:r>
    </w:p>
    <w:p w:rsidR="00000000" w:rsidRDefault="00340384">
      <w:pPr>
        <w:pStyle w:val="a3"/>
        <w:tabs>
          <w:tab w:val="clear" w:pos="4153"/>
          <w:tab w:val="clear" w:pos="8306"/>
        </w:tabs>
        <w:rPr>
          <w:rFonts w:cs="David"/>
          <w:sz w:val="24"/>
          <w:rtl/>
        </w:rPr>
      </w:pPr>
    </w:p>
    <w:p w:rsidR="00000000" w:rsidRDefault="00340384">
      <w:pPr>
        <w:rPr>
          <w:rFonts w:cs="David"/>
          <w:sz w:val="24"/>
          <w:rtl/>
        </w:rPr>
      </w:pPr>
      <w:r>
        <w:rPr>
          <w:rFonts w:cs="David"/>
          <w:sz w:val="24"/>
          <w:rtl/>
        </w:rPr>
        <w:tab/>
        <w:t>אנחנו עוברים לנושא הבא: הצעת חוק משק חשמל (תעריפים מופחתים), התשס"ה-2005, של חבר הכנסת משה כחלון (פ/3226).</w:t>
      </w:r>
    </w:p>
    <w:p w:rsidR="00000000" w:rsidRDefault="00340384">
      <w:pPr>
        <w:rPr>
          <w:rFonts w:cs="David"/>
          <w:sz w:val="24"/>
          <w:rtl/>
        </w:rPr>
      </w:pPr>
    </w:p>
    <w:p w:rsidR="00000000" w:rsidRDefault="00340384">
      <w:pPr>
        <w:rPr>
          <w:rFonts w:cs="David"/>
          <w:sz w:val="24"/>
          <w:u w:val="single"/>
          <w:rtl/>
        </w:rPr>
      </w:pPr>
      <w:r>
        <w:rPr>
          <w:rFonts w:cs="David"/>
          <w:sz w:val="24"/>
          <w:u w:val="single"/>
          <w:rtl/>
        </w:rPr>
        <w:t>גדעון סער:</w:t>
      </w:r>
    </w:p>
    <w:p w:rsidR="00000000" w:rsidRDefault="00340384">
      <w:pPr>
        <w:rPr>
          <w:rFonts w:cs="David"/>
          <w:sz w:val="24"/>
          <w:u w:val="single"/>
          <w:rtl/>
        </w:rPr>
      </w:pPr>
    </w:p>
    <w:p w:rsidR="00000000" w:rsidRDefault="00340384">
      <w:pPr>
        <w:rPr>
          <w:rFonts w:cs="David"/>
          <w:sz w:val="24"/>
          <w:rtl/>
        </w:rPr>
      </w:pPr>
      <w:r>
        <w:rPr>
          <w:rFonts w:cs="David"/>
          <w:sz w:val="24"/>
          <w:rtl/>
        </w:rPr>
        <w:tab/>
        <w:t xml:space="preserve"> אני אציג את הדברים בשמו של חבר הכנס</w:t>
      </w:r>
      <w:r>
        <w:rPr>
          <w:rFonts w:cs="David"/>
          <w:sz w:val="24"/>
          <w:rtl/>
        </w:rPr>
        <w:t>ת כחלון. בנושא הזה הגיע המציע להסכמה עם משרד האוצר, לפיה הוא מעביר את ההצעה בטרומית והוא לא מקדם את ההצעה הלאה עד לבואה של הרפורמה במשק החשמל. במשך חודשים ארוכים המציע התדיין עם משרד האוצר על הנוסח, במגמה להגיע להסכמה. אני מודיע שהנושא יעבור בוועדת שרים לח</w:t>
      </w:r>
      <w:r>
        <w:rPr>
          <w:rFonts w:cs="David"/>
          <w:sz w:val="24"/>
          <w:rtl/>
        </w:rPr>
        <w:t xml:space="preserve">קיקה, על-מנת שזאת תהיה גם עמדתה הפורמלית של הממשלה. בהתניה הזאת אני מבקש לקבל את ההצעה. </w:t>
      </w:r>
    </w:p>
    <w:p w:rsidR="00000000" w:rsidRDefault="00340384">
      <w:pPr>
        <w:rPr>
          <w:rFonts w:cs="David"/>
          <w:sz w:val="24"/>
          <w:rtl/>
        </w:rPr>
      </w:pPr>
    </w:p>
    <w:p w:rsidR="00000000" w:rsidRDefault="00340384">
      <w:pPr>
        <w:pStyle w:val="a3"/>
        <w:tabs>
          <w:tab w:val="clear" w:pos="4153"/>
          <w:tab w:val="clear" w:pos="8306"/>
        </w:tabs>
        <w:rPr>
          <w:rFonts w:cs="David"/>
          <w:sz w:val="24"/>
          <w:u w:val="single"/>
          <w:rtl/>
        </w:rPr>
      </w:pPr>
      <w:r>
        <w:rPr>
          <w:rFonts w:cs="David"/>
          <w:sz w:val="24"/>
          <w:u w:val="single"/>
          <w:rtl/>
        </w:rPr>
        <w:t>היו"ר רוני בר-און:</w:t>
      </w:r>
    </w:p>
    <w:p w:rsidR="00000000" w:rsidRDefault="00340384">
      <w:pPr>
        <w:pStyle w:val="a3"/>
        <w:tabs>
          <w:tab w:val="clear" w:pos="4153"/>
          <w:tab w:val="clear" w:pos="8306"/>
        </w:tabs>
        <w:rPr>
          <w:rFonts w:cs="David"/>
          <w:sz w:val="24"/>
          <w:rtl/>
        </w:rPr>
      </w:pPr>
    </w:p>
    <w:p w:rsidR="00000000" w:rsidRDefault="00340384">
      <w:pPr>
        <w:rPr>
          <w:rFonts w:cs="David"/>
          <w:sz w:val="24"/>
          <w:rtl/>
        </w:rPr>
      </w:pPr>
      <w:r>
        <w:rPr>
          <w:rFonts w:cs="David"/>
          <w:sz w:val="24"/>
          <w:rtl/>
        </w:rPr>
        <w:tab/>
        <w:t>יכולים לדעת מתי תהיה הרפורמה במשק החשמל?</w:t>
      </w:r>
    </w:p>
    <w:p w:rsidR="00000000" w:rsidRDefault="00340384">
      <w:pPr>
        <w:rPr>
          <w:rFonts w:cs="David"/>
          <w:sz w:val="24"/>
          <w:rtl/>
        </w:rPr>
      </w:pPr>
    </w:p>
    <w:p w:rsidR="00000000" w:rsidRDefault="00340384">
      <w:pPr>
        <w:rPr>
          <w:rFonts w:cs="David"/>
          <w:sz w:val="24"/>
          <w:u w:val="single"/>
          <w:rtl/>
        </w:rPr>
      </w:pPr>
      <w:r>
        <w:rPr>
          <w:rFonts w:cs="David"/>
          <w:sz w:val="24"/>
          <w:u w:val="single"/>
          <w:rtl/>
        </w:rPr>
        <w:t>גדעון סער:</w:t>
      </w:r>
    </w:p>
    <w:p w:rsidR="00000000" w:rsidRDefault="00340384">
      <w:pPr>
        <w:rPr>
          <w:rFonts w:cs="David"/>
          <w:sz w:val="24"/>
          <w:u w:val="single"/>
          <w:rtl/>
        </w:rPr>
      </w:pPr>
    </w:p>
    <w:p w:rsidR="00000000" w:rsidRDefault="00340384">
      <w:pPr>
        <w:rPr>
          <w:rFonts w:cs="David"/>
          <w:sz w:val="24"/>
          <w:rtl/>
        </w:rPr>
      </w:pPr>
      <w:r>
        <w:rPr>
          <w:rFonts w:cs="David"/>
          <w:sz w:val="24"/>
          <w:rtl/>
        </w:rPr>
        <w:tab/>
        <w:t xml:space="preserve">אני לא יכול להתחייב, אני רק יכול להגיד שהמציע התנהג באופן אחראי גם במובן מציאת נוסח שיהיה </w:t>
      </w:r>
      <w:r>
        <w:rPr>
          <w:rFonts w:cs="David"/>
          <w:sz w:val="24"/>
          <w:rtl/>
        </w:rPr>
        <w:t xml:space="preserve">מקובל על הממשלה וגם במובן קבלת ההתניה כפי שהצגתי אותה. </w:t>
      </w:r>
    </w:p>
    <w:p w:rsidR="00000000" w:rsidRDefault="00340384">
      <w:pPr>
        <w:rPr>
          <w:rFonts w:cs="David"/>
          <w:sz w:val="24"/>
          <w:rtl/>
        </w:rPr>
      </w:pPr>
    </w:p>
    <w:p w:rsidR="00000000" w:rsidRDefault="00340384">
      <w:pPr>
        <w:rPr>
          <w:rFonts w:cs="David"/>
          <w:sz w:val="24"/>
          <w:rtl/>
        </w:rPr>
      </w:pPr>
      <w:r>
        <w:rPr>
          <w:rFonts w:cs="David"/>
          <w:sz w:val="24"/>
          <w:u w:val="single"/>
          <w:rtl/>
        </w:rPr>
        <w:t>זהבה גלאון:</w:t>
      </w:r>
    </w:p>
    <w:p w:rsidR="00000000" w:rsidRDefault="00340384">
      <w:pPr>
        <w:rPr>
          <w:rFonts w:cs="David"/>
          <w:sz w:val="24"/>
          <w:rtl/>
        </w:rPr>
      </w:pPr>
    </w:p>
    <w:p w:rsidR="00000000" w:rsidRDefault="00340384">
      <w:pPr>
        <w:rPr>
          <w:rFonts w:cs="David"/>
          <w:sz w:val="24"/>
          <w:rtl/>
        </w:rPr>
      </w:pPr>
      <w:r>
        <w:rPr>
          <w:rFonts w:cs="David"/>
          <w:sz w:val="24"/>
          <w:rtl/>
        </w:rPr>
        <w:tab/>
        <w:t xml:space="preserve"> האם זה מקובל שליושב-ראש הקואליציה יש ייפוי כוח להציג הצעת חוק שחתום עליה רק חבר כנסת אחד בלבד?</w:t>
      </w:r>
    </w:p>
    <w:p w:rsidR="00000000" w:rsidRDefault="00340384">
      <w:pPr>
        <w:rPr>
          <w:rFonts w:cs="David"/>
          <w:sz w:val="24"/>
          <w:rtl/>
        </w:rPr>
      </w:pPr>
    </w:p>
    <w:p w:rsidR="00000000" w:rsidRDefault="00340384">
      <w:pPr>
        <w:rPr>
          <w:rFonts w:cs="David"/>
          <w:sz w:val="24"/>
          <w:u w:val="single"/>
          <w:rtl/>
        </w:rPr>
      </w:pPr>
      <w:r>
        <w:rPr>
          <w:rFonts w:cs="David"/>
          <w:sz w:val="24"/>
          <w:u w:val="single"/>
          <w:rtl/>
        </w:rPr>
        <w:t>גדעון סער:</w:t>
      </w:r>
    </w:p>
    <w:p w:rsidR="00000000" w:rsidRDefault="00340384">
      <w:pPr>
        <w:rPr>
          <w:rFonts w:cs="David"/>
          <w:sz w:val="24"/>
          <w:u w:val="single"/>
          <w:rtl/>
        </w:rPr>
      </w:pPr>
    </w:p>
    <w:p w:rsidR="00000000" w:rsidRDefault="00340384">
      <w:pPr>
        <w:rPr>
          <w:rFonts w:cs="David"/>
          <w:sz w:val="24"/>
          <w:rtl/>
        </w:rPr>
      </w:pPr>
      <w:r>
        <w:rPr>
          <w:rFonts w:cs="David"/>
          <w:sz w:val="24"/>
          <w:rtl/>
        </w:rPr>
        <w:tab/>
        <w:t xml:space="preserve"> חבר הכנסת כחלון ביקש ממני לעשות זאת. </w:t>
      </w:r>
    </w:p>
    <w:p w:rsidR="00000000" w:rsidRDefault="00340384">
      <w:pPr>
        <w:rPr>
          <w:rFonts w:cs="David"/>
          <w:sz w:val="24"/>
          <w:rtl/>
        </w:rPr>
      </w:pPr>
    </w:p>
    <w:p w:rsidR="00000000" w:rsidRDefault="00340384">
      <w:pPr>
        <w:rPr>
          <w:rFonts w:cs="David"/>
          <w:sz w:val="24"/>
          <w:rtl/>
        </w:rPr>
      </w:pPr>
      <w:r>
        <w:rPr>
          <w:rFonts w:cs="David"/>
          <w:sz w:val="24"/>
          <w:u w:val="single"/>
          <w:rtl/>
        </w:rPr>
        <w:t>זהבה גלאון:</w:t>
      </w:r>
    </w:p>
    <w:p w:rsidR="00000000" w:rsidRDefault="00340384">
      <w:pPr>
        <w:rPr>
          <w:rFonts w:cs="David"/>
          <w:sz w:val="24"/>
          <w:rtl/>
        </w:rPr>
      </w:pPr>
    </w:p>
    <w:p w:rsidR="00000000" w:rsidRDefault="00340384">
      <w:pPr>
        <w:rPr>
          <w:rFonts w:cs="David"/>
          <w:sz w:val="24"/>
          <w:rtl/>
        </w:rPr>
      </w:pPr>
      <w:r>
        <w:rPr>
          <w:rFonts w:cs="David"/>
          <w:sz w:val="24"/>
          <w:rtl/>
        </w:rPr>
        <w:tab/>
        <w:t xml:space="preserve"> אני מדברת על פרוצדור</w:t>
      </w:r>
      <w:r>
        <w:rPr>
          <w:rFonts w:cs="David"/>
          <w:sz w:val="24"/>
          <w:rtl/>
        </w:rPr>
        <w:t xml:space="preserve">ה, אני לא מדברת על טוב לב. </w:t>
      </w:r>
    </w:p>
    <w:p w:rsidR="00000000" w:rsidRDefault="00340384">
      <w:pPr>
        <w:rPr>
          <w:rFonts w:cs="David"/>
          <w:sz w:val="24"/>
          <w:rtl/>
        </w:rPr>
      </w:pPr>
    </w:p>
    <w:p w:rsidR="00000000" w:rsidRDefault="00340384">
      <w:pPr>
        <w:pStyle w:val="a3"/>
        <w:tabs>
          <w:tab w:val="clear" w:pos="4153"/>
          <w:tab w:val="clear" w:pos="8306"/>
        </w:tabs>
        <w:rPr>
          <w:rFonts w:cs="David"/>
          <w:sz w:val="24"/>
          <w:u w:val="single"/>
          <w:rtl/>
        </w:rPr>
      </w:pPr>
      <w:r>
        <w:rPr>
          <w:rFonts w:cs="David"/>
          <w:sz w:val="24"/>
          <w:u w:val="single"/>
          <w:rtl/>
        </w:rPr>
        <w:t>היו"ר רוני בר-און:</w:t>
      </w:r>
    </w:p>
    <w:p w:rsidR="00000000" w:rsidRDefault="00340384">
      <w:pPr>
        <w:pStyle w:val="a3"/>
        <w:tabs>
          <w:tab w:val="clear" w:pos="4153"/>
          <w:tab w:val="clear" w:pos="8306"/>
        </w:tabs>
        <w:rPr>
          <w:rFonts w:cs="David"/>
          <w:sz w:val="24"/>
          <w:rtl/>
        </w:rPr>
      </w:pPr>
    </w:p>
    <w:p w:rsidR="00000000" w:rsidRDefault="00340384">
      <w:pPr>
        <w:rPr>
          <w:rFonts w:cs="David"/>
          <w:sz w:val="24"/>
          <w:rtl/>
        </w:rPr>
      </w:pPr>
      <w:r>
        <w:rPr>
          <w:rFonts w:cs="David"/>
          <w:sz w:val="24"/>
          <w:rtl/>
        </w:rPr>
        <w:tab/>
        <w:t xml:space="preserve">הוא מציג את זה כחבר הכנסת גדעון סער, בלי שום תואר נוסף, כחבר של משה כחלון. האם זאת פעם ראשונה שמישהו הציג פה חוק של מישהו אחר? </w:t>
      </w:r>
    </w:p>
    <w:p w:rsidR="00000000" w:rsidRDefault="00340384">
      <w:pPr>
        <w:rPr>
          <w:rFonts w:cs="David"/>
          <w:sz w:val="24"/>
          <w:rtl/>
        </w:rPr>
      </w:pPr>
    </w:p>
    <w:p w:rsidR="00000000" w:rsidRDefault="00340384">
      <w:pPr>
        <w:rPr>
          <w:rFonts w:cs="David"/>
          <w:sz w:val="24"/>
          <w:rtl/>
        </w:rPr>
      </w:pPr>
      <w:r>
        <w:rPr>
          <w:rFonts w:cs="David"/>
          <w:sz w:val="24"/>
          <w:u w:val="single"/>
          <w:rtl/>
        </w:rPr>
        <w:t>זהבה גלאון:</w:t>
      </w:r>
    </w:p>
    <w:p w:rsidR="00000000" w:rsidRDefault="00340384">
      <w:pPr>
        <w:rPr>
          <w:rFonts w:cs="David"/>
          <w:sz w:val="24"/>
          <w:rtl/>
        </w:rPr>
      </w:pPr>
    </w:p>
    <w:p w:rsidR="00000000" w:rsidRDefault="00340384">
      <w:pPr>
        <w:rPr>
          <w:rFonts w:cs="David"/>
          <w:sz w:val="24"/>
          <w:rtl/>
        </w:rPr>
      </w:pPr>
      <w:r>
        <w:rPr>
          <w:rFonts w:cs="David"/>
          <w:sz w:val="24"/>
          <w:rtl/>
        </w:rPr>
        <w:tab/>
        <w:t xml:space="preserve"> זאת פעם ראשונה שאני שומעת על מקרה כזה, לכן שאלתי. </w:t>
      </w:r>
    </w:p>
    <w:p w:rsidR="00000000" w:rsidRDefault="00340384">
      <w:pPr>
        <w:rPr>
          <w:rFonts w:cs="David"/>
          <w:sz w:val="24"/>
          <w:rtl/>
        </w:rPr>
      </w:pPr>
    </w:p>
    <w:p w:rsidR="00000000" w:rsidRDefault="00340384">
      <w:pPr>
        <w:pStyle w:val="a3"/>
        <w:tabs>
          <w:tab w:val="clear" w:pos="4153"/>
          <w:tab w:val="clear" w:pos="8306"/>
        </w:tabs>
        <w:rPr>
          <w:rFonts w:cs="David"/>
          <w:sz w:val="24"/>
          <w:u w:val="single"/>
          <w:rtl/>
        </w:rPr>
      </w:pPr>
      <w:r>
        <w:rPr>
          <w:rFonts w:cs="David"/>
          <w:sz w:val="24"/>
          <w:u w:val="single"/>
          <w:rtl/>
        </w:rPr>
        <w:t>היו"ר רוני</w:t>
      </w:r>
      <w:r>
        <w:rPr>
          <w:rFonts w:cs="David"/>
          <w:sz w:val="24"/>
          <w:u w:val="single"/>
          <w:rtl/>
        </w:rPr>
        <w:t xml:space="preserve"> בר-און:</w:t>
      </w:r>
    </w:p>
    <w:p w:rsidR="00000000" w:rsidRDefault="00340384">
      <w:pPr>
        <w:pStyle w:val="a3"/>
        <w:tabs>
          <w:tab w:val="clear" w:pos="4153"/>
          <w:tab w:val="clear" w:pos="8306"/>
        </w:tabs>
        <w:rPr>
          <w:rFonts w:cs="David"/>
          <w:sz w:val="24"/>
          <w:rtl/>
        </w:rPr>
      </w:pPr>
    </w:p>
    <w:p w:rsidR="00000000" w:rsidRDefault="00340384">
      <w:pPr>
        <w:rPr>
          <w:rFonts w:cs="David"/>
          <w:sz w:val="24"/>
          <w:rtl/>
        </w:rPr>
      </w:pPr>
      <w:r>
        <w:rPr>
          <w:rFonts w:cs="David"/>
          <w:sz w:val="24"/>
          <w:rtl/>
        </w:rPr>
        <w:tab/>
        <w:t xml:space="preserve">התשובה היא כן. </w:t>
      </w:r>
    </w:p>
    <w:p w:rsidR="00000000" w:rsidRDefault="00340384">
      <w:pPr>
        <w:rPr>
          <w:rFonts w:cs="David"/>
          <w:sz w:val="24"/>
          <w:rtl/>
        </w:rPr>
      </w:pPr>
    </w:p>
    <w:p w:rsidR="00000000" w:rsidRDefault="00340384">
      <w:pPr>
        <w:rPr>
          <w:rFonts w:cs="David"/>
          <w:sz w:val="24"/>
          <w:rtl/>
        </w:rPr>
      </w:pPr>
      <w:r>
        <w:rPr>
          <w:rFonts w:cs="David"/>
          <w:sz w:val="24"/>
          <w:u w:val="single"/>
          <w:rtl/>
        </w:rPr>
        <w:t>זהבה גלאון:</w:t>
      </w:r>
    </w:p>
    <w:p w:rsidR="00000000" w:rsidRDefault="00340384">
      <w:pPr>
        <w:rPr>
          <w:rFonts w:cs="David"/>
          <w:sz w:val="24"/>
          <w:rtl/>
        </w:rPr>
      </w:pPr>
    </w:p>
    <w:p w:rsidR="00000000" w:rsidRDefault="00340384">
      <w:pPr>
        <w:rPr>
          <w:rFonts w:cs="David"/>
          <w:sz w:val="24"/>
          <w:rtl/>
        </w:rPr>
      </w:pPr>
      <w:r>
        <w:rPr>
          <w:rFonts w:cs="David"/>
          <w:sz w:val="24"/>
          <w:rtl/>
        </w:rPr>
        <w:tab/>
        <w:t xml:space="preserve"> זאת פררוגטיבה של היושב-ראש. </w:t>
      </w:r>
    </w:p>
    <w:p w:rsidR="00000000" w:rsidRDefault="00340384">
      <w:pPr>
        <w:rPr>
          <w:rFonts w:cs="David"/>
          <w:sz w:val="24"/>
          <w:rtl/>
        </w:rPr>
      </w:pPr>
    </w:p>
    <w:p w:rsidR="00000000" w:rsidRDefault="00340384">
      <w:pPr>
        <w:pStyle w:val="a3"/>
        <w:tabs>
          <w:tab w:val="clear" w:pos="4153"/>
          <w:tab w:val="clear" w:pos="8306"/>
        </w:tabs>
        <w:rPr>
          <w:rFonts w:cs="David"/>
          <w:sz w:val="24"/>
          <w:u w:val="single"/>
          <w:rtl/>
        </w:rPr>
      </w:pPr>
      <w:r>
        <w:rPr>
          <w:rFonts w:cs="David"/>
          <w:sz w:val="24"/>
          <w:u w:val="single"/>
          <w:rtl/>
        </w:rPr>
        <w:t>היו"ר רוני בר-און:</w:t>
      </w:r>
    </w:p>
    <w:p w:rsidR="00000000" w:rsidRDefault="00340384">
      <w:pPr>
        <w:pStyle w:val="a3"/>
        <w:tabs>
          <w:tab w:val="clear" w:pos="4153"/>
          <w:tab w:val="clear" w:pos="8306"/>
        </w:tabs>
        <w:rPr>
          <w:rFonts w:cs="David"/>
          <w:sz w:val="24"/>
          <w:rtl/>
        </w:rPr>
      </w:pPr>
    </w:p>
    <w:p w:rsidR="00000000" w:rsidRDefault="00340384">
      <w:pPr>
        <w:rPr>
          <w:rFonts w:cs="David"/>
          <w:sz w:val="24"/>
          <w:rtl/>
        </w:rPr>
      </w:pPr>
      <w:r>
        <w:rPr>
          <w:rFonts w:cs="David"/>
          <w:sz w:val="24"/>
          <w:rtl/>
        </w:rPr>
        <w:tab/>
        <w:t xml:space="preserve">פררוגטיבה זה נשמע קומבינה, ואני אומר לך שזה כבר היה. אם אפשפש אני אמצא שגם במקרים שלך את הצגת בשם מישהו אחר, ואולי גם מישהו הציג בשמך. </w:t>
      </w:r>
    </w:p>
    <w:p w:rsidR="00000000" w:rsidRDefault="00340384">
      <w:pPr>
        <w:rPr>
          <w:rFonts w:cs="David"/>
          <w:sz w:val="24"/>
          <w:rtl/>
        </w:rPr>
      </w:pPr>
    </w:p>
    <w:p w:rsidR="00000000" w:rsidRDefault="00340384">
      <w:pPr>
        <w:rPr>
          <w:rFonts w:cs="David"/>
          <w:sz w:val="24"/>
          <w:rtl/>
        </w:rPr>
      </w:pPr>
      <w:r>
        <w:rPr>
          <w:rFonts w:cs="David"/>
          <w:sz w:val="24"/>
          <w:u w:val="single"/>
          <w:rtl/>
        </w:rPr>
        <w:t>זהבה גלאון:</w:t>
      </w:r>
    </w:p>
    <w:p w:rsidR="00000000" w:rsidRDefault="00340384">
      <w:pPr>
        <w:rPr>
          <w:rFonts w:cs="David"/>
          <w:sz w:val="24"/>
          <w:rtl/>
        </w:rPr>
      </w:pPr>
    </w:p>
    <w:p w:rsidR="00000000" w:rsidRDefault="00340384">
      <w:pPr>
        <w:rPr>
          <w:rFonts w:cs="David"/>
          <w:sz w:val="24"/>
          <w:rtl/>
        </w:rPr>
      </w:pPr>
      <w:r>
        <w:rPr>
          <w:rFonts w:cs="David"/>
          <w:sz w:val="24"/>
          <w:rtl/>
        </w:rPr>
        <w:tab/>
        <w:t xml:space="preserve"> דבר נוסף, </w:t>
      </w:r>
      <w:r>
        <w:rPr>
          <w:rFonts w:cs="David"/>
          <w:sz w:val="24"/>
          <w:rtl/>
        </w:rPr>
        <w:t>אני באופן אישי בעד חבר הכנסת כחלון, אבל יש משהו שמטריד אותי בהתנהגות של הקואליציה. אני חושבת שזאת הצעה חשובה, וזה שהגיעו להסכמה עם הממשלה זה גם חשוב. אבל יש גם עניין של מה עומד מול מה. בא חבר הכנסת מש"ס, שהוא מהאופוזיציה, והציג בקשה לקדם הצעת חוק שמדובר בה</w:t>
      </w:r>
      <w:r>
        <w:rPr>
          <w:rFonts w:cs="David"/>
          <w:sz w:val="24"/>
          <w:rtl/>
        </w:rPr>
        <w:t xml:space="preserve"> באנשים חיים, שאולי עוד מעט הם אנשים מתים. על זה אין הסכמה, אבל פה עושים הבנות ומגיעים עם ועדת שרים לחכות לטרומית. אם זה יכול ממילא לחכות לה, כי זה יעוכב אחרי הקריאה הטרומית, אז צריך פטור מחובת הנחה? כל התפיסה הזאת מעוותת, בכלל בלי לגעת לגופו של האיש ומבלי</w:t>
      </w:r>
      <w:r>
        <w:rPr>
          <w:rFonts w:cs="David"/>
          <w:sz w:val="24"/>
          <w:rtl/>
        </w:rPr>
        <w:t xml:space="preserve"> לגעת לגופו של החוק. יש כאן גישה מעוותת של איך הדברים מתנהלים. </w:t>
      </w:r>
    </w:p>
    <w:p w:rsidR="00000000" w:rsidRDefault="00340384">
      <w:pPr>
        <w:rPr>
          <w:rFonts w:cs="David"/>
          <w:sz w:val="24"/>
          <w:rtl/>
        </w:rPr>
      </w:pPr>
    </w:p>
    <w:p w:rsidR="00000000" w:rsidRDefault="00340384">
      <w:pPr>
        <w:pStyle w:val="a3"/>
        <w:tabs>
          <w:tab w:val="clear" w:pos="4153"/>
          <w:tab w:val="clear" w:pos="8306"/>
        </w:tabs>
        <w:rPr>
          <w:rFonts w:cs="David"/>
          <w:sz w:val="24"/>
          <w:u w:val="single"/>
          <w:rtl/>
        </w:rPr>
      </w:pPr>
      <w:r>
        <w:rPr>
          <w:rFonts w:cs="David"/>
          <w:sz w:val="24"/>
          <w:u w:val="single"/>
          <w:rtl/>
        </w:rPr>
        <w:t>היו"ר רוני בר-און:</w:t>
      </w:r>
    </w:p>
    <w:p w:rsidR="00000000" w:rsidRDefault="00340384">
      <w:pPr>
        <w:pStyle w:val="a3"/>
        <w:tabs>
          <w:tab w:val="clear" w:pos="4153"/>
          <w:tab w:val="clear" w:pos="8306"/>
        </w:tabs>
        <w:rPr>
          <w:rFonts w:cs="David"/>
          <w:sz w:val="24"/>
          <w:rtl/>
        </w:rPr>
      </w:pPr>
    </w:p>
    <w:p w:rsidR="00000000" w:rsidRDefault="00340384">
      <w:pPr>
        <w:rPr>
          <w:rFonts w:cs="David"/>
          <w:sz w:val="24"/>
          <w:rtl/>
        </w:rPr>
      </w:pPr>
      <w:r>
        <w:rPr>
          <w:rFonts w:cs="David"/>
          <w:sz w:val="24"/>
          <w:rtl/>
        </w:rPr>
        <w:tab/>
        <w:t xml:space="preserve">האם יש מישהו שרוצה להביע עמדה נגד מתן פטור מחובת הנחה? תודה רבה. </w:t>
      </w:r>
    </w:p>
    <w:p w:rsidR="00000000" w:rsidRDefault="00340384">
      <w:pPr>
        <w:rPr>
          <w:rFonts w:cs="David"/>
          <w:sz w:val="24"/>
          <w:rtl/>
        </w:rPr>
      </w:pPr>
    </w:p>
    <w:p w:rsidR="00000000" w:rsidRDefault="00340384">
      <w:pPr>
        <w:rPr>
          <w:rFonts w:cs="David"/>
          <w:sz w:val="24"/>
          <w:rtl/>
        </w:rPr>
      </w:pPr>
      <w:r>
        <w:rPr>
          <w:rFonts w:cs="David"/>
          <w:sz w:val="24"/>
          <w:rtl/>
        </w:rPr>
        <w:tab/>
        <w:t>אנחנו עוברים להצבעה. מי בעד ההצעה לתת פטור מחובת הנחה? מי נגד? מי נמנע?</w:t>
      </w:r>
    </w:p>
    <w:p w:rsidR="00000000" w:rsidRDefault="00340384">
      <w:pPr>
        <w:rPr>
          <w:rFonts w:cs="David"/>
          <w:sz w:val="24"/>
          <w:rtl/>
        </w:rPr>
      </w:pPr>
    </w:p>
    <w:p w:rsidR="00000000" w:rsidRDefault="00340384">
      <w:pPr>
        <w:pStyle w:val="21"/>
        <w:jc w:val="center"/>
        <w:rPr>
          <w:rFonts w:cs="David"/>
          <w:sz w:val="24"/>
          <w:rtl/>
        </w:rPr>
      </w:pPr>
      <w:r>
        <w:rPr>
          <w:rFonts w:cs="David"/>
          <w:sz w:val="24"/>
          <w:rtl/>
        </w:rPr>
        <w:t>ה צ ב ע ה</w:t>
      </w:r>
    </w:p>
    <w:p w:rsidR="00000000" w:rsidRDefault="00340384">
      <w:pPr>
        <w:pStyle w:val="21"/>
        <w:jc w:val="center"/>
        <w:rPr>
          <w:rFonts w:cs="David"/>
          <w:sz w:val="24"/>
          <w:rtl/>
        </w:rPr>
      </w:pPr>
      <w:r>
        <w:rPr>
          <w:rFonts w:cs="David"/>
          <w:sz w:val="24"/>
          <w:rtl/>
        </w:rPr>
        <w:t>בעד – 7</w:t>
      </w:r>
    </w:p>
    <w:p w:rsidR="00000000" w:rsidRDefault="00340384">
      <w:pPr>
        <w:pStyle w:val="21"/>
        <w:jc w:val="center"/>
        <w:rPr>
          <w:rFonts w:cs="David"/>
          <w:sz w:val="24"/>
          <w:rtl/>
        </w:rPr>
      </w:pPr>
      <w:r>
        <w:rPr>
          <w:rFonts w:cs="David"/>
          <w:sz w:val="24"/>
          <w:rtl/>
        </w:rPr>
        <w:t>נגד – אין</w:t>
      </w:r>
    </w:p>
    <w:p w:rsidR="00000000" w:rsidRDefault="00340384">
      <w:pPr>
        <w:pStyle w:val="21"/>
        <w:jc w:val="center"/>
        <w:rPr>
          <w:rFonts w:cs="David"/>
          <w:sz w:val="24"/>
          <w:rtl/>
        </w:rPr>
      </w:pPr>
      <w:r>
        <w:rPr>
          <w:rFonts w:cs="David"/>
          <w:sz w:val="24"/>
          <w:rtl/>
        </w:rPr>
        <w:t>נ</w:t>
      </w:r>
      <w:r>
        <w:rPr>
          <w:rFonts w:cs="David"/>
          <w:sz w:val="24"/>
          <w:rtl/>
        </w:rPr>
        <w:t>מנעים – 1</w:t>
      </w:r>
    </w:p>
    <w:p w:rsidR="00000000" w:rsidRDefault="00340384">
      <w:pPr>
        <w:rPr>
          <w:rFonts w:cs="David"/>
          <w:sz w:val="24"/>
          <w:rtl/>
        </w:rPr>
      </w:pPr>
    </w:p>
    <w:p w:rsidR="00000000" w:rsidRDefault="00340384">
      <w:pPr>
        <w:rPr>
          <w:rFonts w:cs="David"/>
          <w:sz w:val="24"/>
          <w:rtl/>
        </w:rPr>
      </w:pPr>
      <w:r>
        <w:rPr>
          <w:rFonts w:cs="David"/>
          <w:sz w:val="24"/>
          <w:rtl/>
        </w:rPr>
        <w:tab/>
        <w:t xml:space="preserve">בנמנע אחד וברוב דעות ניתן פטור מחובת הנחה. </w:t>
      </w:r>
    </w:p>
    <w:p w:rsidR="00000000" w:rsidRDefault="00340384">
      <w:pPr>
        <w:jc w:val="center"/>
        <w:rPr>
          <w:rFonts w:cs="David"/>
          <w:b/>
          <w:bCs/>
          <w:sz w:val="24"/>
          <w:rtl/>
        </w:rPr>
      </w:pPr>
      <w:r>
        <w:rPr>
          <w:rFonts w:cs="David"/>
          <w:sz w:val="24"/>
          <w:rtl/>
        </w:rPr>
        <w:br w:type="page"/>
      </w:r>
      <w:r>
        <w:rPr>
          <w:rFonts w:cs="David"/>
          <w:b/>
          <w:bCs/>
          <w:sz w:val="24"/>
          <w:rtl/>
        </w:rPr>
        <w:t>2ג. בקשות חברי הכנסת להקדמת הדיון</w:t>
      </w:r>
    </w:p>
    <w:p w:rsidR="00000000" w:rsidRDefault="00340384">
      <w:pPr>
        <w:jc w:val="center"/>
        <w:rPr>
          <w:rFonts w:cs="David"/>
          <w:b/>
          <w:bCs/>
          <w:sz w:val="24"/>
          <w:u w:val="single"/>
          <w:rtl/>
        </w:rPr>
      </w:pPr>
      <w:r>
        <w:rPr>
          <w:rFonts w:cs="David"/>
          <w:b/>
          <w:bCs/>
          <w:sz w:val="24"/>
          <w:u w:val="single"/>
          <w:rtl/>
        </w:rPr>
        <w:t>בהצעת חוק קישור יזום, התשס"ה-2005, של חברת הכנסת נעמי בלומנטל (פ/3200)</w:t>
      </w:r>
    </w:p>
    <w:p w:rsidR="00000000" w:rsidRDefault="00340384">
      <w:pPr>
        <w:jc w:val="center"/>
        <w:rPr>
          <w:rFonts w:cs="David"/>
          <w:b/>
          <w:bCs/>
          <w:sz w:val="24"/>
          <w:u w:val="single"/>
          <w:rtl/>
        </w:rPr>
      </w:pPr>
    </w:p>
    <w:p w:rsidR="00000000" w:rsidRDefault="00340384">
      <w:pPr>
        <w:pStyle w:val="a3"/>
        <w:tabs>
          <w:tab w:val="clear" w:pos="4153"/>
          <w:tab w:val="clear" w:pos="8306"/>
        </w:tabs>
        <w:rPr>
          <w:rFonts w:cs="David"/>
          <w:sz w:val="24"/>
          <w:u w:val="single"/>
          <w:rtl/>
        </w:rPr>
      </w:pPr>
      <w:r>
        <w:rPr>
          <w:rFonts w:cs="David"/>
          <w:sz w:val="24"/>
          <w:u w:val="single"/>
          <w:rtl/>
        </w:rPr>
        <w:t>היו"ר רוני בר-און:</w:t>
      </w:r>
    </w:p>
    <w:p w:rsidR="00000000" w:rsidRDefault="00340384">
      <w:pPr>
        <w:pStyle w:val="a3"/>
        <w:tabs>
          <w:tab w:val="clear" w:pos="4153"/>
          <w:tab w:val="clear" w:pos="8306"/>
        </w:tabs>
        <w:rPr>
          <w:rFonts w:cs="David"/>
          <w:sz w:val="24"/>
          <w:rtl/>
        </w:rPr>
      </w:pPr>
    </w:p>
    <w:p w:rsidR="00000000" w:rsidRDefault="00340384">
      <w:pPr>
        <w:rPr>
          <w:rFonts w:cs="David"/>
          <w:sz w:val="24"/>
          <w:rtl/>
        </w:rPr>
      </w:pPr>
      <w:r>
        <w:rPr>
          <w:rFonts w:cs="David"/>
          <w:sz w:val="24"/>
          <w:rtl/>
        </w:rPr>
        <w:tab/>
        <w:t>הנושא הבא הוא הצעת חוק קישור יזום, התשס"ה-2005, של חברת הכנסת נעמי בלומנ</w:t>
      </w:r>
      <w:r>
        <w:rPr>
          <w:rFonts w:cs="David"/>
          <w:sz w:val="24"/>
          <w:rtl/>
        </w:rPr>
        <w:t xml:space="preserve">טל (פ/3200). בבקשה, חברת הכנסת בלומנטל, נא לנמק את הדחיפות. </w:t>
      </w:r>
    </w:p>
    <w:p w:rsidR="00000000" w:rsidRDefault="00340384">
      <w:pPr>
        <w:rPr>
          <w:rFonts w:cs="David"/>
          <w:sz w:val="24"/>
          <w:rtl/>
        </w:rPr>
      </w:pPr>
    </w:p>
    <w:p w:rsidR="00000000" w:rsidRDefault="00340384">
      <w:pPr>
        <w:rPr>
          <w:rFonts w:cs="David"/>
          <w:sz w:val="24"/>
          <w:u w:val="single"/>
          <w:rtl/>
        </w:rPr>
      </w:pPr>
      <w:r>
        <w:rPr>
          <w:rFonts w:cs="David"/>
          <w:sz w:val="24"/>
          <w:u w:val="single"/>
          <w:rtl/>
        </w:rPr>
        <w:t>נעמי בלומנטל:</w:t>
      </w:r>
    </w:p>
    <w:p w:rsidR="00000000" w:rsidRDefault="00340384">
      <w:pPr>
        <w:rPr>
          <w:rFonts w:cs="David"/>
          <w:sz w:val="24"/>
          <w:u w:val="single"/>
          <w:rtl/>
        </w:rPr>
      </w:pPr>
    </w:p>
    <w:p w:rsidR="00000000" w:rsidRDefault="00340384">
      <w:pPr>
        <w:rPr>
          <w:rFonts w:cs="David"/>
          <w:sz w:val="24"/>
          <w:rtl/>
        </w:rPr>
      </w:pPr>
      <w:r>
        <w:rPr>
          <w:rFonts w:cs="David"/>
          <w:sz w:val="24"/>
          <w:rtl/>
        </w:rPr>
        <w:tab/>
        <w:t xml:space="preserve"> תודה רבה. יש הצעת חוק של חבר הכנסת רומן ברונפמן, שעברה קריאה טרומית והיא נמצאת עכשיו בוועדת המדע והטכנולוגיה. הבקשה שלי היא שהן יידונו יחד. </w:t>
      </w:r>
    </w:p>
    <w:p w:rsidR="00000000" w:rsidRDefault="00340384">
      <w:pPr>
        <w:rPr>
          <w:rFonts w:cs="David"/>
          <w:sz w:val="24"/>
          <w:rtl/>
        </w:rPr>
      </w:pPr>
    </w:p>
    <w:p w:rsidR="00000000" w:rsidRDefault="00340384">
      <w:pPr>
        <w:pStyle w:val="a3"/>
        <w:tabs>
          <w:tab w:val="clear" w:pos="4153"/>
          <w:tab w:val="clear" w:pos="8306"/>
        </w:tabs>
        <w:rPr>
          <w:rFonts w:cs="David"/>
          <w:sz w:val="24"/>
          <w:u w:val="single"/>
          <w:rtl/>
        </w:rPr>
      </w:pPr>
      <w:r>
        <w:rPr>
          <w:rFonts w:cs="David"/>
          <w:sz w:val="24"/>
          <w:u w:val="single"/>
          <w:rtl/>
        </w:rPr>
        <w:t>היו"ר רוני בר-און:</w:t>
      </w:r>
    </w:p>
    <w:p w:rsidR="00000000" w:rsidRDefault="00340384">
      <w:pPr>
        <w:pStyle w:val="a3"/>
        <w:tabs>
          <w:tab w:val="clear" w:pos="4153"/>
          <w:tab w:val="clear" w:pos="8306"/>
        </w:tabs>
        <w:rPr>
          <w:rFonts w:cs="David"/>
          <w:sz w:val="24"/>
          <w:rtl/>
        </w:rPr>
      </w:pPr>
    </w:p>
    <w:p w:rsidR="00000000" w:rsidRDefault="00340384">
      <w:pPr>
        <w:rPr>
          <w:rFonts w:cs="David"/>
          <w:sz w:val="24"/>
          <w:rtl/>
        </w:rPr>
      </w:pPr>
      <w:r>
        <w:rPr>
          <w:rFonts w:cs="David"/>
          <w:sz w:val="24"/>
          <w:rtl/>
        </w:rPr>
        <w:tab/>
        <w:t>מישהו רוצה להב</w:t>
      </w:r>
      <w:r>
        <w:rPr>
          <w:rFonts w:cs="David"/>
          <w:sz w:val="24"/>
          <w:rtl/>
        </w:rPr>
        <w:t xml:space="preserve">יע עמדה הפוכה? </w:t>
      </w:r>
    </w:p>
    <w:p w:rsidR="00000000" w:rsidRDefault="00340384">
      <w:pPr>
        <w:rPr>
          <w:rFonts w:cs="David"/>
          <w:sz w:val="24"/>
          <w:rtl/>
        </w:rPr>
      </w:pPr>
    </w:p>
    <w:p w:rsidR="00000000" w:rsidRDefault="00340384">
      <w:pPr>
        <w:rPr>
          <w:rFonts w:cs="David"/>
          <w:sz w:val="24"/>
          <w:rtl/>
        </w:rPr>
      </w:pPr>
      <w:r>
        <w:rPr>
          <w:rFonts w:cs="David"/>
          <w:sz w:val="24"/>
          <w:rtl/>
        </w:rPr>
        <w:tab/>
        <w:t>אנחנו עוברים להצבעה. מי בעד? מי נגד? מי נמנע?</w:t>
      </w:r>
    </w:p>
    <w:p w:rsidR="00000000" w:rsidRDefault="00340384">
      <w:pPr>
        <w:rPr>
          <w:rFonts w:cs="David"/>
          <w:sz w:val="24"/>
          <w:rtl/>
        </w:rPr>
      </w:pPr>
    </w:p>
    <w:p w:rsidR="00000000" w:rsidRDefault="00340384">
      <w:pPr>
        <w:pStyle w:val="21"/>
        <w:jc w:val="center"/>
        <w:rPr>
          <w:rFonts w:cs="David"/>
          <w:sz w:val="24"/>
          <w:rtl/>
        </w:rPr>
      </w:pPr>
      <w:r>
        <w:rPr>
          <w:rFonts w:cs="David"/>
          <w:sz w:val="24"/>
          <w:rtl/>
        </w:rPr>
        <w:t>ה צ ב ע ה</w:t>
      </w:r>
    </w:p>
    <w:p w:rsidR="00000000" w:rsidRDefault="00340384">
      <w:pPr>
        <w:pStyle w:val="21"/>
        <w:jc w:val="center"/>
        <w:rPr>
          <w:rFonts w:cs="David"/>
          <w:sz w:val="24"/>
          <w:rtl/>
        </w:rPr>
      </w:pPr>
      <w:r>
        <w:rPr>
          <w:rFonts w:cs="David"/>
          <w:sz w:val="24"/>
          <w:rtl/>
        </w:rPr>
        <w:t>בעד – 8</w:t>
      </w:r>
    </w:p>
    <w:p w:rsidR="00000000" w:rsidRDefault="00340384">
      <w:pPr>
        <w:pStyle w:val="21"/>
        <w:jc w:val="center"/>
        <w:rPr>
          <w:rFonts w:cs="David"/>
          <w:sz w:val="24"/>
          <w:rtl/>
        </w:rPr>
      </w:pPr>
      <w:r>
        <w:rPr>
          <w:rFonts w:cs="David"/>
          <w:sz w:val="24"/>
          <w:rtl/>
        </w:rPr>
        <w:t>נגד – אין</w:t>
      </w:r>
    </w:p>
    <w:p w:rsidR="00000000" w:rsidRDefault="00340384">
      <w:pPr>
        <w:pStyle w:val="21"/>
        <w:jc w:val="center"/>
        <w:rPr>
          <w:rFonts w:cs="David"/>
          <w:sz w:val="24"/>
          <w:rtl/>
        </w:rPr>
      </w:pPr>
      <w:r>
        <w:rPr>
          <w:rFonts w:cs="David"/>
          <w:sz w:val="24"/>
          <w:rtl/>
        </w:rPr>
        <w:t>נמנעים – אין</w:t>
      </w:r>
    </w:p>
    <w:p w:rsidR="00000000" w:rsidRDefault="00340384">
      <w:pPr>
        <w:rPr>
          <w:rFonts w:cs="David"/>
          <w:sz w:val="24"/>
          <w:rtl/>
        </w:rPr>
      </w:pPr>
    </w:p>
    <w:p w:rsidR="00000000" w:rsidRDefault="00340384">
      <w:pPr>
        <w:ind w:firstLine="567"/>
        <w:rPr>
          <w:rFonts w:cs="David"/>
          <w:sz w:val="24"/>
          <w:rtl/>
        </w:rPr>
      </w:pPr>
      <w:r>
        <w:rPr>
          <w:rFonts w:cs="David"/>
          <w:sz w:val="24"/>
          <w:rtl/>
        </w:rPr>
        <w:t xml:space="preserve">תודה רבה. אנחנו קובעים אפוא פה אחד שהתקבל פטור מחובת הנחה. אנחנו מאחלים לך הצלחה בהמשך תהליך החקיקה. </w:t>
      </w:r>
    </w:p>
    <w:p w:rsidR="00000000" w:rsidRDefault="00340384">
      <w:pPr>
        <w:ind w:firstLine="567"/>
        <w:rPr>
          <w:rFonts w:cs="David"/>
          <w:sz w:val="24"/>
          <w:rtl/>
        </w:rPr>
      </w:pPr>
    </w:p>
    <w:p w:rsidR="00000000" w:rsidRDefault="00340384">
      <w:pPr>
        <w:rPr>
          <w:rFonts w:cs="David"/>
          <w:sz w:val="24"/>
          <w:u w:val="single"/>
          <w:rtl/>
        </w:rPr>
      </w:pPr>
      <w:r>
        <w:rPr>
          <w:rFonts w:cs="David"/>
          <w:sz w:val="24"/>
          <w:u w:val="single"/>
          <w:rtl/>
        </w:rPr>
        <w:t>נעמי בלומנטל:</w:t>
      </w:r>
    </w:p>
    <w:p w:rsidR="00000000" w:rsidRDefault="00340384">
      <w:pPr>
        <w:rPr>
          <w:rFonts w:cs="David"/>
          <w:sz w:val="24"/>
          <w:u w:val="single"/>
          <w:rtl/>
        </w:rPr>
      </w:pPr>
    </w:p>
    <w:p w:rsidR="00000000" w:rsidRDefault="00340384">
      <w:pPr>
        <w:ind w:firstLine="567"/>
        <w:rPr>
          <w:rFonts w:cs="David"/>
          <w:sz w:val="24"/>
          <w:rtl/>
        </w:rPr>
      </w:pPr>
      <w:r>
        <w:rPr>
          <w:rFonts w:cs="David"/>
          <w:sz w:val="24"/>
          <w:rtl/>
        </w:rPr>
        <w:t xml:space="preserve">תודה רבה, אדוני היושב-ראש. </w:t>
      </w:r>
    </w:p>
    <w:p w:rsidR="00000000" w:rsidRDefault="00340384">
      <w:pPr>
        <w:numPr>
          <w:ilvl w:val="0"/>
          <w:numId w:val="2"/>
        </w:numPr>
        <w:jc w:val="center"/>
        <w:rPr>
          <w:rFonts w:cs="David"/>
          <w:b/>
          <w:bCs/>
          <w:sz w:val="24"/>
          <w:rtl/>
        </w:rPr>
      </w:pPr>
      <w:r>
        <w:rPr>
          <w:rFonts w:cs="David"/>
          <w:sz w:val="24"/>
          <w:rtl/>
        </w:rPr>
        <w:br w:type="page"/>
      </w:r>
      <w:r>
        <w:rPr>
          <w:rFonts w:cs="David"/>
          <w:b/>
          <w:bCs/>
          <w:sz w:val="24"/>
          <w:rtl/>
        </w:rPr>
        <w:t>בקשת חבר הכנסת אמנון כהן להעברת הצעה לסדר-היום בנושא:</w:t>
      </w:r>
    </w:p>
    <w:p w:rsidR="00000000" w:rsidRDefault="00340384">
      <w:pPr>
        <w:ind w:left="360"/>
        <w:jc w:val="center"/>
        <w:rPr>
          <w:rFonts w:cs="David"/>
          <w:b/>
          <w:bCs/>
          <w:sz w:val="24"/>
          <w:rtl/>
        </w:rPr>
      </w:pPr>
      <w:r>
        <w:rPr>
          <w:rFonts w:cs="David"/>
          <w:b/>
          <w:bCs/>
          <w:sz w:val="24"/>
          <w:rtl/>
        </w:rPr>
        <w:t xml:space="preserve">"איסור פרסומת להימורים, להגרלה או למשחק אסור", </w:t>
      </w:r>
    </w:p>
    <w:p w:rsidR="00000000" w:rsidRDefault="00340384">
      <w:pPr>
        <w:ind w:left="360"/>
        <w:jc w:val="center"/>
        <w:rPr>
          <w:rFonts w:cs="David"/>
          <w:b/>
          <w:bCs/>
          <w:sz w:val="24"/>
          <w:u w:val="single"/>
          <w:rtl/>
        </w:rPr>
      </w:pPr>
      <w:r>
        <w:rPr>
          <w:rFonts w:cs="David"/>
          <w:b/>
          <w:bCs/>
          <w:sz w:val="24"/>
          <w:u w:val="single"/>
          <w:rtl/>
        </w:rPr>
        <w:t>מוועדת החינוך, התרבות והספורט לדיון בוועדת הכלכלה</w:t>
      </w:r>
    </w:p>
    <w:p w:rsidR="00000000" w:rsidRDefault="00340384">
      <w:pPr>
        <w:ind w:left="360"/>
        <w:jc w:val="center"/>
        <w:rPr>
          <w:rFonts w:cs="David"/>
          <w:b/>
          <w:bCs/>
          <w:sz w:val="24"/>
          <w:u w:val="single"/>
          <w:rtl/>
        </w:rPr>
      </w:pPr>
    </w:p>
    <w:p w:rsidR="00000000" w:rsidRDefault="00340384">
      <w:pPr>
        <w:pStyle w:val="a3"/>
        <w:tabs>
          <w:tab w:val="clear" w:pos="4153"/>
          <w:tab w:val="clear" w:pos="8306"/>
        </w:tabs>
        <w:rPr>
          <w:rFonts w:cs="David"/>
          <w:sz w:val="24"/>
          <w:u w:val="single"/>
          <w:rtl/>
        </w:rPr>
      </w:pPr>
      <w:r>
        <w:rPr>
          <w:rFonts w:cs="David"/>
          <w:sz w:val="24"/>
          <w:u w:val="single"/>
          <w:rtl/>
        </w:rPr>
        <w:t>היו"ר רוני בר-און:</w:t>
      </w:r>
    </w:p>
    <w:p w:rsidR="00000000" w:rsidRDefault="00340384">
      <w:pPr>
        <w:pStyle w:val="a3"/>
        <w:tabs>
          <w:tab w:val="clear" w:pos="4153"/>
          <w:tab w:val="clear" w:pos="8306"/>
        </w:tabs>
        <w:rPr>
          <w:rFonts w:cs="David"/>
          <w:sz w:val="24"/>
          <w:rtl/>
        </w:rPr>
      </w:pPr>
    </w:p>
    <w:p w:rsidR="00000000" w:rsidRDefault="00340384">
      <w:pPr>
        <w:rPr>
          <w:rFonts w:cs="David"/>
          <w:sz w:val="24"/>
          <w:rtl/>
        </w:rPr>
      </w:pPr>
      <w:r>
        <w:rPr>
          <w:rFonts w:cs="David"/>
          <w:sz w:val="24"/>
          <w:rtl/>
        </w:rPr>
        <w:tab/>
        <w:t>הנושא הבא הוא בקשת חבר הכנסת אמנון כהן להעברת הצעה לסדר-היום בנושא: "איסור פרסומת</w:t>
      </w:r>
      <w:r>
        <w:rPr>
          <w:rFonts w:cs="David"/>
          <w:sz w:val="24"/>
          <w:rtl/>
        </w:rPr>
        <w:t xml:space="preserve"> להימורים, להגרלה או למשחק אסור", מוועדת החינוך, התרבות והספורט לדיון בוועדת הכלכלה. </w:t>
      </w:r>
    </w:p>
    <w:p w:rsidR="00000000" w:rsidRDefault="00340384">
      <w:pPr>
        <w:rPr>
          <w:rFonts w:cs="David"/>
          <w:sz w:val="24"/>
          <w:rtl/>
        </w:rPr>
      </w:pPr>
    </w:p>
    <w:p w:rsidR="00000000" w:rsidRDefault="00340384">
      <w:pPr>
        <w:rPr>
          <w:rFonts w:cs="David"/>
          <w:sz w:val="24"/>
          <w:rtl/>
        </w:rPr>
      </w:pPr>
      <w:r>
        <w:rPr>
          <w:rFonts w:cs="David"/>
          <w:sz w:val="24"/>
          <w:rtl/>
        </w:rPr>
        <w:tab/>
        <w:t xml:space="preserve">יושבת-ראש ועדת החינוך וחבר הכנסת רשף חן סבורים כי ההצעה צריכה להישאר בוועדת החינוך. </w:t>
      </w:r>
    </w:p>
    <w:p w:rsidR="00000000" w:rsidRDefault="00340384">
      <w:pPr>
        <w:rPr>
          <w:rFonts w:cs="David"/>
          <w:sz w:val="24"/>
          <w:rtl/>
        </w:rPr>
      </w:pPr>
    </w:p>
    <w:p w:rsidR="00000000" w:rsidRDefault="00340384">
      <w:pPr>
        <w:rPr>
          <w:rFonts w:cs="David"/>
          <w:sz w:val="24"/>
          <w:u w:val="single"/>
          <w:rtl/>
        </w:rPr>
      </w:pPr>
      <w:r>
        <w:rPr>
          <w:rFonts w:cs="David"/>
          <w:sz w:val="24"/>
          <w:u w:val="single"/>
          <w:rtl/>
        </w:rPr>
        <w:t>יגאל יאסינוב:</w:t>
      </w:r>
    </w:p>
    <w:p w:rsidR="00000000" w:rsidRDefault="00340384">
      <w:pPr>
        <w:rPr>
          <w:rFonts w:cs="David"/>
          <w:sz w:val="24"/>
          <w:u w:val="single"/>
          <w:rtl/>
        </w:rPr>
      </w:pPr>
    </w:p>
    <w:p w:rsidR="00000000" w:rsidRDefault="00340384">
      <w:pPr>
        <w:rPr>
          <w:rFonts w:cs="David"/>
          <w:sz w:val="24"/>
          <w:rtl/>
        </w:rPr>
      </w:pPr>
      <w:r>
        <w:rPr>
          <w:rFonts w:cs="David"/>
          <w:sz w:val="24"/>
          <w:rtl/>
        </w:rPr>
        <w:tab/>
        <w:t xml:space="preserve"> אני מדבר בשמו של חבר הכנסת רשף חן. היתה הצעת חוק שהפכה להצעה לסדר</w:t>
      </w:r>
      <w:r>
        <w:rPr>
          <w:rFonts w:cs="David"/>
          <w:sz w:val="24"/>
          <w:rtl/>
        </w:rPr>
        <w:t xml:space="preserve">, וההצעה לסדר היא לא נושא כלכלי אלא חינוכי. לכן אנחנו מבקשים להשאיר את זה בוועדת החינוך. </w:t>
      </w:r>
    </w:p>
    <w:p w:rsidR="00000000" w:rsidRDefault="00340384">
      <w:pPr>
        <w:rPr>
          <w:rFonts w:cs="David"/>
          <w:sz w:val="24"/>
          <w:rtl/>
        </w:rPr>
      </w:pPr>
    </w:p>
    <w:p w:rsidR="00000000" w:rsidRDefault="00340384">
      <w:pPr>
        <w:pStyle w:val="a3"/>
        <w:tabs>
          <w:tab w:val="clear" w:pos="4153"/>
          <w:tab w:val="clear" w:pos="8306"/>
        </w:tabs>
        <w:rPr>
          <w:rFonts w:cs="David"/>
          <w:sz w:val="24"/>
          <w:u w:val="single"/>
          <w:rtl/>
        </w:rPr>
      </w:pPr>
      <w:r>
        <w:rPr>
          <w:rFonts w:cs="David"/>
          <w:sz w:val="24"/>
          <w:u w:val="single"/>
          <w:rtl/>
        </w:rPr>
        <w:t>היו"ר רוני בר-און:</w:t>
      </w:r>
    </w:p>
    <w:p w:rsidR="00000000" w:rsidRDefault="00340384">
      <w:pPr>
        <w:pStyle w:val="a3"/>
        <w:tabs>
          <w:tab w:val="clear" w:pos="4153"/>
          <w:tab w:val="clear" w:pos="8306"/>
        </w:tabs>
        <w:rPr>
          <w:rFonts w:cs="David"/>
          <w:sz w:val="24"/>
          <w:rtl/>
        </w:rPr>
      </w:pPr>
    </w:p>
    <w:p w:rsidR="00000000" w:rsidRDefault="00340384">
      <w:pPr>
        <w:rPr>
          <w:rFonts w:cs="David"/>
          <w:sz w:val="24"/>
          <w:rtl/>
        </w:rPr>
      </w:pPr>
      <w:r>
        <w:rPr>
          <w:rFonts w:cs="David"/>
          <w:sz w:val="24"/>
          <w:rtl/>
        </w:rPr>
        <w:tab/>
        <w:t>באיסור פרסומת יש פן חינוכי, אבל הפן הקריטי הוא הפן הכלכלי. אי-אפשר למכור הגרלות והימורים ומשחק אסור – אני אומר את זה כמי שהיה יושב-ראש המועצה לה</w:t>
      </w:r>
      <w:r>
        <w:rPr>
          <w:rFonts w:cs="David"/>
          <w:sz w:val="24"/>
          <w:rtl/>
        </w:rPr>
        <w:t xml:space="preserve">סדר הימורים בספורט במשך שלוש שנים – בלי פרסומת. כל מה שאתה מוכר בפיס ובטוטו, זה רק חלום. 99.9% מכל אלה שקונים את ההגרלה יודעים שהם לא ירוויחו, והדרך היחידה למכור להם את זה היא דרך הפרסומת. יפה לעטוף את זה בעניין של החינוך, אבל זה עניין פרופר כלכלי. </w:t>
      </w:r>
    </w:p>
    <w:p w:rsidR="00000000" w:rsidRDefault="00340384">
      <w:pPr>
        <w:rPr>
          <w:rFonts w:cs="David"/>
          <w:sz w:val="24"/>
          <w:rtl/>
        </w:rPr>
      </w:pPr>
    </w:p>
    <w:p w:rsidR="00000000" w:rsidRDefault="00340384">
      <w:pPr>
        <w:rPr>
          <w:rFonts w:cs="David"/>
          <w:sz w:val="24"/>
          <w:u w:val="single"/>
          <w:rtl/>
        </w:rPr>
      </w:pPr>
      <w:r>
        <w:rPr>
          <w:rFonts w:cs="David"/>
          <w:sz w:val="24"/>
          <w:u w:val="single"/>
          <w:rtl/>
        </w:rPr>
        <w:t>גדעון</w:t>
      </w:r>
      <w:r>
        <w:rPr>
          <w:rFonts w:cs="David"/>
          <w:sz w:val="24"/>
          <w:u w:val="single"/>
          <w:rtl/>
        </w:rPr>
        <w:t xml:space="preserve"> סער:</w:t>
      </w:r>
    </w:p>
    <w:p w:rsidR="00000000" w:rsidRDefault="00340384">
      <w:pPr>
        <w:rPr>
          <w:rFonts w:cs="David"/>
          <w:sz w:val="24"/>
          <w:u w:val="single"/>
          <w:rtl/>
        </w:rPr>
      </w:pPr>
    </w:p>
    <w:p w:rsidR="00000000" w:rsidRDefault="00340384">
      <w:pPr>
        <w:rPr>
          <w:rFonts w:cs="David"/>
          <w:sz w:val="24"/>
          <w:rtl/>
        </w:rPr>
      </w:pPr>
      <w:r>
        <w:rPr>
          <w:rFonts w:cs="David"/>
          <w:sz w:val="24"/>
          <w:rtl/>
        </w:rPr>
        <w:tab/>
        <w:t xml:space="preserve"> אדוני היושב-ראש, אני חושב שהעמדה שהצגת פה היא עמדה נכונה, שהפן הדומיננטי הוא באמת כלכלי. </w:t>
      </w:r>
    </w:p>
    <w:p w:rsidR="00000000" w:rsidRDefault="00340384">
      <w:pPr>
        <w:rPr>
          <w:rFonts w:cs="David"/>
          <w:sz w:val="24"/>
          <w:rtl/>
        </w:rPr>
      </w:pPr>
    </w:p>
    <w:p w:rsidR="00000000" w:rsidRDefault="00340384">
      <w:pPr>
        <w:pStyle w:val="a3"/>
        <w:tabs>
          <w:tab w:val="clear" w:pos="4153"/>
          <w:tab w:val="clear" w:pos="8306"/>
        </w:tabs>
        <w:rPr>
          <w:rFonts w:cs="David"/>
          <w:sz w:val="24"/>
          <w:u w:val="single"/>
          <w:rtl/>
        </w:rPr>
      </w:pPr>
      <w:r>
        <w:rPr>
          <w:rFonts w:cs="David"/>
          <w:sz w:val="24"/>
          <w:u w:val="single"/>
          <w:rtl/>
        </w:rPr>
        <w:t>היו"ר רוני בר-און:</w:t>
      </w:r>
    </w:p>
    <w:p w:rsidR="00000000" w:rsidRDefault="00340384">
      <w:pPr>
        <w:pStyle w:val="a3"/>
        <w:tabs>
          <w:tab w:val="clear" w:pos="4153"/>
          <w:tab w:val="clear" w:pos="8306"/>
        </w:tabs>
        <w:rPr>
          <w:rFonts w:cs="David"/>
          <w:sz w:val="24"/>
          <w:rtl/>
        </w:rPr>
      </w:pPr>
    </w:p>
    <w:p w:rsidR="00000000" w:rsidRDefault="00340384">
      <w:pPr>
        <w:rPr>
          <w:rFonts w:cs="David"/>
          <w:sz w:val="24"/>
          <w:rtl/>
        </w:rPr>
      </w:pPr>
      <w:r>
        <w:rPr>
          <w:rFonts w:cs="David"/>
          <w:sz w:val="24"/>
          <w:rtl/>
        </w:rPr>
        <w:tab/>
        <w:t>תודה רבה. מי בעד העברת הנושא מוועדת החינוך לוועדת הכלכלה? מי נגד? מי נמנע?</w:t>
      </w:r>
    </w:p>
    <w:p w:rsidR="00000000" w:rsidRDefault="00340384">
      <w:pPr>
        <w:rPr>
          <w:rFonts w:cs="David"/>
          <w:sz w:val="24"/>
          <w:rtl/>
        </w:rPr>
      </w:pPr>
    </w:p>
    <w:p w:rsidR="00000000" w:rsidRDefault="00340384">
      <w:pPr>
        <w:pStyle w:val="21"/>
        <w:jc w:val="center"/>
        <w:rPr>
          <w:rFonts w:cs="David"/>
          <w:sz w:val="24"/>
          <w:rtl/>
        </w:rPr>
      </w:pPr>
      <w:r>
        <w:rPr>
          <w:rFonts w:cs="David"/>
          <w:sz w:val="24"/>
          <w:rtl/>
        </w:rPr>
        <w:t>ה צ ב ע ה</w:t>
      </w:r>
    </w:p>
    <w:p w:rsidR="00000000" w:rsidRDefault="00340384">
      <w:pPr>
        <w:pStyle w:val="21"/>
        <w:jc w:val="center"/>
        <w:rPr>
          <w:rFonts w:cs="David"/>
          <w:sz w:val="24"/>
          <w:rtl/>
        </w:rPr>
      </w:pPr>
      <w:r>
        <w:rPr>
          <w:rFonts w:cs="David"/>
          <w:sz w:val="24"/>
          <w:rtl/>
        </w:rPr>
        <w:t>בעד – 7</w:t>
      </w:r>
    </w:p>
    <w:p w:rsidR="00000000" w:rsidRDefault="00340384">
      <w:pPr>
        <w:pStyle w:val="21"/>
        <w:jc w:val="center"/>
        <w:rPr>
          <w:rFonts w:cs="David"/>
          <w:sz w:val="24"/>
          <w:rtl/>
        </w:rPr>
      </w:pPr>
      <w:r>
        <w:rPr>
          <w:rFonts w:cs="David"/>
          <w:sz w:val="24"/>
          <w:rtl/>
        </w:rPr>
        <w:t>נגד – 2</w:t>
      </w:r>
    </w:p>
    <w:p w:rsidR="00000000" w:rsidRDefault="00340384">
      <w:pPr>
        <w:pStyle w:val="21"/>
        <w:jc w:val="center"/>
        <w:rPr>
          <w:rFonts w:cs="David"/>
          <w:sz w:val="24"/>
          <w:rtl/>
        </w:rPr>
      </w:pPr>
      <w:r>
        <w:rPr>
          <w:rFonts w:cs="David"/>
          <w:sz w:val="24"/>
          <w:rtl/>
        </w:rPr>
        <w:t>נמנעים – אין</w:t>
      </w:r>
    </w:p>
    <w:p w:rsidR="00000000" w:rsidRDefault="00340384">
      <w:pPr>
        <w:rPr>
          <w:rFonts w:cs="David"/>
          <w:sz w:val="24"/>
          <w:rtl/>
        </w:rPr>
      </w:pPr>
    </w:p>
    <w:p w:rsidR="00000000" w:rsidRDefault="00340384">
      <w:pPr>
        <w:pStyle w:val="a3"/>
        <w:tabs>
          <w:tab w:val="clear" w:pos="4153"/>
          <w:tab w:val="clear" w:pos="8306"/>
        </w:tabs>
        <w:rPr>
          <w:rFonts w:cs="David"/>
          <w:sz w:val="24"/>
          <w:u w:val="single"/>
          <w:rtl/>
        </w:rPr>
      </w:pPr>
      <w:r>
        <w:rPr>
          <w:rFonts w:cs="David"/>
          <w:sz w:val="24"/>
          <w:u w:val="single"/>
          <w:rtl/>
        </w:rPr>
        <w:t>היו"ר רוני בר-און:</w:t>
      </w:r>
    </w:p>
    <w:p w:rsidR="00000000" w:rsidRDefault="00340384">
      <w:pPr>
        <w:pStyle w:val="a3"/>
        <w:tabs>
          <w:tab w:val="clear" w:pos="4153"/>
          <w:tab w:val="clear" w:pos="8306"/>
        </w:tabs>
        <w:rPr>
          <w:rFonts w:cs="David"/>
          <w:sz w:val="24"/>
          <w:rtl/>
        </w:rPr>
      </w:pPr>
    </w:p>
    <w:p w:rsidR="00000000" w:rsidRDefault="00340384">
      <w:pPr>
        <w:rPr>
          <w:rFonts w:cs="David"/>
          <w:sz w:val="24"/>
          <w:rtl/>
        </w:rPr>
      </w:pPr>
      <w:r>
        <w:rPr>
          <w:rFonts w:cs="David"/>
          <w:sz w:val="24"/>
          <w:rtl/>
        </w:rPr>
        <w:tab/>
        <w:t xml:space="preserve">ברוב דעות הנושא עבר לוועדת הכלכלה. </w:t>
      </w:r>
    </w:p>
    <w:p w:rsidR="00000000" w:rsidRDefault="00340384">
      <w:pPr>
        <w:rPr>
          <w:rFonts w:cs="David"/>
          <w:sz w:val="24"/>
          <w:rtl/>
        </w:rPr>
      </w:pPr>
    </w:p>
    <w:p w:rsidR="00000000" w:rsidRDefault="00340384">
      <w:pPr>
        <w:ind w:left="360"/>
        <w:rPr>
          <w:rFonts w:cs="David"/>
          <w:sz w:val="24"/>
          <w:rtl/>
        </w:rPr>
      </w:pPr>
    </w:p>
    <w:p w:rsidR="00000000" w:rsidRDefault="00340384">
      <w:pPr>
        <w:numPr>
          <w:ilvl w:val="0"/>
          <w:numId w:val="2"/>
        </w:numPr>
        <w:jc w:val="center"/>
        <w:rPr>
          <w:rFonts w:cs="David"/>
          <w:b/>
          <w:bCs/>
          <w:sz w:val="24"/>
          <w:rtl/>
        </w:rPr>
      </w:pPr>
      <w:r>
        <w:rPr>
          <w:rFonts w:cs="David"/>
          <w:sz w:val="24"/>
          <w:rtl/>
        </w:rPr>
        <w:br w:type="page"/>
      </w:r>
      <w:r>
        <w:rPr>
          <w:rFonts w:cs="David"/>
          <w:b/>
          <w:bCs/>
          <w:sz w:val="24"/>
          <w:rtl/>
        </w:rPr>
        <w:t>בקשת חבר הכנסת מיכאל איתן להעברת הצעת חוק בית הדין לעבודה</w:t>
      </w:r>
    </w:p>
    <w:p w:rsidR="00000000" w:rsidRDefault="00340384">
      <w:pPr>
        <w:ind w:left="360"/>
        <w:jc w:val="center"/>
        <w:rPr>
          <w:rFonts w:cs="David"/>
          <w:b/>
          <w:bCs/>
          <w:sz w:val="24"/>
          <w:rtl/>
        </w:rPr>
      </w:pPr>
      <w:r>
        <w:rPr>
          <w:rFonts w:cs="David"/>
          <w:b/>
          <w:bCs/>
          <w:sz w:val="24"/>
          <w:rtl/>
        </w:rPr>
        <w:t>(תיקון – ערעור לפני בית המשפט העליון), התשס"ה-2004,</w:t>
      </w:r>
    </w:p>
    <w:p w:rsidR="00000000" w:rsidRDefault="00340384">
      <w:pPr>
        <w:ind w:left="360"/>
        <w:jc w:val="center"/>
        <w:rPr>
          <w:rFonts w:cs="David"/>
          <w:b/>
          <w:bCs/>
          <w:sz w:val="24"/>
          <w:u w:val="single"/>
          <w:rtl/>
        </w:rPr>
      </w:pPr>
      <w:r>
        <w:rPr>
          <w:rFonts w:cs="David"/>
          <w:b/>
          <w:bCs/>
          <w:sz w:val="24"/>
          <w:u w:val="single"/>
          <w:rtl/>
        </w:rPr>
        <w:t>מוועדת העבודה, הרווחה והבריאות לדיון בוועדת החוקה, חוק ומשפט</w:t>
      </w:r>
    </w:p>
    <w:p w:rsidR="00000000" w:rsidRDefault="00340384">
      <w:pPr>
        <w:ind w:firstLine="567"/>
        <w:rPr>
          <w:rFonts w:cs="David"/>
          <w:sz w:val="24"/>
          <w:rtl/>
        </w:rPr>
      </w:pPr>
    </w:p>
    <w:p w:rsidR="00000000" w:rsidRDefault="00340384">
      <w:pPr>
        <w:pStyle w:val="a3"/>
        <w:tabs>
          <w:tab w:val="clear" w:pos="4153"/>
          <w:tab w:val="clear" w:pos="8306"/>
        </w:tabs>
        <w:rPr>
          <w:rFonts w:cs="David"/>
          <w:sz w:val="24"/>
          <w:u w:val="single"/>
          <w:rtl/>
        </w:rPr>
      </w:pPr>
      <w:r>
        <w:rPr>
          <w:rFonts w:cs="David"/>
          <w:sz w:val="24"/>
          <w:u w:val="single"/>
          <w:rtl/>
        </w:rPr>
        <w:t>היו"ר רוני בר-און:</w:t>
      </w:r>
    </w:p>
    <w:p w:rsidR="00000000" w:rsidRDefault="00340384">
      <w:pPr>
        <w:pStyle w:val="a3"/>
        <w:tabs>
          <w:tab w:val="clear" w:pos="4153"/>
          <w:tab w:val="clear" w:pos="8306"/>
        </w:tabs>
        <w:rPr>
          <w:rFonts w:cs="David"/>
          <w:sz w:val="24"/>
          <w:rtl/>
        </w:rPr>
      </w:pPr>
    </w:p>
    <w:p w:rsidR="00000000" w:rsidRDefault="00340384">
      <w:pPr>
        <w:rPr>
          <w:rFonts w:cs="David"/>
          <w:sz w:val="24"/>
          <w:rtl/>
        </w:rPr>
      </w:pPr>
      <w:r>
        <w:rPr>
          <w:rFonts w:cs="David"/>
          <w:sz w:val="24"/>
          <w:rtl/>
        </w:rPr>
        <w:t>הנושא הבא הוא בקשת ח</w:t>
      </w:r>
      <w:r>
        <w:rPr>
          <w:rFonts w:cs="David"/>
          <w:sz w:val="24"/>
          <w:rtl/>
        </w:rPr>
        <w:t>בר הכנסת מיכאל איתן להעברת הצעת חוק בית הדין לעבודה (תיקון – ערעור לפני בית המשפט העליון), התשס"ה-2004, מוועדת העבודה, הרווחה והבריאות לדיון בוועדת החוקה, חוק ומשפט.</w:t>
      </w:r>
    </w:p>
    <w:p w:rsidR="00000000" w:rsidRDefault="00340384">
      <w:pPr>
        <w:rPr>
          <w:rFonts w:cs="David"/>
          <w:sz w:val="24"/>
          <w:rtl/>
        </w:rPr>
      </w:pPr>
    </w:p>
    <w:p w:rsidR="00000000" w:rsidRDefault="00340384">
      <w:pPr>
        <w:rPr>
          <w:rFonts w:cs="David"/>
          <w:sz w:val="24"/>
          <w:u w:val="single"/>
          <w:rtl/>
        </w:rPr>
      </w:pPr>
      <w:r>
        <w:rPr>
          <w:rFonts w:cs="David"/>
          <w:sz w:val="24"/>
          <w:u w:val="single"/>
          <w:rtl/>
        </w:rPr>
        <w:t>גדעון סער:</w:t>
      </w:r>
    </w:p>
    <w:p w:rsidR="00000000" w:rsidRDefault="00340384">
      <w:pPr>
        <w:rPr>
          <w:rFonts w:cs="David"/>
          <w:sz w:val="24"/>
          <w:u w:val="single"/>
          <w:rtl/>
        </w:rPr>
      </w:pPr>
    </w:p>
    <w:p w:rsidR="00000000" w:rsidRDefault="00340384">
      <w:pPr>
        <w:rPr>
          <w:rFonts w:cs="David"/>
          <w:sz w:val="24"/>
          <w:rtl/>
        </w:rPr>
      </w:pPr>
      <w:r>
        <w:rPr>
          <w:rFonts w:cs="David"/>
          <w:sz w:val="24"/>
          <w:rtl/>
        </w:rPr>
        <w:tab/>
        <w:t xml:space="preserve"> אני אציג את הנושא, מכיוון שמדובר בהצעת חוק שלי. </w:t>
      </w:r>
    </w:p>
    <w:p w:rsidR="00000000" w:rsidRDefault="00340384">
      <w:pPr>
        <w:rPr>
          <w:rFonts w:cs="David"/>
          <w:sz w:val="24"/>
          <w:rtl/>
        </w:rPr>
      </w:pPr>
    </w:p>
    <w:p w:rsidR="00000000" w:rsidRDefault="00340384">
      <w:pPr>
        <w:pStyle w:val="a3"/>
        <w:tabs>
          <w:tab w:val="clear" w:pos="4153"/>
          <w:tab w:val="clear" w:pos="8306"/>
        </w:tabs>
        <w:rPr>
          <w:rFonts w:cs="David"/>
          <w:sz w:val="24"/>
          <w:u w:val="single"/>
          <w:rtl/>
        </w:rPr>
      </w:pPr>
      <w:r>
        <w:rPr>
          <w:rFonts w:cs="David"/>
          <w:sz w:val="24"/>
          <w:u w:val="single"/>
          <w:rtl/>
        </w:rPr>
        <w:t>היו"ר רוני בר-און:</w:t>
      </w:r>
    </w:p>
    <w:p w:rsidR="00000000" w:rsidRDefault="00340384">
      <w:pPr>
        <w:pStyle w:val="a3"/>
        <w:tabs>
          <w:tab w:val="clear" w:pos="4153"/>
          <w:tab w:val="clear" w:pos="8306"/>
        </w:tabs>
        <w:rPr>
          <w:rFonts w:cs="David"/>
          <w:sz w:val="24"/>
          <w:rtl/>
        </w:rPr>
      </w:pPr>
    </w:p>
    <w:p w:rsidR="00000000" w:rsidRDefault="00340384">
      <w:pPr>
        <w:rPr>
          <w:rFonts w:cs="David"/>
          <w:sz w:val="24"/>
          <w:rtl/>
        </w:rPr>
      </w:pPr>
      <w:r>
        <w:rPr>
          <w:rFonts w:cs="David"/>
          <w:sz w:val="24"/>
          <w:rtl/>
        </w:rPr>
        <w:tab/>
        <w:t xml:space="preserve">למה </w:t>
      </w:r>
      <w:r>
        <w:rPr>
          <w:rFonts w:cs="David"/>
          <w:sz w:val="24"/>
          <w:rtl/>
        </w:rPr>
        <w:t>זה בכלל עבר לשם?</w:t>
      </w:r>
    </w:p>
    <w:p w:rsidR="00000000" w:rsidRDefault="00340384">
      <w:pPr>
        <w:rPr>
          <w:rFonts w:cs="David"/>
          <w:sz w:val="24"/>
          <w:rtl/>
        </w:rPr>
      </w:pPr>
    </w:p>
    <w:p w:rsidR="00000000" w:rsidRDefault="00340384">
      <w:pPr>
        <w:rPr>
          <w:rFonts w:cs="David"/>
          <w:sz w:val="24"/>
          <w:u w:val="single"/>
          <w:rtl/>
        </w:rPr>
      </w:pPr>
      <w:r>
        <w:rPr>
          <w:rFonts w:cs="David"/>
          <w:sz w:val="24"/>
          <w:u w:val="single"/>
          <w:rtl/>
        </w:rPr>
        <w:t>גדעון סער:</w:t>
      </w:r>
    </w:p>
    <w:p w:rsidR="00000000" w:rsidRDefault="00340384">
      <w:pPr>
        <w:rPr>
          <w:rFonts w:cs="David"/>
          <w:sz w:val="24"/>
          <w:u w:val="single"/>
          <w:rtl/>
        </w:rPr>
      </w:pPr>
    </w:p>
    <w:p w:rsidR="00000000" w:rsidRDefault="00340384">
      <w:pPr>
        <w:rPr>
          <w:rFonts w:cs="David"/>
          <w:sz w:val="24"/>
          <w:rtl/>
        </w:rPr>
      </w:pPr>
      <w:r>
        <w:rPr>
          <w:rFonts w:cs="David"/>
          <w:sz w:val="24"/>
          <w:rtl/>
        </w:rPr>
        <w:tab/>
        <w:t xml:space="preserve"> כנראה היה איזשהו רגע של היסח דעת במליאה. גם אני ביקשתי מיושב-ראש ועדת החוקה, כי הוא הגורם שרשאי לפנות בסוג כזה של בקשה. צריך להבין שהמטרה של הצעת החוק היא התניית זכות ערעור מבית הדין הארצי לעבודה לבית המשפט העליון, כאשר מדוב</w:t>
      </w:r>
      <w:r>
        <w:rPr>
          <w:rFonts w:cs="David"/>
          <w:sz w:val="24"/>
          <w:rtl/>
        </w:rPr>
        <w:t>ר בבית הדין הארצי כערכאה שנייה זה כמובן ערעור ברשות. אבל השוואת מעמדו לעניין זה לבתי משפט אזרחיים רגילים. זה עניין מובהק שבשיטת המשפט. אולי העובדה שזה עבר לוועדת העבודה והרווחה מדגימה בדיוק את האבסורד שבהיעדר זכות ערעור. זאת אומרת, זה מעין בית דין שחי באטמ</w:t>
      </w:r>
      <w:r>
        <w:rPr>
          <w:rFonts w:cs="David"/>
          <w:sz w:val="24"/>
          <w:rtl/>
        </w:rPr>
        <w:t xml:space="preserve">וספירה שהיא לא לגמרי משפטית. </w:t>
      </w:r>
    </w:p>
    <w:p w:rsidR="00000000" w:rsidRDefault="00340384">
      <w:pPr>
        <w:rPr>
          <w:rFonts w:cs="David"/>
          <w:sz w:val="24"/>
          <w:rtl/>
        </w:rPr>
      </w:pPr>
    </w:p>
    <w:p w:rsidR="00000000" w:rsidRDefault="00340384">
      <w:pPr>
        <w:pStyle w:val="a3"/>
        <w:tabs>
          <w:tab w:val="clear" w:pos="4153"/>
          <w:tab w:val="clear" w:pos="8306"/>
        </w:tabs>
        <w:rPr>
          <w:rFonts w:cs="David"/>
          <w:sz w:val="24"/>
          <w:u w:val="single"/>
          <w:rtl/>
        </w:rPr>
      </w:pPr>
      <w:r>
        <w:rPr>
          <w:rFonts w:cs="David"/>
          <w:sz w:val="24"/>
          <w:u w:val="single"/>
          <w:rtl/>
        </w:rPr>
        <w:t>היו"ר רוני בר-און:</w:t>
      </w:r>
    </w:p>
    <w:p w:rsidR="00000000" w:rsidRDefault="00340384">
      <w:pPr>
        <w:pStyle w:val="a3"/>
        <w:tabs>
          <w:tab w:val="clear" w:pos="4153"/>
          <w:tab w:val="clear" w:pos="8306"/>
        </w:tabs>
        <w:rPr>
          <w:rFonts w:cs="David"/>
          <w:sz w:val="24"/>
          <w:rtl/>
        </w:rPr>
      </w:pPr>
    </w:p>
    <w:p w:rsidR="00000000" w:rsidRDefault="00340384">
      <w:pPr>
        <w:rPr>
          <w:rFonts w:cs="David"/>
          <w:sz w:val="24"/>
          <w:rtl/>
        </w:rPr>
      </w:pPr>
      <w:r>
        <w:rPr>
          <w:rFonts w:cs="David"/>
          <w:sz w:val="24"/>
          <w:rtl/>
        </w:rPr>
        <w:tab/>
        <w:t>איפה מרחיבים את הפלטפורמה שקמה באמצעות הבג"צים שמגישים נגד בית הדין לעבודה?</w:t>
      </w:r>
    </w:p>
    <w:p w:rsidR="00000000" w:rsidRDefault="00340384">
      <w:pPr>
        <w:rPr>
          <w:rFonts w:cs="David"/>
          <w:sz w:val="24"/>
          <w:rtl/>
        </w:rPr>
      </w:pPr>
    </w:p>
    <w:p w:rsidR="00000000" w:rsidRDefault="00340384">
      <w:pPr>
        <w:rPr>
          <w:rFonts w:cs="David"/>
          <w:sz w:val="24"/>
          <w:u w:val="single"/>
          <w:rtl/>
        </w:rPr>
      </w:pPr>
      <w:r>
        <w:rPr>
          <w:rFonts w:cs="David"/>
          <w:sz w:val="24"/>
          <w:u w:val="single"/>
          <w:rtl/>
        </w:rPr>
        <w:t>גדעון סער:</w:t>
      </w:r>
    </w:p>
    <w:p w:rsidR="00000000" w:rsidRDefault="00340384">
      <w:pPr>
        <w:rPr>
          <w:rFonts w:cs="David"/>
          <w:sz w:val="24"/>
          <w:u w:val="single"/>
          <w:rtl/>
        </w:rPr>
      </w:pPr>
    </w:p>
    <w:p w:rsidR="00000000" w:rsidRDefault="00340384">
      <w:pPr>
        <w:rPr>
          <w:rFonts w:cs="David"/>
          <w:sz w:val="24"/>
          <w:rtl/>
        </w:rPr>
      </w:pPr>
      <w:r>
        <w:rPr>
          <w:rFonts w:cs="David"/>
          <w:sz w:val="24"/>
          <w:rtl/>
        </w:rPr>
        <w:tab/>
        <w:t xml:space="preserve"> זה כמו בית דין רבני או כמו כל גוף מנהלי אחר, שאתה יכול רק לעתור עליו לבג"ץ. </w:t>
      </w:r>
    </w:p>
    <w:p w:rsidR="00000000" w:rsidRDefault="00340384">
      <w:pPr>
        <w:rPr>
          <w:rFonts w:cs="David"/>
          <w:sz w:val="24"/>
          <w:rtl/>
        </w:rPr>
      </w:pPr>
    </w:p>
    <w:p w:rsidR="00000000" w:rsidRDefault="00340384">
      <w:pPr>
        <w:pStyle w:val="a3"/>
        <w:tabs>
          <w:tab w:val="clear" w:pos="4153"/>
          <w:tab w:val="clear" w:pos="8306"/>
        </w:tabs>
        <w:rPr>
          <w:rFonts w:cs="David"/>
          <w:sz w:val="24"/>
          <w:u w:val="single"/>
          <w:rtl/>
        </w:rPr>
      </w:pPr>
      <w:r>
        <w:rPr>
          <w:rFonts w:cs="David"/>
          <w:sz w:val="24"/>
          <w:u w:val="single"/>
          <w:rtl/>
        </w:rPr>
        <w:t>היו"ר רוני בר-און:</w:t>
      </w:r>
    </w:p>
    <w:p w:rsidR="00000000" w:rsidRDefault="00340384">
      <w:pPr>
        <w:pStyle w:val="a3"/>
        <w:tabs>
          <w:tab w:val="clear" w:pos="4153"/>
          <w:tab w:val="clear" w:pos="8306"/>
        </w:tabs>
        <w:rPr>
          <w:rFonts w:cs="David"/>
          <w:sz w:val="24"/>
          <w:rtl/>
        </w:rPr>
      </w:pPr>
    </w:p>
    <w:p w:rsidR="00000000" w:rsidRDefault="00340384">
      <w:pPr>
        <w:rPr>
          <w:rFonts w:cs="David"/>
          <w:sz w:val="24"/>
          <w:rtl/>
        </w:rPr>
      </w:pPr>
      <w:r>
        <w:rPr>
          <w:rFonts w:cs="David"/>
          <w:sz w:val="24"/>
          <w:rtl/>
        </w:rPr>
        <w:tab/>
        <w:t xml:space="preserve">אני יודע, אבל </w:t>
      </w:r>
      <w:r>
        <w:rPr>
          <w:rFonts w:cs="David"/>
          <w:sz w:val="24"/>
          <w:rtl/>
        </w:rPr>
        <w:t xml:space="preserve">אני לא זוכר שכאשר רצינו כביכול לערער על ההחלטה של בית הדין, לא יכולנו לדחוף את זה לכתונת המשוגעים של העתירה. </w:t>
      </w:r>
    </w:p>
    <w:p w:rsidR="00000000" w:rsidRDefault="00340384">
      <w:pPr>
        <w:rPr>
          <w:rFonts w:cs="David"/>
          <w:sz w:val="24"/>
          <w:rtl/>
        </w:rPr>
      </w:pPr>
    </w:p>
    <w:p w:rsidR="00000000" w:rsidRDefault="00340384">
      <w:pPr>
        <w:rPr>
          <w:rFonts w:cs="David"/>
          <w:sz w:val="24"/>
          <w:u w:val="single"/>
          <w:rtl/>
        </w:rPr>
      </w:pPr>
      <w:r>
        <w:rPr>
          <w:rFonts w:cs="David"/>
          <w:sz w:val="24"/>
          <w:u w:val="single"/>
          <w:rtl/>
        </w:rPr>
        <w:t>גדעון סער:</w:t>
      </w:r>
    </w:p>
    <w:p w:rsidR="00000000" w:rsidRDefault="00340384">
      <w:pPr>
        <w:rPr>
          <w:rFonts w:cs="David"/>
          <w:sz w:val="24"/>
          <w:u w:val="single"/>
          <w:rtl/>
        </w:rPr>
      </w:pPr>
    </w:p>
    <w:p w:rsidR="00000000" w:rsidRDefault="00340384">
      <w:pPr>
        <w:rPr>
          <w:rFonts w:cs="David"/>
          <w:sz w:val="24"/>
          <w:rtl/>
        </w:rPr>
      </w:pPr>
      <w:r>
        <w:rPr>
          <w:rFonts w:cs="David"/>
          <w:sz w:val="24"/>
          <w:rtl/>
        </w:rPr>
        <w:tab/>
        <w:t xml:space="preserve"> אבל אתה יודע עד כמה בג"ץ ממעט להתערב, קל וחומר כאשר מדובר באינסטנציה שהיא שיפוטית ולא בטריבונל. אני חושב שאדם שמתדיין בבית הדין האר</w:t>
      </w:r>
      <w:r>
        <w:rPr>
          <w:rFonts w:cs="David"/>
          <w:sz w:val="24"/>
          <w:rtl/>
        </w:rPr>
        <w:t xml:space="preserve">צי לעבודה כערכאה ראשונה, צריכה להיות לו זכות ערעור בדין בדיוק כמו לאדם שמתדיין בערכאה ראשונה בבית משפט מחוזי. זה פה העניין, ולא איך המשפטנים במצב משפטי שהוא לא נורמלי יכולים לנסות לחדור לבית המשפט העליון, אלא לתת את האפשרות לגישה הזאת. </w:t>
      </w:r>
    </w:p>
    <w:p w:rsidR="00000000" w:rsidRDefault="00340384">
      <w:pPr>
        <w:rPr>
          <w:rFonts w:cs="David"/>
          <w:sz w:val="24"/>
          <w:rtl/>
        </w:rPr>
      </w:pPr>
    </w:p>
    <w:p w:rsidR="00000000" w:rsidRDefault="00340384">
      <w:pPr>
        <w:pStyle w:val="a3"/>
        <w:tabs>
          <w:tab w:val="clear" w:pos="4153"/>
          <w:tab w:val="clear" w:pos="8306"/>
        </w:tabs>
        <w:rPr>
          <w:rFonts w:cs="David"/>
          <w:sz w:val="24"/>
          <w:u w:val="single"/>
          <w:rtl/>
        </w:rPr>
      </w:pPr>
      <w:r>
        <w:rPr>
          <w:rFonts w:cs="David"/>
          <w:sz w:val="24"/>
          <w:u w:val="single"/>
          <w:rtl/>
        </w:rPr>
        <w:t>היו"ר רוני בר-און:</w:t>
      </w:r>
    </w:p>
    <w:p w:rsidR="00000000" w:rsidRDefault="00340384">
      <w:pPr>
        <w:pStyle w:val="a3"/>
        <w:tabs>
          <w:tab w:val="clear" w:pos="4153"/>
          <w:tab w:val="clear" w:pos="8306"/>
        </w:tabs>
        <w:rPr>
          <w:rFonts w:cs="David"/>
          <w:sz w:val="24"/>
          <w:rtl/>
        </w:rPr>
      </w:pPr>
    </w:p>
    <w:p w:rsidR="00000000" w:rsidRDefault="00340384">
      <w:pPr>
        <w:rPr>
          <w:rFonts w:cs="David"/>
          <w:sz w:val="24"/>
          <w:rtl/>
        </w:rPr>
      </w:pPr>
      <w:r>
        <w:rPr>
          <w:rFonts w:cs="David"/>
          <w:sz w:val="24"/>
          <w:rtl/>
        </w:rPr>
        <w:tab/>
        <w:t xml:space="preserve">זה סוג הוויכוח שיהיה אגב החוק, וזה סוג הוויכוח שמקומו בוועדת החוקה, ולא בוועדת העבודה והרווחה. דיברתי על זה עם חבר הכנסת סער גם כשהוא הניח את החוק, לפני שתמכתי בו בקריאה הטרומית. </w:t>
      </w:r>
    </w:p>
    <w:p w:rsidR="00000000" w:rsidRDefault="00340384">
      <w:pPr>
        <w:rPr>
          <w:rFonts w:cs="David"/>
          <w:sz w:val="24"/>
          <w:rtl/>
        </w:rPr>
      </w:pPr>
    </w:p>
    <w:p w:rsidR="00000000" w:rsidRDefault="00340384">
      <w:pPr>
        <w:rPr>
          <w:rFonts w:cs="David"/>
          <w:sz w:val="24"/>
          <w:rtl/>
        </w:rPr>
      </w:pPr>
      <w:r>
        <w:rPr>
          <w:rFonts w:cs="David"/>
          <w:sz w:val="24"/>
          <w:rtl/>
        </w:rPr>
        <w:tab/>
        <w:t>מי בעד להעביר את הנושא לוועדת החוקה, חוק ומשפט? מי נגד? מי נמנע?</w:t>
      </w:r>
    </w:p>
    <w:p w:rsidR="00000000" w:rsidRDefault="00340384">
      <w:pPr>
        <w:rPr>
          <w:rFonts w:cs="David"/>
          <w:sz w:val="24"/>
          <w:rtl/>
        </w:rPr>
      </w:pPr>
    </w:p>
    <w:p w:rsidR="00000000" w:rsidRDefault="00340384">
      <w:pPr>
        <w:pStyle w:val="21"/>
        <w:jc w:val="center"/>
        <w:rPr>
          <w:rFonts w:cs="David"/>
          <w:sz w:val="24"/>
          <w:rtl/>
        </w:rPr>
      </w:pPr>
      <w:r>
        <w:rPr>
          <w:rFonts w:cs="David"/>
          <w:sz w:val="24"/>
          <w:rtl/>
        </w:rPr>
        <w:t>ה צ ב</w:t>
      </w:r>
      <w:r>
        <w:rPr>
          <w:rFonts w:cs="David"/>
          <w:sz w:val="24"/>
          <w:rtl/>
        </w:rPr>
        <w:t xml:space="preserve"> ע ה</w:t>
      </w:r>
    </w:p>
    <w:p w:rsidR="00000000" w:rsidRDefault="00340384">
      <w:pPr>
        <w:pStyle w:val="21"/>
        <w:jc w:val="center"/>
        <w:rPr>
          <w:rFonts w:cs="David"/>
          <w:sz w:val="24"/>
          <w:rtl/>
        </w:rPr>
      </w:pPr>
      <w:r>
        <w:rPr>
          <w:rFonts w:cs="David"/>
          <w:sz w:val="24"/>
          <w:rtl/>
        </w:rPr>
        <w:t>בעד – רוב</w:t>
      </w:r>
    </w:p>
    <w:p w:rsidR="00000000" w:rsidRDefault="00340384">
      <w:pPr>
        <w:pStyle w:val="21"/>
        <w:jc w:val="center"/>
        <w:rPr>
          <w:rFonts w:cs="David"/>
          <w:sz w:val="24"/>
          <w:rtl/>
        </w:rPr>
      </w:pPr>
      <w:r>
        <w:rPr>
          <w:rFonts w:cs="David"/>
          <w:sz w:val="24"/>
          <w:rtl/>
        </w:rPr>
        <w:t>נגד – אין</w:t>
      </w:r>
    </w:p>
    <w:p w:rsidR="00000000" w:rsidRDefault="00340384">
      <w:pPr>
        <w:pStyle w:val="21"/>
        <w:jc w:val="center"/>
        <w:rPr>
          <w:rFonts w:cs="David"/>
          <w:sz w:val="24"/>
          <w:rtl/>
        </w:rPr>
      </w:pPr>
      <w:r>
        <w:rPr>
          <w:rFonts w:cs="David"/>
          <w:sz w:val="24"/>
          <w:rtl/>
        </w:rPr>
        <w:t>נמנעים – 1</w:t>
      </w:r>
    </w:p>
    <w:p w:rsidR="00000000" w:rsidRDefault="00340384">
      <w:pPr>
        <w:rPr>
          <w:rFonts w:cs="David"/>
          <w:sz w:val="24"/>
          <w:rtl/>
        </w:rPr>
      </w:pPr>
    </w:p>
    <w:p w:rsidR="00000000" w:rsidRDefault="00340384">
      <w:pPr>
        <w:pStyle w:val="a3"/>
        <w:tabs>
          <w:tab w:val="clear" w:pos="4153"/>
          <w:tab w:val="clear" w:pos="8306"/>
        </w:tabs>
        <w:rPr>
          <w:rFonts w:cs="David"/>
          <w:sz w:val="24"/>
          <w:u w:val="single"/>
          <w:rtl/>
        </w:rPr>
      </w:pPr>
      <w:r>
        <w:rPr>
          <w:rFonts w:cs="David"/>
          <w:sz w:val="24"/>
          <w:u w:val="single"/>
          <w:rtl/>
        </w:rPr>
        <w:t>היו"ר רוני בר-און:</w:t>
      </w:r>
    </w:p>
    <w:p w:rsidR="00000000" w:rsidRDefault="00340384">
      <w:pPr>
        <w:pStyle w:val="a3"/>
        <w:tabs>
          <w:tab w:val="clear" w:pos="4153"/>
          <w:tab w:val="clear" w:pos="8306"/>
        </w:tabs>
        <w:rPr>
          <w:rFonts w:cs="David"/>
          <w:sz w:val="24"/>
          <w:rtl/>
        </w:rPr>
      </w:pPr>
    </w:p>
    <w:p w:rsidR="00000000" w:rsidRDefault="00340384">
      <w:pPr>
        <w:ind w:firstLine="567"/>
        <w:rPr>
          <w:rFonts w:cs="David"/>
          <w:sz w:val="24"/>
          <w:rtl/>
        </w:rPr>
      </w:pPr>
      <w:r>
        <w:rPr>
          <w:rFonts w:cs="David"/>
          <w:sz w:val="24"/>
          <w:rtl/>
        </w:rPr>
        <w:t xml:space="preserve">בנמנע אחד וברוב קולות, החלטנו להעביר את הנושא לוועדת החוקה, חוק ומשפט. </w:t>
      </w:r>
    </w:p>
    <w:p w:rsidR="00000000" w:rsidRDefault="00340384">
      <w:pPr>
        <w:numPr>
          <w:ilvl w:val="0"/>
          <w:numId w:val="2"/>
        </w:numPr>
        <w:jc w:val="center"/>
        <w:rPr>
          <w:rFonts w:cs="David"/>
          <w:b/>
          <w:bCs/>
          <w:sz w:val="24"/>
          <w:rtl/>
        </w:rPr>
      </w:pPr>
      <w:r>
        <w:rPr>
          <w:rFonts w:cs="David"/>
          <w:sz w:val="24"/>
          <w:rtl/>
        </w:rPr>
        <w:br w:type="page"/>
      </w:r>
      <w:r>
        <w:rPr>
          <w:rFonts w:cs="David"/>
          <w:b/>
          <w:bCs/>
          <w:sz w:val="24"/>
          <w:rtl/>
        </w:rPr>
        <w:t>בקשות חברי הכנסת רומן ברונפמן ויגאל יאסינוב להעברת הצעת חוק הדרכים</w:t>
      </w:r>
    </w:p>
    <w:p w:rsidR="00000000" w:rsidRDefault="00340384">
      <w:pPr>
        <w:ind w:left="360"/>
        <w:jc w:val="center"/>
        <w:rPr>
          <w:rFonts w:cs="David"/>
          <w:b/>
          <w:bCs/>
          <w:sz w:val="24"/>
          <w:rtl/>
        </w:rPr>
      </w:pPr>
      <w:r>
        <w:rPr>
          <w:rFonts w:cs="David"/>
          <w:b/>
          <w:bCs/>
          <w:sz w:val="24"/>
          <w:rtl/>
        </w:rPr>
        <w:t>(שילוט)(תיקון שילוט דיגיטלי), התשס"ה-2005 (פ'2496)</w:t>
      </w:r>
    </w:p>
    <w:p w:rsidR="00000000" w:rsidRDefault="00340384">
      <w:pPr>
        <w:ind w:left="360"/>
        <w:jc w:val="center"/>
        <w:rPr>
          <w:rFonts w:cs="David"/>
          <w:b/>
          <w:bCs/>
          <w:sz w:val="24"/>
          <w:rtl/>
        </w:rPr>
      </w:pPr>
      <w:r>
        <w:rPr>
          <w:rFonts w:cs="David"/>
          <w:b/>
          <w:bCs/>
          <w:sz w:val="24"/>
          <w:rtl/>
        </w:rPr>
        <w:t>והצעת</w:t>
      </w:r>
      <w:r>
        <w:rPr>
          <w:rFonts w:cs="David"/>
          <w:b/>
          <w:bCs/>
          <w:sz w:val="24"/>
          <w:rtl/>
        </w:rPr>
        <w:t xml:space="preserve"> חוק הרשויות המקומיות (איסור שילוט באמצעות הקרנת סרטים,</w:t>
      </w:r>
    </w:p>
    <w:p w:rsidR="00000000" w:rsidRDefault="00340384">
      <w:pPr>
        <w:ind w:left="360"/>
        <w:jc w:val="center"/>
        <w:rPr>
          <w:rFonts w:cs="David"/>
          <w:b/>
          <w:bCs/>
          <w:sz w:val="24"/>
          <w:u w:val="single"/>
          <w:rtl/>
        </w:rPr>
      </w:pPr>
      <w:r>
        <w:rPr>
          <w:rFonts w:cs="David"/>
          <w:b/>
          <w:bCs/>
          <w:sz w:val="24"/>
          <w:u w:val="single"/>
          <w:rtl/>
        </w:rPr>
        <w:t>התשס"ג-2003 (פ/1130) מוועדת הפנים ואיכות הסביבה לדיון בוועדת הכלכלה</w:t>
      </w:r>
    </w:p>
    <w:p w:rsidR="00000000" w:rsidRDefault="00340384">
      <w:pPr>
        <w:ind w:firstLine="567"/>
        <w:rPr>
          <w:rFonts w:cs="David"/>
          <w:sz w:val="24"/>
          <w:rtl/>
        </w:rPr>
      </w:pPr>
    </w:p>
    <w:p w:rsidR="00000000" w:rsidRDefault="00340384">
      <w:pPr>
        <w:pStyle w:val="a3"/>
        <w:tabs>
          <w:tab w:val="clear" w:pos="4153"/>
          <w:tab w:val="clear" w:pos="8306"/>
        </w:tabs>
        <w:rPr>
          <w:rFonts w:cs="David"/>
          <w:sz w:val="24"/>
          <w:u w:val="single"/>
          <w:rtl/>
        </w:rPr>
      </w:pPr>
      <w:r>
        <w:rPr>
          <w:rFonts w:cs="David"/>
          <w:sz w:val="24"/>
          <w:u w:val="single"/>
          <w:rtl/>
        </w:rPr>
        <w:t>היו"ר רוני בר-און:</w:t>
      </w:r>
    </w:p>
    <w:p w:rsidR="00000000" w:rsidRDefault="00340384">
      <w:pPr>
        <w:pStyle w:val="a3"/>
        <w:tabs>
          <w:tab w:val="clear" w:pos="4153"/>
          <w:tab w:val="clear" w:pos="8306"/>
        </w:tabs>
        <w:rPr>
          <w:rFonts w:cs="David"/>
          <w:sz w:val="24"/>
          <w:rtl/>
        </w:rPr>
      </w:pPr>
    </w:p>
    <w:p w:rsidR="00000000" w:rsidRDefault="00340384">
      <w:pPr>
        <w:ind w:firstLine="567"/>
        <w:jc w:val="left"/>
        <w:rPr>
          <w:rFonts w:cs="David"/>
          <w:sz w:val="24"/>
          <w:rtl/>
        </w:rPr>
      </w:pPr>
      <w:r>
        <w:rPr>
          <w:rFonts w:cs="David"/>
          <w:sz w:val="24"/>
          <w:rtl/>
        </w:rPr>
        <w:t>הנושא הבא: בקשות  חברי  הכנסת  רומן  ברונפמן  ויגאל  יאסינוב  להעברת   הצעת   חוק הדרכים (שילוט)(תיקון שילוט די</w:t>
      </w:r>
      <w:r>
        <w:rPr>
          <w:rFonts w:cs="David"/>
          <w:sz w:val="24"/>
          <w:rtl/>
        </w:rPr>
        <w:t xml:space="preserve">גיטלי), התשס"ה-2005 (פ'2496) והצעת חוק הרשויות המקומיות (איסור שילוט באמצעות הקרנת סרטים, התשס"ג-2003 (פ/1130) מוועדת הפנים ואיכות הסביבה לדיון בוועדת הכלכלה. </w:t>
      </w:r>
    </w:p>
    <w:p w:rsidR="00000000" w:rsidRDefault="00340384">
      <w:pPr>
        <w:ind w:firstLine="567"/>
        <w:rPr>
          <w:rFonts w:cs="David"/>
          <w:sz w:val="24"/>
          <w:rtl/>
        </w:rPr>
      </w:pPr>
    </w:p>
    <w:p w:rsidR="00000000" w:rsidRDefault="00340384">
      <w:pPr>
        <w:ind w:firstLine="567"/>
        <w:rPr>
          <w:rFonts w:cs="David"/>
          <w:sz w:val="24"/>
          <w:rtl/>
        </w:rPr>
      </w:pPr>
      <w:r>
        <w:rPr>
          <w:rFonts w:cs="David"/>
          <w:sz w:val="24"/>
          <w:rtl/>
        </w:rPr>
        <w:t xml:space="preserve">ראשי ועדות הפנים והכלכלה סיכמו ביניהם כי ההצעות תועברנה לדיון מאוחד בוועדת הכלכלה. זה על דעתכם </w:t>
      </w:r>
      <w:r>
        <w:rPr>
          <w:rFonts w:cs="David"/>
          <w:sz w:val="24"/>
          <w:rtl/>
        </w:rPr>
        <w:t xml:space="preserve">ולפי בקשתכם. נמצא אפוא שאין צורך לקיים דיון. </w:t>
      </w:r>
    </w:p>
    <w:p w:rsidR="00000000" w:rsidRDefault="00340384">
      <w:pPr>
        <w:ind w:firstLine="567"/>
        <w:rPr>
          <w:rFonts w:cs="David"/>
          <w:sz w:val="24"/>
          <w:rtl/>
        </w:rPr>
      </w:pPr>
    </w:p>
    <w:p w:rsidR="00000000" w:rsidRDefault="00340384">
      <w:pPr>
        <w:ind w:firstLine="567"/>
        <w:rPr>
          <w:rFonts w:cs="David"/>
          <w:sz w:val="24"/>
          <w:rtl/>
        </w:rPr>
      </w:pPr>
      <w:r>
        <w:rPr>
          <w:rFonts w:cs="David"/>
          <w:sz w:val="24"/>
          <w:rtl/>
        </w:rPr>
        <w:t>מי בעד להעביר את הנושא לדיון מאוחד בוועדת הכלכלה? מי נגד? מי נמנע?</w:t>
      </w:r>
    </w:p>
    <w:p w:rsidR="00000000" w:rsidRDefault="00340384">
      <w:pPr>
        <w:ind w:firstLine="567"/>
        <w:rPr>
          <w:rFonts w:cs="David"/>
          <w:sz w:val="24"/>
          <w:rtl/>
        </w:rPr>
      </w:pPr>
    </w:p>
    <w:p w:rsidR="00000000" w:rsidRDefault="00340384">
      <w:pPr>
        <w:pStyle w:val="21"/>
        <w:jc w:val="center"/>
        <w:rPr>
          <w:rFonts w:cs="David"/>
          <w:sz w:val="24"/>
          <w:rtl/>
        </w:rPr>
      </w:pPr>
      <w:r>
        <w:rPr>
          <w:rFonts w:cs="David"/>
          <w:sz w:val="24"/>
          <w:rtl/>
        </w:rPr>
        <w:t>ה צ ב ע ה</w:t>
      </w:r>
    </w:p>
    <w:p w:rsidR="00000000" w:rsidRDefault="00340384">
      <w:pPr>
        <w:pStyle w:val="21"/>
        <w:jc w:val="center"/>
        <w:rPr>
          <w:rFonts w:cs="David"/>
          <w:sz w:val="24"/>
          <w:rtl/>
        </w:rPr>
      </w:pPr>
      <w:r>
        <w:rPr>
          <w:rFonts w:cs="David"/>
          <w:sz w:val="24"/>
          <w:rtl/>
        </w:rPr>
        <w:t>בעד – רוב</w:t>
      </w:r>
    </w:p>
    <w:p w:rsidR="00000000" w:rsidRDefault="00340384">
      <w:pPr>
        <w:pStyle w:val="21"/>
        <w:jc w:val="center"/>
        <w:rPr>
          <w:rFonts w:cs="David"/>
          <w:sz w:val="24"/>
          <w:rtl/>
        </w:rPr>
      </w:pPr>
      <w:r>
        <w:rPr>
          <w:rFonts w:cs="David"/>
          <w:sz w:val="24"/>
          <w:rtl/>
        </w:rPr>
        <w:t>נגד – אין</w:t>
      </w:r>
    </w:p>
    <w:p w:rsidR="00000000" w:rsidRDefault="00340384">
      <w:pPr>
        <w:pStyle w:val="21"/>
        <w:jc w:val="center"/>
        <w:rPr>
          <w:rFonts w:cs="David"/>
          <w:sz w:val="24"/>
          <w:rtl/>
        </w:rPr>
      </w:pPr>
      <w:r>
        <w:rPr>
          <w:rFonts w:cs="David"/>
          <w:sz w:val="24"/>
          <w:rtl/>
        </w:rPr>
        <w:t>נמנעים – אין</w:t>
      </w:r>
    </w:p>
    <w:p w:rsidR="00000000" w:rsidRDefault="00340384">
      <w:pPr>
        <w:ind w:firstLine="567"/>
        <w:rPr>
          <w:rFonts w:cs="David"/>
          <w:sz w:val="24"/>
          <w:rtl/>
        </w:rPr>
      </w:pPr>
    </w:p>
    <w:p w:rsidR="00000000" w:rsidRDefault="00340384">
      <w:pPr>
        <w:ind w:firstLine="567"/>
        <w:rPr>
          <w:rFonts w:cs="David"/>
          <w:sz w:val="24"/>
          <w:rtl/>
        </w:rPr>
      </w:pPr>
      <w:r>
        <w:rPr>
          <w:rFonts w:cs="David"/>
          <w:sz w:val="24"/>
          <w:rtl/>
        </w:rPr>
        <w:t xml:space="preserve">פה אחד, הנושא עבר לוועדת הכלכלה. </w:t>
      </w:r>
    </w:p>
    <w:p w:rsidR="00000000" w:rsidRDefault="00340384">
      <w:pPr>
        <w:jc w:val="center"/>
        <w:rPr>
          <w:rFonts w:cs="David"/>
          <w:b/>
          <w:bCs/>
          <w:sz w:val="24"/>
          <w:rtl/>
        </w:rPr>
      </w:pPr>
      <w:r>
        <w:rPr>
          <w:rFonts w:cs="David"/>
          <w:sz w:val="24"/>
          <w:rtl/>
        </w:rPr>
        <w:br w:type="page"/>
      </w:r>
      <w:r>
        <w:rPr>
          <w:rFonts w:cs="David"/>
          <w:b/>
          <w:bCs/>
          <w:sz w:val="24"/>
          <w:rtl/>
        </w:rPr>
        <w:t>6. בקשת חברת הכנסת לאה נס לקיים רביזיה על החלטת ועדת הכנסת לקב</w:t>
      </w:r>
      <w:r>
        <w:rPr>
          <w:rFonts w:cs="David"/>
          <w:b/>
          <w:bCs/>
          <w:sz w:val="24"/>
          <w:rtl/>
        </w:rPr>
        <w:t>וע כי ועדת הכספים</w:t>
      </w:r>
    </w:p>
    <w:p w:rsidR="00000000" w:rsidRDefault="00340384">
      <w:pPr>
        <w:jc w:val="center"/>
        <w:rPr>
          <w:rFonts w:cs="David"/>
          <w:b/>
          <w:bCs/>
          <w:sz w:val="24"/>
          <w:u w:val="single"/>
          <w:rtl/>
        </w:rPr>
      </w:pPr>
      <w:r>
        <w:rPr>
          <w:rFonts w:cs="David"/>
          <w:b/>
          <w:bCs/>
          <w:sz w:val="24"/>
          <w:u w:val="single"/>
          <w:rtl/>
        </w:rPr>
        <w:t>תדון בהצעת חוק לעידוד מחקר ופיתוח בתעשייה (תיקון מס' 3), התשס"ה-2004 (מ/141)</w:t>
      </w:r>
    </w:p>
    <w:p w:rsidR="00000000" w:rsidRDefault="00340384">
      <w:pPr>
        <w:ind w:firstLine="567"/>
        <w:rPr>
          <w:rFonts w:cs="David"/>
          <w:sz w:val="24"/>
          <w:rtl/>
        </w:rPr>
      </w:pPr>
    </w:p>
    <w:p w:rsidR="00000000" w:rsidRDefault="00340384">
      <w:pPr>
        <w:pStyle w:val="a3"/>
        <w:tabs>
          <w:tab w:val="clear" w:pos="4153"/>
          <w:tab w:val="clear" w:pos="8306"/>
        </w:tabs>
        <w:rPr>
          <w:rFonts w:cs="David"/>
          <w:sz w:val="24"/>
          <w:u w:val="single"/>
          <w:rtl/>
        </w:rPr>
      </w:pPr>
      <w:r>
        <w:rPr>
          <w:rFonts w:cs="David"/>
          <w:sz w:val="24"/>
          <w:u w:val="single"/>
          <w:rtl/>
        </w:rPr>
        <w:t>היו"ר רוני בר-און:</w:t>
      </w:r>
    </w:p>
    <w:p w:rsidR="00000000" w:rsidRDefault="00340384">
      <w:pPr>
        <w:pStyle w:val="a3"/>
        <w:tabs>
          <w:tab w:val="clear" w:pos="4153"/>
          <w:tab w:val="clear" w:pos="8306"/>
        </w:tabs>
        <w:rPr>
          <w:rFonts w:cs="David"/>
          <w:sz w:val="24"/>
          <w:rtl/>
        </w:rPr>
      </w:pPr>
    </w:p>
    <w:p w:rsidR="00000000" w:rsidRDefault="00340384">
      <w:pPr>
        <w:ind w:firstLine="567"/>
        <w:rPr>
          <w:rFonts w:cs="David"/>
          <w:sz w:val="24"/>
          <w:rtl/>
        </w:rPr>
      </w:pPr>
      <w:r>
        <w:rPr>
          <w:rFonts w:cs="David"/>
          <w:sz w:val="24"/>
          <w:rtl/>
        </w:rPr>
        <w:t>חרף כל המאמצים, גם של יושב-ראש הקואליציה וגם שלי, לקבל עמדה אחידה מן הממשלה, הגענו לכלל דעה, על דעת המבקשת, שאנחנו צריכים עוד שבוע לעניין הז</w:t>
      </w:r>
      <w:r>
        <w:rPr>
          <w:rFonts w:cs="David"/>
          <w:sz w:val="24"/>
          <w:rtl/>
        </w:rPr>
        <w:t xml:space="preserve">ה. נשוב ונקיים את הדיון הזה בעוד שבוע, למרות שאני באופן אישי מצטער ומתבייש בעניין הזה, שאי-אפשר לגמור את העניין הזה של הרביזיה. </w:t>
      </w:r>
    </w:p>
    <w:p w:rsidR="00000000" w:rsidRDefault="00340384">
      <w:pPr>
        <w:ind w:firstLine="567"/>
        <w:rPr>
          <w:rFonts w:cs="David"/>
          <w:sz w:val="24"/>
          <w:rtl/>
        </w:rPr>
      </w:pPr>
    </w:p>
    <w:p w:rsidR="00000000" w:rsidRDefault="00340384">
      <w:pPr>
        <w:rPr>
          <w:rFonts w:cs="David"/>
          <w:sz w:val="24"/>
          <w:u w:val="single"/>
          <w:rtl/>
        </w:rPr>
      </w:pPr>
      <w:r>
        <w:rPr>
          <w:rFonts w:cs="David"/>
          <w:sz w:val="24"/>
          <w:u w:val="single"/>
          <w:rtl/>
        </w:rPr>
        <w:t>גדעון סער:</w:t>
      </w:r>
    </w:p>
    <w:p w:rsidR="00000000" w:rsidRDefault="00340384">
      <w:pPr>
        <w:rPr>
          <w:rFonts w:cs="David"/>
          <w:sz w:val="24"/>
          <w:u w:val="single"/>
          <w:rtl/>
        </w:rPr>
      </w:pPr>
    </w:p>
    <w:p w:rsidR="00000000" w:rsidRDefault="00340384">
      <w:pPr>
        <w:ind w:firstLine="567"/>
        <w:rPr>
          <w:rFonts w:cs="David"/>
          <w:sz w:val="24"/>
          <w:rtl/>
        </w:rPr>
      </w:pPr>
      <w:r>
        <w:rPr>
          <w:rFonts w:cs="David"/>
          <w:sz w:val="24"/>
          <w:rtl/>
        </w:rPr>
        <w:t xml:space="preserve">הממשלה ביטאה עמדה מאוד ברורה. </w:t>
      </w:r>
    </w:p>
    <w:p w:rsidR="00000000" w:rsidRDefault="00340384">
      <w:pPr>
        <w:ind w:firstLine="567"/>
        <w:rPr>
          <w:rFonts w:cs="David"/>
          <w:sz w:val="24"/>
          <w:rtl/>
        </w:rPr>
      </w:pPr>
    </w:p>
    <w:p w:rsidR="00000000" w:rsidRDefault="00340384">
      <w:pPr>
        <w:pStyle w:val="a3"/>
        <w:tabs>
          <w:tab w:val="clear" w:pos="4153"/>
          <w:tab w:val="clear" w:pos="8306"/>
        </w:tabs>
        <w:rPr>
          <w:rFonts w:cs="David"/>
          <w:sz w:val="24"/>
          <w:u w:val="single"/>
          <w:rtl/>
        </w:rPr>
      </w:pPr>
      <w:r>
        <w:rPr>
          <w:rFonts w:cs="David"/>
          <w:sz w:val="24"/>
          <w:u w:val="single"/>
          <w:rtl/>
        </w:rPr>
        <w:t>היו"ר רוני בר-און:</w:t>
      </w:r>
    </w:p>
    <w:p w:rsidR="00000000" w:rsidRDefault="00340384">
      <w:pPr>
        <w:pStyle w:val="a3"/>
        <w:tabs>
          <w:tab w:val="clear" w:pos="4153"/>
          <w:tab w:val="clear" w:pos="8306"/>
        </w:tabs>
        <w:rPr>
          <w:rFonts w:cs="David"/>
          <w:sz w:val="24"/>
          <w:rtl/>
        </w:rPr>
      </w:pPr>
    </w:p>
    <w:p w:rsidR="00000000" w:rsidRDefault="00340384">
      <w:pPr>
        <w:ind w:firstLine="567"/>
        <w:rPr>
          <w:rFonts w:cs="David"/>
          <w:sz w:val="24"/>
          <w:rtl/>
        </w:rPr>
      </w:pPr>
      <w:r>
        <w:rPr>
          <w:rFonts w:cs="David"/>
          <w:sz w:val="24"/>
          <w:rtl/>
        </w:rPr>
        <w:t xml:space="preserve">נכון, אבל היא עמדה הפוכה ממה שנאמר לה פעם ופעמיים ושלוש, והיא </w:t>
      </w:r>
      <w:r>
        <w:rPr>
          <w:rFonts w:cs="David"/>
          <w:sz w:val="24"/>
          <w:rtl/>
        </w:rPr>
        <w:t xml:space="preserve">נלחמת. אנחנו מוכנים לאפשר לה להילחם. </w:t>
      </w:r>
    </w:p>
    <w:p w:rsidR="00000000" w:rsidRDefault="00340384">
      <w:pPr>
        <w:ind w:firstLine="567"/>
        <w:rPr>
          <w:rFonts w:cs="David"/>
          <w:sz w:val="24"/>
          <w:rtl/>
        </w:rPr>
      </w:pPr>
    </w:p>
    <w:p w:rsidR="00000000" w:rsidRDefault="00340384">
      <w:pPr>
        <w:rPr>
          <w:rFonts w:cs="David"/>
          <w:sz w:val="24"/>
          <w:u w:val="single"/>
          <w:rtl/>
        </w:rPr>
      </w:pPr>
      <w:r>
        <w:rPr>
          <w:rFonts w:cs="David"/>
          <w:sz w:val="24"/>
          <w:u w:val="single"/>
          <w:rtl/>
        </w:rPr>
        <w:t>אבי פלדמן:</w:t>
      </w:r>
    </w:p>
    <w:p w:rsidR="00000000" w:rsidRDefault="00340384">
      <w:pPr>
        <w:rPr>
          <w:rFonts w:cs="David"/>
          <w:sz w:val="24"/>
          <w:rtl/>
        </w:rPr>
      </w:pPr>
    </w:p>
    <w:p w:rsidR="00000000" w:rsidRDefault="00340384">
      <w:pPr>
        <w:rPr>
          <w:rFonts w:cs="David"/>
          <w:sz w:val="24"/>
          <w:rtl/>
        </w:rPr>
      </w:pPr>
      <w:r>
        <w:rPr>
          <w:rFonts w:cs="David"/>
          <w:sz w:val="24"/>
          <w:rtl/>
        </w:rPr>
        <w:tab/>
        <w:t xml:space="preserve">קיבלנו את הבקשה של הוועדה להופיע ולמסור עמדה. אנחנו רוצים שהנושא יידון בוועדת הכספים,  ואנחנו מסכימים שלדיון בוועדת הכספים יוזמנו נציגים מוועדת המדע. </w:t>
      </w:r>
    </w:p>
    <w:p w:rsidR="00000000" w:rsidRDefault="00340384">
      <w:pPr>
        <w:rPr>
          <w:rFonts w:cs="David"/>
          <w:sz w:val="24"/>
          <w:rtl/>
        </w:rPr>
      </w:pPr>
    </w:p>
    <w:p w:rsidR="00000000" w:rsidRDefault="00340384">
      <w:pPr>
        <w:pStyle w:val="a3"/>
        <w:tabs>
          <w:tab w:val="clear" w:pos="4153"/>
          <w:tab w:val="clear" w:pos="8306"/>
        </w:tabs>
        <w:rPr>
          <w:rFonts w:cs="David"/>
          <w:sz w:val="24"/>
          <w:u w:val="single"/>
          <w:rtl/>
        </w:rPr>
      </w:pPr>
      <w:r>
        <w:rPr>
          <w:rFonts w:cs="David"/>
          <w:sz w:val="24"/>
          <w:u w:val="single"/>
          <w:rtl/>
        </w:rPr>
        <w:t>היו"ר רוני בר-און:</w:t>
      </w:r>
    </w:p>
    <w:p w:rsidR="00000000" w:rsidRDefault="00340384">
      <w:pPr>
        <w:pStyle w:val="a3"/>
        <w:tabs>
          <w:tab w:val="clear" w:pos="4153"/>
          <w:tab w:val="clear" w:pos="8306"/>
        </w:tabs>
        <w:rPr>
          <w:rFonts w:cs="David"/>
          <w:sz w:val="24"/>
          <w:rtl/>
        </w:rPr>
      </w:pPr>
    </w:p>
    <w:p w:rsidR="00000000" w:rsidRDefault="00340384">
      <w:pPr>
        <w:rPr>
          <w:rFonts w:cs="David"/>
          <w:sz w:val="24"/>
          <w:rtl/>
        </w:rPr>
      </w:pPr>
      <w:r>
        <w:rPr>
          <w:rFonts w:cs="David"/>
          <w:sz w:val="24"/>
          <w:rtl/>
        </w:rPr>
        <w:tab/>
        <w:t>זה סוג של נדיבות שעוד לא נתקלנו</w:t>
      </w:r>
      <w:r>
        <w:rPr>
          <w:rFonts w:cs="David"/>
          <w:sz w:val="24"/>
          <w:rtl/>
        </w:rPr>
        <w:t xml:space="preserve"> בו ברשות המבצעת. </w:t>
      </w:r>
    </w:p>
    <w:p w:rsidR="00000000" w:rsidRDefault="00340384">
      <w:pPr>
        <w:rPr>
          <w:rFonts w:cs="David"/>
          <w:sz w:val="24"/>
          <w:rtl/>
        </w:rPr>
      </w:pPr>
    </w:p>
    <w:p w:rsidR="00000000" w:rsidRDefault="00340384">
      <w:pPr>
        <w:rPr>
          <w:rFonts w:cs="David"/>
          <w:sz w:val="24"/>
          <w:u w:val="single"/>
          <w:rtl/>
        </w:rPr>
      </w:pPr>
      <w:r>
        <w:rPr>
          <w:rFonts w:cs="David"/>
          <w:sz w:val="24"/>
          <w:u w:val="single"/>
          <w:rtl/>
        </w:rPr>
        <w:t>אבי פלדמן:</w:t>
      </w:r>
    </w:p>
    <w:p w:rsidR="00000000" w:rsidRDefault="00340384">
      <w:pPr>
        <w:rPr>
          <w:rFonts w:cs="David"/>
          <w:sz w:val="24"/>
          <w:u w:val="single"/>
          <w:rtl/>
        </w:rPr>
      </w:pPr>
    </w:p>
    <w:p w:rsidR="00000000" w:rsidRDefault="00340384">
      <w:pPr>
        <w:rPr>
          <w:rFonts w:cs="David"/>
          <w:sz w:val="24"/>
          <w:rtl/>
        </w:rPr>
      </w:pPr>
      <w:r>
        <w:rPr>
          <w:rFonts w:cs="David"/>
          <w:sz w:val="24"/>
          <w:rtl/>
        </w:rPr>
        <w:tab/>
        <w:t xml:space="preserve">זאת גם היתה ההחלטה לפני כחודש וחצי. </w:t>
      </w:r>
    </w:p>
    <w:p w:rsidR="00000000" w:rsidRDefault="00340384">
      <w:pPr>
        <w:rPr>
          <w:rFonts w:cs="David"/>
          <w:sz w:val="24"/>
          <w:rtl/>
        </w:rPr>
      </w:pPr>
    </w:p>
    <w:p w:rsidR="00000000" w:rsidRDefault="00340384">
      <w:pPr>
        <w:pStyle w:val="a3"/>
        <w:tabs>
          <w:tab w:val="clear" w:pos="4153"/>
          <w:tab w:val="clear" w:pos="8306"/>
        </w:tabs>
        <w:rPr>
          <w:rFonts w:cs="David"/>
          <w:sz w:val="24"/>
          <w:u w:val="single"/>
          <w:rtl/>
        </w:rPr>
      </w:pPr>
      <w:r>
        <w:rPr>
          <w:rFonts w:cs="David"/>
          <w:sz w:val="24"/>
          <w:u w:val="single"/>
          <w:rtl/>
        </w:rPr>
        <w:t>היו"ר רוני בר-און:</w:t>
      </w:r>
    </w:p>
    <w:p w:rsidR="00000000" w:rsidRDefault="00340384">
      <w:pPr>
        <w:pStyle w:val="a3"/>
        <w:tabs>
          <w:tab w:val="clear" w:pos="4153"/>
          <w:tab w:val="clear" w:pos="8306"/>
        </w:tabs>
        <w:rPr>
          <w:rFonts w:cs="David"/>
          <w:sz w:val="24"/>
          <w:rtl/>
        </w:rPr>
      </w:pPr>
    </w:p>
    <w:p w:rsidR="00000000" w:rsidRDefault="00340384">
      <w:pPr>
        <w:rPr>
          <w:rFonts w:cs="David"/>
          <w:sz w:val="24"/>
          <w:rtl/>
        </w:rPr>
      </w:pPr>
      <w:r>
        <w:rPr>
          <w:rFonts w:cs="David"/>
          <w:sz w:val="24"/>
          <w:rtl/>
        </w:rPr>
        <w:tab/>
        <w:t>אני מבין את עמדתך. דיברתי גם עם השר לקראת חצות אתמול ואני יודע בדיוק מה עמדתכם. יחד עם זה, יש פה אדם שכל שעתיים מבטיחים לו משהו אחר. הוא חבר כנסת והוא רוצה לדעת שהו</w:t>
      </w:r>
      <w:r>
        <w:rPr>
          <w:rFonts w:cs="David"/>
          <w:sz w:val="24"/>
          <w:rtl/>
        </w:rPr>
        <w:t xml:space="preserve">א מקבל את התשובה הסופית. אנחנו נאפשר לה עוד שבוע לנסות לגרום לזה שבקשתה תתמלא, ולו במקצת. נקיים את הדיון ביום שני הבא. </w:t>
      </w:r>
    </w:p>
    <w:p w:rsidR="00000000" w:rsidRDefault="00340384">
      <w:pPr>
        <w:rPr>
          <w:rFonts w:cs="David"/>
          <w:sz w:val="24"/>
          <w:rtl/>
        </w:rPr>
      </w:pPr>
    </w:p>
    <w:p w:rsidR="00000000" w:rsidRDefault="00340384">
      <w:pPr>
        <w:rPr>
          <w:rFonts w:cs="David"/>
          <w:sz w:val="24"/>
          <w:rtl/>
        </w:rPr>
      </w:pPr>
      <w:r>
        <w:rPr>
          <w:rFonts w:cs="David"/>
          <w:sz w:val="24"/>
          <w:rtl/>
        </w:rPr>
        <w:tab/>
        <w:t xml:space="preserve">תודה רבה. הישיבה נעולה. </w:t>
      </w:r>
    </w:p>
    <w:p w:rsidR="00000000" w:rsidRDefault="00340384">
      <w:pPr>
        <w:rPr>
          <w:rFonts w:cs="David"/>
          <w:sz w:val="24"/>
          <w:rtl/>
        </w:rPr>
      </w:pPr>
    </w:p>
    <w:p w:rsidR="00000000" w:rsidRDefault="00340384">
      <w:pPr>
        <w:rPr>
          <w:rFonts w:cs="David"/>
          <w:sz w:val="24"/>
          <w:rtl/>
        </w:rPr>
      </w:pPr>
    </w:p>
    <w:p w:rsidR="00000000" w:rsidRDefault="00340384">
      <w:pPr>
        <w:rPr>
          <w:rFonts w:cs="David"/>
          <w:sz w:val="24"/>
          <w:rtl/>
        </w:rPr>
      </w:pPr>
    </w:p>
    <w:p w:rsidR="00000000" w:rsidRDefault="00340384">
      <w:pPr>
        <w:jc w:val="center"/>
        <w:rPr>
          <w:rFonts w:cs="David"/>
          <w:sz w:val="24"/>
          <w:u w:val="single"/>
          <w:rtl/>
        </w:rPr>
      </w:pPr>
      <w:r>
        <w:rPr>
          <w:rFonts w:cs="David"/>
          <w:sz w:val="24"/>
          <w:u w:val="single"/>
          <w:rtl/>
        </w:rPr>
        <w:t>הישיבה ננעלה בשעה 10:30</w:t>
      </w: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40384">
      <w:r>
        <w:separator/>
      </w:r>
    </w:p>
  </w:endnote>
  <w:endnote w:type="continuationSeparator" w:id="0">
    <w:p w:rsidR="00000000" w:rsidRDefault="00340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40384">
      <w:r>
        <w:separator/>
      </w:r>
    </w:p>
  </w:footnote>
  <w:footnote w:type="continuationSeparator" w:id="0">
    <w:p w:rsidR="00000000" w:rsidRDefault="003403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40384">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340384">
    <w:pPr>
      <w:pStyle w:val="a3"/>
      <w:ind w:right="360"/>
      <w:rPr>
        <w:rFonts w:cs="David"/>
        <w:sz w:val="24"/>
        <w:rtl/>
      </w:rPr>
    </w:pPr>
    <w:r>
      <w:rPr>
        <w:rFonts w:cs="David"/>
        <w:sz w:val="24"/>
        <w:rtl/>
      </w:rPr>
      <w:t>ועדת הכ</w:t>
    </w:r>
    <w:r>
      <w:rPr>
        <w:rFonts w:cs="David"/>
        <w:sz w:val="24"/>
        <w:rtl/>
      </w:rPr>
      <w:t>נסת</w:t>
    </w:r>
  </w:p>
  <w:p w:rsidR="00000000" w:rsidRDefault="00340384">
    <w:pPr>
      <w:pStyle w:val="a3"/>
      <w:ind w:right="360"/>
      <w:rPr>
        <w:rFonts w:cs="David"/>
        <w:sz w:val="24"/>
        <w:rtl/>
      </w:rPr>
    </w:pPr>
    <w:r>
      <w:rPr>
        <w:rFonts w:cs="David"/>
        <w:sz w:val="24"/>
        <w:rtl/>
      </w:rPr>
      <w:t>28.02.2005</w:t>
    </w:r>
  </w:p>
  <w:p w:rsidR="00000000" w:rsidRDefault="00340384">
    <w:pPr>
      <w:pStyle w:val="a3"/>
      <w:ind w:right="360"/>
      <w:rPr>
        <w:rStyle w:val="a7"/>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53686A"/>
    <w:multiLevelType w:val="hybridMultilevel"/>
    <w:tmpl w:val="016E4D40"/>
    <w:lvl w:ilvl="0" w:tplc="AC606B8A">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6F4332BE"/>
    <w:multiLevelType w:val="hybridMultilevel"/>
    <w:tmpl w:val="1DF24B60"/>
    <w:lvl w:ilvl="0" w:tplc="854C1626">
      <w:start w:val="3"/>
      <w:numFmt w:val="decimal"/>
      <w:lvlText w:val="%1."/>
      <w:lvlJc w:val="left"/>
      <w:pPr>
        <w:tabs>
          <w:tab w:val="num" w:pos="720"/>
        </w:tabs>
        <w:ind w:left="720" w:hanging="360"/>
      </w:pPr>
      <w:rPr>
        <w:rFonts w:ascii="Times New Roman" w:hAnsi="Times New Roman" w:cs="Times New Roman" w:hint="default"/>
        <w:b w:val="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40384"/>
    <w:rsid w:val="00340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60A9A88-5E4C-41D6-AB71-C01982BC0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outlineLvl w:val="7"/>
    </w:pPr>
    <w:rPr>
      <w:u w:val="single"/>
    </w:rPr>
  </w:style>
  <w:style w:type="paragraph" w:styleId="9">
    <w:name w:val="heading 9"/>
    <w:basedOn w:val="a"/>
    <w:next w:val="a"/>
    <w:link w:val="90"/>
    <w:uiPriority w:val="99"/>
    <w:qFormat/>
    <w:pPr>
      <w:keepNext/>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style>
  <w:style w:type="character" w:customStyle="1" w:styleId="a9">
    <w:name w:val="גוף טקסט תו"/>
    <w:basedOn w:val="a0"/>
    <w:link w:val="a8"/>
    <w:uiPriority w:val="99"/>
    <w:semiHidden/>
    <w:rPr>
      <w:rFonts w:ascii="Times New Roman" w:hAnsi="Times New Roman" w:cs="Times New Roman"/>
      <w:szCs w:val="24"/>
      <w:lang w:eastAsia="he-IL"/>
    </w:rPr>
  </w:style>
  <w:style w:type="paragraph" w:styleId="21">
    <w:name w:val="Body Text 2"/>
    <w:basedOn w:val="a"/>
    <w:link w:val="22"/>
    <w:uiPriority w:val="99"/>
  </w:style>
  <w:style w:type="character" w:customStyle="1" w:styleId="22">
    <w:name w:val="גוף טקסט 2 תו"/>
    <w:basedOn w:val="a0"/>
    <w:link w:val="21"/>
    <w:uiPriority w:val="99"/>
    <w:semiHidden/>
    <w:rPr>
      <w:rFonts w:ascii="Times New Roman" w:hAnsi="Times New Roman" w:cs="Times New Roman"/>
      <w:szCs w:val="24"/>
      <w:lang w:eastAsia="he-IL"/>
    </w:rPr>
  </w:style>
  <w:style w:type="paragraph" w:customStyle="1" w:styleId="11">
    <w:name w:val="אבוי1"/>
    <w:uiPriority w:val="99"/>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customStyle="1" w:styleId="aa">
    <w:name w:val="נוצר בתאריך"/>
    <w:uiPriority w:val="99"/>
    <w:pPr>
      <w:spacing w:after="0" w:line="240" w:lineRule="auto"/>
    </w:pPr>
    <w:rPr>
      <w:rFonts w:ascii="Times New Roman" w:hAnsi="Times New Roman" w:cs="Times New Roman"/>
      <w:sz w:val="24"/>
      <w:szCs w:val="24"/>
      <w:lang w:eastAsia="he-IL"/>
    </w:rPr>
  </w:style>
  <w:style w:type="paragraph" w:styleId="31">
    <w:name w:val="Body Text 3"/>
    <w:basedOn w:val="a"/>
    <w:link w:val="32"/>
    <w:uiPriority w:val="99"/>
  </w:style>
  <w:style w:type="character" w:customStyle="1" w:styleId="32">
    <w:name w:val="גוף טקסט 3 תו"/>
    <w:basedOn w:val="a0"/>
    <w:link w:val="31"/>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9ECC45-B11F-4F6A-A562-5A41E35CD17D}"/>
</file>

<file path=customXml/itemProps2.xml><?xml version="1.0" encoding="utf-8"?>
<ds:datastoreItem xmlns:ds="http://schemas.openxmlformats.org/officeDocument/2006/customXml" ds:itemID="{BBD09B75-E575-4A3F-83E9-61AFEEE66BBE}"/>
</file>

<file path=customXml/itemProps3.xml><?xml version="1.0" encoding="utf-8"?>
<ds:datastoreItem xmlns:ds="http://schemas.openxmlformats.org/officeDocument/2006/customXml" ds:itemID="{F84732C1-E43E-44CB-B08D-D144CDFA8456}"/>
</file>

<file path=docProps/app.xml><?xml version="1.0" encoding="utf-8"?>
<Properties xmlns="http://schemas.openxmlformats.org/officeDocument/2006/extended-properties" xmlns:vt="http://schemas.openxmlformats.org/officeDocument/2006/docPropsVTypes">
  <Template>Normal.dotm</Template>
  <TotalTime>0</TotalTime>
  <Pages>6</Pages>
  <Words>2441</Words>
  <Characters>12208</Characters>
  <Application>Microsoft Office Word</Application>
  <DocSecurity>0</DocSecurity>
  <Lines>101</Lines>
  <Paragraphs>29</Paragraphs>
  <ScaleCrop>false</ScaleCrop>
  <Company>כנסת</Company>
  <LinksUpToDate>false</LinksUpToDate>
  <CharactersWithSpaces>14620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אי אמון, הקדמת הדיון, העברה מוועדה לוועדה, רביזיה</dc:title>
  <dc:subject/>
  <dc:creator>תמר שפנייר</dc:creator>
  <cp:keywords/>
  <dc:description/>
  <cp:lastModifiedBy>אינדה נובומינסקי</cp:lastModifiedBy>
  <cp:revision>2</cp:revision>
  <cp:lastPrinted>1999-07-13T09:50:00Z</cp:lastPrinted>
  <dcterms:created xsi:type="dcterms:W3CDTF">2018-06-07T10:59:00Z</dcterms:created>
  <dcterms:modified xsi:type="dcterms:W3CDTF">2018-06-07T10:59:00Z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שלומית כהן</vt:lpwstr>
  </property>
  <property fmtid="{D5CDD505-2E9C-101B-9397-08002B2CF9AE}" pid="4" name="MisYeshiva">
    <vt:lpwstr>214.000000000000</vt:lpwstr>
  </property>
  <property fmtid="{D5CDD505-2E9C-101B-9397-08002B2CF9AE}" pid="5" name="Nose">
    <vt:lpwstr>':מחלקת הפרוטוקולים:ועדת הכנסת'_x000d__x000d_</vt:lpwstr>
  </property>
  <property fmtid="{D5CDD505-2E9C-101B-9397-08002B2CF9AE}" pid="6" name="TaarichYeshiva">
    <vt:lpwstr>2005-02-28T08:00:00Z</vt:lpwstr>
  </property>
  <property fmtid="{D5CDD505-2E9C-101B-9397-08002B2CF9AE}" pid="7" name="סימוכין">
    <vt:i4>3599505</vt:i4>
  </property>
  <property fmtid="{D5CDD505-2E9C-101B-9397-08002B2CF9AE}" pid="8" name="שעת ישיבה">
    <vt:lpwstr>10:00</vt:lpwstr>
  </property>
  <property fmtid="{D5CDD505-2E9C-101B-9397-08002B2CF9AE}" pid="9" name="תאריך המסמך">
    <vt:filetime>2005-03-12T21:00:00Z</vt:filetime>
  </property>
  <property fmtid="{D5CDD505-2E9C-101B-9397-08002B2CF9AE}" pid="10" name="CodeProfile">
    <vt:lpwstr>766.000000000000</vt:lpwstr>
  </property>
  <property fmtid="{D5CDD505-2E9C-101B-9397-08002B2CF9AE}" pid="11" name="AutoNumber">
    <vt:lpwstr>3599505</vt:lpwstr>
  </property>
  <property fmtid="{D5CDD505-2E9C-101B-9397-08002B2CF9AE}" pid="12" name="SDDocDate">
    <vt:lpwstr>2005-03-14T08:00:00Z</vt:lpwstr>
  </property>
  <property fmtid="{D5CDD505-2E9C-101B-9397-08002B2CF9AE}" pid="13" name="SDHebDate">
    <vt:lpwstr>ג' באדר ב',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שלומית כהן</vt:lpwstr>
  </property>
  <property fmtid="{D5CDD505-2E9C-101B-9397-08002B2CF9AE}" pid="16" name="MisKnesset">
    <vt:lpwstr>16.0000000000000</vt:lpwstr>
  </property>
  <property fmtid="{D5CDD505-2E9C-101B-9397-08002B2CF9AE}" pid="17" name="ContentTypeId">
    <vt:lpwstr>0x0101008FCE1D2CB68F9D4CB5270FF169E39A74</vt:lpwstr>
  </property>
  <property fmtid="{D5CDD505-2E9C-101B-9397-08002B2CF9AE}" pid="18" name="SanhedrinItemID">
    <vt:r8>95625</vt:r8>
  </property>
  <property fmtid="{D5CDD505-2E9C-101B-9397-08002B2CF9AE}" pid="19" name="SanhedrinDocumentType">
    <vt:r8>167</vt:r8>
  </property>
</Properties>
</file>