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54B4" w14:textId="77777777" w:rsidR="00000000" w:rsidRDefault="008238EF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הכנסת ה</w:t>
      </w:r>
      <w:r>
        <w:rPr>
          <w:rFonts w:cs="David" w:hint="cs"/>
          <w:b/>
          <w:bCs/>
          <w:rtl/>
        </w:rPr>
        <w:t>ש</w:t>
      </w:r>
      <w:r>
        <w:rPr>
          <w:rFonts w:cs="David"/>
          <w:b/>
          <w:bCs/>
          <w:rtl/>
        </w:rPr>
        <w:t>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14:paraId="6D917E1D" w14:textId="77777777" w:rsidR="00000000" w:rsidRDefault="008238EF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</w:p>
    <w:p w14:paraId="01A02124" w14:textId="77777777" w:rsidR="00000000" w:rsidRDefault="008238EF">
      <w:pPr>
        <w:bidi/>
        <w:rPr>
          <w:rFonts w:cs="David"/>
          <w:b/>
          <w:bCs/>
          <w:rtl/>
        </w:rPr>
      </w:pPr>
    </w:p>
    <w:p w14:paraId="77240644" w14:textId="77777777" w:rsidR="00000000" w:rsidRDefault="008238EF">
      <w:pPr>
        <w:bidi/>
        <w:rPr>
          <w:rFonts w:cs="David"/>
          <w:b/>
          <w:bCs/>
          <w:rtl/>
        </w:rPr>
      </w:pPr>
    </w:p>
    <w:p w14:paraId="3C1154A4" w14:textId="77777777" w:rsidR="00000000" w:rsidRDefault="008238EF">
      <w:pPr>
        <w:bidi/>
        <w:rPr>
          <w:rFonts w:cs="David"/>
          <w:b/>
          <w:bCs/>
          <w:rtl/>
        </w:rPr>
      </w:pPr>
    </w:p>
    <w:p w14:paraId="7FE8F935" w14:textId="77777777" w:rsidR="00000000" w:rsidRDefault="008238EF">
      <w:pPr>
        <w:bidi/>
        <w:rPr>
          <w:rFonts w:cs="David"/>
          <w:b/>
          <w:bCs/>
          <w:rtl/>
        </w:rPr>
      </w:pPr>
    </w:p>
    <w:p w14:paraId="27AD5A18" w14:textId="77777777" w:rsidR="00000000" w:rsidRDefault="008238EF">
      <w:pPr>
        <w:pStyle w:val="Heading1"/>
        <w:rPr>
          <w:rFonts w:cs="David" w:hint="cs"/>
          <w:rtl/>
        </w:rPr>
      </w:pPr>
      <w:r>
        <w:rPr>
          <w:rFonts w:cs="David"/>
          <w:rtl/>
        </w:rPr>
        <w:t>פרוטוקול מס'</w:t>
      </w:r>
      <w:r>
        <w:rPr>
          <w:rFonts w:cs="David" w:hint="cs"/>
          <w:rtl/>
        </w:rPr>
        <w:t xml:space="preserve"> 260</w:t>
      </w:r>
    </w:p>
    <w:p w14:paraId="40661DAA" w14:textId="77777777" w:rsidR="00000000" w:rsidRDefault="008238EF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מישיבת ועדת הכנסת</w:t>
      </w:r>
    </w:p>
    <w:p w14:paraId="288CDF85" w14:textId="77777777" w:rsidR="00000000" w:rsidRDefault="008238EF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יום רביעי, כ"ו באב התשס"ה , (31 באוגוסט 2005), שעה: 11:30 </w:t>
      </w:r>
    </w:p>
    <w:p w14:paraId="3F67C636" w14:textId="77777777" w:rsidR="00000000" w:rsidRDefault="008238EF">
      <w:pPr>
        <w:bidi/>
        <w:rPr>
          <w:rFonts w:cs="David"/>
          <w:b/>
          <w:bCs/>
          <w:rtl/>
        </w:rPr>
      </w:pPr>
    </w:p>
    <w:p w14:paraId="0B2BD7BE" w14:textId="77777777" w:rsidR="00000000" w:rsidRDefault="008238EF">
      <w:pPr>
        <w:bidi/>
        <w:rPr>
          <w:rFonts w:cs="David"/>
          <w:rtl/>
        </w:rPr>
      </w:pPr>
    </w:p>
    <w:p w14:paraId="2C004A7F" w14:textId="77777777" w:rsidR="00000000" w:rsidRDefault="008238EF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 w:hint="cs"/>
          <w:b/>
          <w:bCs/>
          <w:rtl/>
        </w:rPr>
        <w:tab/>
        <w:t xml:space="preserve">    בקשת הממשלה להקדמת הדיון בהצעת חוק הרשויות המקומיות</w:t>
      </w:r>
    </w:p>
    <w:p w14:paraId="2236C600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 xml:space="preserve">                          (מימון בחירות)(ת</w:t>
      </w:r>
      <w:r>
        <w:rPr>
          <w:rFonts w:cs="David" w:hint="cs"/>
          <w:b/>
          <w:bCs/>
          <w:rtl/>
        </w:rPr>
        <w:t>יקון מס' 7), התשס"ה-2005.</w:t>
      </w:r>
    </w:p>
    <w:p w14:paraId="2A56BC01" w14:textId="77777777" w:rsidR="00000000" w:rsidRDefault="008238EF">
      <w:pPr>
        <w:bidi/>
        <w:rPr>
          <w:rFonts w:cs="David" w:hint="cs"/>
          <w:rtl/>
        </w:rPr>
      </w:pPr>
    </w:p>
    <w:p w14:paraId="5C772936" w14:textId="77777777" w:rsidR="00000000" w:rsidRDefault="008238EF">
      <w:pPr>
        <w:bidi/>
        <w:rPr>
          <w:rFonts w:cs="David" w:hint="cs"/>
          <w:rtl/>
        </w:rPr>
      </w:pPr>
    </w:p>
    <w:p w14:paraId="6274D4F5" w14:textId="77777777" w:rsidR="00000000" w:rsidRDefault="008238EF">
      <w:pPr>
        <w:bidi/>
        <w:rPr>
          <w:rFonts w:cs="David"/>
          <w:rtl/>
        </w:rPr>
      </w:pPr>
    </w:p>
    <w:p w14:paraId="371A9AC3" w14:textId="77777777" w:rsidR="00000000" w:rsidRDefault="008238EF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12B009ED" w14:textId="77777777" w:rsidR="00000000" w:rsidRDefault="008238EF">
      <w:pPr>
        <w:bidi/>
        <w:rPr>
          <w:rFonts w:cs="David"/>
          <w:b/>
          <w:bCs/>
          <w:u w:val="single"/>
          <w:rtl/>
        </w:rPr>
      </w:pPr>
    </w:p>
    <w:p w14:paraId="06798FD5" w14:textId="77777777" w:rsidR="00000000" w:rsidRDefault="008238EF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14:paraId="008FA3D7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רוני בר-און - היו"ר</w:t>
      </w:r>
      <w:r>
        <w:rPr>
          <w:rFonts w:cs="David" w:hint="cs"/>
          <w:rtl/>
        </w:rPr>
        <w:tab/>
      </w:r>
    </w:p>
    <w:p w14:paraId="218D3132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דני בנלולו</w:t>
      </w:r>
    </w:p>
    <w:p w14:paraId="40A50695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רשף חן</w:t>
      </w:r>
    </w:p>
    <w:p w14:paraId="15FA690C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אפרים סנה</w:t>
      </w:r>
    </w:p>
    <w:p w14:paraId="429CA429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גדעון סער</w:t>
      </w:r>
    </w:p>
    <w:p w14:paraId="0E529895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יאיר פרץ</w:t>
      </w:r>
    </w:p>
    <w:p w14:paraId="11B43DE2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עמרי שרון</w:t>
      </w:r>
    </w:p>
    <w:p w14:paraId="4AB6D1F4" w14:textId="77777777" w:rsidR="00000000" w:rsidRDefault="008238EF">
      <w:pPr>
        <w:bidi/>
        <w:rPr>
          <w:rFonts w:cs="David" w:hint="cs"/>
          <w:rtl/>
        </w:rPr>
      </w:pPr>
    </w:p>
    <w:p w14:paraId="62A16916" w14:textId="77777777" w:rsidR="00000000" w:rsidRDefault="008238EF">
      <w:pPr>
        <w:bidi/>
        <w:rPr>
          <w:rFonts w:cs="David"/>
          <w:rtl/>
        </w:rPr>
      </w:pPr>
    </w:p>
    <w:p w14:paraId="65495CF6" w14:textId="77777777" w:rsidR="00000000" w:rsidRDefault="008238EF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4A803FC1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>אורית מלמד - המחלקה המשפטית, משרד הפנים</w:t>
      </w:r>
    </w:p>
    <w:p w14:paraId="351AA8A7" w14:textId="77777777" w:rsidR="00000000" w:rsidRDefault="008238EF">
      <w:pPr>
        <w:bidi/>
        <w:rPr>
          <w:rFonts w:cs="David"/>
          <w:rtl/>
        </w:rPr>
      </w:pPr>
    </w:p>
    <w:p w14:paraId="5AC4EAD4" w14:textId="77777777" w:rsidR="00000000" w:rsidRDefault="008238EF">
      <w:pPr>
        <w:bidi/>
        <w:rPr>
          <w:rFonts w:cs="David"/>
          <w:rtl/>
        </w:rPr>
      </w:pPr>
    </w:p>
    <w:p w14:paraId="4F71B0E4" w14:textId="77777777" w:rsidR="00000000" w:rsidRDefault="008238EF">
      <w:pPr>
        <w:bidi/>
        <w:rPr>
          <w:rFonts w:cs="David" w:hint="cs"/>
          <w:rtl/>
        </w:rPr>
      </w:pPr>
    </w:p>
    <w:p w14:paraId="579BE78E" w14:textId="77777777" w:rsidR="00000000" w:rsidRDefault="008238EF">
      <w:pPr>
        <w:bidi/>
        <w:rPr>
          <w:rFonts w:cs="David" w:hint="cs"/>
          <w:rtl/>
        </w:rPr>
      </w:pPr>
    </w:p>
    <w:p w14:paraId="130F0C6E" w14:textId="77777777" w:rsidR="00000000" w:rsidRDefault="008238EF">
      <w:pPr>
        <w:bidi/>
        <w:rPr>
          <w:rFonts w:cs="David" w:hint="cs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 w:hint="cs"/>
          <w:rtl/>
        </w:rPr>
        <w:t>: אתי בן-יוסף</w:t>
      </w:r>
    </w:p>
    <w:p w14:paraId="435C8345" w14:textId="77777777" w:rsidR="00000000" w:rsidRDefault="008238EF">
      <w:pPr>
        <w:bidi/>
        <w:rPr>
          <w:rFonts w:cs="David"/>
          <w:b/>
          <w:bCs/>
          <w:u w:val="single"/>
          <w:rtl/>
        </w:rPr>
      </w:pPr>
    </w:p>
    <w:p w14:paraId="4F24C775" w14:textId="77777777" w:rsidR="00000000" w:rsidRDefault="008238EF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 w:hint="cs"/>
          <w:rtl/>
        </w:rPr>
        <w:t xml:space="preserve"> דרורה רשף</w:t>
      </w:r>
    </w:p>
    <w:p w14:paraId="5104A1BA" w14:textId="77777777" w:rsidR="00000000" w:rsidRDefault="008238EF">
      <w:pPr>
        <w:bidi/>
        <w:rPr>
          <w:rFonts w:cs="David"/>
          <w:rtl/>
        </w:rPr>
      </w:pPr>
    </w:p>
    <w:p w14:paraId="39BD4EB0" w14:textId="77777777" w:rsidR="00000000" w:rsidRDefault="008238EF">
      <w:pPr>
        <w:bidi/>
        <w:rPr>
          <w:rFonts w:cs="David"/>
          <w:rtl/>
        </w:rPr>
      </w:pPr>
    </w:p>
    <w:p w14:paraId="2E8081EB" w14:textId="77777777" w:rsidR="00000000" w:rsidRDefault="008238EF">
      <w:pPr>
        <w:bidi/>
        <w:rPr>
          <w:rFonts w:cs="David"/>
          <w:rtl/>
        </w:rPr>
      </w:pPr>
    </w:p>
    <w:p w14:paraId="1304CEE5" w14:textId="77777777" w:rsidR="00000000" w:rsidRDefault="008238EF">
      <w:pPr>
        <w:bidi/>
        <w:rPr>
          <w:rFonts w:cs="David"/>
          <w:rtl/>
        </w:rPr>
      </w:pPr>
    </w:p>
    <w:p w14:paraId="3A81D559" w14:textId="77777777" w:rsidR="00000000" w:rsidRDefault="008238EF">
      <w:pPr>
        <w:bidi/>
        <w:rPr>
          <w:rFonts w:cs="David"/>
          <w:rtl/>
        </w:rPr>
      </w:pPr>
    </w:p>
    <w:p w14:paraId="21E28CFA" w14:textId="77777777" w:rsidR="00000000" w:rsidRDefault="008238EF">
      <w:pPr>
        <w:bidi/>
        <w:rPr>
          <w:rFonts w:cs="David"/>
          <w:rtl/>
        </w:rPr>
      </w:pPr>
    </w:p>
    <w:p w14:paraId="0B471DE7" w14:textId="77777777" w:rsidR="00000000" w:rsidRDefault="008238EF">
      <w:pPr>
        <w:bidi/>
        <w:rPr>
          <w:rFonts w:cs="David"/>
          <w:rtl/>
        </w:rPr>
      </w:pPr>
    </w:p>
    <w:p w14:paraId="4252DA8B" w14:textId="77777777" w:rsidR="00000000" w:rsidRDefault="008238EF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 w:hint="cs"/>
          <w:b/>
          <w:bCs/>
          <w:rtl/>
        </w:rPr>
        <w:lastRenderedPageBreak/>
        <w:t>בקשת הממשלה להקדמת ה</w:t>
      </w:r>
      <w:r>
        <w:rPr>
          <w:rFonts w:cs="David" w:hint="cs"/>
          <w:b/>
          <w:bCs/>
          <w:rtl/>
        </w:rPr>
        <w:t xml:space="preserve">דיון בהצעת חוק הרשויות המקומיות (מימון בחירות)(תיקון מס' 7), </w:t>
      </w:r>
      <w:r>
        <w:rPr>
          <w:rFonts w:cs="David" w:hint="cs"/>
          <w:b/>
          <w:bCs/>
          <w:u w:val="single"/>
          <w:rtl/>
        </w:rPr>
        <w:t>התשס"ה-2005</w:t>
      </w:r>
    </w:p>
    <w:p w14:paraId="7F96E61A" w14:textId="77777777" w:rsidR="00000000" w:rsidRDefault="008238EF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5B066AF4" w14:textId="77777777" w:rsidR="00000000" w:rsidRDefault="008238EF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2042080E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03BCCC4" w14:textId="77777777" w:rsidR="00000000" w:rsidRDefault="008238EF">
      <w:pPr>
        <w:bidi/>
        <w:rPr>
          <w:rFonts w:cs="David" w:hint="cs"/>
          <w:rtl/>
        </w:rPr>
      </w:pPr>
    </w:p>
    <w:p w14:paraId="312B4037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ישיבת ועדת הכנסת מס' 262. בקשת הממשלה להקדים דיון בהצעת חוק הרשויות המקומיות (מימון בחירות)(תיקון מס' 7), התשס"ה-2005.</w:t>
      </w:r>
    </w:p>
    <w:p w14:paraId="634B3C9E" w14:textId="77777777" w:rsidR="00000000" w:rsidRDefault="008238EF">
      <w:pPr>
        <w:bidi/>
        <w:rPr>
          <w:rFonts w:cs="David" w:hint="cs"/>
          <w:rtl/>
        </w:rPr>
      </w:pPr>
    </w:p>
    <w:p w14:paraId="586173E8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גברת אורית מלמד, נציגת משרד הפנים, מספר</w:t>
      </w:r>
      <w:r>
        <w:rPr>
          <w:rFonts w:cs="David" w:hint="cs"/>
          <w:rtl/>
        </w:rPr>
        <w:t xml:space="preserve"> מילים בבקשה. </w:t>
      </w:r>
    </w:p>
    <w:p w14:paraId="2DA86473" w14:textId="77777777" w:rsidR="00000000" w:rsidRDefault="008238EF">
      <w:pPr>
        <w:bidi/>
        <w:rPr>
          <w:rFonts w:cs="David" w:hint="cs"/>
          <w:rtl/>
        </w:rPr>
      </w:pPr>
    </w:p>
    <w:p w14:paraId="30224919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אורית מלמד:</w:t>
      </w:r>
    </w:p>
    <w:p w14:paraId="2E5B1C33" w14:textId="77777777" w:rsidR="00000000" w:rsidRDefault="008238EF">
      <w:pPr>
        <w:bidi/>
        <w:rPr>
          <w:rFonts w:cs="David" w:hint="cs"/>
          <w:u w:val="single"/>
          <w:rtl/>
        </w:rPr>
      </w:pPr>
    </w:p>
    <w:p w14:paraId="78559B61" w14:textId="77777777" w:rsidR="00000000" w:rsidRDefault="008238EF">
      <w:pPr>
        <w:pStyle w:val="BodyText"/>
        <w:rPr>
          <w:rFonts w:hint="cs"/>
          <w:rtl/>
        </w:rPr>
      </w:pPr>
      <w:r>
        <w:rPr>
          <w:rFonts w:hint="cs"/>
          <w:rtl/>
        </w:rPr>
        <w:tab/>
        <w:t xml:space="preserve">מדובר בהצעת חוק שנועדה לאשר מימון בחירות חדשות לפי החלטת בית משפט. סעיף 73 ו-73א לחוק הרשויות המקומיות (בחירות), מאפשרים לבית המשפט לפסול בחירות, לבטל בחירות. </w:t>
      </w:r>
    </w:p>
    <w:p w14:paraId="0736C3B0" w14:textId="77777777" w:rsidR="00000000" w:rsidRDefault="008238EF">
      <w:pPr>
        <w:bidi/>
        <w:rPr>
          <w:rFonts w:cs="David" w:hint="cs"/>
          <w:rtl/>
        </w:rPr>
      </w:pPr>
    </w:p>
    <w:p w14:paraId="5AFDFCB2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5CD4169F" w14:textId="77777777" w:rsidR="00000000" w:rsidRDefault="008238EF">
      <w:pPr>
        <w:bidi/>
        <w:rPr>
          <w:rFonts w:cs="David" w:hint="cs"/>
          <w:rtl/>
        </w:rPr>
      </w:pPr>
    </w:p>
    <w:p w14:paraId="4F74C96C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וזה מה שהיה בנהריה. </w:t>
      </w:r>
    </w:p>
    <w:p w14:paraId="4E601125" w14:textId="77777777" w:rsidR="00000000" w:rsidRDefault="008238EF">
      <w:pPr>
        <w:bidi/>
        <w:rPr>
          <w:rFonts w:cs="David" w:hint="cs"/>
          <w:rtl/>
        </w:rPr>
      </w:pPr>
    </w:p>
    <w:p w14:paraId="567E9B45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אורית מלמד:</w:t>
      </w:r>
    </w:p>
    <w:p w14:paraId="5217964F" w14:textId="77777777" w:rsidR="00000000" w:rsidRDefault="008238EF">
      <w:pPr>
        <w:bidi/>
        <w:rPr>
          <w:rFonts w:cs="David" w:hint="cs"/>
          <w:rtl/>
        </w:rPr>
      </w:pPr>
    </w:p>
    <w:p w14:paraId="6DEE3248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וזה מה ש</w:t>
      </w:r>
      <w:r>
        <w:rPr>
          <w:rFonts w:cs="David" w:hint="cs"/>
          <w:rtl/>
        </w:rPr>
        <w:t xml:space="preserve">היה בנהריה. הבעיה היא שבחוק הרשויות המקומיות (מימון בחירות), אין התייחסות לנושא הזה. </w:t>
      </w:r>
    </w:p>
    <w:p w14:paraId="660BEF56" w14:textId="77777777" w:rsidR="00000000" w:rsidRDefault="008238EF">
      <w:pPr>
        <w:bidi/>
        <w:rPr>
          <w:rFonts w:cs="David" w:hint="cs"/>
          <w:rtl/>
        </w:rPr>
      </w:pPr>
    </w:p>
    <w:p w14:paraId="72E9A7C1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08D59E70" w14:textId="77777777" w:rsidR="00000000" w:rsidRDefault="008238EF">
      <w:pPr>
        <w:bidi/>
        <w:rPr>
          <w:rFonts w:cs="David" w:hint="cs"/>
          <w:rtl/>
        </w:rPr>
      </w:pPr>
    </w:p>
    <w:p w14:paraId="062BE3F7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אין מימון בחירות. </w:t>
      </w:r>
    </w:p>
    <w:p w14:paraId="5CD533D3" w14:textId="77777777" w:rsidR="00000000" w:rsidRDefault="008238EF">
      <w:pPr>
        <w:bidi/>
        <w:rPr>
          <w:rFonts w:cs="David" w:hint="cs"/>
          <w:rtl/>
        </w:rPr>
      </w:pPr>
    </w:p>
    <w:p w14:paraId="7A320F39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אורית מלמד:</w:t>
      </w:r>
    </w:p>
    <w:p w14:paraId="6D7EFB49" w14:textId="77777777" w:rsidR="00000000" w:rsidRDefault="008238EF">
      <w:pPr>
        <w:bidi/>
        <w:rPr>
          <w:rFonts w:cs="David" w:hint="cs"/>
          <w:rtl/>
        </w:rPr>
      </w:pPr>
    </w:p>
    <w:p w14:paraId="3B7B09D8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אין מימון בחירות.</w:t>
      </w:r>
    </w:p>
    <w:p w14:paraId="7A3573B7" w14:textId="77777777" w:rsidR="00000000" w:rsidRDefault="008238EF">
      <w:pPr>
        <w:bidi/>
        <w:rPr>
          <w:rFonts w:cs="David" w:hint="cs"/>
          <w:rtl/>
        </w:rPr>
      </w:pPr>
    </w:p>
    <w:p w14:paraId="6FA521EC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D13510C" w14:textId="77777777" w:rsidR="00000000" w:rsidRDefault="008238EF">
      <w:pPr>
        <w:bidi/>
        <w:rPr>
          <w:rFonts w:cs="David" w:hint="cs"/>
          <w:rtl/>
        </w:rPr>
      </w:pPr>
    </w:p>
    <w:p w14:paraId="59190C01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וזה מה שנועד להסדיר החוק. </w:t>
      </w:r>
    </w:p>
    <w:p w14:paraId="30EE699E" w14:textId="77777777" w:rsidR="00000000" w:rsidRDefault="008238EF">
      <w:pPr>
        <w:bidi/>
        <w:rPr>
          <w:rFonts w:cs="David" w:hint="cs"/>
          <w:rtl/>
        </w:rPr>
      </w:pPr>
    </w:p>
    <w:p w14:paraId="4556916A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אורית מלמד:</w:t>
      </w:r>
    </w:p>
    <w:p w14:paraId="25156022" w14:textId="77777777" w:rsidR="00000000" w:rsidRDefault="008238EF">
      <w:pPr>
        <w:bidi/>
        <w:rPr>
          <w:rFonts w:cs="David" w:hint="cs"/>
          <w:rtl/>
        </w:rPr>
      </w:pPr>
    </w:p>
    <w:p w14:paraId="4015BCE9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כן. </w:t>
      </w:r>
    </w:p>
    <w:p w14:paraId="1CFD1834" w14:textId="77777777" w:rsidR="00000000" w:rsidRDefault="008238EF">
      <w:pPr>
        <w:bidi/>
        <w:rPr>
          <w:rFonts w:cs="David" w:hint="cs"/>
          <w:rtl/>
        </w:rPr>
      </w:pPr>
    </w:p>
    <w:p w14:paraId="34964966" w14:textId="77777777" w:rsidR="00000000" w:rsidRDefault="008238EF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048AA4FA" w14:textId="77777777" w:rsidR="00000000" w:rsidRDefault="008238EF">
      <w:pPr>
        <w:bidi/>
        <w:rPr>
          <w:rFonts w:cs="David" w:hint="cs"/>
          <w:rtl/>
        </w:rPr>
      </w:pPr>
    </w:p>
    <w:p w14:paraId="55E7B2E8" w14:textId="77777777" w:rsidR="00000000" w:rsidRDefault="008238EF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תודה </w:t>
      </w:r>
      <w:r>
        <w:rPr>
          <w:rFonts w:cs="David" w:hint="cs"/>
          <w:rtl/>
        </w:rPr>
        <w:t xml:space="preserve">רבה. מישהו רוצה להתייחס? אני מציע לקבל החלטה לפטור מחובת הנחה לכל שלושת הקריאות. מי בעד - ירים את ידו. תודה. מי נגד? תודה. מי נמנע? תודה. פה אחד. הישיבה נעולה. </w:t>
      </w:r>
    </w:p>
    <w:p w14:paraId="34C74EF1" w14:textId="77777777" w:rsidR="00000000" w:rsidRDefault="008238EF">
      <w:pPr>
        <w:bidi/>
        <w:rPr>
          <w:rFonts w:cs="David" w:hint="cs"/>
          <w:rtl/>
        </w:rPr>
      </w:pPr>
    </w:p>
    <w:p w14:paraId="5D2C332A" w14:textId="77777777" w:rsidR="00000000" w:rsidRDefault="008238EF">
      <w:pPr>
        <w:bidi/>
        <w:rPr>
          <w:rFonts w:cs="David" w:hint="cs"/>
          <w:rtl/>
        </w:rPr>
      </w:pPr>
    </w:p>
    <w:p w14:paraId="03B3B445" w14:textId="77777777" w:rsidR="00000000" w:rsidRDefault="008238EF">
      <w:pPr>
        <w:bidi/>
        <w:rPr>
          <w:rFonts w:cs="David" w:hint="cs"/>
          <w:rtl/>
        </w:rPr>
      </w:pPr>
    </w:p>
    <w:p w14:paraId="20175EA9" w14:textId="77777777" w:rsidR="00000000" w:rsidRDefault="008238EF">
      <w:pPr>
        <w:bidi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הישיבה ננעלה בשעה: 11:35.</w:t>
      </w:r>
    </w:p>
    <w:p w14:paraId="3B973796" w14:textId="77777777" w:rsidR="00000000" w:rsidRDefault="008238EF">
      <w:pPr>
        <w:bidi/>
        <w:rPr>
          <w:rFonts w:cs="David" w:hint="cs"/>
          <w:rtl/>
        </w:rPr>
      </w:pPr>
    </w:p>
    <w:p w14:paraId="333C4631" w14:textId="77777777" w:rsidR="00000000" w:rsidRDefault="008238EF">
      <w:pPr>
        <w:bidi/>
        <w:jc w:val="center"/>
        <w:rPr>
          <w:rFonts w:cs="David" w:hint="cs"/>
          <w:u w:val="single"/>
          <w:rtl/>
        </w:rPr>
      </w:pPr>
    </w:p>
    <w:p w14:paraId="2A5D9155" w14:textId="77777777" w:rsidR="00000000" w:rsidRDefault="008238EF">
      <w:pPr>
        <w:bidi/>
        <w:rPr>
          <w:rFonts w:cs="David" w:hint="cs"/>
          <w:rtl/>
        </w:rPr>
      </w:pPr>
    </w:p>
    <w:p w14:paraId="629D20F3" w14:textId="77777777" w:rsidR="00000000" w:rsidRDefault="008238EF">
      <w:pPr>
        <w:bidi/>
        <w:rPr>
          <w:rFonts w:cs="David"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81C3" w14:textId="77777777" w:rsidR="00000000" w:rsidRDefault="008238EF">
      <w:r>
        <w:separator/>
      </w:r>
    </w:p>
  </w:endnote>
  <w:endnote w:type="continuationSeparator" w:id="0">
    <w:p w14:paraId="4058D6EC" w14:textId="77777777" w:rsidR="00000000" w:rsidRDefault="0082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F786" w14:textId="77777777" w:rsidR="00000000" w:rsidRDefault="008238EF">
      <w:r>
        <w:separator/>
      </w:r>
    </w:p>
  </w:footnote>
  <w:footnote w:type="continuationSeparator" w:id="0">
    <w:p w14:paraId="167DF01D" w14:textId="77777777" w:rsidR="00000000" w:rsidRDefault="0082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A955" w14:textId="77777777" w:rsidR="00000000" w:rsidRDefault="008238EF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3DC1531" w14:textId="77777777" w:rsidR="00000000" w:rsidRDefault="008238EF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AB2A" w14:textId="77777777" w:rsidR="00000000" w:rsidRDefault="008238EF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50236B22" w14:textId="77777777" w:rsidR="00000000" w:rsidRDefault="008238EF">
    <w:pPr>
      <w:pStyle w:val="Header"/>
      <w:ind w:right="360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79D1E15F" w14:textId="77777777" w:rsidR="00000000" w:rsidRDefault="008238EF">
    <w:pPr>
      <w:pStyle w:val="Header"/>
      <w:ind w:right="360"/>
      <w:rPr>
        <w:rStyle w:val="PageNumber"/>
        <w:rFonts w:hint="cs"/>
        <w:rtl/>
      </w:rPr>
    </w:pPr>
    <w:r>
      <w:rPr>
        <w:rFonts w:hint="cs"/>
        <w:rtl/>
      </w:rPr>
      <w:t>31.8.05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18632פרוטוקול_ישיבת_ועדה.doc"/>
    <w:docVar w:name="StartMode" w:val="3"/>
  </w:docVars>
  <w:rsids>
    <w:rsidRoot w:val="008238EF"/>
    <w:rsid w:val="008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D5A56"/>
  <w15:chartTrackingRefBased/>
  <w15:docId w15:val="{FD402875-FCED-4A47-8DB7-E639BC9C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2022-07-09T13:20:00Z</dcterms:created>
  <dcterms:modified xsi:type="dcterms:W3CDTF">2022-07-09T13:20:00Z</dcterms:modified>
</cp:coreProperties>
</file>