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203CFB">
      <w:pPr>
        <w:pStyle w:val="Heading5"/>
        <w:jc w:val="left"/>
        <w:rPr>
          <w:b/>
          <w:bCs/>
          <w:rtl/>
        </w:rPr>
      </w:pPr>
      <w:r>
        <w:rPr>
          <w:b/>
          <w:bCs/>
          <w:rtl/>
        </w:rPr>
        <w:t xml:space="preserve">הכנסת </w:t>
      </w:r>
      <w:r>
        <w:rPr>
          <w:rFonts w:hint="cs"/>
          <w:b/>
          <w:bCs/>
          <w:rtl/>
        </w:rPr>
        <w:t>השש-עשרה</w:t>
      </w:r>
      <w:r>
        <w:rPr>
          <w:b/>
          <w:bCs/>
          <w:rtl/>
        </w:rPr>
        <w:tab/>
      </w:r>
      <w:r>
        <w:rPr>
          <w:b/>
          <w:bCs/>
          <w:rtl/>
        </w:rPr>
        <w:tab/>
      </w:r>
      <w:r>
        <w:rPr>
          <w:b/>
          <w:bCs/>
          <w:rtl/>
        </w:rPr>
        <w:tab/>
      </w:r>
      <w:r>
        <w:rPr>
          <w:b/>
          <w:bCs/>
          <w:rtl/>
        </w:rPr>
        <w:tab/>
      </w:r>
      <w:r>
        <w:rPr>
          <w:b/>
          <w:bCs/>
          <w:rtl/>
        </w:rPr>
        <w:tab/>
      </w:r>
      <w:r>
        <w:rPr>
          <w:b/>
          <w:bCs/>
          <w:rtl/>
        </w:rPr>
        <w:tab/>
      </w:r>
      <w:r>
        <w:rPr>
          <w:b/>
          <w:bCs/>
          <w:rtl/>
        </w:rPr>
        <w:tab/>
        <w:t>נוסח לא מתוקן</w:t>
      </w:r>
    </w:p>
    <w:p w:rsidR="00000000" w:rsidRDefault="00203CFB">
      <w:pPr>
        <w:bidi/>
        <w:rPr>
          <w:rFonts w:cs="David" w:hint="cs"/>
          <w:b/>
          <w:bCs/>
          <w:rtl/>
        </w:rPr>
      </w:pPr>
      <w:r>
        <w:rPr>
          <w:rFonts w:cs="David"/>
          <w:b/>
          <w:bCs/>
          <w:rtl/>
        </w:rPr>
        <w:t xml:space="preserve">מושב </w:t>
      </w:r>
      <w:r>
        <w:rPr>
          <w:rFonts w:cs="David" w:hint="cs"/>
          <w:b/>
          <w:bCs/>
          <w:rtl/>
        </w:rPr>
        <w:t>רביעי</w:t>
      </w:r>
    </w:p>
    <w:p w:rsidR="00000000" w:rsidRDefault="00203CFB">
      <w:pPr>
        <w:bidi/>
        <w:rPr>
          <w:rFonts w:cs="David"/>
          <w:b/>
          <w:bCs/>
          <w:rtl/>
        </w:rPr>
      </w:pPr>
    </w:p>
    <w:p w:rsidR="00000000" w:rsidRDefault="00203CFB">
      <w:pPr>
        <w:bidi/>
        <w:rPr>
          <w:rFonts w:cs="David"/>
          <w:b/>
          <w:bCs/>
          <w:rtl/>
        </w:rPr>
      </w:pPr>
    </w:p>
    <w:p w:rsidR="00000000" w:rsidRDefault="00203CFB">
      <w:pPr>
        <w:bidi/>
        <w:jc w:val="center"/>
        <w:rPr>
          <w:rFonts w:cs="David" w:hint="cs"/>
          <w:b/>
          <w:bCs/>
          <w:rtl/>
        </w:rPr>
      </w:pPr>
      <w:r>
        <w:rPr>
          <w:rFonts w:cs="David"/>
          <w:b/>
          <w:bCs/>
          <w:rtl/>
        </w:rPr>
        <w:t>פרוטוקול מס'</w:t>
      </w:r>
      <w:r>
        <w:rPr>
          <w:rFonts w:cs="David" w:hint="cs"/>
          <w:b/>
          <w:bCs/>
          <w:rtl/>
        </w:rPr>
        <w:t xml:space="preserve"> 276</w:t>
      </w:r>
    </w:p>
    <w:p w:rsidR="00000000" w:rsidRDefault="00203CFB">
      <w:pPr>
        <w:bidi/>
        <w:jc w:val="center"/>
        <w:rPr>
          <w:rFonts w:cs="David" w:hint="cs"/>
          <w:b/>
          <w:bCs/>
          <w:rtl/>
        </w:rPr>
      </w:pPr>
      <w:r>
        <w:rPr>
          <w:rFonts w:cs="David" w:hint="cs"/>
          <w:b/>
          <w:bCs/>
          <w:rtl/>
        </w:rPr>
        <w:t>מישיבת ועדת הכנסת</w:t>
      </w:r>
    </w:p>
    <w:p w:rsidR="00000000" w:rsidRDefault="00203CFB">
      <w:pPr>
        <w:pStyle w:val="Heading8"/>
        <w:rPr>
          <w:rFonts w:hint="cs"/>
          <w:rtl/>
        </w:rPr>
      </w:pPr>
      <w:r>
        <w:rPr>
          <w:rFonts w:hint="cs"/>
          <w:rtl/>
        </w:rPr>
        <w:t>יום שני, ד' בכסלו התשס"ו (5.12.05), שעה: 10:00</w:t>
      </w:r>
    </w:p>
    <w:p w:rsidR="00000000" w:rsidRDefault="00203CFB">
      <w:pPr>
        <w:bidi/>
        <w:rPr>
          <w:rFonts w:cs="David"/>
          <w:b/>
          <w:bCs/>
          <w:rtl/>
        </w:rPr>
      </w:pPr>
    </w:p>
    <w:p w:rsidR="00000000" w:rsidRDefault="00203CFB">
      <w:pPr>
        <w:bidi/>
        <w:rPr>
          <w:rFonts w:cs="David"/>
          <w:b/>
          <w:bCs/>
          <w:rtl/>
        </w:rPr>
      </w:pPr>
    </w:p>
    <w:p w:rsidR="00000000" w:rsidRDefault="00203CFB">
      <w:pPr>
        <w:tabs>
          <w:tab w:val="left" w:pos="1221"/>
        </w:tabs>
        <w:bidi/>
        <w:rPr>
          <w:rFonts w:cs="David" w:hint="cs"/>
          <w:b/>
          <w:bCs/>
          <w:u w:val="single"/>
          <w:rtl/>
        </w:rPr>
      </w:pPr>
    </w:p>
    <w:p w:rsidR="00000000" w:rsidRDefault="00203CFB">
      <w:pPr>
        <w:tabs>
          <w:tab w:val="left" w:pos="1221"/>
        </w:tabs>
        <w:bidi/>
        <w:rPr>
          <w:rFonts w:cs="David" w:hint="cs"/>
          <w:rtl/>
        </w:rPr>
      </w:pPr>
      <w:r>
        <w:rPr>
          <w:rFonts w:cs="David"/>
          <w:b/>
          <w:bCs/>
          <w:u w:val="single"/>
          <w:rtl/>
        </w:rPr>
        <w:t>סדר</w:t>
      </w:r>
      <w:r>
        <w:rPr>
          <w:rFonts w:cs="David" w:hint="cs"/>
          <w:b/>
          <w:bCs/>
          <w:u w:val="single"/>
          <w:rtl/>
        </w:rPr>
        <w:t>-</w:t>
      </w:r>
      <w:r>
        <w:rPr>
          <w:rFonts w:cs="David"/>
          <w:b/>
          <w:bCs/>
          <w:u w:val="single"/>
          <w:rtl/>
        </w:rPr>
        <w:t>היום</w:t>
      </w:r>
      <w:r>
        <w:rPr>
          <w:rFonts w:cs="David"/>
          <w:rtl/>
        </w:rPr>
        <w:t>:</w:t>
      </w:r>
      <w:r>
        <w:rPr>
          <w:rFonts w:cs="David" w:hint="cs"/>
          <w:rtl/>
        </w:rPr>
        <w:t xml:space="preserve"> </w:t>
      </w:r>
      <w:r>
        <w:rPr>
          <w:rFonts w:cs="David" w:hint="cs"/>
          <w:rtl/>
        </w:rPr>
        <w:tab/>
        <w:t xml:space="preserve">1. פניית חבר הכנסת רשף חן בדבר השעייתו של חבר הכנסת סאלח טריף מכהונתו </w:t>
      </w:r>
    </w:p>
    <w:p w:rsidR="00000000" w:rsidRDefault="00203CFB">
      <w:pPr>
        <w:tabs>
          <w:tab w:val="left" w:pos="1221"/>
        </w:tabs>
        <w:bidi/>
        <w:rPr>
          <w:rFonts w:cs="David" w:hint="cs"/>
          <w:rtl/>
        </w:rPr>
      </w:pPr>
      <w:r>
        <w:rPr>
          <w:rFonts w:cs="David" w:hint="cs"/>
          <w:rtl/>
        </w:rPr>
        <w:tab/>
        <w:t xml:space="preserve">   כחבר הכנסת - לפי סעיף 42ב לחוק יסוד: </w:t>
      </w:r>
      <w:r>
        <w:rPr>
          <w:rFonts w:cs="David" w:hint="cs"/>
          <w:rtl/>
        </w:rPr>
        <w:t xml:space="preserve">הכנסת. </w:t>
      </w:r>
    </w:p>
    <w:p w:rsidR="00000000" w:rsidRDefault="00203CFB">
      <w:pPr>
        <w:tabs>
          <w:tab w:val="left" w:pos="1221"/>
        </w:tabs>
        <w:bidi/>
        <w:rPr>
          <w:rFonts w:cs="David" w:hint="cs"/>
          <w:rtl/>
        </w:rPr>
      </w:pPr>
    </w:p>
    <w:p w:rsidR="00000000" w:rsidRDefault="00203CFB">
      <w:pPr>
        <w:tabs>
          <w:tab w:val="left" w:pos="1221"/>
        </w:tabs>
        <w:bidi/>
        <w:rPr>
          <w:rFonts w:cs="David" w:hint="cs"/>
          <w:rtl/>
        </w:rPr>
      </w:pPr>
      <w:r>
        <w:rPr>
          <w:rFonts w:cs="David" w:hint="cs"/>
          <w:rtl/>
        </w:rPr>
        <w:tab/>
        <w:t xml:space="preserve">2. הצעה לתיקון סעיף 85 לתקנון הכנסת בדבר ערעור על החלטת יושב ראש הכנסת </w:t>
      </w:r>
    </w:p>
    <w:p w:rsidR="00000000" w:rsidRDefault="00203CFB">
      <w:pPr>
        <w:tabs>
          <w:tab w:val="left" w:pos="1221"/>
        </w:tabs>
        <w:bidi/>
        <w:rPr>
          <w:rFonts w:cs="David" w:hint="cs"/>
          <w:rtl/>
        </w:rPr>
      </w:pPr>
      <w:r>
        <w:rPr>
          <w:rFonts w:cs="David" w:hint="cs"/>
          <w:rtl/>
        </w:rPr>
        <w:tab/>
        <w:t xml:space="preserve">    והסגנים שלא לאשר דחיפות הצעה לסדר היום - דיון בהשגות. </w:t>
      </w:r>
    </w:p>
    <w:p w:rsidR="00000000" w:rsidRDefault="00203CFB">
      <w:pPr>
        <w:tabs>
          <w:tab w:val="left" w:pos="1221"/>
        </w:tabs>
        <w:bidi/>
        <w:rPr>
          <w:rFonts w:cs="David" w:hint="cs"/>
          <w:rtl/>
        </w:rPr>
      </w:pPr>
    </w:p>
    <w:p w:rsidR="00000000" w:rsidRDefault="00203CFB">
      <w:pPr>
        <w:tabs>
          <w:tab w:val="left" w:pos="1221"/>
        </w:tabs>
        <w:bidi/>
        <w:rPr>
          <w:rFonts w:cs="David" w:hint="cs"/>
          <w:rtl/>
        </w:rPr>
      </w:pPr>
      <w:r>
        <w:rPr>
          <w:rFonts w:cs="David" w:hint="cs"/>
          <w:rtl/>
        </w:rPr>
        <w:tab/>
        <w:t xml:space="preserve">3. המלצת הוועדה הציבורית לקביעת שכר ותשלומים אחרים לחברי הכנסת בנושא </w:t>
      </w:r>
    </w:p>
    <w:p w:rsidR="00000000" w:rsidRDefault="00203CFB">
      <w:pPr>
        <w:tabs>
          <w:tab w:val="left" w:pos="1221"/>
        </w:tabs>
        <w:bidi/>
        <w:rPr>
          <w:rFonts w:cs="David" w:hint="cs"/>
          <w:rtl/>
        </w:rPr>
      </w:pPr>
      <w:r>
        <w:rPr>
          <w:rFonts w:cs="David" w:hint="cs"/>
          <w:rtl/>
        </w:rPr>
        <w:tab/>
        <w:t xml:space="preserve">    "חישוב ותק לעוזרים פרלמנטריים שהיו עו</w:t>
      </w:r>
      <w:r>
        <w:rPr>
          <w:rFonts w:cs="David" w:hint="cs"/>
          <w:rtl/>
        </w:rPr>
        <w:t>בדי כנסת".</w:t>
      </w:r>
    </w:p>
    <w:p w:rsidR="00000000" w:rsidRDefault="00203CFB">
      <w:pPr>
        <w:tabs>
          <w:tab w:val="left" w:pos="1221"/>
        </w:tabs>
        <w:bidi/>
        <w:rPr>
          <w:rFonts w:cs="David" w:hint="cs"/>
          <w:rtl/>
        </w:rPr>
      </w:pPr>
    </w:p>
    <w:p w:rsidR="00000000" w:rsidRDefault="00203CFB">
      <w:pPr>
        <w:tabs>
          <w:tab w:val="left" w:pos="1221"/>
        </w:tabs>
        <w:bidi/>
        <w:rPr>
          <w:rFonts w:cs="David" w:hint="cs"/>
          <w:rtl/>
        </w:rPr>
      </w:pPr>
      <w:r>
        <w:rPr>
          <w:rFonts w:cs="David" w:hint="cs"/>
          <w:rtl/>
        </w:rPr>
        <w:tab/>
        <w:t xml:space="preserve">4. בקשת יושב ראש ועדת הפנים ואיכות הסביבה להעברת הצעת חוק לתיקון </w:t>
      </w:r>
    </w:p>
    <w:p w:rsidR="00000000" w:rsidRDefault="00203CFB">
      <w:pPr>
        <w:tabs>
          <w:tab w:val="left" w:pos="1221"/>
        </w:tabs>
        <w:bidi/>
        <w:rPr>
          <w:rFonts w:cs="David" w:hint="cs"/>
          <w:rtl/>
        </w:rPr>
      </w:pPr>
      <w:r>
        <w:rPr>
          <w:rFonts w:cs="David" w:hint="cs"/>
          <w:rtl/>
        </w:rPr>
        <w:tab/>
        <w:t xml:space="preserve">    פקודת בתי הסוהר (מ/189) מוועדת החוקה, חוק ומשפט לדיון בוועדת הפנים </w:t>
      </w:r>
    </w:p>
    <w:p w:rsidR="00000000" w:rsidRDefault="00203CFB">
      <w:pPr>
        <w:tabs>
          <w:tab w:val="left" w:pos="1221"/>
        </w:tabs>
        <w:bidi/>
        <w:rPr>
          <w:rFonts w:cs="David" w:hint="cs"/>
          <w:rtl/>
        </w:rPr>
      </w:pPr>
      <w:r>
        <w:rPr>
          <w:rFonts w:cs="David" w:hint="cs"/>
          <w:rtl/>
        </w:rPr>
        <w:tab/>
        <w:t xml:space="preserve">    ואיכות הסביבה.</w:t>
      </w:r>
    </w:p>
    <w:p w:rsidR="00000000" w:rsidRDefault="00203CFB">
      <w:pPr>
        <w:tabs>
          <w:tab w:val="left" w:pos="1221"/>
        </w:tabs>
        <w:bidi/>
        <w:rPr>
          <w:rFonts w:cs="David" w:hint="cs"/>
          <w:b/>
          <w:bCs/>
          <w:rtl/>
        </w:rPr>
      </w:pPr>
    </w:p>
    <w:p w:rsidR="00000000" w:rsidRDefault="00203CFB">
      <w:pPr>
        <w:bidi/>
        <w:rPr>
          <w:rFonts w:cs="David" w:hint="cs"/>
          <w:b/>
          <w:bCs/>
          <w:rtl/>
        </w:rPr>
      </w:pPr>
    </w:p>
    <w:p w:rsidR="00000000" w:rsidRDefault="00203CFB">
      <w:pPr>
        <w:bidi/>
        <w:rPr>
          <w:rFonts w:cs="David"/>
          <w:b/>
          <w:bCs/>
          <w:u w:val="single"/>
          <w:rtl/>
        </w:rPr>
      </w:pPr>
      <w:r>
        <w:rPr>
          <w:rFonts w:cs="David"/>
          <w:b/>
          <w:bCs/>
          <w:u w:val="single"/>
          <w:rtl/>
        </w:rPr>
        <w:t>נכחו</w:t>
      </w:r>
      <w:r>
        <w:rPr>
          <w:rFonts w:cs="David"/>
          <w:rtl/>
        </w:rPr>
        <w:t>:</w:t>
      </w:r>
    </w:p>
    <w:p w:rsidR="00000000" w:rsidRDefault="00203CFB">
      <w:pPr>
        <w:bidi/>
        <w:rPr>
          <w:rFonts w:cs="David"/>
          <w:rtl/>
        </w:rPr>
      </w:pPr>
    </w:p>
    <w:p w:rsidR="00000000" w:rsidRDefault="00203CFB">
      <w:pPr>
        <w:tabs>
          <w:tab w:val="left" w:pos="1788"/>
        </w:tabs>
        <w:bidi/>
        <w:rPr>
          <w:rFonts w:cs="David" w:hint="cs"/>
          <w:rtl/>
        </w:rPr>
      </w:pPr>
      <w:r>
        <w:rPr>
          <w:rFonts w:cs="David"/>
          <w:b/>
          <w:bCs/>
          <w:u w:val="single"/>
          <w:rtl/>
        </w:rPr>
        <w:t>חברי הוועדה</w:t>
      </w:r>
      <w:r>
        <w:rPr>
          <w:rFonts w:cs="David"/>
          <w:rtl/>
        </w:rPr>
        <w:t>:</w:t>
      </w:r>
    </w:p>
    <w:p w:rsidR="00000000" w:rsidRDefault="00203CFB">
      <w:pPr>
        <w:tabs>
          <w:tab w:val="left" w:pos="1788"/>
        </w:tabs>
        <w:bidi/>
        <w:rPr>
          <w:rFonts w:cs="David" w:hint="cs"/>
          <w:rtl/>
        </w:rPr>
      </w:pPr>
      <w:r>
        <w:rPr>
          <w:rFonts w:cs="David" w:hint="cs"/>
          <w:rtl/>
        </w:rPr>
        <w:t xml:space="preserve">היו"ר </w:t>
      </w:r>
      <w:r>
        <w:rPr>
          <w:rFonts w:cs="David"/>
          <w:rtl/>
        </w:rPr>
        <w:t>–</w:t>
      </w:r>
      <w:r>
        <w:rPr>
          <w:rFonts w:cs="David" w:hint="cs"/>
          <w:rtl/>
        </w:rPr>
        <w:t xml:space="preserve"> רוני בר-און</w:t>
      </w:r>
    </w:p>
    <w:p w:rsidR="00000000" w:rsidRDefault="00203CFB">
      <w:pPr>
        <w:tabs>
          <w:tab w:val="left" w:pos="1788"/>
        </w:tabs>
        <w:bidi/>
        <w:rPr>
          <w:rFonts w:cs="David" w:hint="cs"/>
          <w:rtl/>
        </w:rPr>
      </w:pPr>
      <w:r>
        <w:rPr>
          <w:rFonts w:cs="David" w:hint="cs"/>
          <w:rtl/>
        </w:rPr>
        <w:t>קולט אביטל</w:t>
      </w:r>
    </w:p>
    <w:p w:rsidR="00000000" w:rsidRDefault="00203CFB">
      <w:pPr>
        <w:tabs>
          <w:tab w:val="left" w:pos="1788"/>
        </w:tabs>
        <w:bidi/>
        <w:rPr>
          <w:rFonts w:cs="David" w:hint="cs"/>
          <w:rtl/>
        </w:rPr>
      </w:pPr>
      <w:r>
        <w:rPr>
          <w:rFonts w:cs="David" w:hint="cs"/>
          <w:rtl/>
        </w:rPr>
        <w:t>דניאל בנלולו</w:t>
      </w:r>
    </w:p>
    <w:p w:rsidR="00000000" w:rsidRDefault="00203CFB">
      <w:pPr>
        <w:tabs>
          <w:tab w:val="left" w:pos="1788"/>
        </w:tabs>
        <w:bidi/>
        <w:rPr>
          <w:rFonts w:cs="David" w:hint="cs"/>
          <w:rtl/>
        </w:rPr>
      </w:pPr>
      <w:r>
        <w:rPr>
          <w:rFonts w:cs="David" w:hint="cs"/>
          <w:rtl/>
        </w:rPr>
        <w:t>רוני בריזון</w:t>
      </w:r>
    </w:p>
    <w:p w:rsidR="00000000" w:rsidRDefault="00203CFB">
      <w:pPr>
        <w:tabs>
          <w:tab w:val="left" w:pos="1788"/>
        </w:tabs>
        <w:bidi/>
        <w:rPr>
          <w:rFonts w:cs="David" w:hint="cs"/>
          <w:rtl/>
        </w:rPr>
      </w:pPr>
      <w:r>
        <w:rPr>
          <w:rFonts w:cs="David" w:hint="cs"/>
          <w:rtl/>
        </w:rPr>
        <w:t>נסים ז</w:t>
      </w:r>
      <w:r>
        <w:rPr>
          <w:rFonts w:cs="David" w:hint="cs"/>
          <w:rtl/>
        </w:rPr>
        <w:t>אב</w:t>
      </w:r>
    </w:p>
    <w:p w:rsidR="00000000" w:rsidRDefault="00203CFB">
      <w:pPr>
        <w:tabs>
          <w:tab w:val="left" w:pos="1788"/>
        </w:tabs>
        <w:bidi/>
        <w:rPr>
          <w:rFonts w:cs="David" w:hint="cs"/>
          <w:color w:val="FF00FF"/>
          <w:rtl/>
        </w:rPr>
      </w:pPr>
      <w:r>
        <w:rPr>
          <w:rFonts w:cs="David" w:hint="cs"/>
          <w:rtl/>
        </w:rPr>
        <w:t>רשף חן</w:t>
      </w:r>
      <w:r>
        <w:rPr>
          <w:rFonts w:cs="David" w:hint="cs"/>
          <w:color w:val="FF00FF"/>
          <w:rtl/>
        </w:rPr>
        <w:t xml:space="preserve"> </w:t>
      </w:r>
    </w:p>
    <w:p w:rsidR="00000000" w:rsidRDefault="00203CFB">
      <w:pPr>
        <w:tabs>
          <w:tab w:val="left" w:pos="1788"/>
        </w:tabs>
        <w:bidi/>
        <w:rPr>
          <w:rFonts w:cs="David" w:hint="cs"/>
          <w:rtl/>
        </w:rPr>
      </w:pPr>
      <w:r>
        <w:rPr>
          <w:rFonts w:cs="David" w:hint="cs"/>
          <w:rtl/>
        </w:rPr>
        <w:t>אחמד טיבי</w:t>
      </w:r>
    </w:p>
    <w:p w:rsidR="00000000" w:rsidRDefault="00203CFB">
      <w:pPr>
        <w:bidi/>
        <w:rPr>
          <w:rFonts w:cs="David" w:hint="cs"/>
          <w:rtl/>
        </w:rPr>
      </w:pPr>
      <w:r>
        <w:rPr>
          <w:rFonts w:cs="David" w:hint="cs"/>
          <w:rtl/>
        </w:rPr>
        <w:t>סאלח טריף</w:t>
      </w:r>
    </w:p>
    <w:p w:rsidR="00000000" w:rsidRDefault="00203CFB">
      <w:pPr>
        <w:tabs>
          <w:tab w:val="left" w:pos="1788"/>
        </w:tabs>
        <w:bidi/>
        <w:rPr>
          <w:rFonts w:cs="David" w:hint="cs"/>
          <w:rtl/>
        </w:rPr>
      </w:pPr>
      <w:r>
        <w:rPr>
          <w:rFonts w:cs="David" w:hint="cs"/>
          <w:rtl/>
        </w:rPr>
        <w:t>דני יתום</w:t>
      </w:r>
    </w:p>
    <w:p w:rsidR="00000000" w:rsidRDefault="00203CFB">
      <w:pPr>
        <w:tabs>
          <w:tab w:val="left" w:pos="1788"/>
        </w:tabs>
        <w:bidi/>
        <w:rPr>
          <w:rFonts w:cs="David" w:hint="cs"/>
          <w:rtl/>
        </w:rPr>
      </w:pPr>
      <w:r>
        <w:rPr>
          <w:rFonts w:cs="David" w:hint="cs"/>
          <w:rtl/>
        </w:rPr>
        <w:t>איתן כבל</w:t>
      </w:r>
    </w:p>
    <w:p w:rsidR="00000000" w:rsidRDefault="00203CFB">
      <w:pPr>
        <w:bidi/>
        <w:rPr>
          <w:rFonts w:cs="David" w:hint="cs"/>
          <w:rtl/>
        </w:rPr>
      </w:pPr>
      <w:r>
        <w:rPr>
          <w:rFonts w:cs="David" w:hint="cs"/>
          <w:rtl/>
        </w:rPr>
        <w:t>יצחק כהן</w:t>
      </w:r>
    </w:p>
    <w:p w:rsidR="00000000" w:rsidRDefault="00203CFB">
      <w:pPr>
        <w:tabs>
          <w:tab w:val="left" w:pos="1788"/>
        </w:tabs>
        <w:bidi/>
        <w:rPr>
          <w:rFonts w:cs="David" w:hint="cs"/>
          <w:rtl/>
        </w:rPr>
      </w:pPr>
      <w:r>
        <w:rPr>
          <w:rFonts w:cs="David" w:hint="cs"/>
          <w:rtl/>
        </w:rPr>
        <w:t>רן כהן</w:t>
      </w:r>
    </w:p>
    <w:p w:rsidR="00000000" w:rsidRDefault="00203CFB">
      <w:pPr>
        <w:tabs>
          <w:tab w:val="left" w:pos="1788"/>
        </w:tabs>
        <w:bidi/>
        <w:rPr>
          <w:rFonts w:cs="David" w:hint="cs"/>
          <w:rtl/>
        </w:rPr>
      </w:pPr>
      <w:r>
        <w:rPr>
          <w:rFonts w:cs="David" w:hint="cs"/>
          <w:rtl/>
        </w:rPr>
        <w:t>אפרים סנה</w:t>
      </w:r>
    </w:p>
    <w:p w:rsidR="00000000" w:rsidRDefault="00203CFB">
      <w:pPr>
        <w:tabs>
          <w:tab w:val="left" w:pos="1788"/>
        </w:tabs>
        <w:bidi/>
        <w:rPr>
          <w:rFonts w:cs="David" w:hint="cs"/>
          <w:rtl/>
        </w:rPr>
      </w:pPr>
      <w:r>
        <w:rPr>
          <w:rFonts w:cs="David" w:hint="cs"/>
          <w:rtl/>
        </w:rPr>
        <w:t>גדעון סער</w:t>
      </w:r>
    </w:p>
    <w:p w:rsidR="00000000" w:rsidRDefault="00203CFB">
      <w:pPr>
        <w:tabs>
          <w:tab w:val="left" w:pos="1788"/>
        </w:tabs>
        <w:bidi/>
        <w:rPr>
          <w:rFonts w:cs="David" w:hint="cs"/>
          <w:rtl/>
        </w:rPr>
      </w:pPr>
      <w:r>
        <w:rPr>
          <w:rFonts w:cs="David" w:hint="cs"/>
          <w:rtl/>
        </w:rPr>
        <w:t>מאיר פרוש</w:t>
      </w:r>
    </w:p>
    <w:p w:rsidR="00000000" w:rsidRDefault="00203CFB">
      <w:pPr>
        <w:tabs>
          <w:tab w:val="left" w:pos="1788"/>
        </w:tabs>
        <w:bidi/>
        <w:rPr>
          <w:rFonts w:cs="David" w:hint="cs"/>
          <w:rtl/>
        </w:rPr>
      </w:pPr>
      <w:r>
        <w:rPr>
          <w:rFonts w:cs="David" w:hint="cs"/>
          <w:rtl/>
        </w:rPr>
        <w:t>איוב קרא</w:t>
      </w:r>
    </w:p>
    <w:p w:rsidR="00000000" w:rsidRDefault="00203CFB">
      <w:pPr>
        <w:tabs>
          <w:tab w:val="left" w:pos="1788"/>
          <w:tab w:val="left" w:pos="3631"/>
        </w:tabs>
        <w:bidi/>
        <w:rPr>
          <w:rFonts w:cs="David" w:hint="cs"/>
          <w:b/>
          <w:bCs/>
          <w:u w:val="single"/>
          <w:rtl/>
        </w:rPr>
      </w:pPr>
    </w:p>
    <w:p w:rsidR="00000000" w:rsidRDefault="00203CFB">
      <w:pPr>
        <w:tabs>
          <w:tab w:val="left" w:pos="1788"/>
          <w:tab w:val="left" w:pos="3631"/>
        </w:tabs>
        <w:bidi/>
        <w:rPr>
          <w:rFonts w:cs="David" w:hint="cs"/>
          <w:rtl/>
        </w:rPr>
      </w:pPr>
      <w:r>
        <w:rPr>
          <w:rFonts w:cs="David"/>
          <w:b/>
          <w:bCs/>
          <w:u w:val="single"/>
          <w:rtl/>
        </w:rPr>
        <w:t>מוזמנים</w:t>
      </w:r>
      <w:r>
        <w:rPr>
          <w:rFonts w:cs="David"/>
          <w:rtl/>
        </w:rPr>
        <w:t>:</w:t>
      </w:r>
    </w:p>
    <w:p w:rsidR="00000000" w:rsidRDefault="00203CFB">
      <w:pPr>
        <w:bidi/>
        <w:rPr>
          <w:rFonts w:cs="David"/>
          <w:rtl/>
        </w:rPr>
      </w:pPr>
    </w:p>
    <w:p w:rsidR="00000000" w:rsidRDefault="00203CFB">
      <w:pPr>
        <w:tabs>
          <w:tab w:val="left" w:pos="1930"/>
        </w:tabs>
        <w:bidi/>
        <w:rPr>
          <w:rFonts w:cs="David" w:hint="cs"/>
          <w:b/>
          <w:bCs/>
          <w:rtl/>
        </w:rPr>
      </w:pPr>
      <w:r>
        <w:rPr>
          <w:rFonts w:cs="David"/>
          <w:b/>
          <w:bCs/>
          <w:u w:val="single"/>
          <w:rtl/>
        </w:rPr>
        <w:t>יוע</w:t>
      </w:r>
      <w:r>
        <w:rPr>
          <w:rFonts w:cs="David" w:hint="cs"/>
          <w:b/>
          <w:bCs/>
          <w:u w:val="single"/>
          <w:rtl/>
        </w:rPr>
        <w:t>צת</w:t>
      </w:r>
      <w:r>
        <w:rPr>
          <w:rFonts w:cs="David"/>
          <w:b/>
          <w:bCs/>
          <w:u w:val="single"/>
          <w:rtl/>
        </w:rPr>
        <w:t xml:space="preserve"> משפטי</w:t>
      </w:r>
      <w:r>
        <w:rPr>
          <w:rFonts w:cs="David" w:hint="cs"/>
          <w:b/>
          <w:bCs/>
          <w:u w:val="single"/>
          <w:rtl/>
        </w:rPr>
        <w:t>ת</w:t>
      </w:r>
      <w:r>
        <w:rPr>
          <w:rFonts w:cs="David"/>
          <w:b/>
          <w:bCs/>
          <w:rtl/>
        </w:rPr>
        <w:t>:</w:t>
      </w:r>
    </w:p>
    <w:p w:rsidR="00000000" w:rsidRDefault="00203CFB">
      <w:pPr>
        <w:tabs>
          <w:tab w:val="left" w:pos="1930"/>
        </w:tabs>
        <w:bidi/>
        <w:rPr>
          <w:rFonts w:cs="David" w:hint="cs"/>
          <w:rtl/>
        </w:rPr>
      </w:pPr>
      <w:r>
        <w:rPr>
          <w:rFonts w:cs="David" w:hint="cs"/>
          <w:rtl/>
        </w:rPr>
        <w:t>ארבל אסטרחן</w:t>
      </w:r>
    </w:p>
    <w:p w:rsidR="00000000" w:rsidRDefault="00203CFB">
      <w:pPr>
        <w:bidi/>
        <w:rPr>
          <w:rFonts w:cs="David"/>
          <w:rtl/>
        </w:rPr>
      </w:pPr>
    </w:p>
    <w:p w:rsidR="00000000" w:rsidRDefault="00203CFB">
      <w:pPr>
        <w:tabs>
          <w:tab w:val="left" w:pos="1930"/>
        </w:tabs>
        <w:bidi/>
        <w:rPr>
          <w:rFonts w:cs="David" w:hint="cs"/>
          <w:b/>
          <w:bCs/>
          <w:rtl/>
        </w:rPr>
      </w:pPr>
      <w:r>
        <w:rPr>
          <w:rFonts w:cs="David"/>
          <w:b/>
          <w:bCs/>
          <w:u w:val="single"/>
          <w:rtl/>
        </w:rPr>
        <w:t>מנהלת הוועדה</w:t>
      </w:r>
      <w:r>
        <w:rPr>
          <w:rFonts w:cs="David"/>
          <w:rtl/>
        </w:rPr>
        <w:t>:</w:t>
      </w:r>
    </w:p>
    <w:p w:rsidR="00000000" w:rsidRDefault="00203CFB">
      <w:pPr>
        <w:bidi/>
        <w:rPr>
          <w:rFonts w:cs="David" w:hint="cs"/>
          <w:rtl/>
        </w:rPr>
      </w:pPr>
      <w:r>
        <w:rPr>
          <w:rFonts w:cs="David" w:hint="cs"/>
          <w:rtl/>
        </w:rPr>
        <w:t>אתי בן-יוסף</w:t>
      </w:r>
    </w:p>
    <w:p w:rsidR="00000000" w:rsidRDefault="00203CFB">
      <w:pPr>
        <w:tabs>
          <w:tab w:val="left" w:pos="1930"/>
        </w:tabs>
        <w:bidi/>
        <w:rPr>
          <w:rFonts w:cs="David" w:hint="cs"/>
          <w:b/>
          <w:bCs/>
          <w:u w:val="single"/>
          <w:rtl/>
        </w:rPr>
      </w:pPr>
    </w:p>
    <w:p w:rsidR="00000000" w:rsidRDefault="00203CFB">
      <w:pPr>
        <w:tabs>
          <w:tab w:val="left" w:pos="1930"/>
        </w:tabs>
        <w:bidi/>
        <w:rPr>
          <w:rFonts w:cs="David"/>
          <w:rtl/>
        </w:rPr>
      </w:pPr>
      <w:r>
        <w:rPr>
          <w:rFonts w:cs="David"/>
          <w:b/>
          <w:bCs/>
          <w:u w:val="single"/>
          <w:rtl/>
        </w:rPr>
        <w:t>קצרנית</w:t>
      </w:r>
      <w:r>
        <w:rPr>
          <w:rFonts w:cs="David"/>
          <w:rtl/>
        </w:rPr>
        <w:t>:</w:t>
      </w:r>
    </w:p>
    <w:p w:rsidR="00000000" w:rsidRDefault="00203CFB">
      <w:pPr>
        <w:bidi/>
        <w:rPr>
          <w:rFonts w:cs="David" w:hint="cs"/>
          <w:rtl/>
        </w:rPr>
      </w:pPr>
      <w:r>
        <w:rPr>
          <w:rFonts w:cs="David" w:hint="cs"/>
          <w:rtl/>
        </w:rPr>
        <w:t>דרורה רשף</w:t>
      </w:r>
    </w:p>
    <w:p w:rsidR="00000000" w:rsidRDefault="00203CFB">
      <w:pPr>
        <w:tabs>
          <w:tab w:val="left" w:pos="1221"/>
        </w:tabs>
        <w:bidi/>
        <w:jc w:val="center"/>
        <w:rPr>
          <w:rFonts w:cs="David" w:hint="cs"/>
          <w:b/>
          <w:bCs/>
          <w:u w:val="single"/>
          <w:rtl/>
        </w:rPr>
      </w:pPr>
      <w:r>
        <w:rPr>
          <w:rFonts w:cs="David"/>
          <w:rtl/>
        </w:rPr>
        <w:br w:type="page"/>
      </w:r>
      <w:r>
        <w:rPr>
          <w:rFonts w:cs="David" w:hint="cs"/>
          <w:b/>
          <w:bCs/>
          <w:u w:val="single"/>
          <w:rtl/>
        </w:rPr>
        <w:lastRenderedPageBreak/>
        <w:t>1. פניית חבר הכנסת רשף חן בדבר השעייתו של חבר הכנסת סאלח טריף מכהונת</w:t>
      </w:r>
      <w:r>
        <w:rPr>
          <w:rFonts w:cs="David" w:hint="cs"/>
          <w:b/>
          <w:bCs/>
          <w:u w:val="single"/>
          <w:rtl/>
        </w:rPr>
        <w:t xml:space="preserve">ו </w:t>
      </w:r>
    </w:p>
    <w:p w:rsidR="00000000" w:rsidRDefault="00203CFB">
      <w:pPr>
        <w:tabs>
          <w:tab w:val="left" w:pos="1221"/>
        </w:tabs>
        <w:bidi/>
        <w:jc w:val="center"/>
        <w:rPr>
          <w:rFonts w:cs="David" w:hint="cs"/>
          <w:b/>
          <w:bCs/>
          <w:u w:val="single"/>
          <w:rtl/>
        </w:rPr>
      </w:pPr>
      <w:r>
        <w:rPr>
          <w:rFonts w:cs="David" w:hint="cs"/>
          <w:b/>
          <w:bCs/>
          <w:u w:val="single"/>
          <w:rtl/>
        </w:rPr>
        <w:t>כחבר הכנסת - לפי סעיף 42ב לחוק יסוד: הכנסת</w:t>
      </w:r>
    </w:p>
    <w:p w:rsidR="00000000" w:rsidRDefault="00203CFB">
      <w:pPr>
        <w:tabs>
          <w:tab w:val="left" w:pos="1221"/>
        </w:tabs>
        <w:bidi/>
        <w:rPr>
          <w:rFonts w:cs="David" w:hint="cs"/>
          <w:rtl/>
        </w:rPr>
      </w:pPr>
    </w:p>
    <w:p w:rsidR="00000000" w:rsidRDefault="00203CFB">
      <w:pPr>
        <w:tabs>
          <w:tab w:val="left" w:pos="1788"/>
        </w:tabs>
        <w:bidi/>
        <w:rPr>
          <w:rFonts w:cs="David" w:hint="cs"/>
          <w:rtl/>
        </w:rPr>
      </w:pPr>
    </w:p>
    <w:p w:rsidR="00000000" w:rsidRDefault="00203CFB">
      <w:pPr>
        <w:bidi/>
        <w:rPr>
          <w:rFonts w:cs="David" w:hint="cs"/>
          <w:rtl/>
        </w:rPr>
      </w:pPr>
    </w:p>
    <w:p w:rsidR="00000000" w:rsidRDefault="00203CFB">
      <w:pPr>
        <w:bidi/>
        <w:rPr>
          <w:rFonts w:cs="David" w:hint="cs"/>
          <w:rtl/>
        </w:rPr>
      </w:pPr>
      <w:r>
        <w:rPr>
          <w:rFonts w:cs="David" w:hint="cs"/>
          <w:u w:val="single"/>
          <w:rtl/>
        </w:rPr>
        <w:t>היו"ר רוני בר-און:</w:t>
      </w:r>
    </w:p>
    <w:p w:rsidR="00000000" w:rsidRDefault="00203CFB">
      <w:pPr>
        <w:bidi/>
        <w:rPr>
          <w:rFonts w:cs="David" w:hint="cs"/>
          <w:rtl/>
        </w:rPr>
      </w:pPr>
    </w:p>
    <w:p w:rsidR="00000000" w:rsidRDefault="00203CFB">
      <w:pPr>
        <w:bidi/>
        <w:rPr>
          <w:rFonts w:cs="David" w:hint="cs"/>
          <w:rtl/>
        </w:rPr>
      </w:pPr>
      <w:r>
        <w:rPr>
          <w:rFonts w:cs="David" w:hint="cs"/>
          <w:rtl/>
        </w:rPr>
        <w:tab/>
        <w:t>בוקר טוב. אני מתכבד לפתוח את ישיבת ועדת הכנסת, ישיבה מס' 276. על סדר היום שלנו בקשתו של חבר הכנסת רשף חן להשעות את חבר הכנסת סאלח טריף מכהונתו כחבר כנסת בהתאם לסעיף 42ב לחוק יסוד: הכנסת.</w:t>
      </w:r>
      <w:r>
        <w:rPr>
          <w:rFonts w:cs="David" w:hint="cs"/>
          <w:rtl/>
        </w:rPr>
        <w:t xml:space="preserve"> אני מזכיר לחברים שכללי הדיון מבחינת חובת הנוכחות, הם כללי הדיון ש - - -</w:t>
      </w:r>
    </w:p>
    <w:p w:rsidR="00000000" w:rsidRDefault="00203CFB">
      <w:pPr>
        <w:bidi/>
        <w:rPr>
          <w:rFonts w:cs="David" w:hint="cs"/>
          <w:rtl/>
        </w:rPr>
      </w:pPr>
    </w:p>
    <w:p w:rsidR="00000000" w:rsidRDefault="00203CFB">
      <w:pPr>
        <w:bidi/>
        <w:rPr>
          <w:rFonts w:cs="David" w:hint="cs"/>
          <w:rtl/>
        </w:rPr>
      </w:pPr>
      <w:r>
        <w:rPr>
          <w:rFonts w:cs="David" w:hint="cs"/>
          <w:rtl/>
        </w:rPr>
        <w:tab/>
        <w:t>נסים, אני מבקש ממך לצאת מהחדר. חבר הכנסת נסים זאב, עזוב את החדר, בבקשה. עזוב את החדר, בבקשה.</w:t>
      </w:r>
    </w:p>
    <w:p w:rsidR="00000000" w:rsidRDefault="00203CFB">
      <w:pPr>
        <w:bidi/>
        <w:rPr>
          <w:rFonts w:cs="David" w:hint="cs"/>
          <w:rtl/>
        </w:rPr>
      </w:pPr>
    </w:p>
    <w:p w:rsidR="00000000" w:rsidRDefault="00203CFB">
      <w:pPr>
        <w:bidi/>
        <w:rPr>
          <w:rFonts w:cs="David" w:hint="cs"/>
          <w:u w:val="single"/>
          <w:rtl/>
        </w:rPr>
      </w:pPr>
      <w:r>
        <w:rPr>
          <w:rFonts w:cs="David" w:hint="cs"/>
          <w:u w:val="single"/>
          <w:rtl/>
        </w:rPr>
        <w:t>נסים זאב:</w:t>
      </w:r>
    </w:p>
    <w:p w:rsidR="00000000" w:rsidRDefault="00203CFB">
      <w:pPr>
        <w:bidi/>
        <w:rPr>
          <w:rFonts w:cs="David" w:hint="cs"/>
          <w:u w:val="single"/>
          <w:rtl/>
        </w:rPr>
      </w:pPr>
    </w:p>
    <w:p w:rsidR="00000000" w:rsidRDefault="00203CFB">
      <w:pPr>
        <w:bidi/>
        <w:rPr>
          <w:rFonts w:cs="David" w:hint="cs"/>
          <w:rtl/>
        </w:rPr>
      </w:pPr>
      <w:r>
        <w:rPr>
          <w:rFonts w:cs="David" w:hint="cs"/>
          <w:rtl/>
        </w:rPr>
        <w:tab/>
        <w:t>למה?</w:t>
      </w: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p>
    <w:p w:rsidR="00000000" w:rsidRDefault="00203CFB">
      <w:pPr>
        <w:bidi/>
        <w:rPr>
          <w:rFonts w:cs="David" w:hint="cs"/>
          <w:rtl/>
        </w:rPr>
      </w:pPr>
      <w:r>
        <w:rPr>
          <w:rFonts w:cs="David" w:hint="cs"/>
          <w:rtl/>
        </w:rPr>
        <w:tab/>
        <w:t>אני מבקש ממך לעזוב את החדר.</w:t>
      </w:r>
    </w:p>
    <w:p w:rsidR="00000000" w:rsidRDefault="00203CFB">
      <w:pPr>
        <w:bidi/>
        <w:rPr>
          <w:rFonts w:cs="David" w:hint="cs"/>
          <w:rtl/>
        </w:rPr>
      </w:pPr>
    </w:p>
    <w:p w:rsidR="00000000" w:rsidRDefault="00203CFB">
      <w:pPr>
        <w:bidi/>
        <w:rPr>
          <w:rFonts w:cs="David" w:hint="cs"/>
          <w:rtl/>
        </w:rPr>
      </w:pPr>
      <w:r>
        <w:rPr>
          <w:rFonts w:cs="David" w:hint="cs"/>
          <w:u w:val="single"/>
          <w:rtl/>
        </w:rPr>
        <w:t>נסים זאב:</w:t>
      </w:r>
    </w:p>
    <w:p w:rsidR="00000000" w:rsidRDefault="00203CFB">
      <w:pPr>
        <w:bidi/>
        <w:rPr>
          <w:rFonts w:cs="David" w:hint="cs"/>
          <w:rtl/>
        </w:rPr>
      </w:pPr>
    </w:p>
    <w:p w:rsidR="00000000" w:rsidRDefault="00203CFB">
      <w:pPr>
        <w:bidi/>
        <w:rPr>
          <w:rFonts w:cs="David" w:hint="cs"/>
          <w:rtl/>
        </w:rPr>
      </w:pPr>
      <w:r>
        <w:rPr>
          <w:rFonts w:cs="David" w:hint="cs"/>
          <w:rtl/>
        </w:rPr>
        <w:tab/>
        <w:t>למה אתה</w:t>
      </w:r>
      <w:r>
        <w:rPr>
          <w:rFonts w:cs="David" w:hint="cs"/>
          <w:rtl/>
        </w:rPr>
        <w:t xml:space="preserve"> מתנהג אתי בצורה הזאת?</w:t>
      </w: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p>
    <w:p w:rsidR="00000000" w:rsidRDefault="00203CFB">
      <w:pPr>
        <w:bidi/>
        <w:rPr>
          <w:rFonts w:cs="David" w:hint="cs"/>
          <w:rtl/>
        </w:rPr>
      </w:pPr>
      <w:r>
        <w:rPr>
          <w:rFonts w:cs="David" w:hint="cs"/>
          <w:rtl/>
        </w:rPr>
        <w:tab/>
        <w:t>אני מבקש ממך לעזוב את החדר.</w:t>
      </w:r>
    </w:p>
    <w:p w:rsidR="00000000" w:rsidRDefault="00203CFB">
      <w:pPr>
        <w:bidi/>
        <w:rPr>
          <w:rFonts w:cs="David" w:hint="cs"/>
          <w:rtl/>
        </w:rPr>
      </w:pPr>
    </w:p>
    <w:p w:rsidR="00000000" w:rsidRDefault="00203CFB">
      <w:pPr>
        <w:bidi/>
        <w:rPr>
          <w:rFonts w:cs="David" w:hint="cs"/>
          <w:rtl/>
        </w:rPr>
      </w:pPr>
      <w:r>
        <w:rPr>
          <w:rFonts w:cs="David" w:hint="cs"/>
          <w:u w:val="single"/>
          <w:rtl/>
        </w:rPr>
        <w:t>נסים זאב:</w:t>
      </w:r>
    </w:p>
    <w:p w:rsidR="00000000" w:rsidRDefault="00203CFB">
      <w:pPr>
        <w:bidi/>
        <w:rPr>
          <w:rFonts w:cs="David" w:hint="cs"/>
          <w:rtl/>
        </w:rPr>
      </w:pPr>
    </w:p>
    <w:p w:rsidR="00000000" w:rsidRDefault="00203CFB">
      <w:pPr>
        <w:bidi/>
        <w:rPr>
          <w:rFonts w:cs="David" w:hint="cs"/>
          <w:rtl/>
        </w:rPr>
      </w:pPr>
      <w:r>
        <w:rPr>
          <w:rFonts w:cs="David" w:hint="cs"/>
          <w:rtl/>
        </w:rPr>
        <w:tab/>
        <w:t>לא, אני לא אעזוב.</w:t>
      </w: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p>
    <w:p w:rsidR="00000000" w:rsidRDefault="00203CFB">
      <w:pPr>
        <w:bidi/>
        <w:rPr>
          <w:rFonts w:cs="David" w:hint="cs"/>
          <w:rtl/>
        </w:rPr>
      </w:pPr>
      <w:r>
        <w:rPr>
          <w:rFonts w:cs="David" w:hint="cs"/>
          <w:rtl/>
        </w:rPr>
        <w:tab/>
        <w:t>זה החוק, ואתה לא יכול לדבר בטלפון כאן.</w:t>
      </w:r>
    </w:p>
    <w:p w:rsidR="00000000" w:rsidRDefault="00203CFB">
      <w:pPr>
        <w:bidi/>
        <w:rPr>
          <w:rFonts w:cs="David" w:hint="cs"/>
          <w:rtl/>
        </w:rPr>
      </w:pPr>
    </w:p>
    <w:p w:rsidR="00000000" w:rsidRDefault="00203CFB">
      <w:pPr>
        <w:bidi/>
        <w:rPr>
          <w:rFonts w:cs="David" w:hint="cs"/>
          <w:rtl/>
        </w:rPr>
      </w:pPr>
      <w:r>
        <w:rPr>
          <w:rFonts w:cs="David" w:hint="cs"/>
          <w:u w:val="single"/>
          <w:rtl/>
        </w:rPr>
        <w:t>נסים זאב:</w:t>
      </w:r>
    </w:p>
    <w:p w:rsidR="00000000" w:rsidRDefault="00203CFB">
      <w:pPr>
        <w:bidi/>
        <w:rPr>
          <w:rFonts w:cs="David" w:hint="cs"/>
          <w:rtl/>
        </w:rPr>
      </w:pPr>
    </w:p>
    <w:p w:rsidR="00000000" w:rsidRDefault="00203CFB">
      <w:pPr>
        <w:bidi/>
        <w:rPr>
          <w:rFonts w:cs="David" w:hint="cs"/>
          <w:rtl/>
        </w:rPr>
      </w:pPr>
      <w:r>
        <w:rPr>
          <w:rFonts w:cs="David" w:hint="cs"/>
          <w:rtl/>
        </w:rPr>
        <w:tab/>
        <w:t>אני יודע. אז רק נכנסתי. למה אתה פוגע בי ככה?</w:t>
      </w: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p>
    <w:p w:rsidR="00000000" w:rsidRDefault="00203CFB">
      <w:pPr>
        <w:bidi/>
        <w:rPr>
          <w:rFonts w:cs="David" w:hint="cs"/>
          <w:rtl/>
        </w:rPr>
      </w:pPr>
      <w:r>
        <w:rPr>
          <w:rFonts w:cs="David" w:hint="cs"/>
          <w:rtl/>
        </w:rPr>
        <w:tab/>
        <w:t>אני מבקש ממ</w:t>
      </w:r>
      <w:r>
        <w:rPr>
          <w:rFonts w:cs="David" w:hint="cs"/>
          <w:rtl/>
        </w:rPr>
        <w:t xml:space="preserve">ך לעזוב את החדר. </w:t>
      </w:r>
    </w:p>
    <w:p w:rsidR="00000000" w:rsidRDefault="00203CFB">
      <w:pPr>
        <w:bidi/>
        <w:rPr>
          <w:rFonts w:cs="David" w:hint="cs"/>
          <w:rtl/>
        </w:rPr>
      </w:pPr>
    </w:p>
    <w:p w:rsidR="00000000" w:rsidRDefault="00203CFB">
      <w:pPr>
        <w:bidi/>
        <w:rPr>
          <w:rFonts w:cs="David" w:hint="cs"/>
          <w:rtl/>
        </w:rPr>
      </w:pPr>
      <w:r>
        <w:rPr>
          <w:rFonts w:cs="David" w:hint="cs"/>
          <w:u w:val="single"/>
          <w:rtl/>
        </w:rPr>
        <w:t>נסים זאב:</w:t>
      </w:r>
    </w:p>
    <w:p w:rsidR="00000000" w:rsidRDefault="00203CFB">
      <w:pPr>
        <w:bidi/>
        <w:rPr>
          <w:rFonts w:cs="David" w:hint="cs"/>
          <w:rtl/>
        </w:rPr>
      </w:pPr>
    </w:p>
    <w:p w:rsidR="00000000" w:rsidRDefault="00203CFB">
      <w:pPr>
        <w:bidi/>
        <w:rPr>
          <w:rFonts w:cs="David" w:hint="cs"/>
          <w:rtl/>
        </w:rPr>
      </w:pPr>
      <w:r>
        <w:rPr>
          <w:rFonts w:cs="David" w:hint="cs"/>
          <w:rtl/>
        </w:rPr>
        <w:tab/>
        <w:t xml:space="preserve">אני לא אעזוב. אני לא מבין, מה ההתנהגות הברוטלית הזו שלך? עוד לא התחלתם את הישיבה, לא התחלנו את הדיונים. אני לא מבין אותך. הייתי באמצע שיחה, סגרתי את הטלפון. </w:t>
      </w:r>
    </w:p>
    <w:p w:rsidR="00000000" w:rsidRDefault="00203CFB">
      <w:pPr>
        <w:bidi/>
        <w:rPr>
          <w:rFonts w:cs="David" w:hint="cs"/>
          <w:rtl/>
        </w:rPr>
      </w:pPr>
    </w:p>
    <w:p w:rsidR="00000000" w:rsidRDefault="00203CFB">
      <w:pPr>
        <w:bidi/>
        <w:rPr>
          <w:rFonts w:cs="David" w:hint="cs"/>
          <w:rtl/>
        </w:rPr>
      </w:pPr>
    </w:p>
    <w:p w:rsidR="00000000" w:rsidRDefault="00203CFB">
      <w:pPr>
        <w:bidi/>
        <w:rPr>
          <w:rFonts w:cs="David" w:hint="cs"/>
          <w:rtl/>
        </w:rPr>
      </w:pPr>
    </w:p>
    <w:p w:rsidR="00000000" w:rsidRDefault="00203CFB">
      <w:pPr>
        <w:bidi/>
        <w:rPr>
          <w:rFonts w:cs="David" w:hint="cs"/>
          <w:rtl/>
        </w:rPr>
      </w:pPr>
      <w:r>
        <w:rPr>
          <w:rFonts w:cs="David" w:hint="cs"/>
          <w:u w:val="single"/>
          <w:rtl/>
        </w:rPr>
        <w:t>איוב קרא:</w:t>
      </w:r>
    </w:p>
    <w:p w:rsidR="00000000" w:rsidRDefault="00203CFB">
      <w:pPr>
        <w:bidi/>
        <w:rPr>
          <w:rFonts w:cs="David" w:hint="cs"/>
          <w:rtl/>
        </w:rPr>
      </w:pPr>
    </w:p>
    <w:p w:rsidR="00000000" w:rsidRDefault="00203CFB">
      <w:pPr>
        <w:bidi/>
        <w:rPr>
          <w:rFonts w:cs="David" w:hint="cs"/>
          <w:rtl/>
        </w:rPr>
      </w:pPr>
      <w:r>
        <w:rPr>
          <w:rFonts w:cs="David" w:hint="cs"/>
          <w:rtl/>
        </w:rPr>
        <w:tab/>
        <w:t xml:space="preserve">צריך לכבד את מושג הרבנות. </w:t>
      </w:r>
    </w:p>
    <w:p w:rsidR="00000000" w:rsidRDefault="00203CFB">
      <w:pPr>
        <w:bidi/>
        <w:rPr>
          <w:rFonts w:cs="David" w:hint="cs"/>
          <w:rtl/>
        </w:rPr>
      </w:pPr>
    </w:p>
    <w:p w:rsidR="00000000" w:rsidRDefault="00203CFB">
      <w:pPr>
        <w:bidi/>
        <w:rPr>
          <w:rFonts w:cs="David" w:hint="cs"/>
          <w:rtl/>
        </w:rPr>
      </w:pPr>
      <w:r>
        <w:rPr>
          <w:rFonts w:cs="David" w:hint="cs"/>
          <w:u w:val="single"/>
          <w:rtl/>
        </w:rPr>
        <w:t>נסים זאב:</w:t>
      </w:r>
    </w:p>
    <w:p w:rsidR="00000000" w:rsidRDefault="00203CFB">
      <w:pPr>
        <w:bidi/>
        <w:rPr>
          <w:rFonts w:cs="David" w:hint="cs"/>
          <w:rtl/>
        </w:rPr>
      </w:pPr>
    </w:p>
    <w:p w:rsidR="00000000" w:rsidRDefault="00203CFB">
      <w:pPr>
        <w:bidi/>
        <w:rPr>
          <w:rFonts w:cs="David" w:hint="cs"/>
          <w:rtl/>
        </w:rPr>
      </w:pPr>
      <w:r>
        <w:rPr>
          <w:rFonts w:cs="David" w:hint="cs"/>
          <w:rtl/>
        </w:rPr>
        <w:tab/>
        <w:t>זה לא יפה. ה</w:t>
      </w:r>
      <w:r>
        <w:rPr>
          <w:rFonts w:cs="David" w:hint="cs"/>
          <w:rtl/>
        </w:rPr>
        <w:t xml:space="preserve">וא תמיד מתנהג אתי בצורה עוינת. איזה מין דבר זה? </w:t>
      </w:r>
      <w:r>
        <w:rPr>
          <w:rFonts w:cs="David"/>
          <w:rtl/>
        </w:rPr>
        <w:t>–</w:t>
      </w:r>
      <w:r>
        <w:rPr>
          <w:rFonts w:cs="David" w:hint="cs"/>
          <w:rtl/>
        </w:rPr>
        <w:t xml:space="preserve"> אתם מסכימים אתי או לא?</w:t>
      </w:r>
    </w:p>
    <w:p w:rsidR="00000000" w:rsidRDefault="00203CFB">
      <w:pPr>
        <w:bidi/>
        <w:rPr>
          <w:rFonts w:cs="David" w:hint="cs"/>
          <w:rtl/>
        </w:rPr>
      </w:pPr>
    </w:p>
    <w:p w:rsidR="00000000" w:rsidRDefault="00203CFB">
      <w:pPr>
        <w:bidi/>
        <w:rPr>
          <w:rFonts w:cs="David" w:hint="cs"/>
          <w:rtl/>
        </w:rPr>
      </w:pPr>
      <w:r>
        <w:rPr>
          <w:rFonts w:cs="David" w:hint="cs"/>
          <w:u w:val="single"/>
          <w:rtl/>
        </w:rPr>
        <w:t>צבי הנדל:</w:t>
      </w:r>
    </w:p>
    <w:p w:rsidR="00000000" w:rsidRDefault="00203CFB">
      <w:pPr>
        <w:bidi/>
        <w:rPr>
          <w:rFonts w:cs="David" w:hint="cs"/>
          <w:rtl/>
        </w:rPr>
      </w:pPr>
    </w:p>
    <w:p w:rsidR="00000000" w:rsidRDefault="00203CFB">
      <w:pPr>
        <w:bidi/>
        <w:rPr>
          <w:rFonts w:cs="David" w:hint="cs"/>
          <w:rtl/>
        </w:rPr>
      </w:pPr>
      <w:r>
        <w:rPr>
          <w:rFonts w:cs="David" w:hint="cs"/>
          <w:rtl/>
        </w:rPr>
        <w:tab/>
        <w:t xml:space="preserve">כן, כן. מסכימים אתך. </w:t>
      </w:r>
    </w:p>
    <w:p w:rsidR="00000000" w:rsidRDefault="00203CFB">
      <w:pPr>
        <w:bidi/>
        <w:rPr>
          <w:rFonts w:cs="David" w:hint="cs"/>
          <w:rtl/>
        </w:rPr>
      </w:pPr>
    </w:p>
    <w:p w:rsidR="00000000" w:rsidRDefault="00203CFB">
      <w:pPr>
        <w:bidi/>
        <w:rPr>
          <w:rFonts w:cs="David" w:hint="cs"/>
          <w:rtl/>
        </w:rPr>
      </w:pPr>
      <w:r>
        <w:rPr>
          <w:rFonts w:cs="David" w:hint="cs"/>
          <w:u w:val="single"/>
          <w:rtl/>
        </w:rPr>
        <w:t>נסים זאב:</w:t>
      </w:r>
    </w:p>
    <w:p w:rsidR="00000000" w:rsidRDefault="00203CFB">
      <w:pPr>
        <w:bidi/>
        <w:rPr>
          <w:rFonts w:cs="David" w:hint="cs"/>
          <w:rtl/>
        </w:rPr>
      </w:pPr>
    </w:p>
    <w:p w:rsidR="00000000" w:rsidRDefault="00203CFB">
      <w:pPr>
        <w:bidi/>
        <w:rPr>
          <w:rFonts w:cs="David" w:hint="cs"/>
          <w:rtl/>
        </w:rPr>
      </w:pPr>
      <w:r>
        <w:rPr>
          <w:rFonts w:cs="David" w:hint="cs"/>
          <w:rtl/>
        </w:rPr>
        <w:tab/>
        <w:t xml:space="preserve">אתה מתנהג אתי בצורה עוינת. זו לא פעם ראשונה. </w:t>
      </w:r>
    </w:p>
    <w:p w:rsidR="00000000" w:rsidRDefault="00203CFB">
      <w:pPr>
        <w:bidi/>
        <w:rPr>
          <w:rFonts w:cs="David" w:hint="cs"/>
          <w:rtl/>
        </w:rPr>
      </w:pPr>
    </w:p>
    <w:p w:rsidR="00000000" w:rsidRDefault="00203CFB">
      <w:pPr>
        <w:bidi/>
        <w:rPr>
          <w:rFonts w:cs="David" w:hint="cs"/>
          <w:u w:val="single"/>
          <w:rtl/>
        </w:rPr>
      </w:pPr>
      <w:r>
        <w:rPr>
          <w:rFonts w:cs="David" w:hint="cs"/>
          <w:u w:val="single"/>
          <w:rtl/>
        </w:rPr>
        <w:t>צבי הנדל:</w:t>
      </w:r>
    </w:p>
    <w:p w:rsidR="00000000" w:rsidRDefault="00203CFB">
      <w:pPr>
        <w:bidi/>
        <w:rPr>
          <w:rFonts w:cs="David" w:hint="cs"/>
          <w:rtl/>
        </w:rPr>
      </w:pPr>
    </w:p>
    <w:p w:rsidR="00000000" w:rsidRDefault="00203CFB">
      <w:pPr>
        <w:bidi/>
        <w:rPr>
          <w:rFonts w:cs="David" w:hint="cs"/>
          <w:rtl/>
        </w:rPr>
      </w:pPr>
      <w:r>
        <w:rPr>
          <w:rFonts w:cs="David" w:hint="cs"/>
          <w:rtl/>
        </w:rPr>
        <w:tab/>
        <w:t xml:space="preserve">טוב, אני מציע לעשות סולחה, נו. </w:t>
      </w:r>
    </w:p>
    <w:p w:rsidR="00000000" w:rsidRDefault="00203CFB">
      <w:pPr>
        <w:bidi/>
        <w:rPr>
          <w:rFonts w:cs="David" w:hint="cs"/>
          <w:rtl/>
        </w:rPr>
      </w:pPr>
    </w:p>
    <w:p w:rsidR="00000000" w:rsidRDefault="00203CFB">
      <w:pPr>
        <w:bidi/>
        <w:rPr>
          <w:rFonts w:cs="David" w:hint="cs"/>
          <w:rtl/>
        </w:rPr>
      </w:pPr>
      <w:r>
        <w:rPr>
          <w:rFonts w:cs="David" w:hint="cs"/>
          <w:u w:val="single"/>
          <w:rtl/>
        </w:rPr>
        <w:t>נסים זאב:</w:t>
      </w:r>
    </w:p>
    <w:p w:rsidR="00000000" w:rsidRDefault="00203CFB">
      <w:pPr>
        <w:bidi/>
        <w:rPr>
          <w:rFonts w:cs="David" w:hint="cs"/>
          <w:rtl/>
        </w:rPr>
      </w:pPr>
    </w:p>
    <w:p w:rsidR="00000000" w:rsidRDefault="00203CFB">
      <w:pPr>
        <w:bidi/>
        <w:rPr>
          <w:rFonts w:cs="David" w:hint="cs"/>
          <w:rtl/>
        </w:rPr>
      </w:pPr>
      <w:r>
        <w:rPr>
          <w:rFonts w:cs="David" w:hint="cs"/>
          <w:rtl/>
        </w:rPr>
        <w:tab/>
        <w:t>אה, אוקי. אני מקבל את ההצעה שלך</w:t>
      </w:r>
      <w:r>
        <w:rPr>
          <w:rFonts w:cs="David" w:hint="cs"/>
          <w:rtl/>
        </w:rPr>
        <w:t xml:space="preserve">. </w:t>
      </w:r>
    </w:p>
    <w:p w:rsidR="00000000" w:rsidRDefault="00203CFB">
      <w:pPr>
        <w:bidi/>
        <w:rPr>
          <w:rFonts w:cs="David" w:hint="cs"/>
          <w:rtl/>
        </w:rPr>
      </w:pPr>
    </w:p>
    <w:p w:rsidR="00000000" w:rsidRDefault="00203CFB">
      <w:pPr>
        <w:bidi/>
        <w:rPr>
          <w:rFonts w:cs="David" w:hint="cs"/>
          <w:rtl/>
        </w:rPr>
      </w:pPr>
      <w:r>
        <w:rPr>
          <w:rFonts w:cs="David" w:hint="cs"/>
          <w:rtl/>
        </w:rPr>
        <w:tab/>
        <w:t>אתה מקבל את ההצעה שלו, או לא?</w:t>
      </w: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p>
    <w:p w:rsidR="00000000" w:rsidRDefault="00203CFB">
      <w:pPr>
        <w:bidi/>
        <w:rPr>
          <w:rFonts w:cs="David" w:hint="cs"/>
          <w:rtl/>
        </w:rPr>
      </w:pPr>
      <w:r>
        <w:rPr>
          <w:rFonts w:cs="David" w:hint="cs"/>
          <w:rtl/>
        </w:rPr>
        <w:tab/>
        <w:t xml:space="preserve">עזוב את החדר, אני אחזיר אותך בעוד חמש דקות. </w:t>
      </w:r>
    </w:p>
    <w:p w:rsidR="00000000" w:rsidRDefault="00203CFB">
      <w:pPr>
        <w:bidi/>
        <w:rPr>
          <w:rFonts w:cs="David" w:hint="cs"/>
          <w:rtl/>
        </w:rPr>
      </w:pPr>
    </w:p>
    <w:p w:rsidR="00000000" w:rsidRDefault="00203CFB">
      <w:pPr>
        <w:bidi/>
        <w:rPr>
          <w:rFonts w:cs="David" w:hint="cs"/>
          <w:rtl/>
        </w:rPr>
      </w:pPr>
      <w:r>
        <w:rPr>
          <w:rFonts w:cs="David" w:hint="cs"/>
          <w:u w:val="single"/>
          <w:rtl/>
        </w:rPr>
        <w:t>נסים זאב:</w:t>
      </w:r>
    </w:p>
    <w:p w:rsidR="00000000" w:rsidRDefault="00203CFB">
      <w:pPr>
        <w:bidi/>
        <w:rPr>
          <w:rFonts w:cs="David" w:hint="cs"/>
          <w:rtl/>
        </w:rPr>
      </w:pPr>
    </w:p>
    <w:p w:rsidR="00000000" w:rsidRDefault="00203CFB">
      <w:pPr>
        <w:bidi/>
        <w:rPr>
          <w:rFonts w:cs="David" w:hint="cs"/>
          <w:rtl/>
        </w:rPr>
      </w:pPr>
      <w:r>
        <w:rPr>
          <w:rFonts w:cs="David" w:hint="cs"/>
          <w:rtl/>
        </w:rPr>
        <w:tab/>
        <w:t xml:space="preserve">אוקי. </w:t>
      </w:r>
    </w:p>
    <w:p w:rsidR="00000000" w:rsidRDefault="00203CFB">
      <w:pPr>
        <w:bidi/>
        <w:rPr>
          <w:rFonts w:cs="David" w:hint="cs"/>
          <w:rtl/>
        </w:rPr>
      </w:pPr>
    </w:p>
    <w:p w:rsidR="00000000" w:rsidRDefault="00203CFB">
      <w:pPr>
        <w:bidi/>
        <w:rPr>
          <w:rFonts w:cs="David" w:hint="cs"/>
          <w:u w:val="single"/>
          <w:rtl/>
        </w:rPr>
      </w:pPr>
      <w:r>
        <w:rPr>
          <w:rFonts w:cs="David" w:hint="cs"/>
          <w:u w:val="single"/>
          <w:rtl/>
        </w:rPr>
        <w:t>איתן כבל:</w:t>
      </w:r>
    </w:p>
    <w:p w:rsidR="00000000" w:rsidRDefault="00203CFB">
      <w:pPr>
        <w:bidi/>
        <w:rPr>
          <w:rFonts w:cs="David" w:hint="cs"/>
          <w:rtl/>
        </w:rPr>
      </w:pPr>
    </w:p>
    <w:p w:rsidR="00000000" w:rsidRDefault="00203CFB">
      <w:pPr>
        <w:bidi/>
        <w:rPr>
          <w:rFonts w:cs="David" w:hint="cs"/>
          <w:rtl/>
        </w:rPr>
      </w:pPr>
      <w:r>
        <w:rPr>
          <w:rFonts w:cs="David" w:hint="cs"/>
          <w:rtl/>
        </w:rPr>
        <w:tab/>
        <w:t>אתה יכול להמשיך את הטלפון.</w:t>
      </w: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p>
    <w:p w:rsidR="00000000" w:rsidRDefault="00203CFB">
      <w:pPr>
        <w:bidi/>
        <w:rPr>
          <w:rFonts w:cs="David" w:hint="cs"/>
          <w:rtl/>
        </w:rPr>
      </w:pPr>
      <w:r>
        <w:rPr>
          <w:rFonts w:cs="David" w:hint="cs"/>
          <w:rtl/>
        </w:rPr>
        <w:tab/>
        <w:t>על סדר היום - פניית חבר הכנסת רשף חן בדבר השעייתו של חבר הכנסת סאלח טריף</w:t>
      </w:r>
      <w:r>
        <w:rPr>
          <w:rFonts w:cs="David" w:hint="cs"/>
          <w:rtl/>
        </w:rPr>
        <w:t xml:space="preserve"> מכהונתו כחבר הכנסת לפי סעיף 42ב לחוק יסוד: הכנסת. </w:t>
      </w:r>
    </w:p>
    <w:p w:rsidR="00000000" w:rsidRDefault="00203CFB">
      <w:pPr>
        <w:bidi/>
        <w:rPr>
          <w:rFonts w:cs="David" w:hint="cs"/>
          <w:rtl/>
        </w:rPr>
      </w:pPr>
    </w:p>
    <w:p w:rsidR="00000000" w:rsidRDefault="00203CFB">
      <w:pPr>
        <w:bidi/>
        <w:rPr>
          <w:rFonts w:cs="David" w:hint="cs"/>
          <w:rtl/>
        </w:rPr>
      </w:pPr>
      <w:r>
        <w:rPr>
          <w:rFonts w:cs="David" w:hint="cs"/>
          <w:rtl/>
        </w:rPr>
        <w:tab/>
        <w:t xml:space="preserve">סקירה קצרה. לפני מספר שבועות פנה אלי חבר הכנסת רשף חן, ביקש ממני לקיים דיון בדבר השעייתו של חבר הכנסת סאלח טריף, לאור העובדה שחברי הכנסת שוחט ומצנע פורשים מן הכנסת. </w:t>
      </w:r>
    </w:p>
    <w:p w:rsidR="00000000" w:rsidRDefault="00203CFB">
      <w:pPr>
        <w:bidi/>
        <w:rPr>
          <w:rFonts w:cs="David" w:hint="cs"/>
          <w:rtl/>
        </w:rPr>
      </w:pPr>
    </w:p>
    <w:p w:rsidR="00000000" w:rsidRDefault="00203CFB">
      <w:pPr>
        <w:bidi/>
        <w:rPr>
          <w:rFonts w:cs="David" w:hint="cs"/>
          <w:rtl/>
        </w:rPr>
      </w:pPr>
      <w:r>
        <w:rPr>
          <w:rFonts w:cs="David" w:hint="cs"/>
          <w:u w:val="single"/>
          <w:rtl/>
        </w:rPr>
        <w:t>גדעון סער:</w:t>
      </w:r>
    </w:p>
    <w:p w:rsidR="00000000" w:rsidRDefault="00203CFB">
      <w:pPr>
        <w:bidi/>
        <w:rPr>
          <w:rFonts w:cs="David" w:hint="cs"/>
          <w:rtl/>
        </w:rPr>
      </w:pPr>
    </w:p>
    <w:p w:rsidR="00000000" w:rsidRDefault="00203CFB">
      <w:pPr>
        <w:bidi/>
        <w:rPr>
          <w:rFonts w:cs="David" w:hint="cs"/>
          <w:rtl/>
        </w:rPr>
      </w:pPr>
      <w:r>
        <w:rPr>
          <w:rFonts w:cs="David" w:hint="cs"/>
          <w:rtl/>
        </w:rPr>
        <w:tab/>
        <w:t xml:space="preserve">שוחט בסוף לא פרש. </w:t>
      </w:r>
    </w:p>
    <w:p w:rsidR="00000000" w:rsidRDefault="00203CFB">
      <w:pPr>
        <w:bidi/>
        <w:rPr>
          <w:rFonts w:cs="David" w:hint="cs"/>
          <w:rtl/>
        </w:rPr>
      </w:pPr>
    </w:p>
    <w:p w:rsidR="00000000" w:rsidRDefault="00203CFB">
      <w:pPr>
        <w:bidi/>
        <w:rPr>
          <w:rFonts w:cs="David" w:hint="cs"/>
          <w:rtl/>
        </w:rPr>
      </w:pP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p>
    <w:p w:rsidR="00000000" w:rsidRDefault="00203CFB">
      <w:pPr>
        <w:bidi/>
        <w:rPr>
          <w:rFonts w:cs="David" w:hint="cs"/>
          <w:rtl/>
        </w:rPr>
      </w:pPr>
      <w:r>
        <w:rPr>
          <w:rFonts w:cs="David" w:hint="cs"/>
          <w:rtl/>
        </w:rPr>
        <w:tab/>
        <w:t>תודה לך. הודעתי אז, שמבדיקה שערכתי שני חברי הכנסת שנזכרו במכתבו של חבר הכנסת רשף חן לא הודיעו על פרישתם. מכיוון שכך, לא הסכמתי לקיים את הדיון. לא חלפה תקופה קצרה וחבר הכנסת מצנע אכן הודיע על פרישתו, ואז שבה ועלתה בקשתו של חבר הכנסת רשף</w:t>
      </w:r>
      <w:r>
        <w:rPr>
          <w:rFonts w:cs="David" w:hint="cs"/>
          <w:rtl/>
        </w:rPr>
        <w:t xml:space="preserve"> חן, אבל נודע לי </w:t>
      </w:r>
      <w:r>
        <w:rPr>
          <w:rFonts w:cs="David"/>
          <w:rtl/>
        </w:rPr>
        <w:t>–</w:t>
      </w:r>
      <w:r>
        <w:rPr>
          <w:rFonts w:cs="David" w:hint="cs"/>
          <w:rtl/>
        </w:rPr>
        <w:t xml:space="preserve"> גם מלשכת היועץ המשפטי לממשלה וגם מחבר הכנסת סאלח טריף </w:t>
      </w:r>
      <w:r>
        <w:rPr>
          <w:rFonts w:cs="David"/>
          <w:rtl/>
        </w:rPr>
        <w:t>–</w:t>
      </w:r>
      <w:r>
        <w:rPr>
          <w:rFonts w:cs="David" w:hint="cs"/>
          <w:rtl/>
        </w:rPr>
        <w:t xml:space="preserve"> שלמחרת היום שבו הייתה אמורה להתכנס הישיבה, אם הייתי קובע אותה במועד הראשון האפשרי, אמור היה להישמע בבית המשפט המחוזי בתל אביב ערעורו של חבר הכנסת סאלח טריף בעניין הזה - המדינה לא ער</w:t>
      </w:r>
      <w:r>
        <w:rPr>
          <w:rFonts w:cs="David" w:hint="cs"/>
          <w:rtl/>
        </w:rPr>
        <w:t>ערה, נכון?</w:t>
      </w:r>
    </w:p>
    <w:p w:rsidR="00000000" w:rsidRDefault="00203CFB">
      <w:pPr>
        <w:bidi/>
        <w:rPr>
          <w:rFonts w:cs="David" w:hint="cs"/>
          <w:rtl/>
        </w:rPr>
      </w:pPr>
    </w:p>
    <w:p w:rsidR="00000000" w:rsidRDefault="00203CFB">
      <w:pPr>
        <w:bidi/>
        <w:rPr>
          <w:rFonts w:cs="David" w:hint="cs"/>
          <w:u w:val="single"/>
          <w:rtl/>
        </w:rPr>
      </w:pPr>
      <w:r>
        <w:rPr>
          <w:rFonts w:cs="David" w:hint="cs"/>
          <w:u w:val="single"/>
          <w:rtl/>
        </w:rPr>
        <w:t>סאלח טריף:</w:t>
      </w:r>
    </w:p>
    <w:p w:rsidR="00000000" w:rsidRDefault="00203CFB">
      <w:pPr>
        <w:bidi/>
        <w:rPr>
          <w:rFonts w:cs="David" w:hint="cs"/>
          <w:u w:val="single"/>
          <w:rtl/>
        </w:rPr>
      </w:pPr>
    </w:p>
    <w:p w:rsidR="00000000" w:rsidRDefault="00203CFB">
      <w:pPr>
        <w:bidi/>
        <w:ind w:firstLine="567"/>
        <w:rPr>
          <w:rFonts w:cs="David" w:hint="cs"/>
          <w:rtl/>
        </w:rPr>
      </w:pPr>
      <w:r>
        <w:rPr>
          <w:rFonts w:cs="David" w:hint="cs"/>
          <w:rtl/>
        </w:rPr>
        <w:t xml:space="preserve">לא. </w:t>
      </w: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u w:val="single"/>
          <w:rtl/>
        </w:rPr>
      </w:pPr>
    </w:p>
    <w:p w:rsidR="00000000" w:rsidRDefault="00203CFB">
      <w:pPr>
        <w:bidi/>
        <w:rPr>
          <w:rFonts w:cs="David" w:hint="cs"/>
          <w:rtl/>
        </w:rPr>
      </w:pPr>
      <w:r>
        <w:rPr>
          <w:rFonts w:cs="David" w:hint="cs"/>
          <w:rtl/>
        </w:rPr>
        <w:tab/>
        <w:t xml:space="preserve">וכמו כן, נודע לי מלשכת היועץ המשפטי, שהוא הגיש בהתאם לחוק ובהתאם לסמכותו על פי החוק, כל עוד פסק הדין לא הפך לסופי </w:t>
      </w:r>
      <w:r>
        <w:rPr>
          <w:rFonts w:cs="David"/>
          <w:rtl/>
        </w:rPr>
        <w:t>–</w:t>
      </w:r>
      <w:r>
        <w:rPr>
          <w:rFonts w:cs="David" w:hint="cs"/>
          <w:rtl/>
        </w:rPr>
        <w:t xml:space="preserve"> וזהו המצב, שפסק הדין טרם הפך סופי כל עוד הוא לא ניתן בערעור, והיועץ המשפטי רשאי על פי החו</w:t>
      </w:r>
      <w:r>
        <w:rPr>
          <w:rFonts w:cs="David" w:hint="cs"/>
          <w:rtl/>
        </w:rPr>
        <w:t xml:space="preserve">ק לבקש להכריז על פסק הדין ועל גזר הדין כמטביע קלון בנאשם עד אותו מועד. כך או כך, למרבית הצער, ב-22 בחודש אמנם נשמע ערעור, אבל הוא לא הסתיים, וככל שאני מבין נשמעו טענות המערער, המשיבה </w:t>
      </w:r>
      <w:r>
        <w:rPr>
          <w:rFonts w:cs="David"/>
          <w:rtl/>
        </w:rPr>
        <w:t>–</w:t>
      </w:r>
      <w:r>
        <w:rPr>
          <w:rFonts w:cs="David" w:hint="cs"/>
          <w:rtl/>
        </w:rPr>
        <w:t xml:space="preserve"> שהיא מדינת ישראל </w:t>
      </w:r>
      <w:r>
        <w:rPr>
          <w:rFonts w:cs="David"/>
          <w:rtl/>
        </w:rPr>
        <w:t>–</w:t>
      </w:r>
      <w:r>
        <w:rPr>
          <w:rFonts w:cs="David" w:hint="cs"/>
          <w:rtl/>
        </w:rPr>
        <w:t xml:space="preserve"> וניתנה זכות למערער להשיב תשובה על התשובה - זאת תשובה</w:t>
      </w:r>
      <w:r>
        <w:rPr>
          <w:rFonts w:cs="David" w:hint="cs"/>
          <w:rtl/>
        </w:rPr>
        <w:t xml:space="preserve"> שנתנה בכתב כבר בימים אלה -  אבל אין שום ידיעה או אינפורמציה מתי יינתן פסק הדין בערעור. </w:t>
      </w:r>
    </w:p>
    <w:p w:rsidR="00000000" w:rsidRDefault="00203CFB">
      <w:pPr>
        <w:bidi/>
        <w:rPr>
          <w:rFonts w:cs="David" w:hint="cs"/>
          <w:rtl/>
        </w:rPr>
      </w:pPr>
    </w:p>
    <w:p w:rsidR="00000000" w:rsidRDefault="00203CFB">
      <w:pPr>
        <w:bidi/>
        <w:ind w:firstLine="567"/>
        <w:rPr>
          <w:rFonts w:cs="David" w:hint="cs"/>
          <w:rtl/>
        </w:rPr>
      </w:pPr>
      <w:r>
        <w:rPr>
          <w:rFonts w:cs="David" w:hint="cs"/>
          <w:rtl/>
        </w:rPr>
        <w:t xml:space="preserve">כיוון שכך, אני שב ונדרש לבקשה של חבר הכנסת רשף חן, והדיון הרי הוא בפניכם. אתם קיבלתם בשעתו את כל החומרים. את הפניה של חבר הכנסת רשף חן, העתק מגזר הדין </w:t>
      </w:r>
      <w:r>
        <w:rPr>
          <w:rFonts w:cs="David"/>
          <w:rtl/>
        </w:rPr>
        <w:t>–</w:t>
      </w:r>
      <w:r>
        <w:rPr>
          <w:rFonts w:cs="David" w:hint="cs"/>
          <w:rtl/>
        </w:rPr>
        <w:t xml:space="preserve"> שסוקר בעצם גם</w:t>
      </w:r>
      <w:r>
        <w:rPr>
          <w:rFonts w:cs="David" w:hint="cs"/>
          <w:rtl/>
        </w:rPr>
        <w:t xml:space="preserve"> את העובדות שבהכרעת הדין - והדברים ברורים, ידועים ומפורסמים. בין לבין הוגש גם איזשהו בג"ץ מטעם אני כבר לא יודע מי מן העמותות האלה.</w:t>
      </w:r>
    </w:p>
    <w:p w:rsidR="00000000" w:rsidRDefault="00203CFB">
      <w:pPr>
        <w:bidi/>
        <w:ind w:firstLine="567"/>
        <w:rPr>
          <w:rFonts w:cs="David" w:hint="cs"/>
          <w:rtl/>
        </w:rPr>
      </w:pPr>
    </w:p>
    <w:p w:rsidR="00000000" w:rsidRDefault="00203CFB">
      <w:pPr>
        <w:bidi/>
        <w:rPr>
          <w:rFonts w:cs="David" w:hint="cs"/>
          <w:rtl/>
        </w:rPr>
      </w:pPr>
      <w:r>
        <w:rPr>
          <w:rFonts w:cs="David" w:hint="cs"/>
          <w:u w:val="single"/>
          <w:rtl/>
        </w:rPr>
        <w:t>ארבל אסטרחן:</w:t>
      </w:r>
    </w:p>
    <w:p w:rsidR="00000000" w:rsidRDefault="00203CFB">
      <w:pPr>
        <w:bidi/>
        <w:rPr>
          <w:rFonts w:cs="David" w:hint="cs"/>
          <w:rtl/>
        </w:rPr>
      </w:pPr>
    </w:p>
    <w:p w:rsidR="00000000" w:rsidRDefault="00203CFB">
      <w:pPr>
        <w:bidi/>
        <w:ind w:firstLine="567"/>
        <w:rPr>
          <w:rFonts w:cs="David" w:hint="cs"/>
          <w:rtl/>
        </w:rPr>
      </w:pPr>
      <w:r>
        <w:rPr>
          <w:rFonts w:cs="David" w:hint="cs"/>
          <w:rtl/>
        </w:rPr>
        <w:t>אומץ.</w:t>
      </w: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p>
    <w:p w:rsidR="00000000" w:rsidRDefault="00203CFB">
      <w:pPr>
        <w:bidi/>
        <w:rPr>
          <w:rFonts w:cs="David" w:hint="cs"/>
          <w:rtl/>
        </w:rPr>
      </w:pPr>
      <w:r>
        <w:rPr>
          <w:rFonts w:cs="David" w:hint="cs"/>
          <w:rtl/>
        </w:rPr>
        <w:tab/>
        <w:t>הדיון יתנהל במתכונת שבה ניהלנו גם בשבוע שעבר ישיבה מסוג דומה. חבר הכנסת רשף חן יצי</w:t>
      </w:r>
      <w:r>
        <w:rPr>
          <w:rFonts w:cs="David" w:hint="cs"/>
          <w:rtl/>
        </w:rPr>
        <w:t xml:space="preserve">ג - אני מבקש לא לפרט ולא להאריך מעבר למה שכתוב במכתב ובגזר הדין, כי הדברים ממילא נמצאים לפני החברים כבר יותר משבועיים. אחר כך נשמע את סאלח טריף, אחר כך נשמע את היועצת המשפטית, אחר כך נשמע את חברי הכנסת שיבקשו להתבטא, ואז נראה לאן אנחנו מתקדמים.  </w:t>
      </w:r>
    </w:p>
    <w:p w:rsidR="00000000" w:rsidRDefault="00203CFB">
      <w:pPr>
        <w:bidi/>
        <w:rPr>
          <w:rFonts w:cs="David" w:hint="cs"/>
          <w:rtl/>
        </w:rPr>
      </w:pPr>
    </w:p>
    <w:p w:rsidR="00000000" w:rsidRDefault="00203CFB">
      <w:pPr>
        <w:bidi/>
        <w:ind w:firstLine="567"/>
        <w:rPr>
          <w:rFonts w:cs="David" w:hint="cs"/>
          <w:rtl/>
        </w:rPr>
      </w:pPr>
      <w:r>
        <w:rPr>
          <w:rFonts w:cs="David" w:hint="cs"/>
          <w:rtl/>
        </w:rPr>
        <w:t>אני הזמנ</w:t>
      </w:r>
      <w:r>
        <w:rPr>
          <w:rFonts w:cs="David" w:hint="cs"/>
          <w:rtl/>
        </w:rPr>
        <w:t xml:space="preserve">תי לדיון גם את פרקליטו שלחבר הכנסת סאלח טריף, ואני מבין מחבר הכנסת סאלח טריף שהוא מוותר על הזכות להיות מיוצג על ידי עורך דין בדיון הזה. אני מבקש רק שתגיד את זה לפרוטוקול, תאשר את הדברים שלי. </w:t>
      </w:r>
    </w:p>
    <w:p w:rsidR="00000000" w:rsidRDefault="00203CFB">
      <w:pPr>
        <w:bidi/>
        <w:ind w:firstLine="567"/>
        <w:rPr>
          <w:rFonts w:cs="David" w:hint="cs"/>
          <w:rtl/>
        </w:rPr>
      </w:pPr>
      <w:r>
        <w:rPr>
          <w:rFonts w:cs="David" w:hint="cs"/>
          <w:rtl/>
        </w:rPr>
        <w:t xml:space="preserve"> </w:t>
      </w:r>
    </w:p>
    <w:p w:rsidR="00000000" w:rsidRDefault="00203CFB">
      <w:pPr>
        <w:bidi/>
        <w:rPr>
          <w:rFonts w:cs="David" w:hint="cs"/>
          <w:u w:val="single"/>
          <w:rtl/>
        </w:rPr>
      </w:pPr>
      <w:r>
        <w:rPr>
          <w:rFonts w:cs="David" w:hint="cs"/>
          <w:u w:val="single"/>
          <w:rtl/>
        </w:rPr>
        <w:t>סאלח טריף:</w:t>
      </w:r>
    </w:p>
    <w:p w:rsidR="00000000" w:rsidRDefault="00203CFB">
      <w:pPr>
        <w:bidi/>
        <w:rPr>
          <w:rFonts w:cs="David" w:hint="cs"/>
          <w:rtl/>
        </w:rPr>
      </w:pPr>
    </w:p>
    <w:p w:rsidR="00000000" w:rsidRDefault="00203CFB">
      <w:pPr>
        <w:bidi/>
        <w:ind w:firstLine="567"/>
        <w:rPr>
          <w:rFonts w:cs="David" w:hint="cs"/>
          <w:rtl/>
        </w:rPr>
      </w:pPr>
      <w:r>
        <w:rPr>
          <w:rFonts w:cs="David" w:hint="cs"/>
          <w:rtl/>
        </w:rPr>
        <w:t>אני מסכים עם מה שאמרת.</w:t>
      </w: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p>
    <w:p w:rsidR="00000000" w:rsidRDefault="00203CFB">
      <w:pPr>
        <w:bidi/>
        <w:rPr>
          <w:rFonts w:cs="David" w:hint="cs"/>
          <w:rtl/>
        </w:rPr>
      </w:pPr>
      <w:r>
        <w:rPr>
          <w:rFonts w:cs="David" w:hint="cs"/>
          <w:rtl/>
        </w:rPr>
        <w:tab/>
        <w:t xml:space="preserve">טוב. </w:t>
      </w:r>
      <w:r>
        <w:rPr>
          <w:rFonts w:cs="David" w:hint="cs"/>
          <w:rtl/>
        </w:rPr>
        <w:t xml:space="preserve">בבקשה, חבר הכנסת רשף חן. שלוש דקות. </w:t>
      </w:r>
    </w:p>
    <w:p w:rsidR="00000000" w:rsidRDefault="00203CFB">
      <w:pPr>
        <w:bidi/>
        <w:rPr>
          <w:rFonts w:cs="David" w:hint="cs"/>
          <w:rtl/>
        </w:rPr>
      </w:pPr>
    </w:p>
    <w:p w:rsidR="00000000" w:rsidRDefault="00203CFB">
      <w:pPr>
        <w:bidi/>
        <w:rPr>
          <w:rFonts w:cs="David" w:hint="cs"/>
          <w:rtl/>
        </w:rPr>
      </w:pPr>
    </w:p>
    <w:p w:rsidR="00000000" w:rsidRDefault="00203CFB">
      <w:pPr>
        <w:bidi/>
        <w:rPr>
          <w:rFonts w:cs="David" w:hint="cs"/>
          <w:rtl/>
        </w:rPr>
      </w:pPr>
    </w:p>
    <w:p w:rsidR="00000000" w:rsidRDefault="00203CFB">
      <w:pPr>
        <w:bidi/>
        <w:rPr>
          <w:rFonts w:cs="David" w:hint="cs"/>
          <w:u w:val="single"/>
          <w:rtl/>
        </w:rPr>
      </w:pPr>
      <w:r>
        <w:rPr>
          <w:rFonts w:cs="David" w:hint="cs"/>
          <w:u w:val="single"/>
          <w:rtl/>
        </w:rPr>
        <w:t>רשף חן:</w:t>
      </w:r>
    </w:p>
    <w:p w:rsidR="00000000" w:rsidRDefault="00203CFB">
      <w:pPr>
        <w:bidi/>
        <w:rPr>
          <w:rFonts w:cs="David" w:hint="cs"/>
          <w:rtl/>
        </w:rPr>
      </w:pPr>
    </w:p>
    <w:p w:rsidR="00000000" w:rsidRDefault="00203CFB">
      <w:pPr>
        <w:bidi/>
        <w:rPr>
          <w:rFonts w:cs="David" w:hint="cs"/>
          <w:rtl/>
        </w:rPr>
      </w:pPr>
      <w:r>
        <w:rPr>
          <w:rFonts w:cs="David" w:hint="cs"/>
          <w:rtl/>
        </w:rPr>
        <w:tab/>
        <w:t>אדוני היושב ראש, חברי הוועדה, חבר הכנסת טריף. ראשית, אני רוצה להבהיר שאני לא מכיר את חבר הכנסת טריף ואני מאחל לו, כמו שאני מאחל לכל אזרח, שהוא יזוכה בערעור. אבל כרגע זה לא המצב. כרגע המצב הוא שמדובר בחבר כנ</w:t>
      </w:r>
      <w:r>
        <w:rPr>
          <w:rFonts w:cs="David" w:hint="cs"/>
          <w:rtl/>
        </w:rPr>
        <w:t>סת, שהפך להיות חבר כנסת מכוח החוק, והוא אדם שהורשע בכך שבמסגרת תפקידו כחבר כנסת, הוא קיבל שוחד והפר אמונים בצורה - - -</w:t>
      </w:r>
    </w:p>
    <w:p w:rsidR="00000000" w:rsidRDefault="00203CFB">
      <w:pPr>
        <w:bidi/>
        <w:rPr>
          <w:rFonts w:cs="David" w:hint="cs"/>
          <w:rtl/>
        </w:rPr>
      </w:pPr>
    </w:p>
    <w:p w:rsidR="00000000" w:rsidRDefault="00203CFB">
      <w:pPr>
        <w:bidi/>
        <w:rPr>
          <w:rFonts w:cs="David" w:hint="cs"/>
          <w:u w:val="single"/>
          <w:rtl/>
        </w:rPr>
      </w:pPr>
      <w:r>
        <w:rPr>
          <w:rFonts w:cs="David" w:hint="cs"/>
          <w:u w:val="single"/>
          <w:rtl/>
        </w:rPr>
        <w:t>סאלח טריף:</w:t>
      </w:r>
    </w:p>
    <w:p w:rsidR="00000000" w:rsidRDefault="00203CFB">
      <w:pPr>
        <w:bidi/>
        <w:rPr>
          <w:rFonts w:cs="David" w:hint="cs"/>
          <w:rtl/>
        </w:rPr>
      </w:pPr>
    </w:p>
    <w:p w:rsidR="00000000" w:rsidRDefault="00203CFB">
      <w:pPr>
        <w:bidi/>
        <w:rPr>
          <w:rFonts w:cs="David" w:hint="cs"/>
          <w:rtl/>
        </w:rPr>
      </w:pPr>
      <w:r>
        <w:rPr>
          <w:rFonts w:cs="David" w:hint="cs"/>
          <w:rtl/>
        </w:rPr>
        <w:tab/>
        <w:t>דייק, דייק. מתן שוחד.</w:t>
      </w:r>
    </w:p>
    <w:p w:rsidR="00000000" w:rsidRDefault="00203CFB">
      <w:pPr>
        <w:bidi/>
        <w:rPr>
          <w:rFonts w:cs="David" w:hint="cs"/>
          <w:rtl/>
        </w:rPr>
      </w:pPr>
    </w:p>
    <w:p w:rsidR="00000000" w:rsidRDefault="00203CFB">
      <w:pPr>
        <w:bidi/>
        <w:rPr>
          <w:rFonts w:cs="David" w:hint="cs"/>
          <w:u w:val="single"/>
          <w:rtl/>
        </w:rPr>
      </w:pPr>
      <w:r>
        <w:rPr>
          <w:rFonts w:cs="David" w:hint="cs"/>
          <w:u w:val="single"/>
          <w:rtl/>
        </w:rPr>
        <w:t>רשף חן:</w:t>
      </w:r>
    </w:p>
    <w:p w:rsidR="00000000" w:rsidRDefault="00203CFB">
      <w:pPr>
        <w:bidi/>
        <w:rPr>
          <w:rFonts w:cs="David" w:hint="cs"/>
          <w:rtl/>
        </w:rPr>
      </w:pPr>
    </w:p>
    <w:p w:rsidR="00000000" w:rsidRDefault="00203CFB">
      <w:pPr>
        <w:bidi/>
        <w:rPr>
          <w:rFonts w:cs="David" w:hint="cs"/>
          <w:rtl/>
        </w:rPr>
      </w:pPr>
      <w:r>
        <w:rPr>
          <w:rFonts w:cs="David" w:hint="cs"/>
          <w:rtl/>
        </w:rPr>
        <w:tab/>
        <w:t xml:space="preserve">מתן שוחד, אה. סליחה. מודה לך ומתנצל. </w:t>
      </w:r>
    </w:p>
    <w:p w:rsidR="00000000" w:rsidRDefault="00203CFB">
      <w:pPr>
        <w:bidi/>
        <w:rPr>
          <w:rFonts w:cs="David" w:hint="cs"/>
          <w:rtl/>
        </w:rPr>
      </w:pPr>
    </w:p>
    <w:p w:rsidR="00000000" w:rsidRDefault="00203CFB">
      <w:pPr>
        <w:bidi/>
        <w:rPr>
          <w:rFonts w:cs="David" w:hint="cs"/>
          <w:rtl/>
        </w:rPr>
      </w:pPr>
      <w:r>
        <w:rPr>
          <w:rFonts w:cs="David" w:hint="cs"/>
          <w:rtl/>
        </w:rPr>
        <w:tab/>
        <w:t>במתן שוחד, במרמה ובהפרת אמונים. נדון ל-24 חודשי מא</w:t>
      </w:r>
      <w:r>
        <w:rPr>
          <w:rFonts w:cs="David" w:hint="cs"/>
          <w:rtl/>
        </w:rPr>
        <w:t>סר, מהם שישה חודשי מאסר בפועל ו-18 על תנאי.</w:t>
      </w: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p>
    <w:p w:rsidR="00000000" w:rsidRDefault="00203CFB">
      <w:pPr>
        <w:bidi/>
        <w:ind w:firstLine="567"/>
        <w:rPr>
          <w:rFonts w:cs="David" w:hint="cs"/>
          <w:rtl/>
        </w:rPr>
      </w:pPr>
      <w:r>
        <w:rPr>
          <w:rFonts w:cs="David" w:hint="cs"/>
          <w:rtl/>
        </w:rPr>
        <w:t xml:space="preserve">בריצוי בעבודות שירות. </w:t>
      </w:r>
    </w:p>
    <w:p w:rsidR="00000000" w:rsidRDefault="00203CFB">
      <w:pPr>
        <w:bidi/>
        <w:ind w:firstLine="567"/>
        <w:rPr>
          <w:rFonts w:cs="David" w:hint="cs"/>
          <w:rtl/>
        </w:rPr>
      </w:pPr>
    </w:p>
    <w:p w:rsidR="00000000" w:rsidRDefault="00203CFB">
      <w:pPr>
        <w:bidi/>
        <w:rPr>
          <w:rFonts w:cs="David" w:hint="cs"/>
          <w:u w:val="single"/>
          <w:rtl/>
        </w:rPr>
      </w:pPr>
      <w:r>
        <w:rPr>
          <w:rFonts w:cs="David" w:hint="cs"/>
          <w:u w:val="single"/>
          <w:rtl/>
        </w:rPr>
        <w:t>רשף חן:</w:t>
      </w:r>
    </w:p>
    <w:p w:rsidR="00000000" w:rsidRDefault="00203CFB">
      <w:pPr>
        <w:bidi/>
        <w:ind w:firstLine="567"/>
        <w:rPr>
          <w:rFonts w:cs="David" w:hint="cs"/>
          <w:rtl/>
        </w:rPr>
      </w:pPr>
    </w:p>
    <w:p w:rsidR="00000000" w:rsidRDefault="00203CFB">
      <w:pPr>
        <w:bidi/>
        <w:ind w:firstLine="567"/>
        <w:rPr>
          <w:rFonts w:cs="David" w:hint="cs"/>
          <w:rtl/>
        </w:rPr>
      </w:pPr>
      <w:r>
        <w:rPr>
          <w:rFonts w:cs="David" w:hint="cs"/>
          <w:rtl/>
        </w:rPr>
        <w:t xml:space="preserve">לא ידעתי את זה, ואני מקבל את ההערה.  אני מודה לך. </w:t>
      </w:r>
    </w:p>
    <w:p w:rsidR="00000000" w:rsidRDefault="00203CFB">
      <w:pPr>
        <w:bidi/>
        <w:ind w:firstLine="567"/>
        <w:rPr>
          <w:rFonts w:cs="David" w:hint="cs"/>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p>
    <w:p w:rsidR="00000000" w:rsidRDefault="00203CFB">
      <w:pPr>
        <w:bidi/>
        <w:rPr>
          <w:rFonts w:cs="David" w:hint="cs"/>
          <w:rtl/>
        </w:rPr>
      </w:pPr>
      <w:r>
        <w:rPr>
          <w:rFonts w:cs="David" w:hint="cs"/>
          <w:rtl/>
        </w:rPr>
        <w:tab/>
        <w:t>כתוב בגזר הדין, זה הבדל גדול. על זה נסב כל הדיון בגזר הדין.</w:t>
      </w:r>
    </w:p>
    <w:p w:rsidR="00000000" w:rsidRDefault="00203CFB">
      <w:pPr>
        <w:bidi/>
        <w:rPr>
          <w:rFonts w:cs="David" w:hint="cs"/>
          <w:rtl/>
        </w:rPr>
      </w:pPr>
    </w:p>
    <w:p w:rsidR="00000000" w:rsidRDefault="00203CFB">
      <w:pPr>
        <w:bidi/>
        <w:rPr>
          <w:rFonts w:cs="David" w:hint="cs"/>
          <w:u w:val="single"/>
          <w:rtl/>
        </w:rPr>
      </w:pPr>
      <w:r>
        <w:rPr>
          <w:rFonts w:cs="David" w:hint="cs"/>
          <w:u w:val="single"/>
          <w:rtl/>
        </w:rPr>
        <w:t>רשף חן:</w:t>
      </w:r>
    </w:p>
    <w:p w:rsidR="00000000" w:rsidRDefault="00203CFB">
      <w:pPr>
        <w:bidi/>
        <w:rPr>
          <w:rFonts w:cs="David" w:hint="cs"/>
          <w:rtl/>
        </w:rPr>
      </w:pPr>
    </w:p>
    <w:p w:rsidR="00000000" w:rsidRDefault="00203CFB">
      <w:pPr>
        <w:bidi/>
        <w:rPr>
          <w:rFonts w:cs="David" w:hint="cs"/>
          <w:rtl/>
        </w:rPr>
      </w:pPr>
      <w:r>
        <w:rPr>
          <w:rFonts w:cs="David" w:hint="cs"/>
          <w:rtl/>
        </w:rPr>
        <w:tab/>
        <w:t xml:space="preserve">מדובר בעבירות </w:t>
      </w:r>
      <w:r>
        <w:rPr>
          <w:rFonts w:cs="David" w:hint="cs"/>
          <w:rtl/>
        </w:rPr>
        <w:t>קלוניות במהות שלהן, ולא צריך את הוועדה הזאת כדי שהיא תאמר לאי מי אם יש או אין בהן קלון. ההחלטה של הוועדה הזאת בעניין הזה לא תעלה ולא תוריד. גם בית המשפט עצמו, כשהוא פסק את פסק הדין, אמנם לא נדרש באופן פורמלי לשאלת הקלון, אבל התייחס לשאלת הקלון דווקא לטובתו</w:t>
      </w:r>
      <w:r>
        <w:rPr>
          <w:rFonts w:cs="David" w:hint="cs"/>
          <w:rtl/>
        </w:rPr>
        <w:t xml:space="preserve"> של חבר הכנסת טריף, ואמר: עלינו לתת דעתנו גם על הקלון שמוטל על הנאשם בהכרעת הדין, שיש לו כדי לפגוע פגיעה של ממש בעתיד הציבורי, הנאשם איבד את עולמו הציבורי באחת. בית המשפט לא העלה על דעתו שייווצר מצב שבו מי שהורשע בעבירה הזאת ישוב לכהן בכנסת, והקל, לטובתו, </w:t>
      </w:r>
      <w:r>
        <w:rPr>
          <w:rFonts w:cs="David" w:hint="cs"/>
          <w:rtl/>
        </w:rPr>
        <w:t xml:space="preserve">בעונש, בשל הקלון ובשל הפגיעה הקשה מבחינה ציבורית. </w:t>
      </w:r>
    </w:p>
    <w:p w:rsidR="00000000" w:rsidRDefault="00203CFB">
      <w:pPr>
        <w:bidi/>
        <w:rPr>
          <w:rFonts w:cs="David" w:hint="cs"/>
          <w:rtl/>
        </w:rPr>
      </w:pPr>
    </w:p>
    <w:p w:rsidR="00000000" w:rsidRDefault="00203CFB">
      <w:pPr>
        <w:bidi/>
        <w:rPr>
          <w:rFonts w:cs="David" w:hint="cs"/>
          <w:u w:val="single"/>
          <w:rtl/>
        </w:rPr>
      </w:pPr>
      <w:r>
        <w:rPr>
          <w:rFonts w:cs="David" w:hint="cs"/>
          <w:u w:val="single"/>
          <w:rtl/>
        </w:rPr>
        <w:t>צבי הנדל:</w:t>
      </w:r>
    </w:p>
    <w:p w:rsidR="00000000" w:rsidRDefault="00203CFB">
      <w:pPr>
        <w:bidi/>
        <w:rPr>
          <w:rFonts w:cs="David" w:hint="cs"/>
          <w:rtl/>
        </w:rPr>
      </w:pPr>
    </w:p>
    <w:p w:rsidR="00000000" w:rsidRDefault="00203CFB">
      <w:pPr>
        <w:bidi/>
        <w:ind w:firstLine="567"/>
        <w:rPr>
          <w:rFonts w:cs="David" w:hint="cs"/>
          <w:rtl/>
        </w:rPr>
      </w:pPr>
      <w:r>
        <w:rPr>
          <w:rFonts w:cs="David" w:hint="cs"/>
          <w:rtl/>
        </w:rPr>
        <w:t>בית המשפט התכוון להתפטרותו משרות.</w:t>
      </w:r>
    </w:p>
    <w:p w:rsidR="00000000" w:rsidRDefault="00203CFB">
      <w:pPr>
        <w:bidi/>
        <w:rPr>
          <w:rFonts w:cs="David" w:hint="cs"/>
          <w:rtl/>
        </w:rPr>
      </w:pPr>
    </w:p>
    <w:p w:rsidR="00000000" w:rsidRDefault="00203CFB">
      <w:pPr>
        <w:bidi/>
        <w:rPr>
          <w:rFonts w:cs="David" w:hint="cs"/>
          <w:u w:val="single"/>
          <w:rtl/>
        </w:rPr>
      </w:pPr>
      <w:r>
        <w:rPr>
          <w:rFonts w:cs="David" w:hint="cs"/>
          <w:u w:val="single"/>
          <w:rtl/>
        </w:rPr>
        <w:t>רשף חן:</w:t>
      </w:r>
    </w:p>
    <w:p w:rsidR="00000000" w:rsidRDefault="00203CFB">
      <w:pPr>
        <w:bidi/>
        <w:rPr>
          <w:rFonts w:cs="David" w:hint="cs"/>
          <w:rtl/>
        </w:rPr>
      </w:pPr>
    </w:p>
    <w:p w:rsidR="00000000" w:rsidRDefault="00203CFB">
      <w:pPr>
        <w:bidi/>
        <w:rPr>
          <w:rFonts w:cs="David" w:hint="cs"/>
          <w:rtl/>
        </w:rPr>
      </w:pPr>
      <w:r>
        <w:rPr>
          <w:rFonts w:cs="David" w:hint="cs"/>
          <w:rtl/>
        </w:rPr>
        <w:tab/>
        <w:t>אני מניח שגם זה. אבל אין ספק שיש פה קלון, ונדמה לי שלא יכול להיות ספק שאדם שמורשע בעבירות האלה לא צריך לכהן בכנסת. ואני חושב שחבר הכנסת טריף לא חולק</w:t>
      </w:r>
      <w:r>
        <w:rPr>
          <w:rFonts w:cs="David" w:hint="cs"/>
          <w:rtl/>
        </w:rPr>
        <w:t xml:space="preserve"> על כך. אלא שהוא אומר, שהוא מאמין ומקווה </w:t>
      </w:r>
      <w:r>
        <w:rPr>
          <w:rFonts w:cs="David"/>
          <w:rtl/>
        </w:rPr>
        <w:t>–</w:t>
      </w:r>
      <w:r>
        <w:rPr>
          <w:rFonts w:cs="David" w:hint="cs"/>
          <w:rtl/>
        </w:rPr>
        <w:t xml:space="preserve"> ואני גם מאחל לו </w:t>
      </w:r>
      <w:r>
        <w:rPr>
          <w:rFonts w:cs="David"/>
          <w:rtl/>
        </w:rPr>
        <w:t>–</w:t>
      </w:r>
      <w:r>
        <w:rPr>
          <w:rFonts w:cs="David" w:hint="cs"/>
          <w:rtl/>
        </w:rPr>
        <w:t xml:space="preserve"> שהוא יזוכה. </w:t>
      </w:r>
    </w:p>
    <w:p w:rsidR="00000000" w:rsidRDefault="00203CFB">
      <w:pPr>
        <w:bidi/>
        <w:rPr>
          <w:rFonts w:cs="David" w:hint="cs"/>
          <w:rtl/>
        </w:rPr>
      </w:pPr>
    </w:p>
    <w:p w:rsidR="00000000" w:rsidRDefault="00203CFB">
      <w:pPr>
        <w:bidi/>
        <w:ind w:firstLine="567"/>
        <w:rPr>
          <w:rFonts w:cs="David" w:hint="cs"/>
          <w:rtl/>
        </w:rPr>
      </w:pPr>
      <w:r>
        <w:rPr>
          <w:rFonts w:cs="David" w:hint="cs"/>
          <w:rtl/>
        </w:rPr>
        <w:t xml:space="preserve">בדיוק לסיטואציה הזאת נועדה הוראת החוק של השעיה. זוהי השעיה זמנית על תנאי, בדומה לחוק הנורבגי. היה וחבר הכנסת טריף יזוכה כפי הוא מקווה ואני מניח שאנחנו מאחלים לו, הוא ישוב להיות חבר </w:t>
      </w:r>
      <w:r>
        <w:rPr>
          <w:rFonts w:cs="David" w:hint="cs"/>
          <w:rtl/>
        </w:rPr>
        <w:t>כנסת. הפתרון שהועלה כאן, והוא פתרון של חבר כנסת - - -</w:t>
      </w:r>
    </w:p>
    <w:p w:rsidR="00000000" w:rsidRDefault="00203CFB">
      <w:pPr>
        <w:bidi/>
        <w:rPr>
          <w:rFonts w:cs="David" w:hint="cs"/>
          <w:rtl/>
        </w:rPr>
      </w:pPr>
    </w:p>
    <w:p w:rsidR="00000000" w:rsidRDefault="00203CFB">
      <w:pPr>
        <w:bidi/>
        <w:rPr>
          <w:rFonts w:cs="David" w:hint="cs"/>
          <w:u w:val="single"/>
          <w:rtl/>
        </w:rPr>
      </w:pPr>
      <w:r>
        <w:rPr>
          <w:rFonts w:cs="David" w:hint="cs"/>
          <w:u w:val="single"/>
          <w:rtl/>
        </w:rPr>
        <w:t>צבי הנדל:</w:t>
      </w:r>
    </w:p>
    <w:p w:rsidR="00000000" w:rsidRDefault="00203CFB">
      <w:pPr>
        <w:bidi/>
        <w:rPr>
          <w:rFonts w:cs="David" w:hint="cs"/>
          <w:rtl/>
        </w:rPr>
      </w:pPr>
    </w:p>
    <w:p w:rsidR="00000000" w:rsidRDefault="00203CFB">
      <w:pPr>
        <w:bidi/>
        <w:rPr>
          <w:rFonts w:cs="David" w:hint="cs"/>
          <w:rtl/>
        </w:rPr>
      </w:pPr>
      <w:r>
        <w:rPr>
          <w:rFonts w:cs="David" w:hint="cs"/>
          <w:rtl/>
        </w:rPr>
        <w:tab/>
        <w:t>יש דבר כזה, טכנית?</w:t>
      </w: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p>
    <w:p w:rsidR="00000000" w:rsidRDefault="00203CFB">
      <w:pPr>
        <w:bidi/>
        <w:rPr>
          <w:rFonts w:cs="David" w:hint="cs"/>
          <w:rtl/>
        </w:rPr>
      </w:pPr>
      <w:r>
        <w:rPr>
          <w:rFonts w:cs="David" w:hint="cs"/>
          <w:rtl/>
        </w:rPr>
        <w:tab/>
        <w:t xml:space="preserve">ודאי, ודאי. זה החוק. אני מיד אסביר את זה. </w:t>
      </w:r>
    </w:p>
    <w:p w:rsidR="00000000" w:rsidRDefault="00203CFB">
      <w:pPr>
        <w:bidi/>
        <w:rPr>
          <w:rFonts w:cs="David" w:hint="cs"/>
          <w:rtl/>
        </w:rPr>
      </w:pPr>
    </w:p>
    <w:p w:rsidR="00000000" w:rsidRDefault="00203CFB">
      <w:pPr>
        <w:bidi/>
        <w:rPr>
          <w:rFonts w:cs="David" w:hint="cs"/>
          <w:u w:val="single"/>
          <w:rtl/>
        </w:rPr>
      </w:pPr>
      <w:r>
        <w:rPr>
          <w:rFonts w:cs="David" w:hint="cs"/>
          <w:u w:val="single"/>
          <w:rtl/>
        </w:rPr>
        <w:t>רשף חן:</w:t>
      </w:r>
    </w:p>
    <w:p w:rsidR="00000000" w:rsidRDefault="00203CFB">
      <w:pPr>
        <w:bidi/>
        <w:rPr>
          <w:rFonts w:cs="David" w:hint="cs"/>
          <w:rtl/>
        </w:rPr>
      </w:pPr>
    </w:p>
    <w:p w:rsidR="00000000" w:rsidRDefault="00203CFB">
      <w:pPr>
        <w:bidi/>
        <w:rPr>
          <w:rFonts w:cs="David" w:hint="cs"/>
          <w:rtl/>
        </w:rPr>
      </w:pPr>
      <w:r>
        <w:rPr>
          <w:rFonts w:cs="David" w:hint="cs"/>
          <w:rtl/>
        </w:rPr>
        <w:tab/>
        <w:t xml:space="preserve">זה החוק. על זה אנחנו מדברים. </w:t>
      </w:r>
    </w:p>
    <w:p w:rsidR="00000000" w:rsidRDefault="00203CFB">
      <w:pPr>
        <w:bidi/>
        <w:rPr>
          <w:rFonts w:cs="David" w:hint="cs"/>
          <w:rtl/>
        </w:rPr>
      </w:pPr>
    </w:p>
    <w:p w:rsidR="00000000" w:rsidRDefault="00203CFB">
      <w:pPr>
        <w:bidi/>
        <w:rPr>
          <w:rFonts w:cs="David" w:hint="cs"/>
          <w:rtl/>
        </w:rPr>
      </w:pPr>
      <w:r>
        <w:rPr>
          <w:rFonts w:cs="David" w:hint="cs"/>
          <w:rtl/>
        </w:rPr>
        <w:tab/>
        <w:t xml:space="preserve">עלה כאן איזשהו רעיון של חבר כנסת שלא מתפקד. כלומר </w:t>
      </w:r>
      <w:r>
        <w:rPr>
          <w:rFonts w:cs="David"/>
          <w:rtl/>
        </w:rPr>
        <w:t>–</w:t>
      </w:r>
      <w:r>
        <w:rPr>
          <w:rFonts w:cs="David" w:hint="cs"/>
          <w:rtl/>
        </w:rPr>
        <w:t xml:space="preserve"> לא נשבע, ל</w:t>
      </w:r>
      <w:r>
        <w:rPr>
          <w:rFonts w:cs="David" w:hint="cs"/>
          <w:rtl/>
        </w:rPr>
        <w:t>א מקבל משכורת, לא מגיע להצבעות. אנחנו לא יכולים, ככנסת, לקבל את הרעיון הזה. חברות בכנסת היא קודם כל חובה, ורק אחר כך זכויות, והוויתור על הזכויות כולל אתו גם ויתור על חובה. ואת זה אף אחד לא יכול לעשות, ואנחנו ככנסת לא יכולים להסכים לזה. הכנסת לא יכולה לתפקד</w:t>
      </w:r>
      <w:r>
        <w:rPr>
          <w:rFonts w:cs="David" w:hint="cs"/>
          <w:rtl/>
        </w:rPr>
        <w:t xml:space="preserve"> ב-119 חברי כנסת. מי שהופך לחבר כנסת חייב להתייצב פה לעבודה, חייב להשתתף בוועדות, חייב להצביע. ולכן אנחנו לא צריכים לקבל את הפתרון הזה בשום אופן, בעיקר כאשר - - -</w:t>
      </w: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p>
    <w:p w:rsidR="00000000" w:rsidRDefault="00203CFB">
      <w:pPr>
        <w:bidi/>
        <w:rPr>
          <w:rFonts w:cs="David" w:hint="cs"/>
          <w:rtl/>
        </w:rPr>
      </w:pPr>
      <w:r>
        <w:rPr>
          <w:rFonts w:cs="David" w:hint="cs"/>
          <w:rtl/>
        </w:rPr>
        <w:tab/>
        <w:t xml:space="preserve">תודה. הנקודה ברורה. </w:t>
      </w:r>
    </w:p>
    <w:p w:rsidR="00000000" w:rsidRDefault="00203CFB">
      <w:pPr>
        <w:bidi/>
        <w:rPr>
          <w:rFonts w:cs="David" w:hint="cs"/>
          <w:rtl/>
        </w:rPr>
      </w:pPr>
    </w:p>
    <w:p w:rsidR="00000000" w:rsidRDefault="00203CFB">
      <w:pPr>
        <w:bidi/>
        <w:rPr>
          <w:rFonts w:cs="David" w:hint="cs"/>
          <w:u w:val="single"/>
          <w:rtl/>
        </w:rPr>
      </w:pPr>
      <w:r>
        <w:rPr>
          <w:rFonts w:cs="David" w:hint="cs"/>
          <w:u w:val="single"/>
          <w:rtl/>
        </w:rPr>
        <w:t>רשף חן:</w:t>
      </w:r>
    </w:p>
    <w:p w:rsidR="00000000" w:rsidRDefault="00203CFB">
      <w:pPr>
        <w:bidi/>
        <w:rPr>
          <w:rFonts w:cs="David" w:hint="cs"/>
          <w:rtl/>
        </w:rPr>
      </w:pPr>
    </w:p>
    <w:p w:rsidR="00000000" w:rsidRDefault="00203CFB">
      <w:pPr>
        <w:bidi/>
        <w:rPr>
          <w:rFonts w:cs="David" w:hint="cs"/>
          <w:rtl/>
        </w:rPr>
      </w:pPr>
      <w:r>
        <w:rPr>
          <w:rFonts w:cs="David" w:hint="cs"/>
          <w:rtl/>
        </w:rPr>
        <w:tab/>
        <w:t xml:space="preserve">אני רק אסיים בזה </w:t>
      </w:r>
      <w:r>
        <w:rPr>
          <w:rFonts w:cs="David"/>
          <w:rtl/>
        </w:rPr>
        <w:t>–</w:t>
      </w:r>
      <w:r>
        <w:rPr>
          <w:rFonts w:cs="David" w:hint="cs"/>
          <w:rtl/>
        </w:rPr>
        <w:t xml:space="preserve"> בעיקר כאשר לא נגרם נ</w:t>
      </w:r>
      <w:r>
        <w:rPr>
          <w:rFonts w:cs="David" w:hint="cs"/>
          <w:rtl/>
        </w:rPr>
        <w:t>זק. אם חבר הכנסת טריף יושעה - - -</w:t>
      </w: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p>
    <w:p w:rsidR="00000000" w:rsidRDefault="00203CFB">
      <w:pPr>
        <w:bidi/>
        <w:rPr>
          <w:rFonts w:cs="David" w:hint="cs"/>
          <w:rtl/>
        </w:rPr>
      </w:pPr>
      <w:r>
        <w:rPr>
          <w:rFonts w:cs="David" w:hint="cs"/>
          <w:rtl/>
        </w:rPr>
        <w:tab/>
        <w:t xml:space="preserve">נגרם נזק, אבל לא בלתי הפיך. </w:t>
      </w:r>
    </w:p>
    <w:p w:rsidR="00000000" w:rsidRDefault="00203CFB">
      <w:pPr>
        <w:bidi/>
        <w:rPr>
          <w:rFonts w:cs="David" w:hint="cs"/>
          <w:rtl/>
        </w:rPr>
      </w:pPr>
    </w:p>
    <w:p w:rsidR="00000000" w:rsidRDefault="00203CFB">
      <w:pPr>
        <w:bidi/>
        <w:rPr>
          <w:rFonts w:cs="David" w:hint="cs"/>
          <w:u w:val="single"/>
          <w:rtl/>
        </w:rPr>
      </w:pPr>
      <w:r>
        <w:rPr>
          <w:rFonts w:cs="David" w:hint="cs"/>
          <w:u w:val="single"/>
          <w:rtl/>
        </w:rPr>
        <w:t>רשף חן:</w:t>
      </w:r>
    </w:p>
    <w:p w:rsidR="00000000" w:rsidRDefault="00203CFB">
      <w:pPr>
        <w:bidi/>
        <w:rPr>
          <w:rFonts w:cs="David" w:hint="cs"/>
          <w:rtl/>
        </w:rPr>
      </w:pPr>
    </w:p>
    <w:p w:rsidR="00000000" w:rsidRDefault="00203CFB">
      <w:pPr>
        <w:bidi/>
        <w:rPr>
          <w:rFonts w:cs="David" w:hint="cs"/>
          <w:rtl/>
        </w:rPr>
      </w:pPr>
      <w:r>
        <w:rPr>
          <w:rFonts w:cs="David" w:hint="cs"/>
          <w:rtl/>
        </w:rPr>
        <w:tab/>
        <w:t>אני חושב שלאור העמדה ההוגנת שלו, שהוא אומר: אני לא אבוא, אני לא אשתתף, האמירה הנכונה צריכה להיות: אני מסכים להשעייתי. התוצאה תהיה שאם הוא יזוכה, בעוד חודש חודשי</w:t>
      </w:r>
      <w:r>
        <w:rPr>
          <w:rFonts w:cs="David" w:hint="cs"/>
          <w:rtl/>
        </w:rPr>
        <w:t>ים או מתי שזה יהיה, הוא ישוב להיות  חבר כנסת.</w:t>
      </w: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p>
    <w:p w:rsidR="00000000" w:rsidRDefault="00203CFB">
      <w:pPr>
        <w:bidi/>
        <w:ind w:firstLine="567"/>
        <w:rPr>
          <w:rFonts w:cs="David" w:hint="cs"/>
          <w:rtl/>
        </w:rPr>
      </w:pPr>
      <w:r>
        <w:rPr>
          <w:rFonts w:cs="David" w:hint="cs"/>
          <w:rtl/>
        </w:rPr>
        <w:t>תודה רבה. אני רוצה להוסיף דבר אחד נוסף שחשוב לדעת, שהוא זה שגלגל, בעצם, לפתחנו, את הצורך לקיים את הדיון הלא סימפטי הזה, שלעת מתן פסק הדין וגזר הדין, חבר הכנסת טריף לא היה חבר כנסת. אם הוא ה</w:t>
      </w:r>
      <w:r>
        <w:rPr>
          <w:rFonts w:cs="David" w:hint="cs"/>
          <w:rtl/>
        </w:rPr>
        <w:t xml:space="preserve">יה חבר כנסת באותו מעמד, סביר להניח שבית המשפט היה צריך לקבל איזשהן החלטות שהיו פוטרות אותנו מהצורך </w:t>
      </w:r>
      <w:r>
        <w:rPr>
          <w:rFonts w:cs="David"/>
          <w:rtl/>
        </w:rPr>
        <w:t>–</w:t>
      </w:r>
      <w:r>
        <w:rPr>
          <w:rFonts w:cs="David" w:hint="cs"/>
          <w:rtl/>
        </w:rPr>
        <w:t xml:space="preserve"> לכאן או לכאן </w:t>
      </w:r>
      <w:r>
        <w:rPr>
          <w:rFonts w:cs="David"/>
          <w:rtl/>
        </w:rPr>
        <w:t>–</w:t>
      </w:r>
      <w:r>
        <w:rPr>
          <w:rFonts w:cs="David" w:hint="cs"/>
          <w:rtl/>
        </w:rPr>
        <w:t xml:space="preserve"> לקבל החלטה באספקט הזה. </w:t>
      </w:r>
    </w:p>
    <w:p w:rsidR="00000000" w:rsidRDefault="00203CFB">
      <w:pPr>
        <w:bidi/>
        <w:rPr>
          <w:rFonts w:cs="David" w:hint="cs"/>
          <w:rtl/>
        </w:rPr>
      </w:pPr>
    </w:p>
    <w:p w:rsidR="00000000" w:rsidRDefault="00203CFB">
      <w:pPr>
        <w:bidi/>
        <w:rPr>
          <w:rFonts w:cs="David" w:hint="cs"/>
          <w:u w:val="single"/>
          <w:rtl/>
        </w:rPr>
      </w:pPr>
      <w:r>
        <w:rPr>
          <w:rFonts w:cs="David" w:hint="cs"/>
          <w:u w:val="single"/>
          <w:rtl/>
        </w:rPr>
        <w:t>רשף חן:</w:t>
      </w:r>
    </w:p>
    <w:p w:rsidR="00000000" w:rsidRDefault="00203CFB">
      <w:pPr>
        <w:bidi/>
        <w:rPr>
          <w:rFonts w:cs="David" w:hint="cs"/>
          <w:rtl/>
        </w:rPr>
      </w:pPr>
    </w:p>
    <w:p w:rsidR="00000000" w:rsidRDefault="00203CFB">
      <w:pPr>
        <w:bidi/>
        <w:rPr>
          <w:rFonts w:cs="David" w:hint="cs"/>
          <w:rtl/>
        </w:rPr>
      </w:pPr>
      <w:r>
        <w:rPr>
          <w:rFonts w:cs="David" w:hint="cs"/>
          <w:rtl/>
        </w:rPr>
        <w:tab/>
        <w:t>אם אני יכול להעיר הערה?</w:t>
      </w: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p>
    <w:p w:rsidR="00000000" w:rsidRDefault="00203CFB">
      <w:pPr>
        <w:bidi/>
        <w:rPr>
          <w:rFonts w:cs="David" w:hint="cs"/>
          <w:rtl/>
        </w:rPr>
      </w:pPr>
      <w:r>
        <w:rPr>
          <w:rFonts w:cs="David" w:hint="cs"/>
          <w:rtl/>
        </w:rPr>
        <w:tab/>
        <w:t xml:space="preserve">לא, אתה מפריע לי. </w:t>
      </w:r>
    </w:p>
    <w:p w:rsidR="00000000" w:rsidRDefault="00203CFB">
      <w:pPr>
        <w:bidi/>
        <w:rPr>
          <w:rFonts w:cs="David" w:hint="cs"/>
          <w:rtl/>
        </w:rPr>
      </w:pPr>
    </w:p>
    <w:p w:rsidR="00000000" w:rsidRDefault="00203CFB">
      <w:pPr>
        <w:bidi/>
        <w:rPr>
          <w:rFonts w:cs="David" w:hint="cs"/>
          <w:rtl/>
        </w:rPr>
      </w:pPr>
      <w:r>
        <w:rPr>
          <w:rFonts w:cs="David" w:hint="cs"/>
          <w:rtl/>
        </w:rPr>
        <w:tab/>
        <w:t>כיוון שחבר הכנסת טריף עמד לדין על מה ש</w:t>
      </w:r>
      <w:r>
        <w:rPr>
          <w:rFonts w:cs="David" w:hint="cs"/>
          <w:rtl/>
        </w:rPr>
        <w:t xml:space="preserve">יוחס לו שהוא עשה בתקופת כהונתו כחבר כנסת, ולעת פסק הדין, גזר הדין וניהול המשפט לא היה חבר כנסת </w:t>
      </w:r>
      <w:r>
        <w:rPr>
          <w:rFonts w:cs="David"/>
          <w:rtl/>
        </w:rPr>
        <w:t>–</w:t>
      </w:r>
      <w:r>
        <w:rPr>
          <w:rFonts w:cs="David" w:hint="cs"/>
          <w:rtl/>
        </w:rPr>
        <w:t xml:space="preserve"> ניהול המשפט בעצם כן, כי הוא ויתר על חסינותו, צריך לומר </w:t>
      </w:r>
      <w:r>
        <w:rPr>
          <w:rFonts w:cs="David"/>
          <w:rtl/>
        </w:rPr>
        <w:t>–</w:t>
      </w:r>
      <w:r>
        <w:rPr>
          <w:rFonts w:cs="David" w:hint="cs"/>
          <w:rtl/>
        </w:rPr>
        <w:t xml:space="preserve"> הצרה הזאת נתגלגלה לפתחנו. </w:t>
      </w:r>
    </w:p>
    <w:p w:rsidR="00000000" w:rsidRDefault="00203CFB">
      <w:pPr>
        <w:bidi/>
        <w:rPr>
          <w:rFonts w:cs="David" w:hint="cs"/>
          <w:rtl/>
        </w:rPr>
      </w:pPr>
    </w:p>
    <w:p w:rsidR="00000000" w:rsidRDefault="00203CFB">
      <w:pPr>
        <w:bidi/>
        <w:rPr>
          <w:rFonts w:cs="David" w:hint="cs"/>
          <w:rtl/>
        </w:rPr>
      </w:pPr>
      <w:r>
        <w:rPr>
          <w:rFonts w:cs="David" w:hint="cs"/>
          <w:rtl/>
        </w:rPr>
        <w:tab/>
        <w:t>בבקשה, סאלח טריף.</w:t>
      </w:r>
    </w:p>
    <w:p w:rsidR="00000000" w:rsidRDefault="00203CFB">
      <w:pPr>
        <w:bidi/>
        <w:rPr>
          <w:rFonts w:cs="David" w:hint="cs"/>
          <w:rtl/>
        </w:rPr>
      </w:pPr>
    </w:p>
    <w:p w:rsidR="00000000" w:rsidRDefault="00203CFB">
      <w:pPr>
        <w:bidi/>
        <w:rPr>
          <w:rFonts w:cs="David" w:hint="cs"/>
          <w:u w:val="single"/>
          <w:rtl/>
        </w:rPr>
      </w:pPr>
      <w:r>
        <w:rPr>
          <w:rFonts w:cs="David" w:hint="cs"/>
          <w:u w:val="single"/>
          <w:rtl/>
        </w:rPr>
        <w:t>סאלח טריף:</w:t>
      </w:r>
    </w:p>
    <w:p w:rsidR="00000000" w:rsidRDefault="00203CFB">
      <w:pPr>
        <w:bidi/>
        <w:rPr>
          <w:rFonts w:cs="David" w:hint="cs"/>
          <w:rtl/>
        </w:rPr>
      </w:pPr>
    </w:p>
    <w:p w:rsidR="00000000" w:rsidRDefault="00203CFB">
      <w:pPr>
        <w:bidi/>
        <w:rPr>
          <w:rFonts w:cs="David" w:hint="cs"/>
          <w:rtl/>
        </w:rPr>
      </w:pPr>
      <w:r>
        <w:rPr>
          <w:rFonts w:cs="David" w:hint="cs"/>
          <w:rtl/>
        </w:rPr>
        <w:tab/>
        <w:t>תודה. היושב ראש, חברי הוועדה. אני רוצה לה</w:t>
      </w:r>
      <w:r>
        <w:rPr>
          <w:rFonts w:cs="David" w:hint="cs"/>
          <w:rtl/>
        </w:rPr>
        <w:t>זכיר לכם שבשעתו הייתי שר בממשלה. ורק מששמעתי על כוונתו של היועץ המשפטי להגיש נגדי כתב אישום, התפטרתי מיד, לא חיכיתי לשום דבר. כמעט חודש לפני הגשת כתב אישום. מיד לאחר מכן שלחתי לוועדה הזאת בקשה להסרת  חסינות, כדי לעמוד מהר לדין ולהוכיח את חפותי. מעולם לא הס</w:t>
      </w:r>
      <w:r>
        <w:rPr>
          <w:rFonts w:cs="David" w:hint="cs"/>
          <w:rtl/>
        </w:rPr>
        <w:t xml:space="preserve">תתרתי מאחורי איזשהו תפקיד או חסינות כלשהי, זאת לא הייתה דרכי במשך שנים רבות שפעלתי כאן בכנסת ובשליחות הציבורית שלי. </w:t>
      </w:r>
    </w:p>
    <w:p w:rsidR="00000000" w:rsidRDefault="00203CFB">
      <w:pPr>
        <w:bidi/>
        <w:rPr>
          <w:rFonts w:cs="David" w:hint="cs"/>
          <w:rtl/>
        </w:rPr>
      </w:pPr>
    </w:p>
    <w:p w:rsidR="00000000" w:rsidRDefault="00203CFB">
      <w:pPr>
        <w:bidi/>
        <w:ind w:firstLine="567"/>
        <w:rPr>
          <w:rFonts w:cs="David" w:hint="cs"/>
          <w:rtl/>
        </w:rPr>
      </w:pPr>
      <w:r>
        <w:rPr>
          <w:rFonts w:cs="David" w:hint="cs"/>
          <w:rtl/>
        </w:rPr>
        <w:t>הואשמתי בדבר המנוגד לעצם הוויית החיים שלי. ולא האמנתי שהורשע, ואינני מאמין עד עצם היום הזה בפני מה אני עומד. זה היה נושא מאחד הנושאים שטיפ</w:t>
      </w:r>
      <w:r>
        <w:rPr>
          <w:rFonts w:cs="David" w:hint="cs"/>
          <w:rtl/>
        </w:rPr>
        <w:t>לתי בהם בשליחות ציבורית מול מאות פניות. וזאת בתוקף תפקידי כחבר כנסת, כיושב ראש ועדת הפנים של הכנסת בשעתו. זה היה מעל דוכן הכנסת, לעיני כל, לא הסתרתי כלום, לא פחדתי מכלום, לא היה לי מה לחשוש.  רבותי, אני מבקש להזכיר לכם:  תמיד טועים, קוראים עיתונים ומתבלבלי</w:t>
      </w:r>
      <w:r>
        <w:rPr>
          <w:rFonts w:cs="David" w:hint="cs"/>
          <w:rtl/>
        </w:rPr>
        <w:t xml:space="preserve">ם. קבלת שוחד, מתן שוחד - הכל "סמטוחה". אבל אתם צריכים לדעת, שאני הואשמתי, ואני אמרתי </w:t>
      </w:r>
      <w:r>
        <w:rPr>
          <w:rFonts w:cs="David"/>
          <w:rtl/>
        </w:rPr>
        <w:t>–</w:t>
      </w:r>
      <w:r>
        <w:rPr>
          <w:rFonts w:cs="David" w:hint="cs"/>
          <w:rtl/>
        </w:rPr>
        <w:t xml:space="preserve"> ואני חוזר על זה - במתן 2000$ של שוחד בשטרות של 200-250, שמעולם לא הודפסו בארצות הברית, לאיזה פקיד במשרד הפנים, שפרש מתפקידו, שלא יכול היה לעשות כלום, שלא נעשה כלום בפועל</w:t>
      </w:r>
      <w:r>
        <w:rPr>
          <w:rFonts w:cs="David" w:hint="cs"/>
          <w:rtl/>
        </w:rPr>
        <w:t xml:space="preserve">, שלא הייתה אזרחות, שלא התקבלה, לא היה טיפול בתיק. לא היה שום דבר חריג,  והכל היה בבית המשפט. ובאווירה המורעלת הקיימת היום - אתם אישי ציבור - הורשעתי. על סמך אותה עדות אחת ויחידה שאותו פקיד </w:t>
      </w:r>
      <w:r>
        <w:rPr>
          <w:rFonts w:cs="David"/>
          <w:rtl/>
        </w:rPr>
        <w:t>–</w:t>
      </w:r>
      <w:r>
        <w:rPr>
          <w:rFonts w:cs="David" w:hint="cs"/>
          <w:rtl/>
        </w:rPr>
        <w:t xml:space="preserve"> נדמה לי שאדוני היושב ראש הוא עורך דין - - -. </w:t>
      </w:r>
    </w:p>
    <w:p w:rsidR="00000000" w:rsidRDefault="00203CFB">
      <w:pPr>
        <w:bidi/>
        <w:rPr>
          <w:rFonts w:cs="David" w:hint="cs"/>
          <w:rtl/>
        </w:rPr>
      </w:pP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בר-או</w:t>
      </w:r>
      <w:r>
        <w:rPr>
          <w:rFonts w:cs="David" w:hint="cs"/>
          <w:u w:val="single"/>
          <w:rtl/>
        </w:rPr>
        <w:t>ן:</w:t>
      </w:r>
    </w:p>
    <w:p w:rsidR="00000000" w:rsidRDefault="00203CFB">
      <w:pPr>
        <w:bidi/>
        <w:rPr>
          <w:rFonts w:cs="David" w:hint="cs"/>
          <w:rtl/>
        </w:rPr>
      </w:pPr>
    </w:p>
    <w:p w:rsidR="00000000" w:rsidRDefault="00203CFB">
      <w:pPr>
        <w:bidi/>
        <w:ind w:firstLine="567"/>
        <w:rPr>
          <w:rFonts w:cs="David" w:hint="cs"/>
          <w:rtl/>
        </w:rPr>
      </w:pPr>
      <w:r>
        <w:rPr>
          <w:rFonts w:cs="David" w:hint="cs"/>
          <w:rtl/>
        </w:rPr>
        <w:t>מי? רפי לוי?</w:t>
      </w:r>
    </w:p>
    <w:p w:rsidR="00000000" w:rsidRDefault="00203CFB">
      <w:pPr>
        <w:bidi/>
        <w:rPr>
          <w:rFonts w:cs="David" w:hint="cs"/>
          <w:rtl/>
        </w:rPr>
      </w:pPr>
    </w:p>
    <w:p w:rsidR="00000000" w:rsidRDefault="00203CFB">
      <w:pPr>
        <w:bidi/>
        <w:rPr>
          <w:rFonts w:cs="David" w:hint="cs"/>
          <w:u w:val="single"/>
          <w:rtl/>
        </w:rPr>
      </w:pPr>
      <w:r>
        <w:rPr>
          <w:rFonts w:cs="David" w:hint="cs"/>
          <w:u w:val="single"/>
          <w:rtl/>
        </w:rPr>
        <w:t>סאלח טריף:</w:t>
      </w:r>
    </w:p>
    <w:p w:rsidR="00000000" w:rsidRDefault="00203CFB">
      <w:pPr>
        <w:bidi/>
        <w:rPr>
          <w:rFonts w:cs="David" w:hint="cs"/>
          <w:rtl/>
        </w:rPr>
      </w:pPr>
    </w:p>
    <w:p w:rsidR="00000000" w:rsidRDefault="00203CFB">
      <w:pPr>
        <w:bidi/>
        <w:rPr>
          <w:rFonts w:cs="David" w:hint="cs"/>
          <w:rtl/>
        </w:rPr>
      </w:pPr>
      <w:r>
        <w:rPr>
          <w:rFonts w:cs="David" w:hint="cs"/>
          <w:rtl/>
        </w:rPr>
        <w:tab/>
        <w:t xml:space="preserve">כן. </w:t>
      </w:r>
    </w:p>
    <w:p w:rsidR="00000000" w:rsidRDefault="00203CFB">
      <w:pPr>
        <w:bidi/>
        <w:rPr>
          <w:rFonts w:cs="David" w:hint="cs"/>
          <w:rtl/>
        </w:rPr>
      </w:pPr>
    </w:p>
    <w:p w:rsidR="00000000" w:rsidRDefault="00203CFB">
      <w:pPr>
        <w:bidi/>
        <w:rPr>
          <w:rFonts w:cs="David" w:hint="cs"/>
          <w:rtl/>
        </w:rPr>
      </w:pPr>
      <w:r>
        <w:rPr>
          <w:rFonts w:cs="David" w:hint="cs"/>
          <w:rtl/>
        </w:rPr>
        <w:tab/>
        <w:t xml:space="preserve">בחצות הליל. אותה עדות שמסר בחצות הליל, תחת לחץ ואיומים שקריים. וזאת האחת והיחידה </w:t>
      </w:r>
      <w:r>
        <w:rPr>
          <w:rFonts w:cs="David"/>
          <w:rtl/>
        </w:rPr>
        <w:t>–</w:t>
      </w:r>
      <w:r>
        <w:rPr>
          <w:rFonts w:cs="David" w:hint="cs"/>
          <w:rtl/>
        </w:rPr>
        <w:t xml:space="preserve"> שחזר בה, לאחר מכן. 4ואני כאיש ציבור, ששירת עשרות שנים בנאמנות, במסירות אין קץ, את המדינה, את הציבור, את העדה שלי - נהרס עולמי בבת אחת. </w:t>
      </w:r>
      <w:r>
        <w:rPr>
          <w:rFonts w:cs="David" w:hint="cs"/>
          <w:rtl/>
        </w:rPr>
        <w:t xml:space="preserve">בלי היסוס. עברתי ארבע שנים של סבל ועינוי בבית המשפט ובינתיים </w:t>
      </w:r>
      <w:r>
        <w:rPr>
          <w:rFonts w:cs="David"/>
          <w:rtl/>
        </w:rPr>
        <w:t>–</w:t>
      </w:r>
      <w:r>
        <w:rPr>
          <w:rFonts w:cs="David" w:hint="cs"/>
          <w:rtl/>
        </w:rPr>
        <w:t xml:space="preserve"> אני מדבר בקיצור רב </w:t>
      </w:r>
      <w:r>
        <w:rPr>
          <w:rFonts w:cs="David"/>
          <w:rtl/>
        </w:rPr>
        <w:t>–</w:t>
      </w:r>
      <w:r>
        <w:rPr>
          <w:rFonts w:cs="David" w:hint="cs"/>
          <w:rtl/>
        </w:rPr>
        <w:t xml:space="preserve"> השלמתי את כל הדיונים בהליך הערעור, אני ממתין בסבלנות להכרעת בית המשפט המחוזי, הכרעה שצריכה להינתן תוך זמן קצר, ועל פי החוק זה לכל המאוחר חודש ימים.  אני מבקש להזכיר לכם - ו</w:t>
      </w:r>
      <w:r>
        <w:rPr>
          <w:rFonts w:cs="David" w:hint="cs"/>
          <w:rtl/>
        </w:rPr>
        <w:t xml:space="preserve">אמר את זה חבר הכנסת רשף חן - גזרתי על עצמי ריחוק מהכנסת. הכנסת ממילא בתקופה שהיא הולכת לבחירות. לא נשבעתי אמונים, ויתרתי על שכר, על כל מה שקשור בזה, שללו לי גם את הפנסיה. והיום, מה שנותר לי כאן, מסיבות ברורות שאני עומד בפני הכרעת דין, זה לפנות אליכם ומבקש </w:t>
      </w:r>
      <w:r>
        <w:rPr>
          <w:rFonts w:cs="David" w:hint="cs"/>
          <w:rtl/>
        </w:rPr>
        <w:t xml:space="preserve">שתמתינו עוד כמה שבועות, זה הכל. המתנתי ארבע שנים בסבל רב ובסבלנות. ואל תקבלו החלטה נחפזת בענייני, החלטה שעלולה להשפיע על שיקולי בית המשפט לפני מתן פסק דין. בשבילי, ההכרעה בערעור הזה - - - </w:t>
      </w:r>
    </w:p>
    <w:p w:rsidR="00000000" w:rsidRDefault="00203CFB">
      <w:pPr>
        <w:bidi/>
        <w:rPr>
          <w:rFonts w:cs="David" w:hint="cs"/>
          <w:rtl/>
        </w:rPr>
      </w:pPr>
    </w:p>
    <w:p w:rsidR="00000000" w:rsidRDefault="00203CFB">
      <w:pPr>
        <w:bidi/>
        <w:rPr>
          <w:rFonts w:cs="David" w:hint="cs"/>
          <w:rtl/>
        </w:rPr>
      </w:pPr>
      <w:r>
        <w:rPr>
          <w:rFonts w:cs="David" w:hint="cs"/>
          <w:u w:val="single"/>
          <w:rtl/>
        </w:rPr>
        <w:t>נסים זאב:</w:t>
      </w:r>
    </w:p>
    <w:p w:rsidR="00000000" w:rsidRDefault="00203CFB">
      <w:pPr>
        <w:bidi/>
        <w:rPr>
          <w:rFonts w:cs="David" w:hint="cs"/>
          <w:rtl/>
        </w:rPr>
      </w:pPr>
    </w:p>
    <w:p w:rsidR="00000000" w:rsidRDefault="00203CFB">
      <w:pPr>
        <w:bidi/>
        <w:rPr>
          <w:rFonts w:cs="David" w:hint="cs"/>
          <w:rtl/>
        </w:rPr>
      </w:pPr>
      <w:r>
        <w:rPr>
          <w:rFonts w:cs="David" w:hint="cs"/>
          <w:rtl/>
        </w:rPr>
        <w:tab/>
        <w:t>מה התאריך של ההכרעה?</w:t>
      </w:r>
    </w:p>
    <w:p w:rsidR="00000000" w:rsidRDefault="00203CFB">
      <w:pPr>
        <w:bidi/>
        <w:rPr>
          <w:rFonts w:cs="David" w:hint="cs"/>
          <w:rtl/>
        </w:rPr>
      </w:pPr>
    </w:p>
    <w:p w:rsidR="00000000" w:rsidRDefault="00203CFB">
      <w:pPr>
        <w:bidi/>
        <w:rPr>
          <w:rFonts w:cs="David" w:hint="cs"/>
          <w:u w:val="single"/>
          <w:rtl/>
        </w:rPr>
      </w:pPr>
      <w:r>
        <w:rPr>
          <w:rFonts w:cs="David" w:hint="cs"/>
          <w:u w:val="single"/>
          <w:rtl/>
        </w:rPr>
        <w:t>סאלח טריף:</w:t>
      </w:r>
    </w:p>
    <w:p w:rsidR="00000000" w:rsidRDefault="00203CFB">
      <w:pPr>
        <w:bidi/>
        <w:rPr>
          <w:rFonts w:cs="David" w:hint="cs"/>
          <w:rtl/>
        </w:rPr>
      </w:pPr>
    </w:p>
    <w:p w:rsidR="00000000" w:rsidRDefault="00203CFB">
      <w:pPr>
        <w:bidi/>
        <w:ind w:firstLine="567"/>
        <w:rPr>
          <w:rFonts w:cs="David" w:hint="cs"/>
          <w:rtl/>
        </w:rPr>
      </w:pPr>
      <w:r>
        <w:rPr>
          <w:rFonts w:cs="David" w:hint="cs"/>
          <w:rtl/>
        </w:rPr>
        <w:t>כל יום בית המשפט יכו</w:t>
      </w:r>
      <w:r>
        <w:rPr>
          <w:rFonts w:cs="David" w:hint="cs"/>
          <w:rtl/>
        </w:rPr>
        <w:t xml:space="preserve">ל לתת אותה. הכל הסתיים, אני ממתין. </w:t>
      </w:r>
    </w:p>
    <w:p w:rsidR="00000000" w:rsidRDefault="00203CFB">
      <w:pPr>
        <w:bidi/>
        <w:rPr>
          <w:rFonts w:cs="David" w:hint="cs"/>
          <w:rtl/>
        </w:rPr>
      </w:pPr>
    </w:p>
    <w:p w:rsidR="00000000" w:rsidRDefault="00203CFB">
      <w:pPr>
        <w:bidi/>
        <w:rPr>
          <w:rFonts w:cs="David" w:hint="cs"/>
          <w:rtl/>
        </w:rPr>
      </w:pPr>
      <w:r>
        <w:rPr>
          <w:rFonts w:cs="David" w:hint="cs"/>
          <w:rtl/>
        </w:rPr>
        <w:tab/>
        <w:t>אני רק רוצה להגיד לכם לסיום, שאתם מתארים לעצמכם שהעניין הזה כל כך מכאיב לי שנים רבות, ואני הייתי אחד שפעל, ועבדתי עם חלק מכם כאן, כולל בוועדה הזאת, ביושר ובנאמנות כל הזמן. וההכרעה בערעור הזה משמעותה לגבי זה שמי הטוב ול</w:t>
      </w:r>
      <w:r>
        <w:rPr>
          <w:rFonts w:cs="David" w:hint="cs"/>
          <w:rtl/>
        </w:rPr>
        <w:t>מעשה תכלית החיים שלי. כל החיים שלי. זה לא עניין של חודש חודשיים בכנסת. וזה גם מה שצריך לעמוד לנגד עיניכם, כשאתם דנים בסוגיה הזאת, שמשמעותה לא פשוטה לגבי חבר שפעל בכנסת, נלחם על חפותו, מאמין שבית המשפט יזכה אותו,  ומה שאתם עלולים להחליט יכול להשפיע על שיקול</w:t>
      </w:r>
      <w:r>
        <w:rPr>
          <w:rFonts w:cs="David" w:hint="cs"/>
          <w:rtl/>
        </w:rPr>
        <w:t xml:space="preserve"> הדעת של בית המשפט. אני מאד מודה לכם. תודה רבה. </w:t>
      </w: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p>
    <w:p w:rsidR="00000000" w:rsidRDefault="00203CFB">
      <w:pPr>
        <w:bidi/>
        <w:rPr>
          <w:rFonts w:cs="David" w:hint="cs"/>
          <w:rtl/>
        </w:rPr>
      </w:pPr>
      <w:r>
        <w:rPr>
          <w:rFonts w:cs="David" w:hint="cs"/>
          <w:rtl/>
        </w:rPr>
        <w:tab/>
        <w:t xml:space="preserve">תודה רבה, סאלח. בבקשה, היועצת המשפטית, נא לפרוש את הסוגיה, את החוק, את האפשרויות, ואם את רוצה גם להמליץ, מה טוב. </w:t>
      </w:r>
    </w:p>
    <w:p w:rsidR="00000000" w:rsidRDefault="00203CFB">
      <w:pPr>
        <w:bidi/>
        <w:rPr>
          <w:rFonts w:cs="David" w:hint="cs"/>
          <w:rtl/>
        </w:rPr>
      </w:pPr>
    </w:p>
    <w:p w:rsidR="00000000" w:rsidRDefault="00203CFB">
      <w:pPr>
        <w:bidi/>
        <w:rPr>
          <w:rFonts w:cs="David" w:hint="cs"/>
          <w:u w:val="single"/>
          <w:rtl/>
        </w:rPr>
      </w:pPr>
      <w:r>
        <w:rPr>
          <w:rFonts w:cs="David" w:hint="cs"/>
          <w:u w:val="single"/>
          <w:rtl/>
        </w:rPr>
        <w:t>ארבל אסטרחן:</w:t>
      </w:r>
    </w:p>
    <w:p w:rsidR="00000000" w:rsidRDefault="00203CFB">
      <w:pPr>
        <w:bidi/>
        <w:rPr>
          <w:rFonts w:cs="David" w:hint="cs"/>
          <w:rtl/>
        </w:rPr>
      </w:pPr>
    </w:p>
    <w:p w:rsidR="00000000" w:rsidRDefault="00203CFB">
      <w:pPr>
        <w:bidi/>
        <w:rPr>
          <w:rFonts w:cs="David" w:hint="cs"/>
          <w:rtl/>
        </w:rPr>
      </w:pPr>
      <w:r>
        <w:rPr>
          <w:rFonts w:cs="David" w:hint="cs"/>
          <w:rtl/>
        </w:rPr>
        <w:tab/>
        <w:t>אנחנו  נדרשים פה שוב לדיון בנושא של השעיה, והיות ונשאלה</w:t>
      </w:r>
      <w:r>
        <w:rPr>
          <w:rFonts w:cs="David" w:hint="cs"/>
          <w:rtl/>
        </w:rPr>
        <w:t xml:space="preserve"> השאלה אני אבהיר מה סמכות הוועדה ומה - - - של החלטות בעניין הזה. לפי סעיף 42ב לחוק יסוד: הכנסת, יכולה ועדת הכנסת על פי הצעה של כל חבר כנסת, להחליט על השעיה של חבר כנסת לתקופה שפסק הדין אינו סופי. זה בדיוק השלב שבו אנחנו נמצאים עכשיו. ניתן פסק דין וגזר דין </w:t>
      </w:r>
      <w:r>
        <w:rPr>
          <w:rFonts w:cs="David" w:hint="cs"/>
          <w:rtl/>
        </w:rPr>
        <w:t xml:space="preserve">בהרכב של שלושה בבית משפט השלום, הוגש ערעור ופסק הדין עדיין אינו סופי, כי בית המשפט עדיין לא הכריע בערעור. גם עצם ההכרעה, גם אחריה, תהיה איזושהי תקופה שאז פסק הדין יהיה סופי. </w:t>
      </w:r>
    </w:p>
    <w:p w:rsidR="00000000" w:rsidRDefault="00203CFB">
      <w:pPr>
        <w:bidi/>
        <w:rPr>
          <w:rFonts w:cs="David" w:hint="cs"/>
          <w:rtl/>
        </w:rPr>
      </w:pPr>
    </w:p>
    <w:p w:rsidR="00000000" w:rsidRDefault="00203CFB">
      <w:pPr>
        <w:bidi/>
        <w:ind w:firstLine="567"/>
        <w:rPr>
          <w:rFonts w:cs="David" w:hint="cs"/>
          <w:rtl/>
        </w:rPr>
      </w:pPr>
      <w:r>
        <w:rPr>
          <w:rFonts w:cs="David" w:hint="cs"/>
          <w:rtl/>
        </w:rPr>
        <w:t>אם מחליטה ועדת הכנסת על השעיה, מפסיק חבר הכנסת לכהן, הוא הופך להיות חבר כנסת שחב</w:t>
      </w:r>
      <w:r>
        <w:rPr>
          <w:rFonts w:cs="David" w:hint="cs"/>
          <w:rtl/>
        </w:rPr>
        <w:t xml:space="preserve">רותו בכנסת הושעתה, ומתחיל לכהן במקומו הבא בתור ברשימה. זה קרה כבר בכנסת הקודמת, למי שזוכר, כאשר חבר הכנסת יצחק מרדכי הושעה, נכנס במקומו חבר הכנסת לסרי לתקופת ההשעיה. וכפי שנאמר </w:t>
      </w:r>
      <w:r>
        <w:rPr>
          <w:rFonts w:cs="David"/>
          <w:rtl/>
        </w:rPr>
        <w:t>–</w:t>
      </w:r>
      <w:r>
        <w:rPr>
          <w:rFonts w:cs="David" w:hint="cs"/>
          <w:rtl/>
        </w:rPr>
        <w:t xml:space="preserve"> מדובר פה בדיון שהוא דיון מעין-משפטי, שחלים עליו סדרי דיון מיוחדים. כמובן, חיי</w:t>
      </w:r>
      <w:r>
        <w:rPr>
          <w:rFonts w:cs="David" w:hint="cs"/>
          <w:rtl/>
        </w:rPr>
        <w:t xml:space="preserve">בת הוועדה לשמוע את דבריו של חבר הכנסת שבו עוסקים.  </w:t>
      </w:r>
    </w:p>
    <w:p w:rsidR="00000000" w:rsidRDefault="00203CFB">
      <w:pPr>
        <w:bidi/>
        <w:rPr>
          <w:rFonts w:cs="David" w:hint="cs"/>
          <w:rtl/>
        </w:rPr>
      </w:pPr>
    </w:p>
    <w:p w:rsidR="00000000" w:rsidRDefault="00203CFB">
      <w:pPr>
        <w:bidi/>
        <w:ind w:firstLine="567"/>
        <w:rPr>
          <w:rFonts w:cs="David" w:hint="cs"/>
          <w:rtl/>
        </w:rPr>
      </w:pPr>
      <w:r>
        <w:rPr>
          <w:rFonts w:cs="David" w:hint="cs"/>
          <w:rtl/>
        </w:rPr>
        <w:t xml:space="preserve">לגופו של עניין </w:t>
      </w:r>
      <w:r>
        <w:rPr>
          <w:rFonts w:cs="David"/>
          <w:rtl/>
        </w:rPr>
        <w:t>–</w:t>
      </w:r>
      <w:r>
        <w:rPr>
          <w:rFonts w:cs="David" w:hint="cs"/>
          <w:rtl/>
        </w:rPr>
        <w:t xml:space="preserve"> האמת היא שאני אשמח גם לשמוע התייחסויות ושאלות, אז אני רק אגיד בקצרה - המקרה הזה שונה - אני מניחה שהשאלה הזאת תישאל - מהמקרה שנדון בשבוע שעבר,  במובן זה שבשבוע שעבר נאמר שהיה מקרה שבו חבר</w:t>
      </w:r>
      <w:r>
        <w:rPr>
          <w:rFonts w:cs="David" w:hint="cs"/>
          <w:rtl/>
        </w:rPr>
        <w:t xml:space="preserve"> הכנסת הודה בעבירות שבהן הוא הואשם, ולכן לא הייתה הכרעת דין, לא הייתה עדיין התייחסות של בית המשפט לעבירות, לנסיבות, למהות, סוג העבירות, לא היה עדיין עונש. המקרה פה הוא שונה. ההליך בערכאה הראשונה הסתיים, הדברים הובאו לפני בית המשפט, גם דברי הנאשם לעניין העו</w:t>
      </w:r>
      <w:r>
        <w:rPr>
          <w:rFonts w:cs="David" w:hint="cs"/>
          <w:rtl/>
        </w:rPr>
        <w:t xml:space="preserve">נש, לעניין הקלון. אם כשהתכנסה הוועדה הזאת לפני כשבועיים לדיון, ואז קבע יושב ראש הוועדה שהוא דוחה את הדיון בכמה ימים היות שחשבו שאולי תוך יום יומיים יהיה חדש - בינתיים זה לא קרה. צריך לזכור שאין פסיקה ואין הלכה מפורשת מהם השיקולים של ועדת הכנסת לשקול במקרה </w:t>
      </w:r>
      <w:r>
        <w:rPr>
          <w:rFonts w:cs="David" w:hint="cs"/>
          <w:rtl/>
        </w:rPr>
        <w:t>כזה. כמו שאמרתי, מבחינת התנאים מתקיימים התנאים לדיון ולהחלטה בנושא. ומאד יכול להיות שכל החלטה שתתקבל פה תיבחן בבית משפט, וכפי שנאמר היום, כבר הייתה עתירה לבג"ץ בנושא. אמנם היא הייתה עתירה מוקדמת, כי - - -ולכן, יש לשער, אנחנו הגשנו בקשה שהתגובה שלנו היא לדח</w:t>
      </w:r>
      <w:r>
        <w:rPr>
          <w:rFonts w:cs="David" w:hint="cs"/>
          <w:rtl/>
        </w:rPr>
        <w:t xml:space="preserve">ות אותה, אבל יכול מאד להיות שההליך הזה יימשך לפי ההחלטה שתתקבל כאן.  </w:t>
      </w:r>
    </w:p>
    <w:p w:rsidR="00000000" w:rsidRDefault="00203CFB">
      <w:pPr>
        <w:bidi/>
        <w:ind w:firstLine="567"/>
        <w:rPr>
          <w:rFonts w:cs="David" w:hint="cs"/>
          <w:rtl/>
        </w:rPr>
      </w:pPr>
    </w:p>
    <w:p w:rsidR="00000000" w:rsidRDefault="00203CFB">
      <w:pPr>
        <w:bidi/>
        <w:ind w:firstLine="567"/>
        <w:rPr>
          <w:rFonts w:cs="David" w:hint="cs"/>
          <w:rtl/>
        </w:rPr>
      </w:pPr>
      <w:r>
        <w:rPr>
          <w:rFonts w:cs="David" w:hint="cs"/>
          <w:rtl/>
        </w:rPr>
        <w:t xml:space="preserve">ולפיכך, צריכים חברי הכנסת לשקול את השאלה, האם מן הראוי שחבר כנסת, לאור הנסיבות והעבירות שבהן הורשע, ולאור הדברים שנאמרו פה, ולאור העובדה שהדיונים בבית המשפט בערכאת הערעור נסתיימו </w:t>
      </w:r>
      <w:r>
        <w:rPr>
          <w:rFonts w:cs="David"/>
          <w:rtl/>
        </w:rPr>
        <w:t>–</w:t>
      </w:r>
      <w:r>
        <w:rPr>
          <w:rFonts w:cs="David" w:hint="cs"/>
          <w:rtl/>
        </w:rPr>
        <w:t xml:space="preserve"> הדיו</w:t>
      </w:r>
      <w:r>
        <w:rPr>
          <w:rFonts w:cs="David" w:hint="cs"/>
          <w:rtl/>
        </w:rPr>
        <w:t xml:space="preserve">נים עכשיו בפסק דין </w:t>
      </w:r>
      <w:r>
        <w:rPr>
          <w:rFonts w:cs="David"/>
          <w:rtl/>
        </w:rPr>
        <w:t>–</w:t>
      </w:r>
      <w:r>
        <w:rPr>
          <w:rFonts w:cs="David" w:hint="cs"/>
          <w:rtl/>
        </w:rPr>
        <w:t xml:space="preserve"> האם מן הראוי להשעות אותו, להפסיק את חברותו בכנסת, באופן שייכנס חבר כנסת אחר לאותה תקופת השעיה. </w:t>
      </w: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p>
    <w:p w:rsidR="00000000" w:rsidRDefault="00203CFB">
      <w:pPr>
        <w:bidi/>
        <w:rPr>
          <w:rFonts w:cs="David" w:hint="cs"/>
          <w:rtl/>
        </w:rPr>
      </w:pPr>
      <w:r>
        <w:rPr>
          <w:rFonts w:cs="David" w:hint="cs"/>
          <w:rtl/>
        </w:rPr>
        <w:tab/>
        <w:t>סיימת?</w:t>
      </w:r>
    </w:p>
    <w:p w:rsidR="00000000" w:rsidRDefault="00203CFB">
      <w:pPr>
        <w:bidi/>
        <w:rPr>
          <w:rFonts w:cs="David" w:hint="cs"/>
          <w:rtl/>
        </w:rPr>
      </w:pPr>
    </w:p>
    <w:p w:rsidR="00000000" w:rsidRDefault="00203CFB">
      <w:pPr>
        <w:bidi/>
        <w:rPr>
          <w:rFonts w:cs="David" w:hint="cs"/>
          <w:u w:val="single"/>
          <w:rtl/>
        </w:rPr>
      </w:pPr>
      <w:r>
        <w:rPr>
          <w:rFonts w:cs="David" w:hint="cs"/>
          <w:u w:val="single"/>
          <w:rtl/>
        </w:rPr>
        <w:t>ארבל אסטרחן:</w:t>
      </w:r>
    </w:p>
    <w:p w:rsidR="00000000" w:rsidRDefault="00203CFB">
      <w:pPr>
        <w:bidi/>
        <w:rPr>
          <w:rFonts w:cs="David" w:hint="cs"/>
          <w:rtl/>
        </w:rPr>
      </w:pPr>
    </w:p>
    <w:p w:rsidR="00000000" w:rsidRDefault="00203CFB">
      <w:pPr>
        <w:bidi/>
        <w:rPr>
          <w:rFonts w:cs="David" w:hint="cs"/>
          <w:rtl/>
        </w:rPr>
      </w:pPr>
      <w:r>
        <w:rPr>
          <w:rFonts w:cs="David" w:hint="cs"/>
          <w:rtl/>
        </w:rPr>
        <w:tab/>
        <w:t xml:space="preserve">כן. </w:t>
      </w: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p>
    <w:p w:rsidR="00000000" w:rsidRDefault="00203CFB">
      <w:pPr>
        <w:bidi/>
        <w:rPr>
          <w:rFonts w:cs="David" w:hint="cs"/>
          <w:rtl/>
        </w:rPr>
      </w:pPr>
      <w:r>
        <w:rPr>
          <w:rFonts w:cs="David" w:hint="cs"/>
          <w:rtl/>
        </w:rPr>
        <w:tab/>
        <w:t xml:space="preserve">כן, נסים, בבקשה. </w:t>
      </w:r>
    </w:p>
    <w:p w:rsidR="00000000" w:rsidRDefault="00203CFB">
      <w:pPr>
        <w:bidi/>
        <w:rPr>
          <w:rFonts w:cs="David" w:hint="cs"/>
          <w:rtl/>
        </w:rPr>
      </w:pPr>
    </w:p>
    <w:p w:rsidR="00000000" w:rsidRDefault="00203CFB">
      <w:pPr>
        <w:bidi/>
        <w:rPr>
          <w:rFonts w:cs="David" w:hint="cs"/>
          <w:rtl/>
        </w:rPr>
      </w:pPr>
      <w:r>
        <w:rPr>
          <w:rFonts w:cs="David" w:hint="cs"/>
          <w:u w:val="single"/>
          <w:rtl/>
        </w:rPr>
        <w:t>נסים זאב:</w:t>
      </w:r>
    </w:p>
    <w:p w:rsidR="00000000" w:rsidRDefault="00203CFB">
      <w:pPr>
        <w:bidi/>
        <w:rPr>
          <w:rFonts w:cs="David" w:hint="cs"/>
          <w:rtl/>
        </w:rPr>
      </w:pPr>
    </w:p>
    <w:p w:rsidR="00000000" w:rsidRDefault="00203CFB">
      <w:pPr>
        <w:bidi/>
        <w:rPr>
          <w:rFonts w:cs="David" w:hint="cs"/>
          <w:rtl/>
        </w:rPr>
      </w:pPr>
      <w:r>
        <w:rPr>
          <w:rFonts w:cs="David" w:hint="cs"/>
          <w:rtl/>
        </w:rPr>
        <w:tab/>
        <w:t>מה קורה במידה שהוועדה הזאת מחליטה על</w:t>
      </w:r>
      <w:r>
        <w:rPr>
          <w:rFonts w:cs="David" w:hint="cs"/>
          <w:rtl/>
        </w:rPr>
        <w:t xml:space="preserve"> תקופת השעיה, כפי שאמרת. השאלה היא  אם אפשר לחזור רוורס? </w:t>
      </w: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p>
    <w:p w:rsidR="00000000" w:rsidRDefault="00203CFB">
      <w:pPr>
        <w:bidi/>
        <w:ind w:firstLine="567"/>
        <w:rPr>
          <w:rFonts w:cs="David" w:hint="cs"/>
          <w:rtl/>
        </w:rPr>
      </w:pPr>
      <w:r>
        <w:rPr>
          <w:rFonts w:cs="David" w:hint="cs"/>
          <w:rtl/>
        </w:rPr>
        <w:t>בוודאי. היא אמרה את זה. ברגע שבית המשפט קובע שאין קלון או מקבל את הערעור, באופן אוטומטי ההשעיה נגמרת, זה הופך לסוג של חוק נורבגי, זה שנכנס במקומו עוזב את הכנסת והוא חוזר בשמחה ו</w:t>
      </w:r>
      <w:r>
        <w:rPr>
          <w:rFonts w:cs="David" w:hint="cs"/>
          <w:rtl/>
        </w:rPr>
        <w:t xml:space="preserve">בששון, בלי כל הבעיות שיש לו היום.  </w:t>
      </w:r>
    </w:p>
    <w:p w:rsidR="00000000" w:rsidRDefault="00203CFB">
      <w:pPr>
        <w:bidi/>
        <w:rPr>
          <w:rFonts w:cs="David" w:hint="cs"/>
          <w:rtl/>
        </w:rPr>
      </w:pPr>
    </w:p>
    <w:p w:rsidR="00000000" w:rsidRDefault="00203CFB">
      <w:pPr>
        <w:bidi/>
        <w:rPr>
          <w:rFonts w:cs="David" w:hint="cs"/>
          <w:u w:val="single"/>
          <w:rtl/>
        </w:rPr>
      </w:pPr>
      <w:r>
        <w:rPr>
          <w:rFonts w:cs="David" w:hint="cs"/>
          <w:u w:val="single"/>
          <w:rtl/>
        </w:rPr>
        <w:t>גדעון סער:</w:t>
      </w:r>
    </w:p>
    <w:p w:rsidR="00000000" w:rsidRDefault="00203CFB">
      <w:pPr>
        <w:bidi/>
        <w:rPr>
          <w:rFonts w:cs="David" w:hint="cs"/>
          <w:rtl/>
        </w:rPr>
      </w:pPr>
    </w:p>
    <w:p w:rsidR="00000000" w:rsidRDefault="00203CFB">
      <w:pPr>
        <w:bidi/>
        <w:rPr>
          <w:rFonts w:cs="David" w:hint="cs"/>
          <w:rtl/>
        </w:rPr>
      </w:pPr>
      <w:r>
        <w:rPr>
          <w:rFonts w:cs="David" w:hint="cs"/>
          <w:rtl/>
        </w:rPr>
        <w:tab/>
        <w:t>רציתי לשאול את היועצת המשפטית, מה עמדת הייעוץ המשפטי בעניין הזה.</w:t>
      </w:r>
    </w:p>
    <w:p w:rsidR="00000000" w:rsidRDefault="00203CFB">
      <w:pPr>
        <w:bidi/>
        <w:rPr>
          <w:rFonts w:cs="David" w:hint="cs"/>
          <w:rtl/>
        </w:rPr>
      </w:pPr>
    </w:p>
    <w:p w:rsidR="00000000" w:rsidRDefault="00203CFB">
      <w:pPr>
        <w:bidi/>
        <w:rPr>
          <w:rFonts w:cs="David" w:hint="cs"/>
          <w:u w:val="single"/>
          <w:rtl/>
        </w:rPr>
      </w:pPr>
      <w:r>
        <w:rPr>
          <w:rFonts w:cs="David" w:hint="cs"/>
          <w:u w:val="single"/>
          <w:rtl/>
        </w:rPr>
        <w:t>צבי הנדל:</w:t>
      </w:r>
    </w:p>
    <w:p w:rsidR="00000000" w:rsidRDefault="00203CFB">
      <w:pPr>
        <w:bidi/>
        <w:rPr>
          <w:rFonts w:cs="David" w:hint="cs"/>
          <w:rtl/>
        </w:rPr>
      </w:pPr>
    </w:p>
    <w:p w:rsidR="00000000" w:rsidRDefault="00203CFB">
      <w:pPr>
        <w:bidi/>
        <w:rPr>
          <w:rFonts w:cs="David" w:hint="cs"/>
          <w:rtl/>
        </w:rPr>
      </w:pPr>
      <w:r>
        <w:rPr>
          <w:rFonts w:cs="David" w:hint="cs"/>
          <w:rtl/>
        </w:rPr>
        <w:tab/>
        <w:t xml:space="preserve">אני לא הבנתי מה יותר חמור, המקרה של שבוע שעבר או השבוע. </w:t>
      </w: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p>
    <w:p w:rsidR="00000000" w:rsidRDefault="00203CFB">
      <w:pPr>
        <w:bidi/>
        <w:rPr>
          <w:rFonts w:cs="David" w:hint="cs"/>
          <w:rtl/>
        </w:rPr>
      </w:pPr>
      <w:r>
        <w:rPr>
          <w:rFonts w:cs="David" w:hint="cs"/>
          <w:rtl/>
        </w:rPr>
        <w:tab/>
        <w:t>זה כל אחד יחליט לעצמו. היועצת המשפטית הסבירה במפו</w:t>
      </w:r>
      <w:r>
        <w:rPr>
          <w:rFonts w:cs="David" w:hint="cs"/>
          <w:rtl/>
        </w:rPr>
        <w:t xml:space="preserve">רש </w:t>
      </w:r>
      <w:r>
        <w:rPr>
          <w:rFonts w:cs="David"/>
          <w:rtl/>
        </w:rPr>
        <w:t>–</w:t>
      </w:r>
      <w:r>
        <w:rPr>
          <w:rFonts w:cs="David" w:hint="cs"/>
          <w:rtl/>
        </w:rPr>
        <w:t xml:space="preserve"> בשבוע שעבר היה מצב שבו הדין אמנם הוכרע, אבל טרם נשלם פסק הדין במובן זה ש - - -</w:t>
      </w:r>
    </w:p>
    <w:p w:rsidR="00000000" w:rsidRDefault="00203CFB">
      <w:pPr>
        <w:bidi/>
        <w:rPr>
          <w:rFonts w:cs="David" w:hint="cs"/>
          <w:rtl/>
        </w:rPr>
      </w:pPr>
    </w:p>
    <w:p w:rsidR="00000000" w:rsidRDefault="00203CFB">
      <w:pPr>
        <w:bidi/>
        <w:rPr>
          <w:rFonts w:cs="David" w:hint="cs"/>
          <w:u w:val="single"/>
          <w:rtl/>
        </w:rPr>
      </w:pPr>
      <w:r>
        <w:rPr>
          <w:rFonts w:cs="David" w:hint="cs"/>
          <w:u w:val="single"/>
          <w:rtl/>
        </w:rPr>
        <w:t>צבי הנדל:</w:t>
      </w:r>
    </w:p>
    <w:p w:rsidR="00000000" w:rsidRDefault="00203CFB">
      <w:pPr>
        <w:bidi/>
        <w:rPr>
          <w:rFonts w:cs="David" w:hint="cs"/>
          <w:rtl/>
        </w:rPr>
      </w:pPr>
    </w:p>
    <w:p w:rsidR="00000000" w:rsidRDefault="00203CFB">
      <w:pPr>
        <w:bidi/>
        <w:rPr>
          <w:rFonts w:cs="David" w:hint="cs"/>
          <w:rtl/>
        </w:rPr>
      </w:pPr>
      <w:r>
        <w:rPr>
          <w:rFonts w:cs="David" w:hint="cs"/>
          <w:rtl/>
        </w:rPr>
        <w:tab/>
        <w:t xml:space="preserve">אבל שם הוא הודה ופה הוא לא הודה. </w:t>
      </w: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p>
    <w:p w:rsidR="00000000" w:rsidRDefault="00203CFB">
      <w:pPr>
        <w:bidi/>
        <w:rPr>
          <w:rFonts w:cs="David" w:hint="cs"/>
          <w:rtl/>
        </w:rPr>
      </w:pPr>
      <w:r>
        <w:rPr>
          <w:rFonts w:cs="David" w:hint="cs"/>
          <w:rtl/>
        </w:rPr>
        <w:tab/>
        <w:t xml:space="preserve">כן, אבל שם לא נגזר הדין במובן זה ששם יכולות להיות, לפחות מכל מה שהתגלה פה בוועדה, ראיות וטענות, שיביאו </w:t>
      </w:r>
      <w:r>
        <w:rPr>
          <w:rFonts w:cs="David" w:hint="cs"/>
          <w:rtl/>
        </w:rPr>
        <w:t xml:space="preserve">את בית המשפט לקבוע, שבאווירה הזאת, שהיא עבירת בחירות עם תוספות, לא נקבע קלון. והיה מצב שבו אנחנו הם אלה שהיינו צריכים להקדים את המאוחר ולקבוע עוד לפני שבית המשפט נדרש. </w:t>
      </w:r>
    </w:p>
    <w:p w:rsidR="00000000" w:rsidRDefault="00203CFB">
      <w:pPr>
        <w:bidi/>
        <w:rPr>
          <w:rFonts w:cs="David" w:hint="cs"/>
          <w:rtl/>
        </w:rPr>
      </w:pPr>
    </w:p>
    <w:p w:rsidR="00000000" w:rsidRDefault="00203CFB">
      <w:pPr>
        <w:bidi/>
        <w:rPr>
          <w:rFonts w:cs="David" w:hint="cs"/>
          <w:u w:val="single"/>
          <w:rtl/>
        </w:rPr>
      </w:pPr>
      <w:r>
        <w:rPr>
          <w:rFonts w:cs="David" w:hint="cs"/>
          <w:u w:val="single"/>
          <w:rtl/>
        </w:rPr>
        <w:t>סאלח טריף:</w:t>
      </w:r>
    </w:p>
    <w:p w:rsidR="00000000" w:rsidRDefault="00203CFB">
      <w:pPr>
        <w:bidi/>
        <w:rPr>
          <w:rFonts w:cs="David" w:hint="cs"/>
          <w:rtl/>
        </w:rPr>
      </w:pPr>
    </w:p>
    <w:p w:rsidR="00000000" w:rsidRDefault="00203CFB">
      <w:pPr>
        <w:bidi/>
        <w:ind w:firstLine="567"/>
        <w:rPr>
          <w:rFonts w:cs="David" w:hint="cs"/>
          <w:rtl/>
        </w:rPr>
      </w:pPr>
      <w:r>
        <w:rPr>
          <w:rFonts w:cs="David" w:hint="cs"/>
          <w:rtl/>
        </w:rPr>
        <w:t>גם פה פורמלית לא נקבע קלון.</w:t>
      </w: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p>
    <w:p w:rsidR="00000000" w:rsidRDefault="00203CFB">
      <w:pPr>
        <w:bidi/>
        <w:ind w:firstLine="567"/>
        <w:rPr>
          <w:rFonts w:cs="David" w:hint="cs"/>
          <w:rtl/>
        </w:rPr>
      </w:pPr>
      <w:r>
        <w:rPr>
          <w:rFonts w:cs="David" w:hint="cs"/>
          <w:rtl/>
        </w:rPr>
        <w:t>בסדר, אתה צודק, פורמלית ל</w:t>
      </w:r>
      <w:r>
        <w:rPr>
          <w:rFonts w:cs="David" w:hint="cs"/>
          <w:rtl/>
        </w:rPr>
        <w:t>א נקבע קלון, אבל הדברים הם די ברורים מתוך גזר הדין. בכל אופן, עבירות שנעברו בעת שהנאשם היה חבר כנסת. טוב, אני לא רוצה להרחיב בעניין הזה. כן, גדעון, רצית לשאול את היועצת?</w:t>
      </w:r>
    </w:p>
    <w:p w:rsidR="00000000" w:rsidRDefault="00203CFB">
      <w:pPr>
        <w:bidi/>
        <w:rPr>
          <w:rFonts w:cs="David" w:hint="cs"/>
          <w:rtl/>
        </w:rPr>
      </w:pPr>
    </w:p>
    <w:p w:rsidR="00000000" w:rsidRDefault="00203CFB">
      <w:pPr>
        <w:bidi/>
        <w:rPr>
          <w:rFonts w:cs="David" w:hint="cs"/>
          <w:u w:val="single"/>
          <w:rtl/>
        </w:rPr>
      </w:pPr>
      <w:r>
        <w:rPr>
          <w:rFonts w:cs="David" w:hint="cs"/>
          <w:u w:val="single"/>
          <w:rtl/>
        </w:rPr>
        <w:t>גדעון סער:</w:t>
      </w:r>
    </w:p>
    <w:p w:rsidR="00000000" w:rsidRDefault="00203CFB">
      <w:pPr>
        <w:bidi/>
        <w:rPr>
          <w:rFonts w:cs="David" w:hint="cs"/>
          <w:rtl/>
        </w:rPr>
      </w:pPr>
    </w:p>
    <w:p w:rsidR="00000000" w:rsidRDefault="00203CFB">
      <w:pPr>
        <w:bidi/>
        <w:rPr>
          <w:rFonts w:cs="David" w:hint="cs"/>
          <w:rtl/>
        </w:rPr>
      </w:pPr>
      <w:r>
        <w:rPr>
          <w:rFonts w:cs="David" w:hint="cs"/>
          <w:rtl/>
        </w:rPr>
        <w:tab/>
        <w:t>רציתי לשאול את הייעוץ המשפטי מה עמדתו.</w:t>
      </w:r>
    </w:p>
    <w:p w:rsidR="00000000" w:rsidRDefault="00203CFB">
      <w:pPr>
        <w:bidi/>
        <w:rPr>
          <w:rFonts w:cs="David" w:hint="cs"/>
          <w:rtl/>
        </w:rPr>
      </w:pP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p>
    <w:p w:rsidR="00000000" w:rsidRDefault="00203CFB">
      <w:pPr>
        <w:bidi/>
        <w:rPr>
          <w:rFonts w:cs="David" w:hint="cs"/>
          <w:rtl/>
        </w:rPr>
      </w:pPr>
      <w:r>
        <w:rPr>
          <w:rFonts w:cs="David" w:hint="cs"/>
          <w:rtl/>
        </w:rPr>
        <w:tab/>
        <w:t>את רוצה לה</w:t>
      </w:r>
      <w:r>
        <w:rPr>
          <w:rFonts w:cs="David" w:hint="cs"/>
          <w:rtl/>
        </w:rPr>
        <w:t xml:space="preserve">שיב לשאלה הזאת, שהיא ממש שאלת </w:t>
      </w:r>
      <w:r>
        <w:rPr>
          <w:rFonts w:cs="David"/>
        </w:rPr>
        <w:t>bottom line</w:t>
      </w:r>
      <w:r>
        <w:rPr>
          <w:rFonts w:cs="David" w:hint="cs"/>
          <w:rtl/>
        </w:rPr>
        <w:t>?</w:t>
      </w:r>
    </w:p>
    <w:p w:rsidR="00000000" w:rsidRDefault="00203CFB">
      <w:pPr>
        <w:bidi/>
        <w:rPr>
          <w:rFonts w:cs="David" w:hint="cs"/>
          <w:rtl/>
        </w:rPr>
      </w:pPr>
    </w:p>
    <w:p w:rsidR="00000000" w:rsidRDefault="00203CFB">
      <w:pPr>
        <w:bidi/>
        <w:rPr>
          <w:rFonts w:cs="David" w:hint="cs"/>
          <w:u w:val="single"/>
          <w:rtl/>
        </w:rPr>
      </w:pPr>
      <w:r>
        <w:rPr>
          <w:rFonts w:cs="David" w:hint="cs"/>
          <w:u w:val="single"/>
          <w:rtl/>
        </w:rPr>
        <w:t>ארבל אסטרחן:</w:t>
      </w:r>
    </w:p>
    <w:p w:rsidR="00000000" w:rsidRDefault="00203CFB">
      <w:pPr>
        <w:bidi/>
        <w:rPr>
          <w:rFonts w:cs="David" w:hint="cs"/>
          <w:rtl/>
        </w:rPr>
      </w:pPr>
    </w:p>
    <w:p w:rsidR="00000000" w:rsidRDefault="00203CFB">
      <w:pPr>
        <w:bidi/>
        <w:rPr>
          <w:rFonts w:cs="David" w:hint="cs"/>
          <w:rtl/>
        </w:rPr>
      </w:pPr>
      <w:r>
        <w:rPr>
          <w:rFonts w:cs="David" w:hint="cs"/>
          <w:rtl/>
        </w:rPr>
        <w:tab/>
        <w:t>אני לא יכולה, כמובן, להגיד לחברי הכנסת מה להצביע. השיקולים הם שלהם, וכל החלטה שתתקבל תצטרך להיות החלטה סבירה, כי ברור לי שאנחנו  נצטרך להגן על זה בבית המשפט. אני גם יודעת שאם תתקבל החלטה - - -</w:t>
      </w:r>
    </w:p>
    <w:p w:rsidR="00000000" w:rsidRDefault="00203CFB">
      <w:pPr>
        <w:bidi/>
        <w:rPr>
          <w:rFonts w:cs="David" w:hint="cs"/>
          <w:rtl/>
        </w:rPr>
      </w:pPr>
    </w:p>
    <w:p w:rsidR="00000000" w:rsidRDefault="00203CFB">
      <w:pPr>
        <w:bidi/>
        <w:rPr>
          <w:rFonts w:cs="David" w:hint="cs"/>
          <w:u w:val="single"/>
          <w:rtl/>
        </w:rPr>
      </w:pPr>
      <w:r>
        <w:rPr>
          <w:rFonts w:cs="David" w:hint="cs"/>
          <w:u w:val="single"/>
          <w:rtl/>
        </w:rPr>
        <w:t>היו</w:t>
      </w:r>
      <w:r>
        <w:rPr>
          <w:rFonts w:cs="David" w:hint="cs"/>
          <w:u w:val="single"/>
          <w:rtl/>
        </w:rPr>
        <w:t>"ר רוני בר-און:</w:t>
      </w:r>
    </w:p>
    <w:p w:rsidR="00000000" w:rsidRDefault="00203CFB">
      <w:pPr>
        <w:bidi/>
        <w:rPr>
          <w:rFonts w:cs="David" w:hint="cs"/>
          <w:rtl/>
        </w:rPr>
      </w:pPr>
    </w:p>
    <w:p w:rsidR="00000000" w:rsidRDefault="00203CFB">
      <w:pPr>
        <w:bidi/>
        <w:rPr>
          <w:rFonts w:cs="David" w:hint="cs"/>
          <w:rtl/>
        </w:rPr>
      </w:pPr>
      <w:r>
        <w:rPr>
          <w:rFonts w:cs="David" w:hint="cs"/>
          <w:rtl/>
        </w:rPr>
        <w:tab/>
        <w:t xml:space="preserve">טוב. זה שכל החלטה צריכה להיות סבירה </w:t>
      </w:r>
      <w:r>
        <w:rPr>
          <w:rFonts w:cs="David"/>
          <w:rtl/>
        </w:rPr>
        <w:t>–</w:t>
      </w:r>
      <w:r>
        <w:rPr>
          <w:rFonts w:cs="David" w:hint="cs"/>
          <w:rtl/>
        </w:rPr>
        <w:t xml:space="preserve"> אין טעם להוסיף על זה את האיום שאתם תצטרכו להגן על זה בבית המשפט. </w:t>
      </w:r>
    </w:p>
    <w:p w:rsidR="00000000" w:rsidRDefault="00203CFB">
      <w:pPr>
        <w:bidi/>
        <w:rPr>
          <w:rFonts w:cs="David" w:hint="cs"/>
          <w:rtl/>
        </w:rPr>
      </w:pPr>
    </w:p>
    <w:p w:rsidR="00000000" w:rsidRDefault="00203CFB">
      <w:pPr>
        <w:bidi/>
        <w:rPr>
          <w:rFonts w:cs="David" w:hint="cs"/>
          <w:u w:val="single"/>
          <w:rtl/>
        </w:rPr>
      </w:pPr>
      <w:r>
        <w:rPr>
          <w:rFonts w:cs="David" w:hint="cs"/>
          <w:u w:val="single"/>
          <w:rtl/>
        </w:rPr>
        <w:t>גדעון סער:</w:t>
      </w:r>
    </w:p>
    <w:p w:rsidR="00000000" w:rsidRDefault="00203CFB">
      <w:pPr>
        <w:bidi/>
        <w:rPr>
          <w:rFonts w:cs="David" w:hint="cs"/>
          <w:rtl/>
        </w:rPr>
      </w:pPr>
    </w:p>
    <w:p w:rsidR="00000000" w:rsidRDefault="00203CFB">
      <w:pPr>
        <w:bidi/>
        <w:rPr>
          <w:rFonts w:cs="David" w:hint="cs"/>
          <w:rtl/>
        </w:rPr>
      </w:pPr>
      <w:r>
        <w:rPr>
          <w:rFonts w:cs="David" w:hint="cs"/>
          <w:rtl/>
        </w:rPr>
        <w:tab/>
        <w:t xml:space="preserve">אולי תעזרי לנו בלכוון אותנו איזו החלטה תהיה בתוך מתחם הסבירות, ואיזו החלטה תהיה מחוץ למתחם הסבירות. </w:t>
      </w:r>
    </w:p>
    <w:p w:rsidR="00000000" w:rsidRDefault="00203CFB">
      <w:pPr>
        <w:bidi/>
        <w:rPr>
          <w:rFonts w:cs="David" w:hint="cs"/>
          <w:rtl/>
        </w:rPr>
      </w:pPr>
    </w:p>
    <w:p w:rsidR="00000000" w:rsidRDefault="00203CFB">
      <w:pPr>
        <w:bidi/>
        <w:rPr>
          <w:rFonts w:cs="David" w:hint="cs"/>
          <w:u w:val="single"/>
          <w:rtl/>
        </w:rPr>
      </w:pPr>
      <w:r>
        <w:rPr>
          <w:rFonts w:cs="David" w:hint="cs"/>
          <w:u w:val="single"/>
          <w:rtl/>
        </w:rPr>
        <w:t>צבי הנדל:</w:t>
      </w:r>
    </w:p>
    <w:p w:rsidR="00000000" w:rsidRDefault="00203CFB">
      <w:pPr>
        <w:bidi/>
        <w:rPr>
          <w:rFonts w:cs="David" w:hint="cs"/>
          <w:rtl/>
        </w:rPr>
      </w:pPr>
    </w:p>
    <w:p w:rsidR="00000000" w:rsidRDefault="00203CFB">
      <w:pPr>
        <w:bidi/>
        <w:rPr>
          <w:rFonts w:cs="David" w:hint="cs"/>
          <w:rtl/>
        </w:rPr>
      </w:pPr>
      <w:r>
        <w:rPr>
          <w:rFonts w:cs="David" w:hint="cs"/>
          <w:rtl/>
        </w:rPr>
        <w:tab/>
        <w:t>אני אע</w:t>
      </w:r>
      <w:r>
        <w:rPr>
          <w:rFonts w:cs="David" w:hint="cs"/>
          <w:rtl/>
        </w:rPr>
        <w:t xml:space="preserve">זור לך. </w:t>
      </w:r>
    </w:p>
    <w:p w:rsidR="00000000" w:rsidRDefault="00203CFB">
      <w:pPr>
        <w:bidi/>
        <w:rPr>
          <w:rFonts w:cs="David" w:hint="cs"/>
          <w:rtl/>
        </w:rPr>
      </w:pPr>
    </w:p>
    <w:p w:rsidR="00000000" w:rsidRDefault="00203CFB">
      <w:pPr>
        <w:bidi/>
        <w:rPr>
          <w:rFonts w:cs="David" w:hint="cs"/>
          <w:u w:val="single"/>
          <w:rtl/>
        </w:rPr>
      </w:pPr>
      <w:r>
        <w:rPr>
          <w:rFonts w:cs="David" w:hint="cs"/>
          <w:u w:val="single"/>
          <w:rtl/>
        </w:rPr>
        <w:t>גדעון סער:</w:t>
      </w:r>
    </w:p>
    <w:p w:rsidR="00000000" w:rsidRDefault="00203CFB">
      <w:pPr>
        <w:bidi/>
        <w:rPr>
          <w:rFonts w:cs="David" w:hint="cs"/>
          <w:rtl/>
        </w:rPr>
      </w:pPr>
    </w:p>
    <w:p w:rsidR="00000000" w:rsidRDefault="00203CFB">
      <w:pPr>
        <w:bidi/>
        <w:rPr>
          <w:rFonts w:cs="David" w:hint="cs"/>
          <w:rtl/>
        </w:rPr>
      </w:pPr>
      <w:r>
        <w:rPr>
          <w:rFonts w:cs="David" w:hint="cs"/>
          <w:rtl/>
        </w:rPr>
        <w:tab/>
        <w:t xml:space="preserve">אני רוצה את הסיוע של היועצת המשפטית. </w:t>
      </w: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p>
    <w:p w:rsidR="00000000" w:rsidRDefault="00203CFB">
      <w:pPr>
        <w:bidi/>
        <w:rPr>
          <w:rFonts w:cs="David" w:hint="cs"/>
          <w:rtl/>
        </w:rPr>
      </w:pPr>
      <w:r>
        <w:rPr>
          <w:rFonts w:cs="David" w:hint="cs"/>
          <w:rtl/>
        </w:rPr>
        <w:tab/>
        <w:t xml:space="preserve">צביקה, תעשה לי טובה. תשאיר את הדיון במקום שהוא נשאר, ותתעסק בדיון הזה. זה לא עוזר, לא לך, לא לי </w:t>
      </w:r>
      <w:r>
        <w:rPr>
          <w:rFonts w:cs="David"/>
          <w:rtl/>
        </w:rPr>
        <w:t>–</w:t>
      </w:r>
      <w:r>
        <w:rPr>
          <w:rFonts w:cs="David" w:hint="cs"/>
          <w:rtl/>
        </w:rPr>
        <w:t xml:space="preserve"> שזה לא מעניין אותך </w:t>
      </w:r>
      <w:r>
        <w:rPr>
          <w:rFonts w:cs="David"/>
          <w:rtl/>
        </w:rPr>
        <w:t>–</w:t>
      </w:r>
      <w:r>
        <w:rPr>
          <w:rFonts w:cs="David" w:hint="cs"/>
          <w:rtl/>
        </w:rPr>
        <w:t xml:space="preserve"> אבל בוודאי לא לסאלח, שזה אולי כן מעניין אותך. </w:t>
      </w:r>
    </w:p>
    <w:p w:rsidR="00000000" w:rsidRDefault="00203CFB">
      <w:pPr>
        <w:bidi/>
        <w:rPr>
          <w:rFonts w:cs="David" w:hint="cs"/>
          <w:rtl/>
        </w:rPr>
      </w:pPr>
    </w:p>
    <w:p w:rsidR="00000000" w:rsidRDefault="00203CFB">
      <w:pPr>
        <w:bidi/>
        <w:rPr>
          <w:rFonts w:cs="David" w:hint="cs"/>
          <w:rtl/>
        </w:rPr>
      </w:pPr>
      <w:r>
        <w:rPr>
          <w:rFonts w:cs="David" w:hint="cs"/>
          <w:u w:val="single"/>
          <w:rtl/>
        </w:rPr>
        <w:t>נסים ז</w:t>
      </w:r>
      <w:r>
        <w:rPr>
          <w:rFonts w:cs="David" w:hint="cs"/>
          <w:u w:val="single"/>
          <w:rtl/>
        </w:rPr>
        <w:t>אב:</w:t>
      </w:r>
    </w:p>
    <w:p w:rsidR="00000000" w:rsidRDefault="00203CFB">
      <w:pPr>
        <w:bidi/>
        <w:rPr>
          <w:rFonts w:cs="David" w:hint="cs"/>
          <w:rtl/>
        </w:rPr>
      </w:pPr>
    </w:p>
    <w:p w:rsidR="00000000" w:rsidRDefault="00203CFB">
      <w:pPr>
        <w:bidi/>
        <w:rPr>
          <w:rFonts w:cs="David" w:hint="cs"/>
          <w:rtl/>
        </w:rPr>
      </w:pPr>
      <w:r>
        <w:rPr>
          <w:rFonts w:cs="David" w:hint="cs"/>
          <w:rtl/>
        </w:rPr>
        <w:tab/>
        <w:t xml:space="preserve">מה המשמעות אם דוחים את הדיון לעוד שבועיים, מבחינתנו. </w:t>
      </w:r>
    </w:p>
    <w:p w:rsidR="00000000" w:rsidRDefault="00203CFB">
      <w:pPr>
        <w:bidi/>
        <w:rPr>
          <w:rFonts w:cs="David" w:hint="cs"/>
          <w:rtl/>
        </w:rPr>
      </w:pPr>
      <w:r>
        <w:rPr>
          <w:rFonts w:cs="David" w:hint="cs"/>
          <w:rtl/>
        </w:rPr>
        <w:tab/>
      </w: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p>
    <w:p w:rsidR="00000000" w:rsidRDefault="00203CFB">
      <w:pPr>
        <w:bidi/>
        <w:rPr>
          <w:rFonts w:cs="David" w:hint="cs"/>
          <w:rtl/>
        </w:rPr>
      </w:pPr>
      <w:r>
        <w:rPr>
          <w:rFonts w:cs="David" w:hint="cs"/>
          <w:rtl/>
        </w:rPr>
        <w:tab/>
        <w:t>אין משמעות במובן זה שאפשר לקיים אותו בעוד שבועיים. המשמעות היחידה היא, שיכול העותר שעתר להגיד לבית המשפט לחייב אותנו לקיים את זה היום. אתה שואל אותי לחוות דעתי המשפטית בעניי</w:t>
      </w:r>
      <w:r>
        <w:rPr>
          <w:rFonts w:cs="David" w:hint="cs"/>
          <w:rtl/>
        </w:rPr>
        <w:t xml:space="preserve">ן הזה? לא רואה את בית המשפט מתערב, כי התשובה שאני אתן לו </w:t>
      </w:r>
      <w:r>
        <w:rPr>
          <w:rFonts w:cs="David"/>
          <w:rtl/>
        </w:rPr>
        <w:t>–</w:t>
      </w:r>
      <w:r>
        <w:rPr>
          <w:rFonts w:cs="David" w:hint="cs"/>
          <w:rtl/>
        </w:rPr>
        <w:t xml:space="preserve"> וטוב שאתה שואל אותי, כי חשבתי שאני אדבר על זה יותר מאוחר </w:t>
      </w:r>
      <w:r>
        <w:rPr>
          <w:rFonts w:cs="David"/>
          <w:rtl/>
        </w:rPr>
        <w:t>–</w:t>
      </w:r>
      <w:r>
        <w:rPr>
          <w:rFonts w:cs="David" w:hint="cs"/>
          <w:rtl/>
        </w:rPr>
        <w:t xml:space="preserve"> לי יש אי נחת ענקית מהעובדה שהעניין הזה מונח לפתחה של ועדה של פוליטיקאים, כאשר גזר הדין הזה ניתן לפני למעלה משנה וחצי. ב- 29 באפריל 2004 ני</w:t>
      </w:r>
      <w:r>
        <w:rPr>
          <w:rFonts w:cs="David" w:hint="cs"/>
          <w:rtl/>
        </w:rPr>
        <w:t xml:space="preserve">תן גזר הדין. אם המערכת המשפטית, שדורשת מאתנו תשובה תוך שלושה ימים, ושואלת למה אנחנו לא מקיימים את הדיון מהיום למחרתיים, לא יכולה לתת סעד לבן אדם שיודע </w:t>
      </w:r>
      <w:r>
        <w:rPr>
          <w:rFonts w:cs="David"/>
          <w:rtl/>
        </w:rPr>
        <w:t>–</w:t>
      </w:r>
      <w:r>
        <w:rPr>
          <w:rFonts w:cs="David" w:hint="cs"/>
          <w:rtl/>
        </w:rPr>
        <w:t xml:space="preserve"> וגם הם יודעים </w:t>
      </w:r>
      <w:r>
        <w:rPr>
          <w:rFonts w:cs="David"/>
          <w:rtl/>
        </w:rPr>
        <w:t>–</w:t>
      </w:r>
      <w:r>
        <w:rPr>
          <w:rFonts w:cs="David" w:hint="cs"/>
          <w:rtl/>
        </w:rPr>
        <w:t xml:space="preserve"> שכל גורלו הפוליטי תלוי בעניין הזה, במשך שנה וחצי על ערעור של בית משפט שלום - זה נראה לי</w:t>
      </w:r>
      <w:r>
        <w:rPr>
          <w:rFonts w:cs="David" w:hint="cs"/>
          <w:rtl/>
        </w:rPr>
        <w:t xml:space="preserve"> איזה סוג של, איך אני אגיד את זה בעדינות רבה, סוג של אדישות. זה לא איזה ערעור מי יודע מה. זה ערעור שנשמעים כמותו בבית משפט בסדר יום רגיל של הרכב ערעורים בין עשרה ל-15 ערעורים ביום. </w:t>
      </w:r>
    </w:p>
    <w:p w:rsidR="00000000" w:rsidRDefault="00203CFB">
      <w:pPr>
        <w:bidi/>
        <w:rPr>
          <w:rFonts w:cs="David" w:hint="cs"/>
          <w:rtl/>
        </w:rPr>
      </w:pPr>
    </w:p>
    <w:p w:rsidR="00000000" w:rsidRDefault="00203CFB">
      <w:pPr>
        <w:bidi/>
        <w:rPr>
          <w:rFonts w:cs="David" w:hint="cs"/>
          <w:rtl/>
        </w:rPr>
      </w:pPr>
      <w:r>
        <w:rPr>
          <w:rFonts w:cs="David" w:hint="cs"/>
          <w:u w:val="single"/>
          <w:rtl/>
        </w:rPr>
        <w:t>נסים זאב:</w:t>
      </w:r>
    </w:p>
    <w:p w:rsidR="00000000" w:rsidRDefault="00203CFB">
      <w:pPr>
        <w:bidi/>
        <w:rPr>
          <w:rFonts w:cs="David" w:hint="cs"/>
          <w:rtl/>
        </w:rPr>
      </w:pPr>
    </w:p>
    <w:p w:rsidR="00000000" w:rsidRDefault="00203CFB">
      <w:pPr>
        <w:bidi/>
        <w:rPr>
          <w:rFonts w:cs="David" w:hint="cs"/>
          <w:rtl/>
        </w:rPr>
      </w:pPr>
      <w:r>
        <w:rPr>
          <w:rFonts w:cs="David" w:hint="cs"/>
          <w:rtl/>
        </w:rPr>
        <w:tab/>
        <w:t>ומתי יסתיימו הטיעונים?</w:t>
      </w: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p>
    <w:p w:rsidR="00000000" w:rsidRDefault="00203CFB">
      <w:pPr>
        <w:bidi/>
        <w:rPr>
          <w:rFonts w:cs="David" w:hint="cs"/>
          <w:rtl/>
        </w:rPr>
      </w:pPr>
      <w:r>
        <w:rPr>
          <w:rFonts w:cs="David" w:hint="cs"/>
          <w:rtl/>
        </w:rPr>
        <w:tab/>
        <w:t>חכה רגע.  יש בעי</w:t>
      </w:r>
      <w:r>
        <w:rPr>
          <w:rFonts w:cs="David" w:hint="cs"/>
          <w:rtl/>
        </w:rPr>
        <w:t>ה יותר חריפה בעניין הזה. הבעיה הזאת עלתה, נניח שבמהלך השנה וחצי הזאת אף אחד לא חשב שסאלח טריף הוא המקום הבא ברשימת העבודה לכנסת, ויכולה לחזור הסיטואציה של שובו לכהונה בבית המחוקקים. אבל לפני חודש וחצי היא כן עלתה. והראייה שהיועץ המשפטי לממשלה, מיוזמתו הוא,</w:t>
      </w:r>
      <w:r>
        <w:rPr>
          <w:rFonts w:cs="David" w:hint="cs"/>
          <w:rtl/>
        </w:rPr>
        <w:t xml:space="preserve"> פנה לבית המשפט של הערעור - - -</w:t>
      </w:r>
    </w:p>
    <w:p w:rsidR="00000000" w:rsidRDefault="00203CFB">
      <w:pPr>
        <w:bidi/>
        <w:rPr>
          <w:rFonts w:cs="David" w:hint="cs"/>
          <w:u w:val="single"/>
          <w:rtl/>
        </w:rPr>
      </w:pPr>
      <w:r>
        <w:rPr>
          <w:rFonts w:cs="David" w:hint="cs"/>
          <w:u w:val="single"/>
          <w:rtl/>
        </w:rPr>
        <w:t>סאלח טריף:</w:t>
      </w:r>
    </w:p>
    <w:p w:rsidR="00000000" w:rsidRDefault="00203CFB">
      <w:pPr>
        <w:bidi/>
        <w:rPr>
          <w:rFonts w:cs="David" w:hint="cs"/>
          <w:rtl/>
        </w:rPr>
      </w:pPr>
    </w:p>
    <w:p w:rsidR="00000000" w:rsidRDefault="00203CFB">
      <w:pPr>
        <w:bidi/>
        <w:rPr>
          <w:rFonts w:cs="David" w:hint="cs"/>
          <w:rtl/>
        </w:rPr>
      </w:pPr>
      <w:r>
        <w:rPr>
          <w:rFonts w:cs="David" w:hint="cs"/>
          <w:rtl/>
        </w:rPr>
        <w:tab/>
        <w:t xml:space="preserve">לא ביוזמתו. הייתה פניה של חבר הכנסת רשף חן. </w:t>
      </w: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p>
    <w:p w:rsidR="00000000" w:rsidRDefault="00203CFB">
      <w:pPr>
        <w:bidi/>
        <w:ind w:firstLine="567"/>
        <w:rPr>
          <w:rFonts w:cs="David" w:hint="cs"/>
          <w:rtl/>
        </w:rPr>
      </w:pPr>
      <w:r>
        <w:rPr>
          <w:rFonts w:cs="David" w:hint="cs"/>
          <w:rtl/>
        </w:rPr>
        <w:t xml:space="preserve">ביוזמת רשף חן. פנה, ב- 31 באוקטובר, לפני למעלה מחודש, לבית המשפט. כדי שבית המשפט של הערעור יגיד: יש קלון או אין קלון, גם במצב הביניים, לפני שהוא </w:t>
      </w:r>
      <w:r>
        <w:rPr>
          <w:rFonts w:cs="David" w:hint="cs"/>
          <w:rtl/>
        </w:rPr>
        <w:t xml:space="preserve">קובע פסק דין סופי.  גם בעניין זה לא נעשה מאומה, ואנחנו צריכים להיות אלה שמשחררים עבור כולם את הלחץ. אבל זה סוג של אי נחת פרטי שלי, שרק חשבתי שכדאי לשתף אתכם בו. </w:t>
      </w:r>
    </w:p>
    <w:p w:rsidR="00000000" w:rsidRDefault="00203CFB">
      <w:pPr>
        <w:bidi/>
        <w:rPr>
          <w:rFonts w:cs="David" w:hint="cs"/>
          <w:rtl/>
        </w:rPr>
      </w:pPr>
    </w:p>
    <w:p w:rsidR="00000000" w:rsidRDefault="00203CFB">
      <w:pPr>
        <w:bidi/>
        <w:rPr>
          <w:rFonts w:cs="David" w:hint="cs"/>
          <w:u w:val="single"/>
          <w:rtl/>
        </w:rPr>
      </w:pPr>
      <w:r>
        <w:rPr>
          <w:rFonts w:cs="David" w:hint="cs"/>
          <w:u w:val="single"/>
          <w:rtl/>
        </w:rPr>
        <w:t>צבי הנדל:</w:t>
      </w:r>
    </w:p>
    <w:p w:rsidR="00000000" w:rsidRDefault="00203CFB">
      <w:pPr>
        <w:bidi/>
        <w:rPr>
          <w:rFonts w:cs="David" w:hint="cs"/>
          <w:rtl/>
        </w:rPr>
      </w:pPr>
    </w:p>
    <w:p w:rsidR="00000000" w:rsidRDefault="00203CFB">
      <w:pPr>
        <w:bidi/>
        <w:rPr>
          <w:rFonts w:cs="David" w:hint="cs"/>
          <w:rtl/>
        </w:rPr>
      </w:pPr>
      <w:r>
        <w:rPr>
          <w:rFonts w:cs="David" w:hint="cs"/>
          <w:rtl/>
        </w:rPr>
        <w:tab/>
        <w:t xml:space="preserve">יישר כוח. </w:t>
      </w:r>
    </w:p>
    <w:p w:rsidR="00000000" w:rsidRDefault="00203CFB">
      <w:pPr>
        <w:bidi/>
        <w:rPr>
          <w:rFonts w:cs="David" w:hint="cs"/>
          <w:rtl/>
        </w:rPr>
      </w:pPr>
    </w:p>
    <w:p w:rsidR="00000000" w:rsidRDefault="00203CFB">
      <w:pPr>
        <w:bidi/>
        <w:rPr>
          <w:rFonts w:cs="David" w:hint="cs"/>
          <w:u w:val="single"/>
          <w:rtl/>
        </w:rPr>
      </w:pPr>
      <w:r>
        <w:rPr>
          <w:rFonts w:cs="David" w:hint="cs"/>
          <w:u w:val="single"/>
          <w:rtl/>
        </w:rPr>
        <w:t>גדעון סער:</w:t>
      </w:r>
    </w:p>
    <w:p w:rsidR="00000000" w:rsidRDefault="00203CFB">
      <w:pPr>
        <w:bidi/>
        <w:rPr>
          <w:rFonts w:cs="David" w:hint="cs"/>
          <w:rtl/>
        </w:rPr>
      </w:pPr>
    </w:p>
    <w:p w:rsidR="00000000" w:rsidRDefault="00203CFB">
      <w:pPr>
        <w:bidi/>
        <w:rPr>
          <w:rFonts w:cs="David" w:hint="cs"/>
          <w:rtl/>
        </w:rPr>
      </w:pPr>
      <w:r>
        <w:rPr>
          <w:rFonts w:cs="David" w:hint="cs"/>
          <w:rtl/>
        </w:rPr>
        <w:tab/>
        <w:t xml:space="preserve">לא קיבלתי תשובה לשאלה. אני שאלתי איזו החלטה בתוך מתחם - </w:t>
      </w:r>
      <w:r>
        <w:rPr>
          <w:rFonts w:cs="David" w:hint="cs"/>
          <w:rtl/>
        </w:rPr>
        <w:t xml:space="preserve">- - </w:t>
      </w: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p>
    <w:p w:rsidR="00000000" w:rsidRDefault="00203CFB">
      <w:pPr>
        <w:bidi/>
        <w:rPr>
          <w:rFonts w:cs="David" w:hint="cs"/>
          <w:rtl/>
        </w:rPr>
      </w:pPr>
      <w:r>
        <w:rPr>
          <w:rFonts w:cs="David" w:hint="cs"/>
          <w:rtl/>
        </w:rPr>
        <w:tab/>
        <w:t>אני - - -</w:t>
      </w:r>
    </w:p>
    <w:p w:rsidR="00000000" w:rsidRDefault="00203CFB">
      <w:pPr>
        <w:bidi/>
        <w:rPr>
          <w:rFonts w:cs="David" w:hint="cs"/>
          <w:rtl/>
        </w:rPr>
      </w:pPr>
    </w:p>
    <w:p w:rsidR="00000000" w:rsidRDefault="00203CFB">
      <w:pPr>
        <w:bidi/>
        <w:rPr>
          <w:rFonts w:cs="David" w:hint="cs"/>
          <w:u w:val="single"/>
          <w:rtl/>
        </w:rPr>
      </w:pPr>
      <w:r>
        <w:rPr>
          <w:rFonts w:cs="David" w:hint="cs"/>
          <w:u w:val="single"/>
          <w:rtl/>
        </w:rPr>
        <w:t>גדעון סער:</w:t>
      </w:r>
    </w:p>
    <w:p w:rsidR="00000000" w:rsidRDefault="00203CFB">
      <w:pPr>
        <w:bidi/>
        <w:rPr>
          <w:rFonts w:cs="David" w:hint="cs"/>
          <w:rtl/>
        </w:rPr>
      </w:pPr>
    </w:p>
    <w:p w:rsidR="00000000" w:rsidRDefault="00203CFB">
      <w:pPr>
        <w:bidi/>
        <w:rPr>
          <w:rFonts w:cs="David" w:hint="cs"/>
          <w:rtl/>
        </w:rPr>
      </w:pPr>
      <w:r>
        <w:rPr>
          <w:rFonts w:cs="David" w:hint="cs"/>
          <w:rtl/>
        </w:rPr>
        <w:tab/>
        <w:t xml:space="preserve">אם אתה לא רוצה שהיא תענה, תגיד שהיא לא תענה. אל תענה לי במקומה, זו בקשתי, אדוני היושב ראש.  אני שאלתי לא בכדי את היועצת המשפטית את השאלה הזאת. </w:t>
      </w: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p>
    <w:p w:rsidR="00000000" w:rsidRDefault="00203CFB">
      <w:pPr>
        <w:bidi/>
        <w:rPr>
          <w:rFonts w:cs="David" w:hint="cs"/>
          <w:rtl/>
        </w:rPr>
      </w:pPr>
      <w:r>
        <w:rPr>
          <w:rFonts w:cs="David" w:hint="cs"/>
          <w:rtl/>
        </w:rPr>
        <w:tab/>
        <w:t>אל תעני. אני לא רוצה לדחוק את היועצת המ</w:t>
      </w:r>
      <w:r>
        <w:rPr>
          <w:rFonts w:cs="David" w:hint="cs"/>
          <w:rtl/>
        </w:rPr>
        <w:t xml:space="preserve">שפטית למקום שהיא צריכה לקבל החלטה במקום חברי ועדת הכנסת. </w:t>
      </w:r>
    </w:p>
    <w:p w:rsidR="00000000" w:rsidRDefault="00203CFB">
      <w:pPr>
        <w:bidi/>
        <w:rPr>
          <w:rFonts w:cs="David" w:hint="cs"/>
          <w:rtl/>
        </w:rPr>
      </w:pPr>
    </w:p>
    <w:p w:rsidR="00000000" w:rsidRDefault="00203CFB">
      <w:pPr>
        <w:bidi/>
        <w:rPr>
          <w:rFonts w:cs="David" w:hint="cs"/>
          <w:u w:val="single"/>
          <w:rtl/>
        </w:rPr>
      </w:pPr>
      <w:r>
        <w:rPr>
          <w:rFonts w:cs="David" w:hint="cs"/>
          <w:u w:val="single"/>
          <w:rtl/>
        </w:rPr>
        <w:t>גדעון סער:</w:t>
      </w:r>
    </w:p>
    <w:p w:rsidR="00000000" w:rsidRDefault="00203CFB">
      <w:pPr>
        <w:bidi/>
        <w:rPr>
          <w:rFonts w:cs="David" w:hint="cs"/>
          <w:rtl/>
        </w:rPr>
      </w:pPr>
    </w:p>
    <w:p w:rsidR="00000000" w:rsidRDefault="00203CFB">
      <w:pPr>
        <w:bidi/>
        <w:rPr>
          <w:rFonts w:cs="David" w:hint="cs"/>
          <w:rtl/>
        </w:rPr>
      </w:pPr>
      <w:r>
        <w:rPr>
          <w:rFonts w:cs="David" w:hint="cs"/>
          <w:rtl/>
        </w:rPr>
        <w:tab/>
        <w:t xml:space="preserve">טוב. </w:t>
      </w: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p>
    <w:p w:rsidR="00000000" w:rsidRDefault="00203CFB">
      <w:pPr>
        <w:bidi/>
        <w:rPr>
          <w:rFonts w:cs="David" w:hint="cs"/>
          <w:rtl/>
        </w:rPr>
      </w:pPr>
      <w:r>
        <w:rPr>
          <w:rFonts w:cs="David" w:hint="cs"/>
          <w:rtl/>
        </w:rPr>
        <w:tab/>
        <w:t>מתחם הסבירות הוסבר במדויק, הסכנות שבקבלת החלטה לא סבירה הוסברו, גם החלטה לא סבירה במובן של דחייה הוסברה, דברים ברורים לחלוטין. והיועצת פרשה את היריעה, לפי ד</w:t>
      </w:r>
      <w:r>
        <w:rPr>
          <w:rFonts w:cs="David" w:hint="cs"/>
          <w:rtl/>
        </w:rPr>
        <w:t xml:space="preserve">עתי. אם מישהו לא הבין, או מישהו רוצה הסבר נוסף במובן הזה, אולי בסוף הדיון. אבל כרגע, הדברים מאד ברורים. </w:t>
      </w:r>
    </w:p>
    <w:p w:rsidR="00000000" w:rsidRDefault="00203CFB">
      <w:pPr>
        <w:bidi/>
        <w:rPr>
          <w:rFonts w:cs="David" w:hint="cs"/>
          <w:rtl/>
        </w:rPr>
      </w:pPr>
    </w:p>
    <w:p w:rsidR="00000000" w:rsidRDefault="00203CFB">
      <w:pPr>
        <w:bidi/>
        <w:rPr>
          <w:rFonts w:cs="David" w:hint="cs"/>
          <w:rtl/>
        </w:rPr>
      </w:pPr>
      <w:r>
        <w:rPr>
          <w:rFonts w:cs="David" w:hint="cs"/>
          <w:rtl/>
        </w:rPr>
        <w:tab/>
        <w:t xml:space="preserve">צבי הנדל, בבקשה. </w:t>
      </w:r>
    </w:p>
    <w:p w:rsidR="00000000" w:rsidRDefault="00203CFB">
      <w:pPr>
        <w:bidi/>
        <w:rPr>
          <w:rFonts w:cs="David" w:hint="cs"/>
          <w:rtl/>
        </w:rPr>
      </w:pPr>
    </w:p>
    <w:p w:rsidR="00000000" w:rsidRDefault="00203CFB">
      <w:pPr>
        <w:bidi/>
        <w:rPr>
          <w:rFonts w:cs="David" w:hint="cs"/>
          <w:rtl/>
        </w:rPr>
      </w:pPr>
    </w:p>
    <w:p w:rsidR="00000000" w:rsidRDefault="00203CFB">
      <w:pPr>
        <w:bidi/>
        <w:rPr>
          <w:rFonts w:cs="David" w:hint="cs"/>
          <w:rtl/>
        </w:rPr>
      </w:pPr>
    </w:p>
    <w:p w:rsidR="00000000" w:rsidRDefault="00203CFB">
      <w:pPr>
        <w:bidi/>
        <w:rPr>
          <w:rFonts w:cs="David" w:hint="cs"/>
          <w:u w:val="single"/>
          <w:rtl/>
        </w:rPr>
      </w:pPr>
      <w:r>
        <w:rPr>
          <w:rFonts w:cs="David" w:hint="cs"/>
          <w:u w:val="single"/>
          <w:rtl/>
        </w:rPr>
        <w:t>צבי הנדל:</w:t>
      </w:r>
    </w:p>
    <w:p w:rsidR="00000000" w:rsidRDefault="00203CFB">
      <w:pPr>
        <w:bidi/>
        <w:rPr>
          <w:rFonts w:cs="David" w:hint="cs"/>
          <w:rtl/>
        </w:rPr>
      </w:pPr>
    </w:p>
    <w:p w:rsidR="00000000" w:rsidRDefault="00203CFB">
      <w:pPr>
        <w:bidi/>
        <w:rPr>
          <w:rFonts w:cs="David" w:hint="cs"/>
          <w:rtl/>
        </w:rPr>
      </w:pPr>
      <w:r>
        <w:rPr>
          <w:rFonts w:cs="David" w:hint="cs"/>
          <w:rtl/>
        </w:rPr>
        <w:tab/>
        <w:t xml:space="preserve">אדוני היושב ראש, נראה לי על פניו - ואני לא הכרתי את הסוגיה עד היום. קראתי לפני הישיבה את החומר </w:t>
      </w:r>
      <w:r>
        <w:rPr>
          <w:rFonts w:cs="David"/>
          <w:rtl/>
        </w:rPr>
        <w:t>–</w:t>
      </w:r>
      <w:r>
        <w:rPr>
          <w:rFonts w:cs="David" w:hint="cs"/>
          <w:rtl/>
        </w:rPr>
        <w:t xml:space="preserve"> כמעט, בעיני, לפי הע</w:t>
      </w:r>
      <w:r>
        <w:rPr>
          <w:rFonts w:cs="David" w:hint="cs"/>
          <w:rtl/>
        </w:rPr>
        <w:t>רכים שחונכתי עליהם, אין לי בכלל שיקול דעת, אחרי ההחלטה שהתקבלה בשבוע שעבר, אלא לבקש לדון, כהמשך לישיבה הזאת בעוד חודש, אם ההערכה היא שבעוד חודש בית המשפט יגיד את דברו. אני חושב, שאל"ף, אתה הסברת את זה, שבית המשפט היה לו סיפק, הרבה למעלה משנה, להכריע כבר בס</w:t>
      </w:r>
      <w:r>
        <w:rPr>
          <w:rFonts w:cs="David" w:hint="cs"/>
          <w:rtl/>
        </w:rPr>
        <w:t>וגיה הזאת, ולמה אנחנו צריכים להכריע בגלל החודש הזה. בי"ת, יש פה מקרה שבן אדם מערער על ההחלטה. במקרה של שבוע שעבר הבן אדם הודה באישומים שנתלו כנגדו. ולכן יש פה ספק. שם לא היה ספק. זאת אומרת: אין שם סיכוי שבית המשפט יגיד: רגע אחד, למרות שהודית בכל הסעיפים וא</w:t>
      </w:r>
      <w:r>
        <w:rPr>
          <w:rFonts w:cs="David" w:hint="cs"/>
          <w:rtl/>
        </w:rPr>
        <w:t xml:space="preserve">ולי גם תפסתי אותך בעוד שניים, עכשיו אני אזכה אותך. </w:t>
      </w:r>
    </w:p>
    <w:p w:rsidR="00000000" w:rsidRDefault="00203CFB">
      <w:pPr>
        <w:bidi/>
        <w:rPr>
          <w:rFonts w:cs="David" w:hint="cs"/>
          <w:rtl/>
        </w:rPr>
      </w:pPr>
    </w:p>
    <w:p w:rsidR="00000000" w:rsidRDefault="00203CFB">
      <w:pPr>
        <w:bidi/>
        <w:rPr>
          <w:rFonts w:cs="David" w:hint="cs"/>
          <w:u w:val="single"/>
          <w:rtl/>
        </w:rPr>
      </w:pPr>
      <w:r>
        <w:rPr>
          <w:rFonts w:cs="David" w:hint="cs"/>
          <w:u w:val="single"/>
          <w:rtl/>
        </w:rPr>
        <w:t>רן כהן:</w:t>
      </w:r>
    </w:p>
    <w:p w:rsidR="00000000" w:rsidRDefault="00203CFB">
      <w:pPr>
        <w:bidi/>
        <w:rPr>
          <w:rFonts w:cs="David" w:hint="cs"/>
          <w:rtl/>
        </w:rPr>
      </w:pPr>
    </w:p>
    <w:p w:rsidR="00000000" w:rsidRDefault="00203CFB">
      <w:pPr>
        <w:bidi/>
        <w:ind w:firstLine="567"/>
        <w:rPr>
          <w:rFonts w:cs="David" w:hint="cs"/>
          <w:rtl/>
        </w:rPr>
      </w:pPr>
      <w:r>
        <w:rPr>
          <w:rFonts w:cs="David" w:hint="cs"/>
          <w:rtl/>
        </w:rPr>
        <w:t xml:space="preserve">הבעיה היא לא הזיכוי. </w:t>
      </w:r>
    </w:p>
    <w:p w:rsidR="00000000" w:rsidRDefault="00203CFB">
      <w:pPr>
        <w:bidi/>
        <w:rPr>
          <w:rFonts w:cs="David" w:hint="cs"/>
          <w:rtl/>
        </w:rPr>
      </w:pPr>
    </w:p>
    <w:p w:rsidR="00000000" w:rsidRDefault="00203CFB">
      <w:pPr>
        <w:bidi/>
        <w:rPr>
          <w:rFonts w:cs="David" w:hint="cs"/>
          <w:u w:val="single"/>
          <w:rtl/>
        </w:rPr>
      </w:pPr>
      <w:r>
        <w:rPr>
          <w:rFonts w:cs="David" w:hint="cs"/>
          <w:u w:val="single"/>
          <w:rtl/>
        </w:rPr>
        <w:t>צבי הנדל:</w:t>
      </w:r>
    </w:p>
    <w:p w:rsidR="00000000" w:rsidRDefault="00203CFB">
      <w:pPr>
        <w:bidi/>
        <w:rPr>
          <w:rFonts w:cs="David" w:hint="cs"/>
          <w:rtl/>
        </w:rPr>
      </w:pPr>
    </w:p>
    <w:p w:rsidR="00000000" w:rsidRDefault="00203CFB">
      <w:pPr>
        <w:bidi/>
        <w:rPr>
          <w:rFonts w:cs="David" w:hint="cs"/>
          <w:rtl/>
        </w:rPr>
      </w:pPr>
      <w:r>
        <w:rPr>
          <w:rFonts w:cs="David" w:hint="cs"/>
          <w:rtl/>
        </w:rPr>
        <w:tab/>
        <w:t xml:space="preserve">אני יודע. </w:t>
      </w: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p>
    <w:p w:rsidR="00000000" w:rsidRDefault="00203CFB">
      <w:pPr>
        <w:bidi/>
        <w:ind w:firstLine="567"/>
        <w:rPr>
          <w:rFonts w:cs="David" w:hint="cs"/>
          <w:rtl/>
        </w:rPr>
      </w:pPr>
      <w:r>
        <w:rPr>
          <w:rFonts w:cs="David" w:hint="cs"/>
          <w:rtl/>
        </w:rPr>
        <w:t xml:space="preserve">הוא יודע. הסברנו את זה עוד לפני שנכנסת. </w:t>
      </w:r>
    </w:p>
    <w:p w:rsidR="00000000" w:rsidRDefault="00203CFB">
      <w:pPr>
        <w:bidi/>
        <w:rPr>
          <w:rFonts w:cs="David" w:hint="cs"/>
          <w:rtl/>
        </w:rPr>
      </w:pPr>
    </w:p>
    <w:p w:rsidR="00000000" w:rsidRDefault="00203CFB">
      <w:pPr>
        <w:bidi/>
        <w:rPr>
          <w:rFonts w:cs="David" w:hint="cs"/>
          <w:u w:val="single"/>
          <w:rtl/>
        </w:rPr>
      </w:pPr>
      <w:r>
        <w:rPr>
          <w:rFonts w:cs="David" w:hint="cs"/>
          <w:u w:val="single"/>
          <w:rtl/>
        </w:rPr>
        <w:t>צבי הנדל:</w:t>
      </w:r>
    </w:p>
    <w:p w:rsidR="00000000" w:rsidRDefault="00203CFB">
      <w:pPr>
        <w:bidi/>
        <w:rPr>
          <w:rFonts w:cs="David" w:hint="cs"/>
          <w:rtl/>
        </w:rPr>
      </w:pPr>
    </w:p>
    <w:p w:rsidR="00000000" w:rsidRDefault="00203CFB">
      <w:pPr>
        <w:bidi/>
        <w:rPr>
          <w:rFonts w:cs="David" w:hint="cs"/>
          <w:rtl/>
        </w:rPr>
      </w:pPr>
      <w:r>
        <w:rPr>
          <w:rFonts w:cs="David" w:hint="cs"/>
          <w:rtl/>
        </w:rPr>
        <w:tab/>
        <w:t>גם בקלון יש קלון גדול וקלון קטן, יש הנהגת מדינה ויש אנשים מן השורה. אין ב</w:t>
      </w:r>
      <w:r>
        <w:rPr>
          <w:rFonts w:cs="David" w:hint="cs"/>
          <w:rtl/>
        </w:rPr>
        <w:t xml:space="preserve">עיני מה להשוות בין השבוע שעבר להשבוע, מבחינת החומרה </w:t>
      </w:r>
      <w:r>
        <w:rPr>
          <w:rFonts w:cs="David"/>
          <w:rtl/>
        </w:rPr>
        <w:t>–</w:t>
      </w:r>
      <w:r>
        <w:rPr>
          <w:rFonts w:cs="David" w:hint="cs"/>
          <w:rtl/>
        </w:rPr>
        <w:t xml:space="preserve"> השבוע שעבר היה הרבה יותר חמור, ודחינו את זה בחודש. לכן אני בדעה, שמאחר שבשבוע שעבר דחינו בחודש, אין לנו פה שיקול בכלל </w:t>
      </w:r>
      <w:r>
        <w:rPr>
          <w:rFonts w:cs="David"/>
          <w:rtl/>
        </w:rPr>
        <w:t>–</w:t>
      </w:r>
      <w:r>
        <w:rPr>
          <w:rFonts w:cs="David" w:hint="cs"/>
          <w:rtl/>
        </w:rPr>
        <w:t xml:space="preserve"> אם אנחנו רוצים להיות אנשים הגונים - אלא לדחות בחודש לפחות, שזה הסדר גודל שאני מבין</w:t>
      </w:r>
      <w:r>
        <w:rPr>
          <w:rFonts w:cs="David" w:hint="cs"/>
          <w:rtl/>
        </w:rPr>
        <w:t xml:space="preserve"> שיתקיים דיון בבית משפט, ובעוד חודש נשב ונדון, אם יהיה על מנה לדון. יכול להיות שעד אז הוא ישוחרר מהעול הזה, והכל יהיה בסדר.</w:t>
      </w: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p>
    <w:p w:rsidR="00000000" w:rsidRDefault="00203CFB">
      <w:pPr>
        <w:bidi/>
        <w:rPr>
          <w:rFonts w:cs="David" w:hint="cs"/>
          <w:rtl/>
        </w:rPr>
      </w:pPr>
      <w:r>
        <w:rPr>
          <w:rFonts w:cs="David" w:hint="cs"/>
          <w:rtl/>
        </w:rPr>
        <w:tab/>
        <w:t xml:space="preserve">אני רוצה להבין מה התוצאה - אם אנחנו דוחים בחודש את הדיון, זאת אומרת שסאלח טריף נשבע היום ומצטרף כחבר כנסת לכל </w:t>
      </w:r>
      <w:r>
        <w:rPr>
          <w:rFonts w:cs="David" w:hint="cs"/>
          <w:rtl/>
        </w:rPr>
        <w:t xml:space="preserve">דבר ועניין. </w:t>
      </w:r>
    </w:p>
    <w:p w:rsidR="00000000" w:rsidRDefault="00203CFB">
      <w:pPr>
        <w:bidi/>
        <w:rPr>
          <w:rFonts w:cs="David" w:hint="cs"/>
          <w:rtl/>
        </w:rPr>
      </w:pPr>
    </w:p>
    <w:p w:rsidR="00000000" w:rsidRDefault="00203CFB">
      <w:pPr>
        <w:bidi/>
        <w:rPr>
          <w:rFonts w:cs="David" w:hint="cs"/>
          <w:u w:val="single"/>
          <w:rtl/>
        </w:rPr>
      </w:pPr>
      <w:r>
        <w:rPr>
          <w:rFonts w:cs="David" w:hint="cs"/>
          <w:u w:val="single"/>
          <w:rtl/>
        </w:rPr>
        <w:t>ארבל אסטרחן:</w:t>
      </w:r>
    </w:p>
    <w:p w:rsidR="00000000" w:rsidRDefault="00203CFB">
      <w:pPr>
        <w:bidi/>
        <w:rPr>
          <w:rFonts w:cs="David" w:hint="cs"/>
          <w:rtl/>
        </w:rPr>
      </w:pPr>
    </w:p>
    <w:p w:rsidR="00000000" w:rsidRDefault="00203CFB">
      <w:pPr>
        <w:bidi/>
        <w:ind w:firstLine="567"/>
        <w:rPr>
          <w:rFonts w:cs="David" w:hint="cs"/>
          <w:rtl/>
        </w:rPr>
      </w:pPr>
      <w:r>
        <w:rPr>
          <w:rFonts w:cs="David" w:hint="cs"/>
          <w:rtl/>
        </w:rPr>
        <w:t xml:space="preserve">להישבע אמונים הוא היה יכול בכל עת מאז ה-18 לחודש כשהוא נהיה חבר כנסת. </w:t>
      </w: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p>
    <w:p w:rsidR="00000000" w:rsidRDefault="00203CFB">
      <w:pPr>
        <w:bidi/>
        <w:rPr>
          <w:rFonts w:cs="David" w:hint="cs"/>
          <w:rtl/>
        </w:rPr>
      </w:pPr>
      <w:r>
        <w:rPr>
          <w:rFonts w:cs="David" w:hint="cs"/>
          <w:rtl/>
        </w:rPr>
        <w:tab/>
        <w:t xml:space="preserve">ומבחינת תקופת הביניים שבה הוא נתן מחויבות אישית </w:t>
      </w:r>
      <w:r>
        <w:rPr>
          <w:rFonts w:cs="David"/>
          <w:rtl/>
        </w:rPr>
        <w:t>–</w:t>
      </w:r>
      <w:r>
        <w:rPr>
          <w:rFonts w:cs="David" w:hint="cs"/>
          <w:rtl/>
        </w:rPr>
        <w:t xml:space="preserve"> גם אם בכתב </w:t>
      </w:r>
      <w:r>
        <w:rPr>
          <w:rFonts w:cs="David"/>
          <w:rtl/>
        </w:rPr>
        <w:t>–</w:t>
      </w:r>
      <w:r>
        <w:rPr>
          <w:rFonts w:cs="David" w:hint="cs"/>
          <w:rtl/>
        </w:rPr>
        <w:t xml:space="preserve"> כלפי, את אומרת שזה לא סוג של מחויבות שמישהו יכול לאכוף אותה?</w:t>
      </w:r>
    </w:p>
    <w:p w:rsidR="00000000" w:rsidRDefault="00203CFB">
      <w:pPr>
        <w:bidi/>
        <w:rPr>
          <w:rFonts w:cs="David" w:hint="cs"/>
          <w:rtl/>
        </w:rPr>
      </w:pPr>
    </w:p>
    <w:p w:rsidR="00000000" w:rsidRDefault="00203CFB">
      <w:pPr>
        <w:bidi/>
        <w:rPr>
          <w:rFonts w:cs="David" w:hint="cs"/>
          <w:u w:val="single"/>
          <w:rtl/>
        </w:rPr>
      </w:pPr>
      <w:r>
        <w:rPr>
          <w:rFonts w:cs="David" w:hint="cs"/>
          <w:u w:val="single"/>
          <w:rtl/>
        </w:rPr>
        <w:t>ארבל אסטרח</w:t>
      </w:r>
      <w:r>
        <w:rPr>
          <w:rFonts w:cs="David" w:hint="cs"/>
          <w:u w:val="single"/>
          <w:rtl/>
        </w:rPr>
        <w:t>ן:</w:t>
      </w:r>
    </w:p>
    <w:p w:rsidR="00000000" w:rsidRDefault="00203CFB">
      <w:pPr>
        <w:bidi/>
        <w:rPr>
          <w:rFonts w:cs="David" w:hint="cs"/>
          <w:rtl/>
        </w:rPr>
      </w:pPr>
    </w:p>
    <w:p w:rsidR="00000000" w:rsidRDefault="00203CFB">
      <w:pPr>
        <w:bidi/>
        <w:rPr>
          <w:rFonts w:cs="David" w:hint="cs"/>
          <w:rtl/>
        </w:rPr>
      </w:pPr>
      <w:r>
        <w:rPr>
          <w:rFonts w:cs="David" w:hint="cs"/>
          <w:rtl/>
        </w:rPr>
        <w:tab/>
        <w:t>סאלח טריף הוא חבר כנסת, ואנחנו  נתנו חוות דעת - - - במליאה, נשללות ממנו זכויות אחרות.</w:t>
      </w:r>
    </w:p>
    <w:p w:rsidR="00000000" w:rsidRDefault="00203CFB">
      <w:pPr>
        <w:bidi/>
        <w:rPr>
          <w:rFonts w:cs="David" w:hint="cs"/>
          <w:rtl/>
        </w:rPr>
      </w:pPr>
    </w:p>
    <w:p w:rsidR="00000000" w:rsidRDefault="00203CFB">
      <w:pPr>
        <w:bidi/>
        <w:rPr>
          <w:rFonts w:cs="David" w:hint="cs"/>
          <w:u w:val="single"/>
          <w:rtl/>
        </w:rPr>
      </w:pPr>
      <w:r>
        <w:rPr>
          <w:rFonts w:cs="David" w:hint="cs"/>
          <w:u w:val="single"/>
          <w:rtl/>
        </w:rPr>
        <w:t>גדעון סער:</w:t>
      </w:r>
    </w:p>
    <w:p w:rsidR="00000000" w:rsidRDefault="00203CFB">
      <w:pPr>
        <w:bidi/>
        <w:rPr>
          <w:rFonts w:cs="David" w:hint="cs"/>
          <w:rtl/>
        </w:rPr>
      </w:pPr>
    </w:p>
    <w:p w:rsidR="00000000" w:rsidRDefault="00203CFB">
      <w:pPr>
        <w:bidi/>
        <w:rPr>
          <w:rFonts w:cs="David" w:hint="cs"/>
          <w:rtl/>
        </w:rPr>
      </w:pPr>
      <w:r>
        <w:rPr>
          <w:rFonts w:cs="David" w:hint="cs"/>
          <w:rtl/>
        </w:rPr>
        <w:t>יש כוונה להופיע?</w:t>
      </w: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p>
    <w:p w:rsidR="00000000" w:rsidRDefault="00203CFB">
      <w:pPr>
        <w:bidi/>
        <w:ind w:firstLine="567"/>
        <w:rPr>
          <w:rFonts w:cs="David" w:hint="cs"/>
          <w:rtl/>
        </w:rPr>
      </w:pPr>
      <w:r>
        <w:rPr>
          <w:rFonts w:cs="David" w:hint="cs"/>
          <w:rtl/>
        </w:rPr>
        <w:t>לפי מה שהוא הבטיח לי הוא לא יופיע. הוא עמד בהבטחה שלו. למעשה, אני מוכרח לומר בגילוי הנאות, שאני אפילו עליתי על נקו</w:t>
      </w:r>
      <w:r>
        <w:rPr>
          <w:rFonts w:cs="David" w:hint="cs"/>
          <w:rtl/>
        </w:rPr>
        <w:t xml:space="preserve">דה די מעניינת בעניין הזה </w:t>
      </w:r>
      <w:r>
        <w:rPr>
          <w:rFonts w:cs="David"/>
          <w:rtl/>
        </w:rPr>
        <w:t>–</w:t>
      </w:r>
      <w:r>
        <w:rPr>
          <w:rFonts w:cs="David" w:hint="cs"/>
          <w:rtl/>
        </w:rPr>
        <w:t xml:space="preserve"> בעצם, בזה שהוא לא נשבע ולא מופיע, הוא מרע את מצבו </w:t>
      </w:r>
      <w:r>
        <w:rPr>
          <w:rFonts w:cs="David"/>
          <w:rtl/>
        </w:rPr>
        <w:t>–</w:t>
      </w:r>
      <w:r>
        <w:rPr>
          <w:rFonts w:cs="David" w:hint="cs"/>
          <w:rtl/>
        </w:rPr>
        <w:t xml:space="preserve"> אם מותר לדבר גם על הגועל נפש </w:t>
      </w:r>
      <w:r>
        <w:rPr>
          <w:rFonts w:cs="David"/>
          <w:rtl/>
        </w:rPr>
        <w:t>–</w:t>
      </w:r>
      <w:r>
        <w:rPr>
          <w:rFonts w:cs="David" w:hint="cs"/>
          <w:rtl/>
        </w:rPr>
        <w:t xml:space="preserve"> כי הוא לא מקבל שכר - - -</w:t>
      </w:r>
    </w:p>
    <w:p w:rsidR="00000000" w:rsidRDefault="00203CFB">
      <w:pPr>
        <w:bidi/>
        <w:rPr>
          <w:rFonts w:cs="David" w:hint="cs"/>
          <w:rtl/>
        </w:rPr>
      </w:pPr>
    </w:p>
    <w:p w:rsidR="00000000" w:rsidRDefault="00203CFB">
      <w:pPr>
        <w:bidi/>
        <w:rPr>
          <w:rFonts w:cs="David" w:hint="cs"/>
          <w:u w:val="single"/>
          <w:rtl/>
        </w:rPr>
      </w:pPr>
      <w:r>
        <w:rPr>
          <w:rFonts w:cs="David" w:hint="cs"/>
          <w:u w:val="single"/>
          <w:rtl/>
        </w:rPr>
        <w:t>אפרים סנה:</w:t>
      </w:r>
    </w:p>
    <w:p w:rsidR="00000000" w:rsidRDefault="00203CFB">
      <w:pPr>
        <w:bidi/>
        <w:rPr>
          <w:rFonts w:cs="David" w:hint="cs"/>
          <w:u w:val="single"/>
          <w:rtl/>
        </w:rPr>
      </w:pPr>
    </w:p>
    <w:p w:rsidR="00000000" w:rsidRDefault="00203CFB">
      <w:pPr>
        <w:bidi/>
        <w:rPr>
          <w:rFonts w:cs="David" w:hint="cs"/>
          <w:rtl/>
        </w:rPr>
      </w:pPr>
      <w:r>
        <w:rPr>
          <w:rFonts w:cs="David" w:hint="cs"/>
          <w:rtl/>
        </w:rPr>
        <w:t xml:space="preserve">לא מקבל פנסיה. </w:t>
      </w: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p>
    <w:p w:rsidR="00000000" w:rsidRDefault="00203CFB">
      <w:pPr>
        <w:bidi/>
        <w:rPr>
          <w:rFonts w:cs="David" w:hint="cs"/>
          <w:rtl/>
        </w:rPr>
      </w:pPr>
      <w:r>
        <w:rPr>
          <w:rFonts w:cs="David" w:hint="cs"/>
          <w:rtl/>
        </w:rPr>
        <w:tab/>
        <w:t xml:space="preserve">אז רגע - הוא לא מקבל שכר </w:t>
      </w:r>
      <w:r>
        <w:rPr>
          <w:rFonts w:cs="David"/>
          <w:rtl/>
        </w:rPr>
        <w:t>–</w:t>
      </w:r>
      <w:r>
        <w:rPr>
          <w:rFonts w:cs="David" w:hint="cs"/>
          <w:rtl/>
        </w:rPr>
        <w:t xml:space="preserve"> עזוב את הפנסיה כרגע - בעוד אשר בהשעיה, חבר </w:t>
      </w:r>
      <w:r>
        <w:rPr>
          <w:rFonts w:cs="David" w:hint="cs"/>
          <w:rtl/>
        </w:rPr>
        <w:t>כנסת זכאי למחצית השכר. אתם שמים לב לנקודה. כלומר, אם היה בא, נשבע, והיינו משעים אותו, היה זכאי למחצית השכר. לא חושב שזה שיקול, אבל מכיוון שהדברים האלה עלו, אני לא רוצה שאנשים שלא יודעים לא יידעו.</w:t>
      </w:r>
    </w:p>
    <w:p w:rsidR="00000000" w:rsidRDefault="00203CFB">
      <w:pPr>
        <w:bidi/>
        <w:rPr>
          <w:rFonts w:cs="David" w:hint="cs"/>
          <w:rtl/>
        </w:rPr>
      </w:pPr>
    </w:p>
    <w:p w:rsidR="00000000" w:rsidRDefault="00203CFB">
      <w:pPr>
        <w:bidi/>
        <w:rPr>
          <w:rFonts w:cs="David" w:hint="cs"/>
          <w:rtl/>
        </w:rPr>
      </w:pPr>
      <w:r>
        <w:rPr>
          <w:rFonts w:cs="David" w:hint="cs"/>
          <w:rtl/>
        </w:rPr>
        <w:tab/>
        <w:t>בבקשה, דני יתום, אחריו איוב קרא ואחריו גדעון סער. כולם ידב</w:t>
      </w:r>
      <w:r>
        <w:rPr>
          <w:rFonts w:cs="David" w:hint="cs"/>
          <w:rtl/>
        </w:rPr>
        <w:t>רו, חברים, אני לא  סוגר.</w:t>
      </w:r>
    </w:p>
    <w:p w:rsidR="00000000" w:rsidRDefault="00203CFB">
      <w:pPr>
        <w:bidi/>
        <w:rPr>
          <w:rFonts w:cs="David" w:hint="cs"/>
          <w:rtl/>
        </w:rPr>
      </w:pPr>
    </w:p>
    <w:p w:rsidR="00000000" w:rsidRDefault="00203CFB">
      <w:pPr>
        <w:bidi/>
        <w:rPr>
          <w:rFonts w:cs="David" w:hint="cs"/>
          <w:rtl/>
        </w:rPr>
      </w:pPr>
      <w:r>
        <w:rPr>
          <w:rFonts w:cs="David" w:hint="cs"/>
          <w:u w:val="single"/>
          <w:rtl/>
        </w:rPr>
        <w:t>דני יתום:</w:t>
      </w:r>
    </w:p>
    <w:p w:rsidR="00000000" w:rsidRDefault="00203CFB">
      <w:pPr>
        <w:bidi/>
        <w:rPr>
          <w:rFonts w:cs="David" w:hint="cs"/>
          <w:rtl/>
        </w:rPr>
      </w:pPr>
    </w:p>
    <w:p w:rsidR="00000000" w:rsidRDefault="00203CFB">
      <w:pPr>
        <w:bidi/>
        <w:ind w:firstLine="567"/>
        <w:rPr>
          <w:rFonts w:cs="David" w:hint="cs"/>
          <w:rtl/>
        </w:rPr>
      </w:pPr>
      <w:r>
        <w:rPr>
          <w:rFonts w:cs="David" w:hint="cs"/>
          <w:rtl/>
        </w:rPr>
        <w:t>סאלח טריף ממתין כבר ארבע שנים, כפי שהוא אמר, לחריצת גורלו. ואני אומר במשפט קצר - היה סיפק בידי מערכת המשפט להכריע בכל הערכאות. לא רק בערכאה הראשונה, כפי שהדבר הזה נעשה, אלא גם בערכאת הערעור. התגלגלו הדברים לידי כך שהנוש</w:t>
      </w:r>
      <w:r>
        <w:rPr>
          <w:rFonts w:cs="David" w:hint="cs"/>
          <w:rtl/>
        </w:rPr>
        <w:t>א מונח לפתחנו, שהרי אם מצנע לא היה מתפטר זה לא היה קורה, והנושא כלל לא היה עולה. אבל משעלה הנושא אנחנו נדרשים, כמובן, לעסוק בו. והחברים פה יכולים להרע את מצבו של סאלח טריף, לשפוט אותו ולגזור את דינו, עוד טרם נגזר דינו, עוד טרם ייגזר דינו על ידי ערכאת הערעו</w:t>
      </w:r>
      <w:r>
        <w:rPr>
          <w:rFonts w:cs="David" w:hint="cs"/>
          <w:rtl/>
        </w:rPr>
        <w:t xml:space="preserve">ר. לוועדה הזאת יש מעמד ציבורי. פסק הדין שלה הוא פסק דין ציבורי. </w:t>
      </w:r>
    </w:p>
    <w:p w:rsidR="00000000" w:rsidRDefault="00203CFB">
      <w:pPr>
        <w:bidi/>
        <w:rPr>
          <w:rFonts w:cs="David" w:hint="cs"/>
          <w:rtl/>
        </w:rPr>
      </w:pPr>
    </w:p>
    <w:p w:rsidR="00000000" w:rsidRDefault="00203CFB">
      <w:pPr>
        <w:bidi/>
        <w:rPr>
          <w:rFonts w:cs="David" w:hint="cs"/>
          <w:u w:val="single"/>
          <w:rtl/>
        </w:rPr>
      </w:pPr>
      <w:r>
        <w:rPr>
          <w:rFonts w:cs="David" w:hint="cs"/>
          <w:u w:val="single"/>
          <w:rtl/>
        </w:rPr>
        <w:t>רשף חן:</w:t>
      </w:r>
    </w:p>
    <w:p w:rsidR="00000000" w:rsidRDefault="00203CFB">
      <w:pPr>
        <w:bidi/>
        <w:rPr>
          <w:rFonts w:cs="David" w:hint="cs"/>
          <w:rtl/>
        </w:rPr>
      </w:pPr>
    </w:p>
    <w:p w:rsidR="00000000" w:rsidRDefault="00203CFB">
      <w:pPr>
        <w:bidi/>
        <w:rPr>
          <w:rFonts w:cs="David" w:hint="cs"/>
          <w:rtl/>
        </w:rPr>
      </w:pPr>
      <w:r>
        <w:rPr>
          <w:rFonts w:cs="David" w:hint="cs"/>
          <w:rtl/>
        </w:rPr>
        <w:tab/>
        <w:t>לא רב משקל.</w:t>
      </w:r>
    </w:p>
    <w:p w:rsidR="00000000" w:rsidRDefault="00203CFB">
      <w:pPr>
        <w:bidi/>
        <w:rPr>
          <w:rFonts w:cs="David" w:hint="cs"/>
          <w:rtl/>
        </w:rPr>
      </w:pPr>
    </w:p>
    <w:p w:rsidR="00000000" w:rsidRDefault="00203CFB">
      <w:pPr>
        <w:bidi/>
        <w:rPr>
          <w:rFonts w:cs="David" w:hint="cs"/>
          <w:u w:val="single"/>
          <w:rtl/>
        </w:rPr>
      </w:pPr>
      <w:r>
        <w:rPr>
          <w:rFonts w:cs="David" w:hint="cs"/>
          <w:u w:val="single"/>
          <w:rtl/>
        </w:rPr>
        <w:t>רוני בריזון:</w:t>
      </w:r>
    </w:p>
    <w:p w:rsidR="00000000" w:rsidRDefault="00203CFB">
      <w:pPr>
        <w:bidi/>
        <w:rPr>
          <w:rFonts w:cs="David" w:hint="cs"/>
          <w:rtl/>
        </w:rPr>
      </w:pPr>
    </w:p>
    <w:p w:rsidR="00000000" w:rsidRDefault="00203CFB">
      <w:pPr>
        <w:bidi/>
        <w:ind w:firstLine="567"/>
        <w:rPr>
          <w:rFonts w:cs="David" w:hint="cs"/>
          <w:rtl/>
        </w:rPr>
      </w:pPr>
      <w:r>
        <w:rPr>
          <w:rFonts w:cs="David" w:hint="cs"/>
          <w:rtl/>
        </w:rPr>
        <w:t xml:space="preserve">הוא לא פסק דין. </w:t>
      </w:r>
    </w:p>
    <w:p w:rsidR="00000000" w:rsidRDefault="00203CFB">
      <w:pPr>
        <w:bidi/>
        <w:rPr>
          <w:rFonts w:cs="David" w:hint="cs"/>
          <w:rtl/>
        </w:rPr>
      </w:pPr>
    </w:p>
    <w:p w:rsidR="00000000" w:rsidRDefault="00203CFB">
      <w:pPr>
        <w:bidi/>
        <w:rPr>
          <w:rFonts w:cs="David" w:hint="cs"/>
          <w:u w:val="single"/>
          <w:rtl/>
        </w:rPr>
      </w:pPr>
      <w:r>
        <w:rPr>
          <w:rFonts w:cs="David" w:hint="cs"/>
          <w:u w:val="single"/>
          <w:rtl/>
        </w:rPr>
        <w:t>דני יתום:</w:t>
      </w:r>
    </w:p>
    <w:p w:rsidR="00000000" w:rsidRDefault="00203CFB">
      <w:pPr>
        <w:bidi/>
        <w:rPr>
          <w:rFonts w:cs="David" w:hint="cs"/>
          <w:rtl/>
        </w:rPr>
      </w:pPr>
    </w:p>
    <w:p w:rsidR="00000000" w:rsidRDefault="00203CFB">
      <w:pPr>
        <w:bidi/>
        <w:rPr>
          <w:rFonts w:cs="David" w:hint="cs"/>
          <w:rtl/>
        </w:rPr>
      </w:pPr>
      <w:r>
        <w:rPr>
          <w:rFonts w:cs="David" w:hint="cs"/>
          <w:rtl/>
        </w:rPr>
        <w:tab/>
        <w:t xml:space="preserve">הוא פסק דין בעיני. </w:t>
      </w: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p>
    <w:p w:rsidR="00000000" w:rsidRDefault="00203CFB">
      <w:pPr>
        <w:bidi/>
        <w:rPr>
          <w:rFonts w:cs="David" w:hint="cs"/>
          <w:rtl/>
        </w:rPr>
      </w:pPr>
      <w:r>
        <w:rPr>
          <w:rFonts w:cs="David" w:hint="cs"/>
          <w:rtl/>
        </w:rPr>
        <w:tab/>
        <w:t>חברים, תעשו לי טובה. כן פסק דין, לא פסק דין, אני מבקש.</w:t>
      </w:r>
    </w:p>
    <w:p w:rsidR="00000000" w:rsidRDefault="00203CFB">
      <w:pPr>
        <w:bidi/>
        <w:rPr>
          <w:rFonts w:cs="David" w:hint="cs"/>
          <w:rtl/>
        </w:rPr>
      </w:pPr>
    </w:p>
    <w:p w:rsidR="00000000" w:rsidRDefault="00203CFB">
      <w:pPr>
        <w:bidi/>
        <w:rPr>
          <w:rFonts w:cs="David" w:hint="cs"/>
          <w:u w:val="single"/>
          <w:rtl/>
        </w:rPr>
      </w:pPr>
      <w:r>
        <w:rPr>
          <w:rFonts w:cs="David" w:hint="cs"/>
          <w:u w:val="single"/>
          <w:rtl/>
        </w:rPr>
        <w:t>דני יתום:</w:t>
      </w:r>
    </w:p>
    <w:p w:rsidR="00000000" w:rsidRDefault="00203CFB">
      <w:pPr>
        <w:bidi/>
        <w:rPr>
          <w:rFonts w:cs="David" w:hint="cs"/>
          <w:rtl/>
        </w:rPr>
      </w:pPr>
    </w:p>
    <w:p w:rsidR="00000000" w:rsidRDefault="00203CFB">
      <w:pPr>
        <w:bidi/>
        <w:ind w:firstLine="567"/>
        <w:rPr>
          <w:rFonts w:cs="David" w:hint="cs"/>
          <w:rtl/>
        </w:rPr>
      </w:pPr>
      <w:r>
        <w:rPr>
          <w:rFonts w:cs="David" w:hint="cs"/>
          <w:rtl/>
        </w:rPr>
        <w:t>אני מדבר ציבור</w:t>
      </w:r>
      <w:r>
        <w:rPr>
          <w:rFonts w:cs="David" w:hint="cs"/>
          <w:rtl/>
        </w:rPr>
        <w:t xml:space="preserve">ית. </w:t>
      </w:r>
    </w:p>
    <w:p w:rsidR="00000000" w:rsidRDefault="00203CFB">
      <w:pPr>
        <w:bidi/>
        <w:rPr>
          <w:rFonts w:cs="David" w:hint="cs"/>
          <w:rtl/>
        </w:rPr>
      </w:pPr>
    </w:p>
    <w:p w:rsidR="00000000" w:rsidRDefault="00203CFB">
      <w:pPr>
        <w:bidi/>
        <w:ind w:firstLine="567"/>
        <w:rPr>
          <w:rFonts w:cs="David" w:hint="cs"/>
          <w:rtl/>
        </w:rPr>
      </w:pPr>
      <w:r>
        <w:rPr>
          <w:rFonts w:cs="David" w:hint="cs"/>
          <w:rtl/>
        </w:rPr>
        <w:t xml:space="preserve">בנושא לוחות זמנים, אנחנו עוסקים בזוטות. בנושא לוחות זמנים </w:t>
      </w:r>
      <w:r>
        <w:rPr>
          <w:rFonts w:cs="David"/>
          <w:rtl/>
        </w:rPr>
        <w:t>–</w:t>
      </w:r>
      <w:r>
        <w:rPr>
          <w:rFonts w:cs="David" w:hint="cs"/>
          <w:rtl/>
        </w:rPr>
        <w:t xml:space="preserve"> לא בנושא עצמו. הנושא עצמו הוא לא זוטות, אבל לוחות הזמנים הוא זוטות. זה בתוך חודש יוכרע. יינתן גזר דין. </w:t>
      </w:r>
    </w:p>
    <w:p w:rsidR="00000000" w:rsidRDefault="00203CFB">
      <w:pPr>
        <w:bidi/>
        <w:rPr>
          <w:rFonts w:cs="David" w:hint="cs"/>
          <w:rtl/>
        </w:rPr>
      </w:pP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p>
    <w:p w:rsidR="00000000" w:rsidRDefault="00203CFB">
      <w:pPr>
        <w:bidi/>
        <w:rPr>
          <w:rFonts w:cs="David" w:hint="cs"/>
          <w:rtl/>
        </w:rPr>
      </w:pPr>
      <w:r>
        <w:rPr>
          <w:rFonts w:cs="David" w:hint="cs"/>
          <w:rtl/>
        </w:rPr>
        <w:tab/>
        <w:t xml:space="preserve">לך תדע. הלוואי שהייתי יכול להיות בטוח כמוך. </w:t>
      </w:r>
    </w:p>
    <w:p w:rsidR="00000000" w:rsidRDefault="00203CFB">
      <w:pPr>
        <w:bidi/>
        <w:rPr>
          <w:rFonts w:cs="David" w:hint="cs"/>
          <w:rtl/>
        </w:rPr>
      </w:pPr>
    </w:p>
    <w:p w:rsidR="00000000" w:rsidRDefault="00203CFB">
      <w:pPr>
        <w:bidi/>
        <w:rPr>
          <w:rFonts w:cs="David" w:hint="cs"/>
          <w:u w:val="single"/>
          <w:rtl/>
        </w:rPr>
      </w:pPr>
      <w:r>
        <w:rPr>
          <w:rFonts w:cs="David" w:hint="cs"/>
          <w:u w:val="single"/>
          <w:rtl/>
        </w:rPr>
        <w:t>דני יתום:</w:t>
      </w:r>
    </w:p>
    <w:p w:rsidR="00000000" w:rsidRDefault="00203CFB">
      <w:pPr>
        <w:bidi/>
        <w:rPr>
          <w:rFonts w:cs="David" w:hint="cs"/>
          <w:rtl/>
        </w:rPr>
      </w:pPr>
    </w:p>
    <w:p w:rsidR="00000000" w:rsidRDefault="00203CFB">
      <w:pPr>
        <w:bidi/>
        <w:rPr>
          <w:rFonts w:cs="David" w:hint="cs"/>
          <w:rtl/>
        </w:rPr>
      </w:pPr>
      <w:r>
        <w:rPr>
          <w:rFonts w:cs="David" w:hint="cs"/>
          <w:rtl/>
        </w:rPr>
        <w:tab/>
        <w:t>נכון.</w:t>
      </w:r>
      <w:r>
        <w:rPr>
          <w:rFonts w:cs="David" w:hint="cs"/>
          <w:rtl/>
        </w:rPr>
        <w:t xml:space="preserve"> ובכל מקרה אנחנו נמצאים בתקופה שבה פעילותנו כחברי כנסת איננה בדיוק גדולה. </w:t>
      </w:r>
    </w:p>
    <w:p w:rsidR="00000000" w:rsidRDefault="00203CFB">
      <w:pPr>
        <w:bidi/>
        <w:rPr>
          <w:rFonts w:cs="David" w:hint="cs"/>
          <w:rtl/>
        </w:rPr>
      </w:pPr>
    </w:p>
    <w:p w:rsidR="00000000" w:rsidRDefault="00203CFB">
      <w:pPr>
        <w:bidi/>
        <w:rPr>
          <w:rFonts w:cs="David" w:hint="cs"/>
          <w:rtl/>
        </w:rPr>
      </w:pPr>
      <w:r>
        <w:rPr>
          <w:rFonts w:cs="David" w:hint="cs"/>
          <w:rtl/>
        </w:rPr>
        <w:tab/>
        <w:t>אי אפשר גם להתעלם מהתקדים שיצרה הוועדה הזאת לפני שבוע, כאשר היא החליטה שלא להשעות את חבר הכנסת עמרי שרון.</w:t>
      </w:r>
    </w:p>
    <w:p w:rsidR="00000000" w:rsidRDefault="00203CFB">
      <w:pPr>
        <w:bidi/>
        <w:rPr>
          <w:rFonts w:cs="David" w:hint="cs"/>
          <w:rtl/>
        </w:rPr>
      </w:pPr>
    </w:p>
    <w:p w:rsidR="00000000" w:rsidRDefault="00203CFB">
      <w:pPr>
        <w:bidi/>
        <w:rPr>
          <w:rFonts w:cs="David" w:hint="cs"/>
          <w:u w:val="single"/>
          <w:rtl/>
        </w:rPr>
      </w:pPr>
      <w:r>
        <w:rPr>
          <w:rFonts w:cs="David" w:hint="cs"/>
          <w:u w:val="single"/>
          <w:rtl/>
        </w:rPr>
        <w:t>גדעון סער:</w:t>
      </w:r>
    </w:p>
    <w:p w:rsidR="00000000" w:rsidRDefault="00203CFB">
      <w:pPr>
        <w:bidi/>
        <w:rPr>
          <w:rFonts w:cs="David" w:hint="cs"/>
          <w:rtl/>
        </w:rPr>
      </w:pPr>
    </w:p>
    <w:p w:rsidR="00000000" w:rsidRDefault="00203CFB">
      <w:pPr>
        <w:bidi/>
        <w:rPr>
          <w:rFonts w:cs="David" w:hint="cs"/>
          <w:rtl/>
        </w:rPr>
      </w:pPr>
      <w:r>
        <w:rPr>
          <w:rFonts w:cs="David" w:hint="cs"/>
          <w:rtl/>
        </w:rPr>
        <w:tab/>
        <w:t>היא לא החליטה שלא להשעות, היא החליטה להצביע בינואר.</w:t>
      </w:r>
    </w:p>
    <w:p w:rsidR="00000000" w:rsidRDefault="00203CFB">
      <w:pPr>
        <w:bidi/>
        <w:rPr>
          <w:rFonts w:cs="David" w:hint="cs"/>
          <w:rtl/>
        </w:rPr>
      </w:pPr>
    </w:p>
    <w:p w:rsidR="00000000" w:rsidRDefault="00203CFB">
      <w:pPr>
        <w:bidi/>
        <w:rPr>
          <w:rFonts w:cs="David" w:hint="cs"/>
          <w:u w:val="single"/>
          <w:rtl/>
        </w:rPr>
      </w:pPr>
      <w:r>
        <w:rPr>
          <w:rFonts w:cs="David" w:hint="cs"/>
          <w:u w:val="single"/>
          <w:rtl/>
        </w:rPr>
        <w:t>דני ית</w:t>
      </w:r>
      <w:r>
        <w:rPr>
          <w:rFonts w:cs="David" w:hint="cs"/>
          <w:u w:val="single"/>
          <w:rtl/>
        </w:rPr>
        <w:t>ום:</w:t>
      </w:r>
    </w:p>
    <w:p w:rsidR="00000000" w:rsidRDefault="00203CFB">
      <w:pPr>
        <w:bidi/>
        <w:rPr>
          <w:rFonts w:cs="David" w:hint="cs"/>
          <w:rtl/>
        </w:rPr>
      </w:pPr>
    </w:p>
    <w:p w:rsidR="00000000" w:rsidRDefault="00203CFB">
      <w:pPr>
        <w:bidi/>
        <w:rPr>
          <w:rFonts w:cs="David" w:hint="cs"/>
          <w:rtl/>
        </w:rPr>
      </w:pPr>
      <w:r>
        <w:rPr>
          <w:rFonts w:cs="David" w:hint="cs"/>
          <w:rtl/>
        </w:rPr>
        <w:tab/>
        <w:t xml:space="preserve">נכון. אני מקבל. לדחות את הדיון. </w:t>
      </w:r>
    </w:p>
    <w:p w:rsidR="00000000" w:rsidRDefault="00203CFB">
      <w:pPr>
        <w:bidi/>
        <w:rPr>
          <w:rFonts w:cs="David" w:hint="cs"/>
          <w:rtl/>
        </w:rPr>
      </w:pPr>
    </w:p>
    <w:p w:rsidR="00000000" w:rsidRDefault="00203CFB">
      <w:pPr>
        <w:bidi/>
        <w:rPr>
          <w:rFonts w:cs="David" w:hint="cs"/>
          <w:u w:val="single"/>
          <w:rtl/>
        </w:rPr>
      </w:pPr>
      <w:r>
        <w:rPr>
          <w:rFonts w:cs="David" w:hint="cs"/>
          <w:u w:val="single"/>
          <w:rtl/>
        </w:rPr>
        <w:t>אחמד טיבי:</w:t>
      </w:r>
    </w:p>
    <w:p w:rsidR="00000000" w:rsidRDefault="00203CFB">
      <w:pPr>
        <w:bidi/>
        <w:rPr>
          <w:rFonts w:cs="David" w:hint="cs"/>
          <w:rtl/>
        </w:rPr>
      </w:pPr>
    </w:p>
    <w:p w:rsidR="00000000" w:rsidRDefault="00203CFB">
      <w:pPr>
        <w:bidi/>
        <w:ind w:firstLine="567"/>
        <w:rPr>
          <w:rFonts w:cs="David" w:hint="cs"/>
          <w:rtl/>
        </w:rPr>
      </w:pPr>
      <w:r>
        <w:rPr>
          <w:rFonts w:cs="David" w:hint="cs"/>
          <w:rtl/>
        </w:rPr>
        <w:t xml:space="preserve">לדון מיד אחרי גזר הדין. </w:t>
      </w:r>
    </w:p>
    <w:p w:rsidR="00000000" w:rsidRDefault="00203CFB">
      <w:pPr>
        <w:bidi/>
        <w:rPr>
          <w:rFonts w:cs="David" w:hint="cs"/>
          <w:rtl/>
        </w:rPr>
      </w:pPr>
    </w:p>
    <w:p w:rsidR="00000000" w:rsidRDefault="00203CFB">
      <w:pPr>
        <w:bidi/>
        <w:rPr>
          <w:rFonts w:cs="David" w:hint="cs"/>
          <w:u w:val="single"/>
          <w:rtl/>
        </w:rPr>
      </w:pPr>
      <w:r>
        <w:rPr>
          <w:rFonts w:cs="David" w:hint="cs"/>
          <w:u w:val="single"/>
          <w:rtl/>
        </w:rPr>
        <w:t>דני יתום:</w:t>
      </w:r>
    </w:p>
    <w:p w:rsidR="00000000" w:rsidRDefault="00203CFB">
      <w:pPr>
        <w:bidi/>
        <w:rPr>
          <w:rFonts w:cs="David" w:hint="cs"/>
          <w:rtl/>
        </w:rPr>
      </w:pPr>
    </w:p>
    <w:p w:rsidR="00000000" w:rsidRDefault="00203CFB">
      <w:pPr>
        <w:bidi/>
        <w:rPr>
          <w:rFonts w:cs="David" w:hint="cs"/>
          <w:rtl/>
        </w:rPr>
      </w:pPr>
      <w:r>
        <w:rPr>
          <w:rFonts w:cs="David" w:hint="cs"/>
          <w:rtl/>
        </w:rPr>
        <w:tab/>
        <w:t>אני מבקש שאותו דין ייעשה עם סאלח טריף. שנתכנס ונעסוק בסוגיה לאחר מתן גזר הדין, ויכול בהחלט להיות שהסוגיה כבר לא תהיה על שולחננו, כי אם הוא יזוכה, כפי שאני מאחל לא, אז</w:t>
      </w:r>
      <w:r>
        <w:rPr>
          <w:rFonts w:cs="David" w:hint="cs"/>
          <w:rtl/>
        </w:rPr>
        <w:t xml:space="preserve"> לא נצטרך להתכנס. </w:t>
      </w: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p>
    <w:p w:rsidR="00000000" w:rsidRDefault="00203CFB">
      <w:pPr>
        <w:bidi/>
        <w:rPr>
          <w:rFonts w:cs="David" w:hint="cs"/>
          <w:rtl/>
        </w:rPr>
      </w:pPr>
      <w:r>
        <w:rPr>
          <w:rFonts w:cs="David" w:hint="cs"/>
          <w:rtl/>
        </w:rPr>
        <w:tab/>
        <w:t xml:space="preserve">תודה רבה, דני. הבנו. ההצעה ברורה. </w:t>
      </w:r>
    </w:p>
    <w:p w:rsidR="00000000" w:rsidRDefault="00203CFB">
      <w:pPr>
        <w:bidi/>
        <w:rPr>
          <w:rFonts w:cs="David" w:hint="cs"/>
          <w:rtl/>
        </w:rPr>
      </w:pPr>
    </w:p>
    <w:p w:rsidR="00000000" w:rsidRDefault="00203CFB">
      <w:pPr>
        <w:bidi/>
        <w:rPr>
          <w:rFonts w:cs="David" w:hint="cs"/>
          <w:u w:val="single"/>
          <w:rtl/>
        </w:rPr>
      </w:pPr>
      <w:r>
        <w:rPr>
          <w:rFonts w:cs="David" w:hint="cs"/>
          <w:u w:val="single"/>
          <w:rtl/>
        </w:rPr>
        <w:t>רשף חן:</w:t>
      </w:r>
    </w:p>
    <w:p w:rsidR="00000000" w:rsidRDefault="00203CFB">
      <w:pPr>
        <w:bidi/>
        <w:rPr>
          <w:rFonts w:cs="David" w:hint="cs"/>
          <w:rtl/>
        </w:rPr>
      </w:pPr>
    </w:p>
    <w:p w:rsidR="00000000" w:rsidRDefault="00203CFB">
      <w:pPr>
        <w:bidi/>
        <w:rPr>
          <w:rFonts w:cs="David" w:hint="cs"/>
          <w:rtl/>
        </w:rPr>
      </w:pPr>
      <w:r>
        <w:rPr>
          <w:rFonts w:cs="David" w:hint="cs"/>
          <w:rtl/>
        </w:rPr>
        <w:tab/>
        <w:t>אדוני היושב ראש, אני רק מבקש - - -</w:t>
      </w: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p>
    <w:p w:rsidR="00000000" w:rsidRDefault="00203CFB">
      <w:pPr>
        <w:bidi/>
        <w:rPr>
          <w:rFonts w:cs="David" w:hint="cs"/>
          <w:rtl/>
        </w:rPr>
      </w:pPr>
      <w:r>
        <w:rPr>
          <w:rFonts w:cs="David" w:hint="cs"/>
          <w:rtl/>
        </w:rPr>
        <w:tab/>
        <w:t xml:space="preserve">לא, לא. אתה לא רוצה כלום. אתה רוצה רק כשאני פונה אליך. </w:t>
      </w:r>
    </w:p>
    <w:p w:rsidR="00000000" w:rsidRDefault="00203CFB">
      <w:pPr>
        <w:bidi/>
        <w:rPr>
          <w:rFonts w:cs="David" w:hint="cs"/>
          <w:rtl/>
        </w:rPr>
      </w:pPr>
    </w:p>
    <w:p w:rsidR="00000000" w:rsidRDefault="00203CFB">
      <w:pPr>
        <w:bidi/>
        <w:rPr>
          <w:rFonts w:cs="David" w:hint="cs"/>
          <w:u w:val="single"/>
          <w:rtl/>
        </w:rPr>
      </w:pPr>
      <w:r>
        <w:rPr>
          <w:rFonts w:cs="David" w:hint="cs"/>
          <w:u w:val="single"/>
          <w:rtl/>
        </w:rPr>
        <w:t>רשף חן:</w:t>
      </w:r>
    </w:p>
    <w:p w:rsidR="00000000" w:rsidRDefault="00203CFB">
      <w:pPr>
        <w:bidi/>
        <w:rPr>
          <w:rFonts w:cs="David" w:hint="cs"/>
          <w:rtl/>
        </w:rPr>
      </w:pPr>
    </w:p>
    <w:p w:rsidR="00000000" w:rsidRDefault="00203CFB">
      <w:pPr>
        <w:bidi/>
        <w:rPr>
          <w:rFonts w:cs="David" w:hint="cs"/>
          <w:rtl/>
        </w:rPr>
      </w:pPr>
      <w:r>
        <w:rPr>
          <w:rFonts w:cs="David" w:hint="cs"/>
          <w:rtl/>
        </w:rPr>
        <w:tab/>
        <w:t xml:space="preserve">אז אני מבקש לקבל רשות דיבור. </w:t>
      </w: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w:t>
      </w:r>
      <w:r>
        <w:rPr>
          <w:rFonts w:cs="David" w:hint="cs"/>
          <w:u w:val="single"/>
          <w:rtl/>
        </w:rPr>
        <w:t>און:</w:t>
      </w:r>
    </w:p>
    <w:p w:rsidR="00000000" w:rsidRDefault="00203CFB">
      <w:pPr>
        <w:bidi/>
        <w:rPr>
          <w:rFonts w:cs="David" w:hint="cs"/>
          <w:rtl/>
        </w:rPr>
      </w:pPr>
    </w:p>
    <w:p w:rsidR="00000000" w:rsidRDefault="00203CFB">
      <w:pPr>
        <w:bidi/>
        <w:rPr>
          <w:rFonts w:cs="David" w:hint="cs"/>
          <w:rtl/>
        </w:rPr>
      </w:pPr>
      <w:r>
        <w:rPr>
          <w:rFonts w:cs="David" w:hint="cs"/>
          <w:rtl/>
        </w:rPr>
        <w:tab/>
        <w:t>סליחה. בבקשה, חבר הכנסת איוב קרא.</w:t>
      </w:r>
    </w:p>
    <w:p w:rsidR="00000000" w:rsidRDefault="00203CFB">
      <w:pPr>
        <w:bidi/>
        <w:rPr>
          <w:rFonts w:cs="David" w:hint="cs"/>
          <w:rtl/>
        </w:rPr>
      </w:pPr>
    </w:p>
    <w:p w:rsidR="00000000" w:rsidRDefault="00203CFB">
      <w:pPr>
        <w:bidi/>
        <w:rPr>
          <w:rFonts w:cs="David" w:hint="cs"/>
          <w:u w:val="single"/>
          <w:rtl/>
        </w:rPr>
      </w:pPr>
      <w:r>
        <w:rPr>
          <w:rFonts w:cs="David" w:hint="cs"/>
          <w:u w:val="single"/>
          <w:rtl/>
        </w:rPr>
        <w:t>איוב קרא:</w:t>
      </w:r>
    </w:p>
    <w:p w:rsidR="00000000" w:rsidRDefault="00203CFB">
      <w:pPr>
        <w:bidi/>
        <w:rPr>
          <w:rFonts w:cs="David" w:hint="cs"/>
          <w:rtl/>
        </w:rPr>
      </w:pPr>
    </w:p>
    <w:p w:rsidR="00000000" w:rsidRDefault="00203CFB">
      <w:pPr>
        <w:bidi/>
        <w:rPr>
          <w:rFonts w:cs="David" w:hint="cs"/>
          <w:rtl/>
        </w:rPr>
      </w:pPr>
      <w:r>
        <w:rPr>
          <w:rFonts w:cs="David" w:hint="cs"/>
          <w:rtl/>
        </w:rPr>
        <w:tab/>
        <w:t xml:space="preserve">אדוני היושב ראש, חברי כחברי הכנסת. </w:t>
      </w:r>
    </w:p>
    <w:p w:rsidR="00000000" w:rsidRDefault="00203CFB">
      <w:pPr>
        <w:bidi/>
        <w:rPr>
          <w:rFonts w:cs="David" w:hint="cs"/>
          <w:rtl/>
        </w:rPr>
      </w:pP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p>
    <w:p w:rsidR="00000000" w:rsidRDefault="00203CFB">
      <w:pPr>
        <w:bidi/>
        <w:rPr>
          <w:rFonts w:cs="David" w:hint="cs"/>
          <w:rtl/>
        </w:rPr>
      </w:pPr>
      <w:r>
        <w:rPr>
          <w:rFonts w:cs="David" w:hint="cs"/>
          <w:rtl/>
        </w:rPr>
        <w:tab/>
        <w:t>רק רגע. אולי אני אנצל את ההזדמנות - נמצא אתנו פה נאזם שכולנו מכירים אותו, ומונה ונבחר לתפקיד סגן מזכיר הכנסת, אני מברך אותו ואתם מצטרפים לברכה.</w:t>
      </w:r>
      <w:r>
        <w:rPr>
          <w:rFonts w:cs="David" w:hint="cs"/>
          <w:rtl/>
        </w:rPr>
        <w:t xml:space="preserve"> בשעה טובה ומוצלחת.</w:t>
      </w:r>
    </w:p>
    <w:p w:rsidR="00000000" w:rsidRDefault="00203CFB">
      <w:pPr>
        <w:bidi/>
        <w:rPr>
          <w:rFonts w:cs="David" w:hint="cs"/>
          <w:rtl/>
        </w:rPr>
      </w:pPr>
    </w:p>
    <w:p w:rsidR="00000000" w:rsidRDefault="00203CFB">
      <w:pPr>
        <w:bidi/>
        <w:rPr>
          <w:rFonts w:cs="David" w:hint="cs"/>
          <w:u w:val="single"/>
          <w:rtl/>
        </w:rPr>
      </w:pPr>
      <w:r>
        <w:rPr>
          <w:rFonts w:cs="David" w:hint="cs"/>
          <w:u w:val="single"/>
          <w:rtl/>
        </w:rPr>
        <w:t>אחמד טיבי:</w:t>
      </w:r>
    </w:p>
    <w:p w:rsidR="00000000" w:rsidRDefault="00203CFB">
      <w:pPr>
        <w:bidi/>
        <w:rPr>
          <w:rFonts w:cs="David" w:hint="cs"/>
          <w:rtl/>
        </w:rPr>
      </w:pPr>
    </w:p>
    <w:p w:rsidR="00000000" w:rsidRDefault="00203CFB">
      <w:pPr>
        <w:bidi/>
        <w:ind w:firstLine="567"/>
        <w:rPr>
          <w:rFonts w:cs="David" w:hint="cs"/>
          <w:rtl/>
        </w:rPr>
      </w:pPr>
      <w:r>
        <w:rPr>
          <w:rFonts w:cs="David" w:hint="cs"/>
          <w:rtl/>
        </w:rPr>
        <w:t xml:space="preserve">אחרי עשרים ושש שנה בכנסת. </w:t>
      </w:r>
    </w:p>
    <w:p w:rsidR="00000000" w:rsidRDefault="00203CFB">
      <w:pPr>
        <w:bidi/>
        <w:rPr>
          <w:rFonts w:cs="David" w:hint="cs"/>
          <w:rtl/>
        </w:rPr>
      </w:pPr>
    </w:p>
    <w:p w:rsidR="00000000" w:rsidRDefault="00203CFB">
      <w:pPr>
        <w:bidi/>
        <w:rPr>
          <w:rFonts w:cs="David" w:hint="cs"/>
          <w:u w:val="single"/>
          <w:rtl/>
        </w:rPr>
      </w:pPr>
      <w:r>
        <w:rPr>
          <w:rFonts w:cs="David" w:hint="cs"/>
          <w:u w:val="single"/>
          <w:rtl/>
        </w:rPr>
        <w:t>דני יתום:</w:t>
      </w:r>
    </w:p>
    <w:p w:rsidR="00000000" w:rsidRDefault="00203CFB">
      <w:pPr>
        <w:bidi/>
        <w:rPr>
          <w:rFonts w:cs="David" w:hint="cs"/>
          <w:rtl/>
        </w:rPr>
      </w:pPr>
    </w:p>
    <w:p w:rsidR="00000000" w:rsidRDefault="00203CFB">
      <w:pPr>
        <w:bidi/>
        <w:rPr>
          <w:rFonts w:cs="David" w:hint="cs"/>
          <w:rtl/>
        </w:rPr>
      </w:pPr>
      <w:r>
        <w:rPr>
          <w:rFonts w:cs="David" w:hint="cs"/>
          <w:rtl/>
        </w:rPr>
        <w:tab/>
        <w:t xml:space="preserve">גם זו חתיכת היסטוריה. </w:t>
      </w: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p>
    <w:p w:rsidR="00000000" w:rsidRDefault="00203CFB">
      <w:pPr>
        <w:bidi/>
        <w:rPr>
          <w:rFonts w:cs="David" w:hint="cs"/>
          <w:rtl/>
        </w:rPr>
      </w:pPr>
      <w:r>
        <w:rPr>
          <w:rFonts w:cs="David" w:hint="cs"/>
          <w:rtl/>
        </w:rPr>
        <w:tab/>
        <w:t>אל תעשה את זה, זה לא יהיה תקדים. אתה יכול להיות פה 26 שנה ולא תתמנה לתפקיד סגן מזכיר הכנסת.</w:t>
      </w:r>
    </w:p>
    <w:p w:rsidR="00000000" w:rsidRDefault="00203CFB">
      <w:pPr>
        <w:bidi/>
        <w:rPr>
          <w:rFonts w:cs="David" w:hint="cs"/>
          <w:rtl/>
        </w:rPr>
      </w:pPr>
    </w:p>
    <w:p w:rsidR="00000000" w:rsidRDefault="00203CFB">
      <w:pPr>
        <w:bidi/>
        <w:rPr>
          <w:rFonts w:cs="David" w:hint="cs"/>
          <w:u w:val="single"/>
          <w:rtl/>
        </w:rPr>
      </w:pPr>
      <w:r>
        <w:rPr>
          <w:rFonts w:cs="David" w:hint="cs"/>
          <w:u w:val="single"/>
          <w:rtl/>
        </w:rPr>
        <w:t>דני יתום:</w:t>
      </w:r>
    </w:p>
    <w:p w:rsidR="00000000" w:rsidRDefault="00203CFB">
      <w:pPr>
        <w:bidi/>
        <w:rPr>
          <w:rFonts w:cs="David" w:hint="cs"/>
          <w:rtl/>
        </w:rPr>
      </w:pPr>
    </w:p>
    <w:p w:rsidR="00000000" w:rsidRDefault="00203CFB">
      <w:pPr>
        <w:bidi/>
        <w:rPr>
          <w:rFonts w:cs="David" w:hint="cs"/>
          <w:rtl/>
        </w:rPr>
      </w:pPr>
      <w:r>
        <w:rPr>
          <w:rFonts w:cs="David" w:hint="cs"/>
          <w:rtl/>
        </w:rPr>
        <w:tab/>
        <w:t xml:space="preserve">אני 40 שנה בשירות הציבורי וזה לא </w:t>
      </w:r>
      <w:r>
        <w:rPr>
          <w:rFonts w:cs="David" w:hint="cs"/>
          <w:rtl/>
        </w:rPr>
        <w:t>קרה לי. מה אתה רוצה?</w:t>
      </w:r>
    </w:p>
    <w:p w:rsidR="00000000" w:rsidRDefault="00203CFB">
      <w:pPr>
        <w:bidi/>
        <w:rPr>
          <w:rFonts w:cs="David" w:hint="cs"/>
          <w:rtl/>
        </w:rPr>
      </w:pPr>
    </w:p>
    <w:p w:rsidR="00000000" w:rsidRDefault="00203CFB">
      <w:pPr>
        <w:bidi/>
        <w:rPr>
          <w:rFonts w:cs="David" w:hint="cs"/>
          <w:u w:val="single"/>
          <w:rtl/>
        </w:rPr>
      </w:pPr>
      <w:r>
        <w:rPr>
          <w:rFonts w:cs="David" w:hint="cs"/>
          <w:u w:val="single"/>
          <w:rtl/>
        </w:rPr>
        <w:t>איוב קרא:</w:t>
      </w:r>
    </w:p>
    <w:p w:rsidR="00000000" w:rsidRDefault="00203CFB">
      <w:pPr>
        <w:bidi/>
        <w:rPr>
          <w:rFonts w:cs="David" w:hint="cs"/>
          <w:rtl/>
        </w:rPr>
      </w:pPr>
    </w:p>
    <w:p w:rsidR="00000000" w:rsidRDefault="00203CFB">
      <w:pPr>
        <w:bidi/>
        <w:rPr>
          <w:rFonts w:cs="David" w:hint="cs"/>
          <w:rtl/>
        </w:rPr>
      </w:pPr>
      <w:r>
        <w:rPr>
          <w:rFonts w:cs="David" w:hint="cs"/>
          <w:rtl/>
        </w:rPr>
        <w:tab/>
        <w:t xml:space="preserve">אני רוצה לברך את נאזם לרגל כניסתו לתפקיד, הרבה הצלחה. </w:t>
      </w:r>
    </w:p>
    <w:p w:rsidR="00000000" w:rsidRDefault="00203CFB">
      <w:pPr>
        <w:bidi/>
        <w:rPr>
          <w:rFonts w:cs="David" w:hint="cs"/>
          <w:rtl/>
        </w:rPr>
      </w:pPr>
    </w:p>
    <w:p w:rsidR="00000000" w:rsidRDefault="00203CFB">
      <w:pPr>
        <w:bidi/>
        <w:rPr>
          <w:rFonts w:cs="David" w:hint="cs"/>
          <w:rtl/>
        </w:rPr>
      </w:pPr>
      <w:r>
        <w:rPr>
          <w:rFonts w:cs="David" w:hint="cs"/>
          <w:rtl/>
        </w:rPr>
        <w:tab/>
        <w:t>אני רוצה לומר שאני מכיר את סאלח טריף הרבה שנים, אולי מילדות, והוא עומד למבחן מאד קשה בוועדה, שלא היינו רוצים לראות אותו פה. זה לא התאים לו, ואני עוד מקווה שייצא זכאי</w:t>
      </w:r>
      <w:r>
        <w:rPr>
          <w:rFonts w:cs="David" w:hint="cs"/>
          <w:rtl/>
        </w:rPr>
        <w:t xml:space="preserve">. אבל יש פה מצב שבעצם היה </w:t>
      </w:r>
      <w:r>
        <w:rPr>
          <w:rFonts w:cs="David"/>
          <w:rtl/>
        </w:rPr>
        <w:t>–</w:t>
      </w:r>
      <w:r>
        <w:rPr>
          <w:rFonts w:cs="David" w:hint="cs"/>
          <w:rtl/>
        </w:rPr>
        <w:t xml:space="preserve"> רק בשבוע שעבר </w:t>
      </w:r>
      <w:r>
        <w:rPr>
          <w:rFonts w:cs="David"/>
          <w:rtl/>
        </w:rPr>
        <w:t>–</w:t>
      </w:r>
      <w:r>
        <w:rPr>
          <w:rFonts w:cs="David" w:hint="cs"/>
          <w:rtl/>
        </w:rPr>
        <w:t xml:space="preserve"> מהלך, שבו בעצם בן של ראש ממשלה, שעמד בסיטואציה דומה, שבעיני הסיטואציה הרבה יותר חמורה. אין פרופורציה לעומת מה שטריף היום עומד בפניו. ובכל זאת הוועדה המכובדת הזאת הלכה ודחתה את ההכרעה ובעצם גלגלה את הדבר לפתחו של </w:t>
      </w:r>
      <w:r>
        <w:rPr>
          <w:rFonts w:cs="David" w:hint="cs"/>
          <w:rtl/>
        </w:rPr>
        <w:t xml:space="preserve">בית המשפט. </w:t>
      </w:r>
    </w:p>
    <w:p w:rsidR="00000000" w:rsidRDefault="00203CFB">
      <w:pPr>
        <w:bidi/>
        <w:rPr>
          <w:rFonts w:cs="David" w:hint="cs"/>
          <w:rtl/>
        </w:rPr>
      </w:pPr>
    </w:p>
    <w:p w:rsidR="00000000" w:rsidRDefault="00203CFB">
      <w:pPr>
        <w:bidi/>
        <w:rPr>
          <w:rFonts w:cs="David" w:hint="cs"/>
          <w:rtl/>
        </w:rPr>
      </w:pPr>
      <w:r>
        <w:rPr>
          <w:rFonts w:cs="David" w:hint="cs"/>
        </w:rPr>
        <w:tab/>
      </w:r>
      <w:r>
        <w:rPr>
          <w:rFonts w:cs="David" w:hint="cs"/>
          <w:rtl/>
        </w:rPr>
        <w:t xml:space="preserve">ואני חושב שגם פה, אין שום סיבה בעולם לבוא ולהתערב בעניינו של בית המשפט. צריך לאפשר לבית המשפט לומר את דברו, ולא שנהיה אנחנו השופטים של סאלח טריף. אני חושב שעל בסיס הנוסחה הזאת, לדעתי הוועדה יכולה להחליט. </w:t>
      </w: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p>
    <w:p w:rsidR="00000000" w:rsidRDefault="00203CFB">
      <w:pPr>
        <w:bidi/>
        <w:rPr>
          <w:rFonts w:cs="David" w:hint="cs"/>
          <w:rtl/>
        </w:rPr>
      </w:pPr>
      <w:r>
        <w:rPr>
          <w:rFonts w:cs="David" w:hint="cs"/>
          <w:rtl/>
        </w:rPr>
        <w:tab/>
        <w:t>תודה רבה. חבר ה</w:t>
      </w:r>
      <w:r>
        <w:rPr>
          <w:rFonts w:cs="David" w:hint="cs"/>
          <w:rtl/>
        </w:rPr>
        <w:t xml:space="preserve">כנסת גדעון סער, אחריו חבר הכנסת אפרים סנה, אחמד טיבי, איתן כבל. </w:t>
      </w:r>
    </w:p>
    <w:p w:rsidR="00000000" w:rsidRDefault="00203CFB">
      <w:pPr>
        <w:bidi/>
        <w:rPr>
          <w:rFonts w:cs="David" w:hint="cs"/>
          <w:rtl/>
        </w:rPr>
      </w:pPr>
    </w:p>
    <w:p w:rsidR="00000000" w:rsidRDefault="00203CFB">
      <w:pPr>
        <w:bidi/>
        <w:rPr>
          <w:rFonts w:cs="David" w:hint="cs"/>
          <w:u w:val="single"/>
          <w:rtl/>
        </w:rPr>
      </w:pPr>
      <w:r>
        <w:rPr>
          <w:rFonts w:cs="David" w:hint="cs"/>
          <w:u w:val="single"/>
          <w:rtl/>
        </w:rPr>
        <w:t>גדעון סער:</w:t>
      </w:r>
    </w:p>
    <w:p w:rsidR="00000000" w:rsidRDefault="00203CFB">
      <w:pPr>
        <w:bidi/>
        <w:rPr>
          <w:rFonts w:cs="David" w:hint="cs"/>
          <w:rtl/>
        </w:rPr>
      </w:pPr>
    </w:p>
    <w:p w:rsidR="00000000" w:rsidRDefault="00203CFB">
      <w:pPr>
        <w:bidi/>
        <w:rPr>
          <w:rFonts w:cs="David" w:hint="cs"/>
          <w:rtl/>
        </w:rPr>
      </w:pPr>
      <w:r>
        <w:rPr>
          <w:rFonts w:cs="David" w:hint="cs"/>
          <w:rtl/>
        </w:rPr>
        <w:tab/>
        <w:t xml:space="preserve">תודה, אדוני היושב ראש, אנחנו נמצאים כאן בדיון שהוא דיון משפטי או מעין שיפוטי, אבל לא כל הצדדים בו הם רק משפטיים. קודם כל, אני רוצה להצטרף לברכות לנאזם. אני גם חושב שזה חשוב מאד </w:t>
      </w:r>
      <w:r>
        <w:rPr>
          <w:rFonts w:cs="David" w:hint="cs"/>
          <w:rtl/>
        </w:rPr>
        <w:t>שלתפקיד הזה נבחר - אינני יודע אם זה לראשונה - - -</w:t>
      </w: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p>
    <w:p w:rsidR="00000000" w:rsidRDefault="00203CFB">
      <w:pPr>
        <w:bidi/>
        <w:rPr>
          <w:rFonts w:cs="David" w:hint="cs"/>
          <w:rtl/>
        </w:rPr>
      </w:pPr>
      <w:r>
        <w:rPr>
          <w:rFonts w:cs="David" w:hint="cs"/>
          <w:rtl/>
        </w:rPr>
        <w:tab/>
        <w:t xml:space="preserve">לראשונה, לראשונה. </w:t>
      </w:r>
    </w:p>
    <w:p w:rsidR="00000000" w:rsidRDefault="00203CFB">
      <w:pPr>
        <w:bidi/>
        <w:rPr>
          <w:rFonts w:cs="David" w:hint="cs"/>
          <w:rtl/>
        </w:rPr>
      </w:pPr>
    </w:p>
    <w:p w:rsidR="00000000" w:rsidRDefault="00203CFB">
      <w:pPr>
        <w:bidi/>
        <w:rPr>
          <w:rFonts w:cs="David" w:hint="cs"/>
          <w:u w:val="single"/>
          <w:rtl/>
        </w:rPr>
      </w:pPr>
      <w:r>
        <w:rPr>
          <w:rFonts w:cs="David" w:hint="cs"/>
          <w:u w:val="single"/>
          <w:rtl/>
        </w:rPr>
        <w:t>גדעון סער:</w:t>
      </w:r>
    </w:p>
    <w:p w:rsidR="00000000" w:rsidRDefault="00203CFB">
      <w:pPr>
        <w:bidi/>
        <w:rPr>
          <w:rFonts w:cs="David" w:hint="cs"/>
          <w:rtl/>
        </w:rPr>
      </w:pPr>
    </w:p>
    <w:p w:rsidR="00000000" w:rsidRDefault="00203CFB">
      <w:pPr>
        <w:bidi/>
        <w:rPr>
          <w:rFonts w:cs="David" w:hint="cs"/>
          <w:rtl/>
        </w:rPr>
      </w:pPr>
      <w:r>
        <w:rPr>
          <w:rFonts w:cs="David" w:hint="cs"/>
          <w:rtl/>
        </w:rPr>
        <w:tab/>
        <w:t>בן מיעוטים. אני חושב שזה דבר חשוב מאד למדינת ישראל, לכנסת ולתחושת השוויון בקרב המיעוטים. אני חושב שזה דבר חשוב.</w:t>
      </w: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p>
    <w:p w:rsidR="00000000" w:rsidRDefault="00203CFB">
      <w:pPr>
        <w:bidi/>
        <w:rPr>
          <w:rFonts w:cs="David" w:hint="cs"/>
          <w:rtl/>
        </w:rPr>
      </w:pPr>
      <w:r>
        <w:rPr>
          <w:rFonts w:cs="David" w:hint="cs"/>
          <w:rtl/>
        </w:rPr>
        <w:tab/>
        <w:t>וראוי לברך את יוש</w:t>
      </w:r>
      <w:r>
        <w:rPr>
          <w:rFonts w:cs="David" w:hint="cs"/>
          <w:rtl/>
        </w:rPr>
        <w:t xml:space="preserve">ב ראש הכנסת על יוזמתו, שהתחילה מלכתחילה בתהליך כדי למצוא בן מיעוטים לתפקיד הזה. </w:t>
      </w:r>
    </w:p>
    <w:p w:rsidR="00000000" w:rsidRDefault="00203CFB">
      <w:pPr>
        <w:bidi/>
        <w:rPr>
          <w:rFonts w:cs="David" w:hint="cs"/>
          <w:rtl/>
        </w:rPr>
      </w:pPr>
    </w:p>
    <w:p w:rsidR="00000000" w:rsidRDefault="00203CFB">
      <w:pPr>
        <w:bidi/>
        <w:rPr>
          <w:rFonts w:cs="David" w:hint="cs"/>
          <w:u w:val="single"/>
          <w:rtl/>
        </w:rPr>
      </w:pPr>
      <w:r>
        <w:rPr>
          <w:rFonts w:cs="David" w:hint="cs"/>
          <w:u w:val="single"/>
          <w:rtl/>
        </w:rPr>
        <w:t>גדעון סער:</w:t>
      </w:r>
    </w:p>
    <w:p w:rsidR="00000000" w:rsidRDefault="00203CFB">
      <w:pPr>
        <w:bidi/>
        <w:rPr>
          <w:rFonts w:cs="David" w:hint="cs"/>
          <w:rtl/>
        </w:rPr>
      </w:pPr>
    </w:p>
    <w:p w:rsidR="00000000" w:rsidRDefault="00203CFB">
      <w:pPr>
        <w:bidi/>
        <w:rPr>
          <w:rFonts w:cs="David" w:hint="cs"/>
          <w:rtl/>
        </w:rPr>
      </w:pPr>
      <w:r>
        <w:rPr>
          <w:rFonts w:cs="David" w:hint="cs"/>
          <w:rtl/>
        </w:rPr>
        <w:tab/>
        <w:t>עכשיו אני רוצה לעבור לנושא עצמו. אדוני היושב ראש, אני מכיר את סאלח טריף היטב. גם כאדם ששירת בצה"ל שנים ארוכות, וגם כאדם שעבדנו ביחד כשהיה שר בממשלה ואני הייתי מז</w:t>
      </w:r>
      <w:r>
        <w:rPr>
          <w:rFonts w:cs="David" w:hint="cs"/>
          <w:rtl/>
        </w:rPr>
        <w:t xml:space="preserve">כיר הממשלה, ואני גם זוכר את יום התפטרותו מהממשלה, שסאלח תיאר, ואני גם רוצה לאחל לו הצלחה בערעור. </w:t>
      </w:r>
    </w:p>
    <w:p w:rsidR="00000000" w:rsidRDefault="00203CFB">
      <w:pPr>
        <w:bidi/>
        <w:rPr>
          <w:rFonts w:cs="David" w:hint="cs"/>
          <w:rtl/>
        </w:rPr>
      </w:pPr>
    </w:p>
    <w:p w:rsidR="00000000" w:rsidRDefault="00203CFB">
      <w:pPr>
        <w:bidi/>
        <w:ind w:firstLine="567"/>
        <w:rPr>
          <w:rFonts w:cs="David" w:hint="cs"/>
          <w:rtl/>
        </w:rPr>
      </w:pPr>
      <w:r>
        <w:rPr>
          <w:rFonts w:cs="David" w:hint="cs"/>
          <w:rtl/>
        </w:rPr>
        <w:t>השאלה שבפנינו היא קשה. נכון שיש הבדל שעליו עמדה היועצת המשפטית, והוא ההבדל בין הליך משפטי שהסתיים בערכאה הראשונה, לבין הליך משפטי שטרם הסתיים. גם בנושא שנוגע</w:t>
      </w:r>
      <w:r>
        <w:rPr>
          <w:rFonts w:cs="David" w:hint="cs"/>
          <w:rtl/>
        </w:rPr>
        <w:t xml:space="preserve"> להעברת שוחד לפי הפסיקה לא צריך קביעה בפסק הדין. העברת השוחד לפי הפסיקה היא עבירה שיש עמה קלון, עבירת הפרת אמונים לא בהכרח, גם על זה יש פסיקה. אבל אנחנו חייבים לראות פה את המצב שנוצר, לא רק מבחינת ההבדל המשפטי - קיים כאן הבדל משפטי. אפשר להתייחס בניגוח פול</w:t>
      </w:r>
      <w:r>
        <w:rPr>
          <w:rFonts w:cs="David" w:hint="cs"/>
          <w:rtl/>
        </w:rPr>
        <w:t>יטי - קיים כאן הבדל משפטי. אבל, יש גם עניין של מראית פני הצדק, ואיך הדברים ייתפסו בעיני הציבור. איך הדברים ייתפסו בעיני הציבור בתחושה, אולי, של אפליה, בין אדם ממפלגה מסוימת לאדם ממפלגה אחרת, או אולי אפילו דברים יותר חמורים - בין מי שהוא בן ללאום מסוים לבין</w:t>
      </w:r>
      <w:r>
        <w:rPr>
          <w:rFonts w:cs="David" w:hint="cs"/>
          <w:rtl/>
        </w:rPr>
        <w:t xml:space="preserve"> בן לאום אחר. לא משנה מה נגיד פה ולא משנה מה האמת המשפטית הצרופה,  אנחנו חייבים לקחת את העניין הזה בחשבון. וזה דבר מאד מאד מסוכן. </w:t>
      </w:r>
    </w:p>
    <w:p w:rsidR="00000000" w:rsidRDefault="00203CFB">
      <w:pPr>
        <w:bidi/>
        <w:ind w:firstLine="567"/>
        <w:rPr>
          <w:rFonts w:cs="David" w:hint="cs"/>
          <w:rtl/>
        </w:rPr>
      </w:pPr>
    </w:p>
    <w:p w:rsidR="00000000" w:rsidRDefault="00203CFB">
      <w:pPr>
        <w:bidi/>
        <w:rPr>
          <w:rFonts w:cs="David" w:hint="cs"/>
          <w:rtl/>
        </w:rPr>
      </w:pPr>
      <w:r>
        <w:rPr>
          <w:rFonts w:cs="David" w:hint="cs"/>
          <w:rtl/>
        </w:rPr>
        <w:tab/>
        <w:t>צר לי - כפי שאמרת, אדוני היושב ראש - שהעניין הזה ממתין שנה וחצי בבית המשפט. לפי דעתי אתה עורך דין יותר ותיק ממני, עסקת יותר</w:t>
      </w:r>
      <w:r>
        <w:rPr>
          <w:rFonts w:cs="David" w:hint="cs"/>
          <w:rtl/>
        </w:rPr>
        <w:t xml:space="preserve"> גם בתחום הפלילי, אינני יודע אם זה עולה בקנה אחד עם התקנות, בכלל, עיכוב ההכרעה השיפוטית למשך תקופה כל כך ארוכה. </w:t>
      </w: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p>
    <w:p w:rsidR="00000000" w:rsidRDefault="00203CFB">
      <w:pPr>
        <w:bidi/>
        <w:rPr>
          <w:rFonts w:cs="David" w:hint="cs"/>
          <w:rtl/>
        </w:rPr>
      </w:pPr>
      <w:r>
        <w:rPr>
          <w:rFonts w:cs="David" w:hint="cs"/>
          <w:rtl/>
        </w:rPr>
        <w:tab/>
        <w:t>אתה יודע מה אומרות התקנות? משפט פלילי מרגע שנפתח יישמע מיום ליום, ופסק הדין לא יינתן אלא בתוך שלושים יום. ולא אומרים שקרה</w:t>
      </w:r>
      <w:r>
        <w:rPr>
          <w:rFonts w:cs="David" w:hint="cs"/>
          <w:rtl/>
        </w:rPr>
        <w:t xml:space="preserve"> מקרה אחד שחרגו - אין מקרה אחד שעמדו בחוקים שהם קבעו. </w:t>
      </w:r>
    </w:p>
    <w:p w:rsidR="00000000" w:rsidRDefault="00203CFB">
      <w:pPr>
        <w:bidi/>
        <w:rPr>
          <w:rFonts w:cs="David" w:hint="cs"/>
          <w:rtl/>
        </w:rPr>
      </w:pPr>
    </w:p>
    <w:p w:rsidR="00000000" w:rsidRDefault="00203CFB">
      <w:pPr>
        <w:bidi/>
        <w:rPr>
          <w:rFonts w:cs="David" w:hint="cs"/>
          <w:u w:val="single"/>
          <w:rtl/>
        </w:rPr>
      </w:pPr>
      <w:r>
        <w:rPr>
          <w:rFonts w:cs="David" w:hint="cs"/>
          <w:u w:val="single"/>
          <w:rtl/>
        </w:rPr>
        <w:t>גדעון סער:</w:t>
      </w:r>
    </w:p>
    <w:p w:rsidR="00000000" w:rsidRDefault="00203CFB">
      <w:pPr>
        <w:bidi/>
        <w:rPr>
          <w:rFonts w:cs="David" w:hint="cs"/>
          <w:rtl/>
        </w:rPr>
      </w:pPr>
    </w:p>
    <w:p w:rsidR="00000000" w:rsidRDefault="00203CFB">
      <w:pPr>
        <w:bidi/>
        <w:rPr>
          <w:rFonts w:cs="David" w:hint="cs"/>
          <w:rtl/>
        </w:rPr>
      </w:pPr>
      <w:r>
        <w:rPr>
          <w:rFonts w:cs="David" w:hint="cs"/>
          <w:rtl/>
        </w:rPr>
        <w:tab/>
        <w:t xml:space="preserve">אז אדוני היושב ראש, אני רק ניסיתי לבחון שאני עדיין זוכר את התקנות - - - </w:t>
      </w: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p>
    <w:p w:rsidR="00000000" w:rsidRDefault="00203CFB">
      <w:pPr>
        <w:bidi/>
        <w:rPr>
          <w:rFonts w:cs="David" w:hint="cs"/>
          <w:rtl/>
        </w:rPr>
      </w:pPr>
      <w:r>
        <w:rPr>
          <w:rFonts w:cs="David" w:hint="cs"/>
          <w:rtl/>
        </w:rPr>
        <w:tab/>
        <w:t xml:space="preserve">כן, אתה זוכר את התקנות. </w:t>
      </w:r>
    </w:p>
    <w:p w:rsidR="00000000" w:rsidRDefault="00203CFB">
      <w:pPr>
        <w:bidi/>
        <w:rPr>
          <w:rFonts w:cs="David" w:hint="cs"/>
          <w:rtl/>
        </w:rPr>
      </w:pPr>
    </w:p>
    <w:p w:rsidR="00000000" w:rsidRDefault="00203CFB">
      <w:pPr>
        <w:bidi/>
        <w:rPr>
          <w:rFonts w:cs="David" w:hint="cs"/>
          <w:u w:val="single"/>
          <w:rtl/>
        </w:rPr>
      </w:pPr>
      <w:r>
        <w:rPr>
          <w:rFonts w:cs="David" w:hint="cs"/>
          <w:u w:val="single"/>
          <w:rtl/>
        </w:rPr>
        <w:t>גדעון סער:</w:t>
      </w:r>
    </w:p>
    <w:p w:rsidR="00000000" w:rsidRDefault="00203CFB">
      <w:pPr>
        <w:bidi/>
        <w:rPr>
          <w:rFonts w:cs="David" w:hint="cs"/>
          <w:rtl/>
        </w:rPr>
      </w:pPr>
    </w:p>
    <w:p w:rsidR="00000000" w:rsidRDefault="00203CFB">
      <w:pPr>
        <w:bidi/>
        <w:rPr>
          <w:rFonts w:cs="David" w:hint="cs"/>
          <w:rtl/>
        </w:rPr>
      </w:pPr>
      <w:r>
        <w:rPr>
          <w:rFonts w:cs="David" w:hint="cs"/>
          <w:rtl/>
        </w:rPr>
        <w:tab/>
        <w:t>ומה אתה עשית? אתה נתת לי אישור שאני עדיין זוכר את התק</w:t>
      </w:r>
      <w:r>
        <w:rPr>
          <w:rFonts w:cs="David" w:hint="cs"/>
          <w:rtl/>
        </w:rPr>
        <w:t xml:space="preserve">נות, וזה גורם לי סיפוק מסוים. </w:t>
      </w:r>
    </w:p>
    <w:p w:rsidR="00000000" w:rsidRDefault="00203CFB">
      <w:pPr>
        <w:bidi/>
        <w:rPr>
          <w:rFonts w:cs="David" w:hint="cs"/>
          <w:rtl/>
        </w:rPr>
      </w:pPr>
    </w:p>
    <w:p w:rsidR="00000000" w:rsidRDefault="00203CFB">
      <w:pPr>
        <w:bidi/>
        <w:ind w:firstLine="567"/>
        <w:rPr>
          <w:rFonts w:cs="David" w:hint="cs"/>
          <w:rtl/>
        </w:rPr>
      </w:pPr>
      <w:r>
        <w:rPr>
          <w:rFonts w:cs="David" w:hint="cs"/>
          <w:rtl/>
        </w:rPr>
        <w:t>אבל, אני בא ואומר: מהטעם הזה שציינתי עכשיו, לפי דעתי אנחנו צריכים לקיים את ההצבעה - אנחנו דיברנו על כך שנקיים הכרעה בנושא של חבר הכנסת שרון בינואר, לאחר גזר הדין שיינתן ב- 22 או 23 - אני לא זוכר בינואר. באותו יום אנחנו צריכי</w:t>
      </w:r>
      <w:r>
        <w:rPr>
          <w:rFonts w:cs="David" w:hint="cs"/>
          <w:rtl/>
        </w:rPr>
        <w:t>ם להתכנס ולקיים דיון והכרעה בנושא השני - - -</w:t>
      </w: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p>
    <w:p w:rsidR="00000000" w:rsidRDefault="00203CFB">
      <w:pPr>
        <w:bidi/>
        <w:rPr>
          <w:rFonts w:cs="David" w:hint="cs"/>
          <w:rtl/>
        </w:rPr>
      </w:pPr>
      <w:r>
        <w:rPr>
          <w:rFonts w:cs="David" w:hint="cs"/>
          <w:rtl/>
        </w:rPr>
        <w:tab/>
        <w:t xml:space="preserve">למחרת. </w:t>
      </w:r>
    </w:p>
    <w:p w:rsidR="00000000" w:rsidRDefault="00203CFB">
      <w:pPr>
        <w:bidi/>
        <w:rPr>
          <w:rFonts w:cs="David" w:hint="cs"/>
          <w:rtl/>
        </w:rPr>
      </w:pPr>
    </w:p>
    <w:p w:rsidR="00000000" w:rsidRDefault="00203CFB">
      <w:pPr>
        <w:bidi/>
        <w:rPr>
          <w:rFonts w:cs="David" w:hint="cs"/>
          <w:u w:val="single"/>
          <w:rtl/>
        </w:rPr>
      </w:pPr>
      <w:r>
        <w:rPr>
          <w:rFonts w:cs="David" w:hint="cs"/>
          <w:u w:val="single"/>
          <w:rtl/>
        </w:rPr>
        <w:t>גדעון סער:</w:t>
      </w:r>
    </w:p>
    <w:p w:rsidR="00000000" w:rsidRDefault="00203CFB">
      <w:pPr>
        <w:bidi/>
        <w:rPr>
          <w:rFonts w:cs="David" w:hint="cs"/>
          <w:rtl/>
        </w:rPr>
      </w:pPr>
    </w:p>
    <w:p w:rsidR="00000000" w:rsidRDefault="00203CFB">
      <w:pPr>
        <w:bidi/>
        <w:rPr>
          <w:rFonts w:cs="David" w:hint="cs"/>
          <w:rtl/>
        </w:rPr>
      </w:pPr>
      <w:r>
        <w:rPr>
          <w:rFonts w:cs="David" w:hint="cs"/>
          <w:rtl/>
        </w:rPr>
        <w:tab/>
        <w:t>ולמה אני אומר את זה? כי אני חושב שנשיג פה איזון בין אי התחמקות מהכרעה במהלך כהונת הכנסת הזאת - כאילו אנחנו בסוף הקדנציה, נשארו כך וכך שבועות לפעילות פרלמנטרית - לא. זו</w:t>
      </w:r>
      <w:r>
        <w:rPr>
          <w:rFonts w:cs="David" w:hint="cs"/>
          <w:rtl/>
        </w:rPr>
        <w:t xml:space="preserve"> לא המטרה שלנו, מצד אחד, ומצד שני למנוע תחושות מהסוג שציינתי קודם. לכן אני חושב שזה האיזון הנכון. ואתה, אדוני, יש לך גם פרורגטיבה לקבוע את המשך הדיון ל-23 או ל-24 או ל-25 בינואר, לא לבוא ולהגיד - - - </w:t>
      </w: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p>
    <w:p w:rsidR="00000000" w:rsidRDefault="00203CFB">
      <w:pPr>
        <w:bidi/>
        <w:rPr>
          <w:rFonts w:cs="David" w:hint="cs"/>
          <w:rtl/>
        </w:rPr>
      </w:pPr>
      <w:r>
        <w:rPr>
          <w:rFonts w:cs="David" w:hint="cs"/>
          <w:rtl/>
        </w:rPr>
        <w:tab/>
        <w:t xml:space="preserve">אני רוצה את כולכם על הספסל בבג"ץ </w:t>
      </w:r>
      <w:r>
        <w:rPr>
          <w:rFonts w:cs="David" w:hint="cs"/>
          <w:rtl/>
        </w:rPr>
        <w:t xml:space="preserve">אתי. אם הייתה לי פרורגטיבה לא היינו מקיימים את הדיון היום. תאמין לי שהייתי יודע לעשות את זה לבד. </w:t>
      </w:r>
    </w:p>
    <w:p w:rsidR="00000000" w:rsidRDefault="00203CFB">
      <w:pPr>
        <w:bidi/>
        <w:rPr>
          <w:rFonts w:cs="David" w:hint="cs"/>
          <w:rtl/>
        </w:rPr>
      </w:pPr>
    </w:p>
    <w:p w:rsidR="00000000" w:rsidRDefault="00203CFB">
      <w:pPr>
        <w:bidi/>
        <w:rPr>
          <w:rFonts w:cs="David" w:hint="cs"/>
          <w:u w:val="single"/>
          <w:rtl/>
        </w:rPr>
      </w:pPr>
      <w:r>
        <w:rPr>
          <w:rFonts w:cs="David" w:hint="cs"/>
          <w:u w:val="single"/>
          <w:rtl/>
        </w:rPr>
        <w:t>גדעון סער:</w:t>
      </w:r>
    </w:p>
    <w:p w:rsidR="00000000" w:rsidRDefault="00203CFB">
      <w:pPr>
        <w:bidi/>
        <w:rPr>
          <w:rFonts w:cs="David" w:hint="cs"/>
          <w:rtl/>
        </w:rPr>
      </w:pPr>
    </w:p>
    <w:p w:rsidR="00000000" w:rsidRDefault="00203CFB">
      <w:pPr>
        <w:bidi/>
        <w:rPr>
          <w:rFonts w:cs="David" w:hint="cs"/>
          <w:rtl/>
        </w:rPr>
      </w:pPr>
      <w:r>
        <w:rPr>
          <w:rFonts w:cs="David" w:hint="cs"/>
          <w:rtl/>
        </w:rPr>
        <w:tab/>
        <w:t>לא לבוא ולהגיד, אדוני היושב ראש: אנחנו מחכים לגזר הדין, גם אם הוא לא יגיע לעולם. להגיד: אנחנו נקיים את הדיון בסוף ינואר. עכשיו אני  אומר: אם המע</w:t>
      </w:r>
      <w:r>
        <w:rPr>
          <w:rFonts w:cs="David" w:hint="cs"/>
          <w:rtl/>
        </w:rPr>
        <w:t xml:space="preserve">רכת השיפוטית שלא נתנה הכרעה בשנה וחצי תרצה לדחוק את הוועדה הזאת לקיר - בסדר, אז נידחק לקיר ונכריע. אבל אנחנו, במתחם השיקולים שלנו, צריכים גם להבין איך הדבר הזה ייתפס בעיני הציבור. </w:t>
      </w: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p>
    <w:p w:rsidR="00000000" w:rsidRDefault="00203CFB">
      <w:pPr>
        <w:bidi/>
        <w:rPr>
          <w:rFonts w:cs="David" w:hint="cs"/>
          <w:rtl/>
        </w:rPr>
      </w:pPr>
      <w:r>
        <w:rPr>
          <w:rFonts w:cs="David" w:hint="cs"/>
          <w:rtl/>
        </w:rPr>
        <w:tab/>
        <w:t>תודה רבה. סנה, בבקשה, ואחריו טיבי וכבל ונסים זאב, ופר</w:t>
      </w:r>
      <w:r>
        <w:rPr>
          <w:rFonts w:cs="David" w:hint="cs"/>
          <w:rtl/>
        </w:rPr>
        <w:t xml:space="preserve">וש אם הוא הצביע - לא יודע. אבל אני מבקש במידת האפשר - אם מישהו לא יכול, לא יכול. אבל אם אפשר, לא לחזור על דברים שכבר נאמרו. </w:t>
      </w:r>
    </w:p>
    <w:p w:rsidR="00000000" w:rsidRDefault="00203CFB">
      <w:pPr>
        <w:bidi/>
        <w:rPr>
          <w:rFonts w:cs="David" w:hint="cs"/>
          <w:rtl/>
        </w:rPr>
      </w:pPr>
    </w:p>
    <w:p w:rsidR="00000000" w:rsidRDefault="00203CFB">
      <w:pPr>
        <w:bidi/>
        <w:rPr>
          <w:rFonts w:cs="David" w:hint="cs"/>
          <w:rtl/>
        </w:rPr>
      </w:pPr>
      <w:r>
        <w:rPr>
          <w:rFonts w:cs="David" w:hint="cs"/>
          <w:rtl/>
        </w:rPr>
        <w:tab/>
        <w:t>בבקשה, אפרים.</w:t>
      </w:r>
    </w:p>
    <w:p w:rsidR="00000000" w:rsidRDefault="00203CFB">
      <w:pPr>
        <w:bidi/>
        <w:rPr>
          <w:rFonts w:cs="David" w:hint="cs"/>
          <w:rtl/>
        </w:rPr>
      </w:pPr>
    </w:p>
    <w:p w:rsidR="00000000" w:rsidRDefault="00203CFB">
      <w:pPr>
        <w:bidi/>
        <w:rPr>
          <w:rFonts w:cs="David" w:hint="cs"/>
          <w:rtl/>
        </w:rPr>
      </w:pPr>
      <w:r>
        <w:rPr>
          <w:rFonts w:cs="David" w:hint="cs"/>
          <w:u w:val="single"/>
          <w:rtl/>
        </w:rPr>
        <w:t>אפרים סנה:</w:t>
      </w:r>
    </w:p>
    <w:p w:rsidR="00000000" w:rsidRDefault="00203CFB">
      <w:pPr>
        <w:bidi/>
        <w:rPr>
          <w:rFonts w:cs="David" w:hint="cs"/>
          <w:rtl/>
        </w:rPr>
      </w:pPr>
    </w:p>
    <w:p w:rsidR="00000000" w:rsidRDefault="00203CFB">
      <w:pPr>
        <w:bidi/>
        <w:rPr>
          <w:rFonts w:cs="David" w:hint="cs"/>
          <w:rtl/>
        </w:rPr>
      </w:pPr>
      <w:r>
        <w:rPr>
          <w:rFonts w:cs="David" w:hint="cs"/>
          <w:rtl/>
        </w:rPr>
        <w:tab/>
        <w:t>הוועדה לא יכולה לנהוג זילות במוסד הערעור. אוקי, אני אחזור על דברי קודמי: לפני שבוע, במקרה של מישהו שה</w:t>
      </w:r>
      <w:r>
        <w:rPr>
          <w:rFonts w:cs="David" w:hint="cs"/>
          <w:rtl/>
        </w:rPr>
        <w:t xml:space="preserve">ודה, אמרנו: בואו נמתין. פה יש איש ציבור שמשכו אותו שנה וחצי, מגיש ערעור של 41 עמודים. 41 עמודים. </w:t>
      </w: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p>
    <w:p w:rsidR="00000000" w:rsidRDefault="00203CFB">
      <w:pPr>
        <w:bidi/>
        <w:rPr>
          <w:rFonts w:cs="David" w:hint="cs"/>
          <w:rtl/>
        </w:rPr>
      </w:pPr>
      <w:r>
        <w:rPr>
          <w:rFonts w:cs="David" w:hint="cs"/>
          <w:rtl/>
        </w:rPr>
        <w:tab/>
        <w:t xml:space="preserve">זה הרבה. זה הרבה. </w:t>
      </w:r>
    </w:p>
    <w:p w:rsidR="00000000" w:rsidRDefault="00203CFB">
      <w:pPr>
        <w:bidi/>
        <w:rPr>
          <w:rFonts w:cs="David" w:hint="cs"/>
          <w:rtl/>
        </w:rPr>
      </w:pPr>
    </w:p>
    <w:p w:rsidR="00000000" w:rsidRDefault="00203CFB">
      <w:pPr>
        <w:bidi/>
        <w:rPr>
          <w:rFonts w:cs="David" w:hint="cs"/>
          <w:rtl/>
        </w:rPr>
      </w:pPr>
      <w:r>
        <w:rPr>
          <w:rFonts w:cs="David" w:hint="cs"/>
          <w:u w:val="single"/>
          <w:rtl/>
        </w:rPr>
        <w:t>אפרים סנה:</w:t>
      </w:r>
    </w:p>
    <w:p w:rsidR="00000000" w:rsidRDefault="00203CFB">
      <w:pPr>
        <w:bidi/>
        <w:rPr>
          <w:rFonts w:cs="David" w:hint="cs"/>
          <w:rtl/>
        </w:rPr>
      </w:pPr>
    </w:p>
    <w:p w:rsidR="00000000" w:rsidRDefault="00203CFB">
      <w:pPr>
        <w:bidi/>
        <w:rPr>
          <w:rFonts w:cs="David" w:hint="cs"/>
          <w:rtl/>
        </w:rPr>
      </w:pPr>
      <w:r>
        <w:rPr>
          <w:rFonts w:cs="David" w:hint="cs"/>
          <w:rtl/>
        </w:rPr>
        <w:tab/>
        <w:t>וזה, לפי ידיעותי הקלושות בעולם המשפט, לא דבר של מה בכך. ומגיש ערעור של 41  עמודים - לשם מה? כדי להגן על</w:t>
      </w:r>
      <w:r>
        <w:rPr>
          <w:rFonts w:cs="David" w:hint="cs"/>
          <w:rtl/>
        </w:rPr>
        <w:t xml:space="preserve"> שמו הטוב. וקראתי פה קריאת ביניים - הוא ויתר על שכרו, נשללה ממנו גמלתו. תנו לו את ההזדמנות הזאת. על כמה מדובר? שבועיים? שלושה? ארבעה? מה החיפזון? תודה. </w:t>
      </w: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p>
    <w:p w:rsidR="00000000" w:rsidRDefault="00203CFB">
      <w:pPr>
        <w:bidi/>
        <w:rPr>
          <w:rFonts w:cs="David" w:hint="cs"/>
          <w:rtl/>
        </w:rPr>
      </w:pPr>
      <w:r>
        <w:rPr>
          <w:rFonts w:cs="David" w:hint="cs"/>
          <w:rtl/>
        </w:rPr>
        <w:tab/>
        <w:t xml:space="preserve">תודה. אחמד, בבקשה. </w:t>
      </w:r>
    </w:p>
    <w:p w:rsidR="00000000" w:rsidRDefault="00203CFB">
      <w:pPr>
        <w:bidi/>
        <w:rPr>
          <w:rFonts w:cs="David" w:hint="cs"/>
          <w:rtl/>
        </w:rPr>
      </w:pPr>
    </w:p>
    <w:p w:rsidR="00000000" w:rsidRDefault="00203CFB">
      <w:pPr>
        <w:bidi/>
        <w:rPr>
          <w:rFonts w:cs="David"/>
          <w:u w:val="single"/>
          <w:rtl/>
        </w:rPr>
      </w:pPr>
      <w:r>
        <w:rPr>
          <w:rFonts w:cs="David"/>
          <w:u w:val="single"/>
          <w:rtl/>
        </w:rPr>
        <w:t>אחמד טיבי:</w:t>
      </w:r>
    </w:p>
    <w:p w:rsidR="00000000" w:rsidRDefault="00203CFB">
      <w:pPr>
        <w:bidi/>
        <w:rPr>
          <w:rFonts w:cs="David"/>
          <w:u w:val="single"/>
          <w:rtl/>
        </w:rPr>
      </w:pPr>
    </w:p>
    <w:p w:rsidR="00000000" w:rsidRDefault="00203CFB">
      <w:pPr>
        <w:bidi/>
        <w:rPr>
          <w:rFonts w:cs="David" w:hint="cs"/>
          <w:rtl/>
        </w:rPr>
      </w:pPr>
      <w:r>
        <w:rPr>
          <w:rFonts w:cs="David"/>
          <w:rtl/>
        </w:rPr>
        <w:tab/>
      </w:r>
      <w:r>
        <w:rPr>
          <w:rFonts w:cs="David" w:hint="cs"/>
          <w:rtl/>
        </w:rPr>
        <w:t>תודה אדוני היושב ראש. סאלח טריף הוא יריב פוליטי</w:t>
      </w:r>
      <w:r>
        <w:rPr>
          <w:rFonts w:cs="David" w:hint="cs"/>
          <w:rtl/>
        </w:rPr>
        <w:t>, ודווקא בתקופה הזאת צריך לומר את זה על כמה וכמה. בדרך כלל מקובל שיריבים פוליטיים - יש שמחה לאיד. לא במקרה הזה. לא במקרה הזה. יש כאן ניסיון של להעניש אותו פעמיים, כפל כפליים. גם עינוי הדין וההגנה על שמו הטוב שהוא עושה יום יום - ולא צריך לקנא באדם כזה - וגם</w:t>
      </w:r>
      <w:r>
        <w:rPr>
          <w:rFonts w:cs="David" w:hint="cs"/>
          <w:rtl/>
        </w:rPr>
        <w:t xml:space="preserve"> הניסיון כאן לבוא ולדחוק אותו ממש מחוץ לקווים, תוך כדי כך שמתקיים הליך משפטי, ויש כאן אמירה. יש כאן אמירה שפוגעת בזכויותיו כאזרח, אפילו. </w:t>
      </w:r>
    </w:p>
    <w:p w:rsidR="00000000" w:rsidRDefault="00203CFB">
      <w:pPr>
        <w:bidi/>
        <w:rPr>
          <w:rFonts w:cs="David" w:hint="cs"/>
          <w:rtl/>
        </w:rPr>
      </w:pPr>
    </w:p>
    <w:p w:rsidR="00000000" w:rsidRDefault="00203CFB">
      <w:pPr>
        <w:bidi/>
        <w:ind w:firstLine="567"/>
        <w:rPr>
          <w:rFonts w:cs="David" w:hint="cs"/>
          <w:rtl/>
        </w:rPr>
      </w:pPr>
      <w:r>
        <w:rPr>
          <w:rFonts w:cs="David" w:hint="cs"/>
          <w:rtl/>
        </w:rPr>
        <w:t xml:space="preserve">ולכן, אדוני היושב ראש. גם על פי התקדים של השבוע שעבר, וגם על פי יושר ציבורי שכנראה הוא לא נחלת הכל, ויש אנשים שרוצים </w:t>
      </w:r>
      <w:r>
        <w:rPr>
          <w:rFonts w:cs="David" w:hint="cs"/>
          <w:rtl/>
        </w:rPr>
        <w:t>להתעלק על כל איש ציבור שנפגע, ואז יש יותר מדי סכינים כדי לשחוט אותו. אני מתקומם נגד התופעה הזאת. אם טריף יורשע בדין, תהיה גישה אחרת, אבל אם הוא יזוכה - מה יגידו האנשים האלה שרוצים לשחוט אותו ולירות בו כמה כדורים של וידוא הריגה?</w:t>
      </w:r>
    </w:p>
    <w:p w:rsidR="00000000" w:rsidRDefault="00203CFB">
      <w:pPr>
        <w:bidi/>
        <w:ind w:firstLine="567"/>
        <w:rPr>
          <w:rFonts w:cs="David" w:hint="cs"/>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p>
    <w:p w:rsidR="00000000" w:rsidRDefault="00203CFB">
      <w:pPr>
        <w:bidi/>
        <w:rPr>
          <w:rFonts w:cs="David" w:hint="cs"/>
          <w:rtl/>
        </w:rPr>
      </w:pPr>
      <w:r>
        <w:rPr>
          <w:rFonts w:cs="David" w:hint="cs"/>
          <w:rtl/>
        </w:rPr>
        <w:tab/>
        <w:t>תודה ר</w:t>
      </w:r>
      <w:r>
        <w:rPr>
          <w:rFonts w:cs="David" w:hint="cs"/>
          <w:rtl/>
        </w:rPr>
        <w:t xml:space="preserve">בה. </w:t>
      </w:r>
    </w:p>
    <w:p w:rsidR="00000000" w:rsidRDefault="00203CFB">
      <w:pPr>
        <w:bidi/>
        <w:rPr>
          <w:rFonts w:cs="David" w:hint="cs"/>
          <w:rtl/>
        </w:rPr>
      </w:pPr>
    </w:p>
    <w:p w:rsidR="00000000" w:rsidRDefault="00203CFB">
      <w:pPr>
        <w:bidi/>
        <w:rPr>
          <w:rFonts w:cs="David" w:hint="cs"/>
          <w:rtl/>
        </w:rPr>
      </w:pPr>
      <w:r>
        <w:rPr>
          <w:rFonts w:cs="David" w:hint="cs"/>
          <w:rtl/>
        </w:rPr>
        <w:tab/>
        <w:t xml:space="preserve">איתן. </w:t>
      </w:r>
    </w:p>
    <w:p w:rsidR="00000000" w:rsidRDefault="00203CFB">
      <w:pPr>
        <w:bidi/>
        <w:rPr>
          <w:rFonts w:cs="David" w:hint="cs"/>
          <w:rtl/>
        </w:rPr>
      </w:pPr>
    </w:p>
    <w:p w:rsidR="00000000" w:rsidRDefault="00203CFB">
      <w:pPr>
        <w:bidi/>
        <w:rPr>
          <w:rFonts w:cs="David"/>
          <w:u w:val="single"/>
          <w:rtl/>
        </w:rPr>
      </w:pPr>
      <w:r>
        <w:rPr>
          <w:rFonts w:cs="David"/>
          <w:u w:val="single"/>
          <w:rtl/>
        </w:rPr>
        <w:t>אחמד טיבי:</w:t>
      </w:r>
    </w:p>
    <w:p w:rsidR="00000000" w:rsidRDefault="00203CFB">
      <w:pPr>
        <w:bidi/>
        <w:rPr>
          <w:rFonts w:cs="David"/>
          <w:u w:val="single"/>
          <w:rtl/>
        </w:rPr>
      </w:pPr>
    </w:p>
    <w:p w:rsidR="00000000" w:rsidRDefault="00203CFB">
      <w:pPr>
        <w:bidi/>
        <w:rPr>
          <w:rFonts w:cs="David" w:hint="cs"/>
          <w:rtl/>
        </w:rPr>
      </w:pPr>
      <w:r>
        <w:rPr>
          <w:rFonts w:cs="David"/>
          <w:rtl/>
        </w:rPr>
        <w:tab/>
      </w:r>
      <w:r>
        <w:rPr>
          <w:rFonts w:cs="David" w:hint="cs"/>
          <w:rtl/>
        </w:rPr>
        <w:t xml:space="preserve">ושוב אני מצטרף לברכות לנאזם נאדר. </w:t>
      </w:r>
    </w:p>
    <w:p w:rsidR="00000000" w:rsidRDefault="00203CFB">
      <w:pPr>
        <w:bidi/>
        <w:rPr>
          <w:rFonts w:cs="David" w:hint="cs"/>
          <w:rtl/>
        </w:rPr>
      </w:pPr>
    </w:p>
    <w:p w:rsidR="00000000" w:rsidRDefault="00203CFB">
      <w:pPr>
        <w:bidi/>
        <w:rPr>
          <w:rFonts w:cs="David" w:hint="cs"/>
          <w:rtl/>
        </w:rPr>
      </w:pPr>
      <w:r>
        <w:rPr>
          <w:rFonts w:cs="David" w:hint="cs"/>
          <w:u w:val="single"/>
          <w:rtl/>
        </w:rPr>
        <w:t>איתן כבל:</w:t>
      </w:r>
    </w:p>
    <w:p w:rsidR="00000000" w:rsidRDefault="00203CFB">
      <w:pPr>
        <w:bidi/>
        <w:rPr>
          <w:rFonts w:cs="David" w:hint="cs"/>
          <w:rtl/>
        </w:rPr>
      </w:pPr>
    </w:p>
    <w:p w:rsidR="00000000" w:rsidRDefault="00203CFB">
      <w:pPr>
        <w:bidi/>
        <w:rPr>
          <w:rFonts w:cs="David" w:hint="cs"/>
          <w:rtl/>
        </w:rPr>
      </w:pPr>
      <w:r>
        <w:rPr>
          <w:rFonts w:cs="David" w:hint="cs"/>
          <w:rtl/>
        </w:rPr>
        <w:tab/>
        <w:t xml:space="preserve">קודם כל, אני מצטרף לאיחולים לנאזם, שאנחנו הולכים כבר - - - </w:t>
      </w:r>
    </w:p>
    <w:p w:rsidR="00000000" w:rsidRDefault="00203CFB">
      <w:pPr>
        <w:bidi/>
        <w:rPr>
          <w:rFonts w:cs="David" w:hint="cs"/>
          <w:rtl/>
        </w:rPr>
      </w:pPr>
    </w:p>
    <w:p w:rsidR="00000000" w:rsidRDefault="00203CFB">
      <w:pPr>
        <w:bidi/>
        <w:rPr>
          <w:rFonts w:cs="David" w:hint="cs"/>
          <w:rtl/>
        </w:rPr>
      </w:pPr>
      <w:r>
        <w:rPr>
          <w:rFonts w:cs="David" w:hint="cs"/>
          <w:u w:val="single"/>
          <w:rtl/>
        </w:rPr>
        <w:t>קריאה:</w:t>
      </w:r>
    </w:p>
    <w:p w:rsidR="00000000" w:rsidRDefault="00203CFB">
      <w:pPr>
        <w:bidi/>
        <w:rPr>
          <w:rFonts w:cs="David" w:hint="cs"/>
          <w:rtl/>
        </w:rPr>
      </w:pPr>
    </w:p>
    <w:p w:rsidR="00000000" w:rsidRDefault="00203CFB">
      <w:pPr>
        <w:bidi/>
        <w:rPr>
          <w:rFonts w:cs="David" w:hint="cs"/>
          <w:rtl/>
        </w:rPr>
      </w:pPr>
      <w:r>
        <w:rPr>
          <w:rFonts w:cs="David" w:hint="cs"/>
          <w:rtl/>
        </w:rPr>
        <w:tab/>
        <w:t xml:space="preserve">26 שנה. </w:t>
      </w:r>
    </w:p>
    <w:p w:rsidR="00000000" w:rsidRDefault="00203CFB">
      <w:pPr>
        <w:bidi/>
        <w:rPr>
          <w:rFonts w:cs="David" w:hint="cs"/>
          <w:rtl/>
        </w:rPr>
      </w:pPr>
    </w:p>
    <w:p w:rsidR="00000000" w:rsidRDefault="00203CFB">
      <w:pPr>
        <w:bidi/>
        <w:rPr>
          <w:rFonts w:cs="David" w:hint="cs"/>
          <w:rtl/>
        </w:rPr>
      </w:pPr>
      <w:r>
        <w:rPr>
          <w:rFonts w:cs="David" w:hint="cs"/>
          <w:u w:val="single"/>
          <w:rtl/>
        </w:rPr>
        <w:t>איתן כבל:</w:t>
      </w:r>
    </w:p>
    <w:p w:rsidR="00000000" w:rsidRDefault="00203CFB">
      <w:pPr>
        <w:bidi/>
        <w:rPr>
          <w:rFonts w:cs="David" w:hint="cs"/>
          <w:rtl/>
        </w:rPr>
      </w:pPr>
    </w:p>
    <w:p w:rsidR="00000000" w:rsidRDefault="00203CFB">
      <w:pPr>
        <w:bidi/>
        <w:rPr>
          <w:rFonts w:cs="David" w:hint="cs"/>
          <w:rtl/>
        </w:rPr>
      </w:pPr>
      <w:r>
        <w:rPr>
          <w:rFonts w:cs="David" w:hint="cs"/>
          <w:rtl/>
        </w:rPr>
        <w:tab/>
        <w:t>אני רוצה לומר ככה: קודם כל, אני מברך את נאזם מכל הלב, כי נאזם חבר שלי מעבר לכל הפוליטיקה</w:t>
      </w:r>
      <w:r>
        <w:rPr>
          <w:rFonts w:cs="David" w:hint="cs"/>
          <w:rtl/>
        </w:rPr>
        <w:t xml:space="preserve">. </w:t>
      </w:r>
    </w:p>
    <w:p w:rsidR="00000000" w:rsidRDefault="00203CFB">
      <w:pPr>
        <w:bidi/>
        <w:rPr>
          <w:rFonts w:cs="David" w:hint="cs"/>
          <w:rtl/>
        </w:rPr>
      </w:pPr>
    </w:p>
    <w:p w:rsidR="00000000" w:rsidRDefault="00203CFB">
      <w:pPr>
        <w:bidi/>
        <w:rPr>
          <w:rFonts w:cs="David" w:hint="cs"/>
          <w:rtl/>
        </w:rPr>
      </w:pPr>
      <w:r>
        <w:rPr>
          <w:rFonts w:cs="David" w:hint="cs"/>
          <w:rtl/>
        </w:rPr>
        <w:tab/>
        <w:t>דבר שני שאני רוצה לומר לכם: נאמרו כאן דברים מאד מעניינים, אבל יש כאן איזו סיטואציה קצת מוזרה. הרי בסך הכל, סאלח טריף, כתוצאה מההתנהלות הפוליטית בתוך מפלגת העבודה, מצא את עצמו נכנס אל תוך הרשימה. סך הכל, עינוי הדין שמתקיים בו - אני מתייחס למוסד הערעור.</w:t>
      </w:r>
      <w:r>
        <w:rPr>
          <w:rFonts w:cs="David" w:hint="cs"/>
          <w:rtl/>
        </w:rPr>
        <w:t xml:space="preserve"> אם מוסד הערעור משמעותו היא שהערכאה שגזרה את דינו, וכשהוא מגיש ערעור - אין לזה משמעות אם הוא לא יכול להתמודד כאן, כל עוד הערעור לא נשמע. </w:t>
      </w: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p>
    <w:p w:rsidR="00000000" w:rsidRDefault="00203CFB">
      <w:pPr>
        <w:bidi/>
        <w:rPr>
          <w:rFonts w:cs="David" w:hint="cs"/>
          <w:rtl/>
        </w:rPr>
      </w:pPr>
      <w:r>
        <w:rPr>
          <w:rFonts w:cs="David" w:hint="cs"/>
          <w:rtl/>
        </w:rPr>
        <w:tab/>
        <w:t xml:space="preserve">טוב, תודה. נסים, בקיצור רב בבקשה. </w:t>
      </w:r>
    </w:p>
    <w:p w:rsidR="00000000" w:rsidRDefault="00203CFB">
      <w:pPr>
        <w:bidi/>
        <w:rPr>
          <w:rFonts w:cs="David" w:hint="cs"/>
          <w:rtl/>
        </w:rPr>
      </w:pPr>
    </w:p>
    <w:p w:rsidR="00000000" w:rsidRDefault="00203CFB">
      <w:pPr>
        <w:bidi/>
        <w:rPr>
          <w:rFonts w:cs="David"/>
          <w:u w:val="single"/>
          <w:rtl/>
        </w:rPr>
      </w:pPr>
      <w:r>
        <w:rPr>
          <w:rFonts w:cs="David"/>
          <w:u w:val="single"/>
          <w:rtl/>
        </w:rPr>
        <w:t>נסים זאב:</w:t>
      </w:r>
    </w:p>
    <w:p w:rsidR="00000000" w:rsidRDefault="00203CFB">
      <w:pPr>
        <w:bidi/>
        <w:rPr>
          <w:rFonts w:cs="David"/>
          <w:u w:val="single"/>
          <w:rtl/>
        </w:rPr>
      </w:pPr>
    </w:p>
    <w:p w:rsidR="00000000" w:rsidRDefault="00203CFB">
      <w:pPr>
        <w:bidi/>
        <w:rPr>
          <w:rFonts w:cs="David" w:hint="cs"/>
          <w:rtl/>
        </w:rPr>
      </w:pPr>
      <w:r>
        <w:rPr>
          <w:rFonts w:cs="David"/>
          <w:rtl/>
        </w:rPr>
        <w:tab/>
      </w:r>
      <w:r>
        <w:rPr>
          <w:rFonts w:cs="David" w:hint="cs"/>
          <w:rtl/>
        </w:rPr>
        <w:t>אני לוקח בחשבון את מה שאדוני היושב ראש אמר, שטרי</w:t>
      </w:r>
      <w:r>
        <w:rPr>
          <w:rFonts w:cs="David" w:hint="cs"/>
          <w:rtl/>
        </w:rPr>
        <w:t>ף בעצם לא מופיע ולא מצביע והוא קיבל את זה על עצמו, ואם מפלגת העבודה, שהיא למעשה שסועה ומפולגת לא אכפת לה והיא לא רואה בזה עניין, כי הוא לא מצביע - יכול להיות שמפלגה אחרת הייתה אומרת: ההצבעה פה כל כך חשובה. אבל אנחנו מדברים פה בממשלת מעבר בסך הכל. ההצבעות ל</w:t>
      </w:r>
      <w:r>
        <w:rPr>
          <w:rFonts w:cs="David" w:hint="cs"/>
          <w:rtl/>
        </w:rPr>
        <w:t>א כל כך חשובות.  מה שכן יכולה להשליך ההחלטה של הוועדה הזו, זה שאנחנו בעצם קובעים את גורלו, כשבית המשפט אדיש. יש חשיבות רבה להעביר מסר לבית המשפט: כשהם דנים בנציגי ציבור, שלא יהיה פה עינוי דין. ולמשוך את זה שנה או שנה וחצי. וזה לא משנה אם בית המשפט שקל או ל</w:t>
      </w:r>
      <w:r>
        <w:rPr>
          <w:rFonts w:cs="David" w:hint="cs"/>
          <w:rtl/>
        </w:rPr>
        <w:t xml:space="preserve">א שקל אם הוא עשוי להיות מועמד כחבר כנסת, או לא. מדובר בנציג ציבור. </w:t>
      </w:r>
    </w:p>
    <w:p w:rsidR="00000000" w:rsidRDefault="00203CFB">
      <w:pPr>
        <w:bidi/>
        <w:rPr>
          <w:rFonts w:cs="David" w:hint="cs"/>
          <w:rtl/>
        </w:rPr>
      </w:pPr>
    </w:p>
    <w:p w:rsidR="00000000" w:rsidRDefault="00203CFB">
      <w:pPr>
        <w:bidi/>
        <w:ind w:firstLine="567"/>
        <w:rPr>
          <w:rFonts w:cs="David" w:hint="cs"/>
          <w:rtl/>
        </w:rPr>
      </w:pPr>
      <w:r>
        <w:rPr>
          <w:rFonts w:cs="David" w:hint="cs"/>
          <w:rtl/>
        </w:rPr>
        <w:t xml:space="preserve">על מה מדובר פה? אני רוצה להיכנס לתכנים. אם אנחנו מסתכלים על האשמה שיש נגד עמרי שרון, שבעצם עזר לאביו, ראש הממשלה, לגלגל מיליונים, ואנחנו בכל זאת מגלגלים עיניים ואומרים: לא. אנחנו בכל זאת </w:t>
      </w:r>
      <w:r>
        <w:rPr>
          <w:rFonts w:cs="David" w:hint="cs"/>
          <w:rtl/>
        </w:rPr>
        <w:t xml:space="preserve">יכולים להמתין עד להכרעת דין. אז למה פה לא נוכל להמתין עד להכרעת דין? נכון שכאן יש פסק דין וגזר דין, ושם אין, אבל צריך לזכור שם יש הודאה וכאן אין הודאה, והוא נלחם למען שמו הטוב. וצריכים לזכור גם את הרקורד שהיה לו כנאמן למדינת ישראל במשך עשרות שנים. </w:t>
      </w:r>
    </w:p>
    <w:p w:rsidR="00000000" w:rsidRDefault="00203CFB">
      <w:pPr>
        <w:bidi/>
        <w:rPr>
          <w:rFonts w:cs="David" w:hint="cs"/>
          <w:rtl/>
        </w:rPr>
      </w:pPr>
    </w:p>
    <w:p w:rsidR="00000000" w:rsidRDefault="00203CFB">
      <w:pPr>
        <w:bidi/>
        <w:rPr>
          <w:rFonts w:cs="David" w:hint="cs"/>
          <w:u w:val="single"/>
          <w:rtl/>
        </w:rPr>
      </w:pPr>
      <w:r>
        <w:rPr>
          <w:rFonts w:cs="David" w:hint="cs"/>
          <w:u w:val="single"/>
          <w:rtl/>
        </w:rPr>
        <w:t xml:space="preserve">היו"ר </w:t>
      </w:r>
      <w:r>
        <w:rPr>
          <w:rFonts w:cs="David" w:hint="cs"/>
          <w:u w:val="single"/>
          <w:rtl/>
        </w:rPr>
        <w:t>רוני בר-און:</w:t>
      </w:r>
    </w:p>
    <w:p w:rsidR="00000000" w:rsidRDefault="00203CFB">
      <w:pPr>
        <w:bidi/>
        <w:rPr>
          <w:rFonts w:cs="David" w:hint="cs"/>
          <w:rtl/>
        </w:rPr>
      </w:pPr>
      <w:r>
        <w:rPr>
          <w:rFonts w:cs="David" w:hint="cs"/>
          <w:rtl/>
        </w:rPr>
        <w:tab/>
      </w:r>
    </w:p>
    <w:p w:rsidR="00000000" w:rsidRDefault="00203CFB">
      <w:pPr>
        <w:bidi/>
        <w:ind w:firstLine="567"/>
        <w:rPr>
          <w:rFonts w:cs="David" w:hint="cs"/>
          <w:rtl/>
        </w:rPr>
      </w:pPr>
      <w:r>
        <w:rPr>
          <w:rFonts w:cs="David" w:hint="cs"/>
          <w:rtl/>
        </w:rPr>
        <w:t xml:space="preserve">כן, בבקשה, היועצת המשפטית. אחר כך אני אסכם את הדיון ונעבור להצבעה. </w:t>
      </w:r>
    </w:p>
    <w:p w:rsidR="00000000" w:rsidRDefault="00203CFB">
      <w:pPr>
        <w:bidi/>
        <w:rPr>
          <w:rFonts w:cs="David" w:hint="cs"/>
          <w:rtl/>
        </w:rPr>
      </w:pPr>
    </w:p>
    <w:p w:rsidR="00000000" w:rsidRDefault="00203CFB">
      <w:pPr>
        <w:bidi/>
        <w:rPr>
          <w:rFonts w:cs="David" w:hint="cs"/>
          <w:rtl/>
        </w:rPr>
      </w:pPr>
      <w:r>
        <w:rPr>
          <w:rFonts w:cs="David" w:hint="cs"/>
          <w:u w:val="single"/>
          <w:rtl/>
        </w:rPr>
        <w:t>ארבל אסטרחן:</w:t>
      </w:r>
    </w:p>
    <w:p w:rsidR="00000000" w:rsidRDefault="00203CFB">
      <w:pPr>
        <w:bidi/>
        <w:rPr>
          <w:rFonts w:cs="David" w:hint="cs"/>
          <w:rtl/>
        </w:rPr>
      </w:pPr>
    </w:p>
    <w:p w:rsidR="00000000" w:rsidRDefault="00203CFB">
      <w:pPr>
        <w:bidi/>
        <w:rPr>
          <w:rFonts w:cs="David" w:hint="cs"/>
          <w:rtl/>
        </w:rPr>
      </w:pPr>
      <w:r>
        <w:rPr>
          <w:rFonts w:cs="David" w:hint="cs"/>
          <w:rtl/>
        </w:rPr>
        <w:tab/>
        <w:t>אני רוצה להתייחס, ברשותכם, לכמה נקודות שנאמרו פה. הוזכר מספר פעמים המקרה של עמרי שרון. אני רוצה שוב לחזור ולהגיד: המקרים אינם דומים. אני אמרתי מקודם, אמרתי ג</w:t>
      </w:r>
      <w:r>
        <w:rPr>
          <w:rFonts w:cs="David" w:hint="cs"/>
          <w:rtl/>
        </w:rPr>
        <w:t>ם בישיבה שהייתה בנושא עמרי שרון את ההבדלים. שם דובר במקרה שבו עדיין לא הושם גזר דין ולא נגזר עונש, ולא הובאו בפני הוועדה שיקולי בית המשפט בשאלת הנסיבות, בשאלת סוג העבירה, התבטאויות בית המשפט, התייחסויות - זה לא המצב כאן. זאת אומרת: אם שם אמרנו שפורמלית - -</w:t>
      </w:r>
      <w:r>
        <w:rPr>
          <w:rFonts w:cs="David" w:hint="cs"/>
          <w:rtl/>
        </w:rPr>
        <w:t xml:space="preserve"> - מלשון החוק יש סמכות, עדיין היה מצב שבו הוועדה הייתה יכולה להגיד כפי שאמרה. </w:t>
      </w:r>
    </w:p>
    <w:p w:rsidR="00000000" w:rsidRDefault="00203CFB">
      <w:pPr>
        <w:bidi/>
        <w:rPr>
          <w:rFonts w:cs="David" w:hint="cs"/>
          <w:rtl/>
        </w:rPr>
      </w:pPr>
    </w:p>
    <w:p w:rsidR="00000000" w:rsidRDefault="00203CFB">
      <w:pPr>
        <w:bidi/>
        <w:rPr>
          <w:rFonts w:cs="David" w:hint="cs"/>
          <w:rtl/>
        </w:rPr>
      </w:pPr>
      <w:r>
        <w:rPr>
          <w:rFonts w:cs="David" w:hint="cs"/>
          <w:rtl/>
        </w:rPr>
        <w:tab/>
        <w:t xml:space="preserve">אגב, הדיון בוועדת הכנסת לא נדחה לינואר, הוא נדחה לאחר שיינתן גזר דין. ונאמר שבית המשפט ישמע את הטיעונים בסוף ינואר. </w:t>
      </w:r>
    </w:p>
    <w:p w:rsidR="00000000" w:rsidRDefault="00203CFB">
      <w:pPr>
        <w:bidi/>
        <w:rPr>
          <w:rFonts w:cs="David" w:hint="cs"/>
          <w:rtl/>
        </w:rPr>
      </w:pPr>
    </w:p>
    <w:p w:rsidR="00000000" w:rsidRDefault="00203CFB">
      <w:pPr>
        <w:bidi/>
        <w:rPr>
          <w:rFonts w:cs="David" w:hint="cs"/>
          <w:u w:val="single"/>
          <w:rtl/>
        </w:rPr>
      </w:pPr>
      <w:r>
        <w:rPr>
          <w:rFonts w:cs="David" w:hint="cs"/>
          <w:u w:val="single"/>
          <w:rtl/>
        </w:rPr>
        <w:t>גדעון סער:</w:t>
      </w:r>
    </w:p>
    <w:p w:rsidR="00000000" w:rsidRDefault="00203CFB">
      <w:pPr>
        <w:bidi/>
        <w:rPr>
          <w:rFonts w:cs="David" w:hint="cs"/>
          <w:rtl/>
        </w:rPr>
      </w:pPr>
    </w:p>
    <w:p w:rsidR="00000000" w:rsidRDefault="00203CFB">
      <w:pPr>
        <w:bidi/>
        <w:rPr>
          <w:rFonts w:cs="David" w:hint="cs"/>
          <w:rtl/>
        </w:rPr>
      </w:pPr>
      <w:r>
        <w:rPr>
          <w:rFonts w:cs="David" w:hint="cs"/>
          <w:rtl/>
        </w:rPr>
        <w:tab/>
        <w:t xml:space="preserve">הטיעונים לעונש וגזר דין ניתנים באותו יום. </w:t>
      </w: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r>
        <w:rPr>
          <w:rFonts w:cs="David" w:hint="cs"/>
          <w:rtl/>
        </w:rPr>
        <w:tab/>
      </w:r>
    </w:p>
    <w:p w:rsidR="00000000" w:rsidRDefault="00203CFB">
      <w:pPr>
        <w:bidi/>
        <w:rPr>
          <w:rFonts w:cs="David" w:hint="cs"/>
          <w:rtl/>
        </w:rPr>
      </w:pPr>
      <w:r>
        <w:rPr>
          <w:rFonts w:cs="David" w:hint="cs"/>
          <w:rtl/>
        </w:rPr>
        <w:tab/>
        <w:t xml:space="preserve">גזר הדין, גזר הדין. ככה זה כתוב. </w:t>
      </w:r>
    </w:p>
    <w:p w:rsidR="00000000" w:rsidRDefault="00203CFB">
      <w:pPr>
        <w:bidi/>
        <w:rPr>
          <w:rFonts w:cs="David" w:hint="cs"/>
          <w:rtl/>
        </w:rPr>
      </w:pPr>
    </w:p>
    <w:p w:rsidR="00000000" w:rsidRDefault="00203CFB">
      <w:pPr>
        <w:bidi/>
        <w:rPr>
          <w:rFonts w:cs="David" w:hint="cs"/>
          <w:rtl/>
        </w:rPr>
      </w:pPr>
      <w:r>
        <w:rPr>
          <w:rFonts w:cs="David" w:hint="cs"/>
          <w:u w:val="single"/>
          <w:rtl/>
        </w:rPr>
        <w:t>רשף חן:</w:t>
      </w:r>
    </w:p>
    <w:p w:rsidR="00000000" w:rsidRDefault="00203CFB">
      <w:pPr>
        <w:bidi/>
        <w:rPr>
          <w:rFonts w:cs="David" w:hint="cs"/>
          <w:rtl/>
        </w:rPr>
      </w:pPr>
    </w:p>
    <w:p w:rsidR="00000000" w:rsidRDefault="00203CFB">
      <w:pPr>
        <w:bidi/>
        <w:rPr>
          <w:rFonts w:cs="David" w:hint="cs"/>
          <w:rtl/>
        </w:rPr>
      </w:pPr>
      <w:r>
        <w:rPr>
          <w:rFonts w:cs="David" w:hint="cs"/>
          <w:rtl/>
        </w:rPr>
        <w:tab/>
        <w:t xml:space="preserve">אבל היועץ המשפטי יכול לדחות את הישיבה. </w:t>
      </w: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r>
        <w:rPr>
          <w:rFonts w:cs="David" w:hint="cs"/>
          <w:rtl/>
        </w:rPr>
        <w:tab/>
      </w:r>
    </w:p>
    <w:p w:rsidR="00000000" w:rsidRDefault="00203CFB">
      <w:pPr>
        <w:bidi/>
        <w:rPr>
          <w:rFonts w:cs="David" w:hint="cs"/>
          <w:rtl/>
        </w:rPr>
      </w:pPr>
      <w:r>
        <w:rPr>
          <w:rFonts w:cs="David" w:hint="cs"/>
          <w:rtl/>
        </w:rPr>
        <w:tab/>
        <w:t xml:space="preserve">בהחלטה. ככה זה כתוב. </w:t>
      </w:r>
    </w:p>
    <w:p w:rsidR="00000000" w:rsidRDefault="00203CFB">
      <w:pPr>
        <w:bidi/>
        <w:rPr>
          <w:rFonts w:cs="David" w:hint="cs"/>
          <w:rtl/>
        </w:rPr>
      </w:pPr>
    </w:p>
    <w:p w:rsidR="00000000" w:rsidRDefault="00203CFB">
      <w:pPr>
        <w:bidi/>
        <w:rPr>
          <w:rFonts w:cs="David" w:hint="cs"/>
          <w:u w:val="single"/>
          <w:rtl/>
        </w:rPr>
      </w:pPr>
      <w:r>
        <w:rPr>
          <w:rFonts w:cs="David" w:hint="cs"/>
          <w:u w:val="single"/>
          <w:rtl/>
        </w:rPr>
        <w:t>ארבל אסטרחן:</w:t>
      </w:r>
    </w:p>
    <w:p w:rsidR="00000000" w:rsidRDefault="00203CFB">
      <w:pPr>
        <w:bidi/>
        <w:rPr>
          <w:rFonts w:cs="David" w:hint="cs"/>
          <w:rtl/>
        </w:rPr>
      </w:pPr>
    </w:p>
    <w:p w:rsidR="00000000" w:rsidRDefault="00203CFB">
      <w:pPr>
        <w:bidi/>
        <w:rPr>
          <w:rFonts w:cs="David" w:hint="cs"/>
          <w:rtl/>
        </w:rPr>
      </w:pPr>
      <w:r>
        <w:rPr>
          <w:rFonts w:cs="David" w:hint="cs"/>
          <w:rtl/>
        </w:rPr>
        <w:tab/>
        <w:t>אם ייאמר גם במקרה הזה שממתינים לגזר דין - - -</w:t>
      </w:r>
    </w:p>
    <w:p w:rsidR="00000000" w:rsidRDefault="00203CFB">
      <w:pPr>
        <w:bidi/>
        <w:rPr>
          <w:rFonts w:cs="David" w:hint="cs"/>
          <w:rtl/>
        </w:rPr>
      </w:pPr>
    </w:p>
    <w:p w:rsidR="00000000" w:rsidRDefault="00203CFB">
      <w:pPr>
        <w:bidi/>
        <w:rPr>
          <w:rFonts w:cs="David" w:hint="cs"/>
          <w:u w:val="single"/>
          <w:rtl/>
        </w:rPr>
      </w:pPr>
      <w:r>
        <w:rPr>
          <w:rFonts w:cs="David" w:hint="cs"/>
          <w:u w:val="single"/>
          <w:rtl/>
        </w:rPr>
        <w:t>גדעון סער:</w:t>
      </w:r>
    </w:p>
    <w:p w:rsidR="00000000" w:rsidRDefault="00203CFB">
      <w:pPr>
        <w:bidi/>
        <w:rPr>
          <w:rFonts w:cs="David" w:hint="cs"/>
          <w:rtl/>
        </w:rPr>
      </w:pPr>
    </w:p>
    <w:p w:rsidR="00000000" w:rsidRDefault="00203CFB">
      <w:pPr>
        <w:bidi/>
        <w:rPr>
          <w:rFonts w:cs="David" w:hint="cs"/>
          <w:rtl/>
        </w:rPr>
      </w:pPr>
      <w:r>
        <w:rPr>
          <w:rFonts w:cs="David" w:hint="cs"/>
          <w:rtl/>
        </w:rPr>
        <w:tab/>
        <w:t>לא נאמר שממתינים לגזר דין. ז</w:t>
      </w:r>
      <w:r>
        <w:rPr>
          <w:rFonts w:cs="David" w:hint="cs"/>
          <w:rtl/>
        </w:rPr>
        <w:t xml:space="preserve">ו לא הייתה ההצעה שלי. </w:t>
      </w:r>
    </w:p>
    <w:p w:rsidR="00000000" w:rsidRDefault="00203CFB">
      <w:pPr>
        <w:bidi/>
        <w:rPr>
          <w:rFonts w:cs="David" w:hint="cs"/>
          <w:rtl/>
        </w:rPr>
      </w:pPr>
    </w:p>
    <w:p w:rsidR="00000000" w:rsidRDefault="00203CFB">
      <w:pPr>
        <w:bidi/>
        <w:rPr>
          <w:rFonts w:cs="David" w:hint="cs"/>
          <w:u w:val="single"/>
          <w:rtl/>
        </w:rPr>
      </w:pPr>
      <w:r>
        <w:rPr>
          <w:rFonts w:cs="David" w:hint="cs"/>
          <w:u w:val="single"/>
          <w:rtl/>
        </w:rPr>
        <w:t>ארבל אסטרחן:</w:t>
      </w:r>
    </w:p>
    <w:p w:rsidR="00000000" w:rsidRDefault="00203CFB">
      <w:pPr>
        <w:bidi/>
        <w:rPr>
          <w:rFonts w:cs="David" w:hint="cs"/>
          <w:rtl/>
        </w:rPr>
      </w:pPr>
    </w:p>
    <w:p w:rsidR="00000000" w:rsidRDefault="00203CFB">
      <w:pPr>
        <w:bidi/>
        <w:rPr>
          <w:rFonts w:cs="David" w:hint="cs"/>
          <w:rtl/>
        </w:rPr>
      </w:pPr>
      <w:r>
        <w:rPr>
          <w:rFonts w:cs="David" w:hint="cs"/>
          <w:rtl/>
        </w:rPr>
        <w:tab/>
        <w:t xml:space="preserve">זו לא הייתה הצעתך, אבל היו אחרים שאמרו את זה. </w:t>
      </w:r>
    </w:p>
    <w:p w:rsidR="00000000" w:rsidRDefault="00203CFB">
      <w:pPr>
        <w:bidi/>
        <w:rPr>
          <w:rFonts w:cs="David" w:hint="cs"/>
          <w:rtl/>
        </w:rPr>
      </w:pPr>
    </w:p>
    <w:p w:rsidR="00000000" w:rsidRDefault="00203CFB">
      <w:pPr>
        <w:bidi/>
        <w:rPr>
          <w:rFonts w:cs="David" w:hint="cs"/>
          <w:u w:val="single"/>
          <w:rtl/>
        </w:rPr>
      </w:pPr>
      <w:r>
        <w:rPr>
          <w:rFonts w:cs="David" w:hint="cs"/>
          <w:u w:val="single"/>
          <w:rtl/>
        </w:rPr>
        <w:t>גדעון סער:</w:t>
      </w:r>
    </w:p>
    <w:p w:rsidR="00000000" w:rsidRDefault="00203CFB">
      <w:pPr>
        <w:bidi/>
        <w:rPr>
          <w:rFonts w:cs="David" w:hint="cs"/>
          <w:rtl/>
        </w:rPr>
      </w:pPr>
    </w:p>
    <w:p w:rsidR="00000000" w:rsidRDefault="00203CFB">
      <w:pPr>
        <w:bidi/>
        <w:rPr>
          <w:rFonts w:cs="David" w:hint="cs"/>
          <w:rtl/>
        </w:rPr>
      </w:pPr>
      <w:r>
        <w:rPr>
          <w:rFonts w:cs="David" w:hint="cs"/>
          <w:rtl/>
        </w:rPr>
        <w:tab/>
        <w:t>היו אחרים.</w:t>
      </w:r>
    </w:p>
    <w:p w:rsidR="00000000" w:rsidRDefault="00203CFB">
      <w:pPr>
        <w:bidi/>
        <w:rPr>
          <w:rFonts w:cs="David" w:hint="cs"/>
          <w:rtl/>
        </w:rPr>
      </w:pPr>
    </w:p>
    <w:p w:rsidR="00000000" w:rsidRDefault="00203CFB">
      <w:pPr>
        <w:bidi/>
        <w:rPr>
          <w:rFonts w:cs="David" w:hint="cs"/>
          <w:u w:val="single"/>
          <w:rtl/>
        </w:rPr>
      </w:pPr>
      <w:r>
        <w:rPr>
          <w:rFonts w:cs="David" w:hint="cs"/>
          <w:u w:val="single"/>
          <w:rtl/>
        </w:rPr>
        <w:t>ארבל אסטרחן:</w:t>
      </w:r>
    </w:p>
    <w:p w:rsidR="00000000" w:rsidRDefault="00203CFB">
      <w:pPr>
        <w:bidi/>
        <w:rPr>
          <w:rFonts w:cs="David" w:hint="cs"/>
          <w:rtl/>
        </w:rPr>
      </w:pPr>
    </w:p>
    <w:p w:rsidR="00000000" w:rsidRDefault="00203CFB">
      <w:pPr>
        <w:bidi/>
        <w:rPr>
          <w:rFonts w:cs="David" w:hint="cs"/>
          <w:rtl/>
        </w:rPr>
      </w:pPr>
      <w:r>
        <w:rPr>
          <w:rFonts w:cs="David" w:hint="cs"/>
          <w:rtl/>
        </w:rPr>
        <w:tab/>
        <w:t>אתה הצעת לקשור את זה לעמרי שרון.</w:t>
      </w: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p>
    <w:p w:rsidR="00000000" w:rsidRDefault="00203CFB">
      <w:pPr>
        <w:bidi/>
        <w:rPr>
          <w:rFonts w:cs="David" w:hint="cs"/>
          <w:rtl/>
        </w:rPr>
      </w:pPr>
      <w:r>
        <w:rPr>
          <w:rFonts w:cs="David" w:hint="cs"/>
          <w:rtl/>
        </w:rPr>
        <w:tab/>
        <w:t>תכף תשמעי את הצעת ההחלטה. אני הקשבתי לגדעון סער, ותכף תשמעי את הצעת ההחלטה</w:t>
      </w:r>
      <w:r>
        <w:rPr>
          <w:rFonts w:cs="David" w:hint="cs"/>
          <w:rtl/>
        </w:rPr>
        <w:t xml:space="preserve">. </w:t>
      </w:r>
    </w:p>
    <w:p w:rsidR="00000000" w:rsidRDefault="00203CFB">
      <w:pPr>
        <w:bidi/>
        <w:rPr>
          <w:rFonts w:cs="David" w:hint="cs"/>
          <w:rtl/>
        </w:rPr>
      </w:pPr>
    </w:p>
    <w:p w:rsidR="00000000" w:rsidRDefault="00203CFB">
      <w:pPr>
        <w:bidi/>
        <w:rPr>
          <w:rFonts w:cs="David" w:hint="cs"/>
          <w:u w:val="single"/>
          <w:rtl/>
        </w:rPr>
      </w:pPr>
      <w:r>
        <w:rPr>
          <w:rFonts w:cs="David" w:hint="cs"/>
          <w:u w:val="single"/>
          <w:rtl/>
        </w:rPr>
        <w:t>ארבל אסטרחן:</w:t>
      </w:r>
    </w:p>
    <w:p w:rsidR="00000000" w:rsidRDefault="00203CFB">
      <w:pPr>
        <w:bidi/>
        <w:rPr>
          <w:rFonts w:cs="David" w:hint="cs"/>
          <w:rtl/>
        </w:rPr>
      </w:pPr>
    </w:p>
    <w:p w:rsidR="00000000" w:rsidRDefault="00203CFB">
      <w:pPr>
        <w:bidi/>
        <w:rPr>
          <w:rFonts w:cs="David" w:hint="cs"/>
          <w:rtl/>
        </w:rPr>
      </w:pPr>
      <w:r>
        <w:rPr>
          <w:rFonts w:cs="David" w:hint="cs"/>
          <w:rtl/>
        </w:rPr>
        <w:tab/>
        <w:t>אם יאמר שרוצים להמתין לזר הדין, אין משמעות לסעיף ההשעיה.</w:t>
      </w:r>
    </w:p>
    <w:p w:rsidR="00000000" w:rsidRDefault="00203CFB">
      <w:pPr>
        <w:bidi/>
        <w:rPr>
          <w:rFonts w:cs="David" w:hint="cs"/>
          <w:rtl/>
        </w:rPr>
      </w:pPr>
    </w:p>
    <w:p w:rsidR="00000000" w:rsidRDefault="00203CFB">
      <w:pPr>
        <w:bidi/>
        <w:rPr>
          <w:rFonts w:cs="David" w:hint="cs"/>
          <w:u w:val="single"/>
          <w:rtl/>
        </w:rPr>
      </w:pPr>
      <w:r>
        <w:rPr>
          <w:rFonts w:cs="David" w:hint="cs"/>
          <w:u w:val="single"/>
          <w:rtl/>
        </w:rPr>
        <w:t>גדעון סער:</w:t>
      </w:r>
    </w:p>
    <w:p w:rsidR="00000000" w:rsidRDefault="00203CFB">
      <w:pPr>
        <w:bidi/>
        <w:rPr>
          <w:rFonts w:cs="David" w:hint="cs"/>
          <w:rtl/>
        </w:rPr>
      </w:pPr>
    </w:p>
    <w:p w:rsidR="00000000" w:rsidRDefault="00203CFB">
      <w:pPr>
        <w:bidi/>
        <w:rPr>
          <w:rFonts w:cs="David" w:hint="cs"/>
          <w:rtl/>
        </w:rPr>
      </w:pPr>
      <w:r>
        <w:rPr>
          <w:rFonts w:cs="David" w:hint="cs"/>
          <w:rtl/>
        </w:rPr>
        <w:tab/>
        <w:t>ברור.</w:t>
      </w:r>
    </w:p>
    <w:p w:rsidR="00000000" w:rsidRDefault="00203CFB">
      <w:pPr>
        <w:bidi/>
        <w:rPr>
          <w:rFonts w:cs="David" w:hint="cs"/>
          <w:rtl/>
        </w:rPr>
      </w:pPr>
    </w:p>
    <w:p w:rsidR="00000000" w:rsidRDefault="00203CFB">
      <w:pPr>
        <w:bidi/>
        <w:rPr>
          <w:rFonts w:cs="David" w:hint="cs"/>
          <w:u w:val="single"/>
          <w:rtl/>
        </w:rPr>
      </w:pPr>
      <w:r>
        <w:rPr>
          <w:rFonts w:cs="David" w:hint="cs"/>
          <w:u w:val="single"/>
          <w:rtl/>
        </w:rPr>
        <w:t>ארבל אסטרחן:</w:t>
      </w:r>
    </w:p>
    <w:p w:rsidR="00000000" w:rsidRDefault="00203CFB">
      <w:pPr>
        <w:bidi/>
        <w:rPr>
          <w:rFonts w:cs="David" w:hint="cs"/>
          <w:rtl/>
        </w:rPr>
      </w:pPr>
      <w:r>
        <w:rPr>
          <w:rFonts w:cs="David" w:hint="cs"/>
          <w:rtl/>
        </w:rPr>
        <w:tab/>
      </w:r>
    </w:p>
    <w:p w:rsidR="00000000" w:rsidRDefault="00203CFB">
      <w:pPr>
        <w:bidi/>
        <w:ind w:firstLine="567"/>
        <w:rPr>
          <w:rFonts w:cs="David" w:hint="cs"/>
          <w:rtl/>
        </w:rPr>
      </w:pPr>
      <w:r>
        <w:rPr>
          <w:rFonts w:cs="David" w:hint="cs"/>
          <w:rtl/>
        </w:rPr>
        <w:t xml:space="preserve">וכאשר לא מוחקים אותו מחוק יסוד: הכנסת, בעצם אומרים לבית המשפט: אתה תקבע את שיקולי ההשעיה. </w:t>
      </w:r>
    </w:p>
    <w:p w:rsidR="00000000" w:rsidRDefault="00203CFB">
      <w:pPr>
        <w:bidi/>
        <w:ind w:firstLine="567"/>
        <w:rPr>
          <w:rFonts w:cs="David" w:hint="cs"/>
          <w:rtl/>
        </w:rPr>
      </w:pPr>
    </w:p>
    <w:p w:rsidR="00000000" w:rsidRDefault="00203CFB">
      <w:pPr>
        <w:bidi/>
        <w:ind w:firstLine="567"/>
        <w:rPr>
          <w:rFonts w:cs="David" w:hint="cs"/>
          <w:rtl/>
        </w:rPr>
      </w:pPr>
      <w:r>
        <w:rPr>
          <w:rFonts w:cs="David" w:hint="cs"/>
          <w:rtl/>
        </w:rPr>
        <w:t>לוחות הזמנים בעניין הזה, אינם זוטות כפי שנאמר פה. זו</w:t>
      </w:r>
      <w:r>
        <w:rPr>
          <w:rFonts w:cs="David" w:hint="cs"/>
          <w:rtl/>
        </w:rPr>
        <w:t xml:space="preserve"> בדיוק המשמעות של השעיה. עד שפסק הדין יהיה סופי, מוסמכת ועדת הכנסת לדון ולהחליט בנושא.</w:t>
      </w:r>
    </w:p>
    <w:p w:rsidR="00000000" w:rsidRDefault="00203CFB">
      <w:pPr>
        <w:bidi/>
        <w:rPr>
          <w:rFonts w:cs="David" w:hint="cs"/>
          <w:rtl/>
        </w:rPr>
      </w:pPr>
    </w:p>
    <w:p w:rsidR="00000000" w:rsidRDefault="00203CFB">
      <w:pPr>
        <w:bidi/>
        <w:rPr>
          <w:rFonts w:cs="David" w:hint="cs"/>
          <w:rtl/>
        </w:rPr>
      </w:pPr>
      <w:r>
        <w:rPr>
          <w:rFonts w:cs="David" w:hint="cs"/>
          <w:u w:val="single"/>
          <w:rtl/>
        </w:rPr>
        <w:t>דני יתום:</w:t>
      </w:r>
    </w:p>
    <w:p w:rsidR="00000000" w:rsidRDefault="00203CFB">
      <w:pPr>
        <w:bidi/>
        <w:rPr>
          <w:rFonts w:cs="David" w:hint="cs"/>
          <w:rtl/>
        </w:rPr>
      </w:pPr>
    </w:p>
    <w:p w:rsidR="00000000" w:rsidRDefault="00203CFB">
      <w:pPr>
        <w:bidi/>
        <w:rPr>
          <w:rFonts w:cs="David" w:hint="cs"/>
          <w:rtl/>
        </w:rPr>
      </w:pPr>
      <w:r>
        <w:rPr>
          <w:rFonts w:cs="David" w:hint="cs"/>
          <w:rtl/>
        </w:rPr>
        <w:tab/>
        <w:t xml:space="preserve">זה זוטות במובן שזה חודש. </w:t>
      </w: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r>
        <w:rPr>
          <w:rFonts w:cs="David" w:hint="cs"/>
          <w:rtl/>
        </w:rPr>
        <w:tab/>
      </w:r>
    </w:p>
    <w:p w:rsidR="00000000" w:rsidRDefault="00203CFB">
      <w:pPr>
        <w:bidi/>
        <w:rPr>
          <w:rFonts w:cs="David" w:hint="cs"/>
          <w:rtl/>
        </w:rPr>
      </w:pPr>
      <w:r>
        <w:rPr>
          <w:rFonts w:cs="David" w:hint="cs"/>
          <w:rtl/>
        </w:rPr>
        <w:tab/>
        <w:t>דני, דני, אל תתווכחו. אני מבקש מכם. יותר ברור ממה שהגענו, לא נגיע. גם אם עכשיו כל אחד יזרוק הערה יותר מחכימ</w:t>
      </w:r>
      <w:r>
        <w:rPr>
          <w:rFonts w:cs="David" w:hint="cs"/>
          <w:rtl/>
        </w:rPr>
        <w:t xml:space="preserve">ה. </w:t>
      </w:r>
    </w:p>
    <w:p w:rsidR="00000000" w:rsidRDefault="00203CFB">
      <w:pPr>
        <w:bidi/>
        <w:rPr>
          <w:rFonts w:cs="David" w:hint="cs"/>
          <w:rtl/>
        </w:rPr>
      </w:pPr>
    </w:p>
    <w:p w:rsidR="00000000" w:rsidRDefault="00203CFB">
      <w:pPr>
        <w:bidi/>
        <w:rPr>
          <w:rFonts w:cs="David" w:hint="cs"/>
          <w:rtl/>
        </w:rPr>
      </w:pPr>
      <w:r>
        <w:rPr>
          <w:rFonts w:cs="David" w:hint="cs"/>
          <w:rtl/>
        </w:rPr>
        <w:tab/>
        <w:t>ארבל?</w:t>
      </w:r>
    </w:p>
    <w:p w:rsidR="00000000" w:rsidRDefault="00203CFB">
      <w:pPr>
        <w:bidi/>
        <w:rPr>
          <w:rFonts w:cs="David" w:hint="cs"/>
          <w:rtl/>
        </w:rPr>
      </w:pPr>
    </w:p>
    <w:p w:rsidR="00000000" w:rsidRDefault="00203CFB">
      <w:pPr>
        <w:bidi/>
        <w:rPr>
          <w:rFonts w:cs="David" w:hint="cs"/>
          <w:u w:val="single"/>
          <w:rtl/>
        </w:rPr>
      </w:pPr>
      <w:r>
        <w:rPr>
          <w:rFonts w:cs="David" w:hint="cs"/>
          <w:u w:val="single"/>
          <w:rtl/>
        </w:rPr>
        <w:t>ארבל אסטרחן:</w:t>
      </w:r>
    </w:p>
    <w:p w:rsidR="00000000" w:rsidRDefault="00203CFB">
      <w:pPr>
        <w:bidi/>
        <w:rPr>
          <w:rFonts w:cs="David" w:hint="cs"/>
          <w:rtl/>
        </w:rPr>
      </w:pPr>
    </w:p>
    <w:p w:rsidR="00000000" w:rsidRDefault="00203CFB">
      <w:pPr>
        <w:bidi/>
        <w:rPr>
          <w:rFonts w:cs="David" w:hint="cs"/>
          <w:rtl/>
        </w:rPr>
      </w:pPr>
      <w:r>
        <w:rPr>
          <w:rFonts w:cs="David" w:hint="cs"/>
          <w:rtl/>
        </w:rPr>
        <w:tab/>
        <w:t xml:space="preserve">אני אשמח לשמוע את הצעתך, ואחר כך אולי אתייחס. </w:t>
      </w: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r>
        <w:rPr>
          <w:rFonts w:cs="David" w:hint="cs"/>
          <w:rtl/>
        </w:rPr>
        <w:tab/>
      </w:r>
    </w:p>
    <w:p w:rsidR="00000000" w:rsidRDefault="00203CFB">
      <w:pPr>
        <w:bidi/>
        <w:rPr>
          <w:rFonts w:cs="David" w:hint="cs"/>
          <w:rtl/>
        </w:rPr>
      </w:pPr>
      <w:r>
        <w:rPr>
          <w:rFonts w:cs="David" w:hint="cs"/>
          <w:rtl/>
        </w:rPr>
        <w:tab/>
        <w:t xml:space="preserve">טוב. אני רוצה לומר שני דברים, ואחר כך אני אנסח את הצעת ההחלטה. </w:t>
      </w:r>
    </w:p>
    <w:p w:rsidR="00000000" w:rsidRDefault="00203CFB">
      <w:pPr>
        <w:bidi/>
        <w:rPr>
          <w:rFonts w:cs="David" w:hint="cs"/>
          <w:rtl/>
        </w:rPr>
      </w:pPr>
    </w:p>
    <w:p w:rsidR="00000000" w:rsidRDefault="00203CFB">
      <w:pPr>
        <w:bidi/>
        <w:rPr>
          <w:rFonts w:cs="David" w:hint="cs"/>
          <w:u w:val="single"/>
          <w:rtl/>
        </w:rPr>
      </w:pPr>
      <w:r>
        <w:rPr>
          <w:rFonts w:cs="David" w:hint="cs"/>
          <w:u w:val="single"/>
          <w:rtl/>
        </w:rPr>
        <w:t>ארבל אסטרחן:</w:t>
      </w:r>
    </w:p>
    <w:p w:rsidR="00000000" w:rsidRDefault="00203CFB">
      <w:pPr>
        <w:bidi/>
        <w:rPr>
          <w:rFonts w:cs="David" w:hint="cs"/>
          <w:u w:val="single"/>
          <w:rtl/>
        </w:rPr>
      </w:pPr>
    </w:p>
    <w:p w:rsidR="00000000" w:rsidRDefault="00203CFB">
      <w:pPr>
        <w:bidi/>
        <w:rPr>
          <w:rFonts w:cs="David" w:hint="cs"/>
          <w:rtl/>
        </w:rPr>
      </w:pPr>
      <w:r>
        <w:rPr>
          <w:rFonts w:cs="David" w:hint="cs"/>
          <w:rtl/>
        </w:rPr>
        <w:tab/>
        <w:t>רגע, עוד מילה אחת, סליחה. אמר יושב ראש הוועדה שזה מקרה שהיה קשה לוועדה לדון בו</w:t>
      </w:r>
      <w:r>
        <w:rPr>
          <w:rFonts w:cs="David" w:hint="cs"/>
          <w:rtl/>
        </w:rPr>
        <w:t>, ויכול להיות שהיה מקום להוציאו מוועדת הכנסת ומהכנסת. טיעונים כאלה נשמעו גם בעבר לגבי עצם חסינות, וכזכור, הוועדה הזו דחתה אותם - - -</w:t>
      </w: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p>
    <w:p w:rsidR="00000000" w:rsidRDefault="00203CFB">
      <w:pPr>
        <w:bidi/>
        <w:rPr>
          <w:rFonts w:cs="David" w:hint="cs"/>
          <w:rtl/>
        </w:rPr>
      </w:pPr>
      <w:r>
        <w:rPr>
          <w:rFonts w:cs="David" w:hint="cs"/>
          <w:rtl/>
        </w:rPr>
        <w:tab/>
        <w:t>אני אמרתי שהיה מקום להוציא את זה מוועדת הכנסת?</w:t>
      </w:r>
    </w:p>
    <w:p w:rsidR="00000000" w:rsidRDefault="00203CFB">
      <w:pPr>
        <w:bidi/>
        <w:rPr>
          <w:rFonts w:cs="David" w:hint="cs"/>
          <w:rtl/>
        </w:rPr>
      </w:pPr>
    </w:p>
    <w:p w:rsidR="00000000" w:rsidRDefault="00203CFB">
      <w:pPr>
        <w:bidi/>
        <w:rPr>
          <w:rFonts w:cs="David" w:hint="cs"/>
          <w:u w:val="single"/>
          <w:rtl/>
        </w:rPr>
      </w:pPr>
      <w:r>
        <w:rPr>
          <w:rFonts w:cs="David" w:hint="cs"/>
          <w:u w:val="single"/>
          <w:rtl/>
        </w:rPr>
        <w:t>רשף חן:</w:t>
      </w:r>
    </w:p>
    <w:p w:rsidR="00000000" w:rsidRDefault="00203CFB">
      <w:pPr>
        <w:bidi/>
        <w:rPr>
          <w:rFonts w:cs="David" w:hint="cs"/>
          <w:rtl/>
        </w:rPr>
      </w:pPr>
    </w:p>
    <w:p w:rsidR="00000000" w:rsidRDefault="00203CFB">
      <w:pPr>
        <w:bidi/>
        <w:rPr>
          <w:rFonts w:cs="David" w:hint="cs"/>
          <w:rtl/>
        </w:rPr>
      </w:pPr>
      <w:r>
        <w:rPr>
          <w:rFonts w:cs="David" w:hint="cs"/>
          <w:rtl/>
        </w:rPr>
        <w:tab/>
        <w:t>אמרת שזו ועדה פוליטית, שזה לא טוב שהיא תחלי</w:t>
      </w:r>
      <w:r>
        <w:rPr>
          <w:rFonts w:cs="David" w:hint="cs"/>
          <w:rtl/>
        </w:rPr>
        <w:t>ט.</w:t>
      </w: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p>
    <w:p w:rsidR="00000000" w:rsidRDefault="00203CFB">
      <w:pPr>
        <w:bidi/>
        <w:rPr>
          <w:rFonts w:cs="David" w:hint="cs"/>
          <w:rtl/>
        </w:rPr>
      </w:pPr>
      <w:r>
        <w:rPr>
          <w:rFonts w:cs="David" w:hint="cs"/>
          <w:rtl/>
        </w:rPr>
        <w:tab/>
        <w:t>אני אמרתי שאם בית המשפט היה עושה את מלאכתו, אנחנו לא היינו נזקקים לזה. אין לי שום כוונה לשנות כהוא זה ממה שמלווה אותי במשך שלוש שנים באמונה שאנחנו צריכים לדון בעניין הזה, גם אם זה קשה, גם אם זה בלתי אפשרי, גם אם זה מכאיב, וגם אם זה</w:t>
      </w:r>
      <w:r>
        <w:rPr>
          <w:rFonts w:cs="David" w:hint="cs"/>
          <w:rtl/>
        </w:rPr>
        <w:t xml:space="preserve"> מציק. אם הובנתי לא נכון - הנה אמרתי את זה. הכוונה היחידה שלי הייתה, שמי שצריך היה לשחרר אותנו מהצורך הבלתי נעים לדון בעניין הזה, זה בית משפט שמתנהל ביעילות שמסתברת על הדעת. </w:t>
      </w:r>
    </w:p>
    <w:p w:rsidR="00000000" w:rsidRDefault="00203CFB">
      <w:pPr>
        <w:bidi/>
        <w:rPr>
          <w:rFonts w:cs="David" w:hint="cs"/>
          <w:rtl/>
        </w:rPr>
      </w:pPr>
    </w:p>
    <w:p w:rsidR="00000000" w:rsidRDefault="00203CFB">
      <w:pPr>
        <w:bidi/>
        <w:rPr>
          <w:rFonts w:cs="David" w:hint="cs"/>
          <w:u w:val="single"/>
          <w:rtl/>
        </w:rPr>
      </w:pPr>
      <w:r>
        <w:rPr>
          <w:rFonts w:cs="David" w:hint="cs"/>
          <w:u w:val="single"/>
          <w:rtl/>
        </w:rPr>
        <w:t>ארבל אסטרחן:</w:t>
      </w:r>
    </w:p>
    <w:p w:rsidR="00000000" w:rsidRDefault="00203CFB">
      <w:pPr>
        <w:bidi/>
        <w:rPr>
          <w:rFonts w:cs="David" w:hint="cs"/>
          <w:rtl/>
        </w:rPr>
      </w:pPr>
    </w:p>
    <w:p w:rsidR="00000000" w:rsidRDefault="00203CFB">
      <w:pPr>
        <w:bidi/>
        <w:rPr>
          <w:rFonts w:cs="David" w:hint="cs"/>
          <w:rtl/>
        </w:rPr>
      </w:pPr>
      <w:r>
        <w:rPr>
          <w:rFonts w:cs="David" w:hint="cs"/>
          <w:rtl/>
        </w:rPr>
        <w:tab/>
        <w:t xml:space="preserve">החלטת בית משפט בוודאי הייתה מייתרת את הדיון הזה. </w:t>
      </w: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w:t>
      </w:r>
      <w:r>
        <w:rPr>
          <w:rFonts w:cs="David" w:hint="cs"/>
          <w:u w:val="single"/>
          <w:rtl/>
        </w:rPr>
        <w:t>און:</w:t>
      </w:r>
    </w:p>
    <w:p w:rsidR="00000000" w:rsidRDefault="00203CFB">
      <w:pPr>
        <w:bidi/>
        <w:rPr>
          <w:rFonts w:cs="David" w:hint="cs"/>
          <w:rtl/>
        </w:rPr>
      </w:pPr>
    </w:p>
    <w:p w:rsidR="00000000" w:rsidRDefault="00203CFB">
      <w:pPr>
        <w:bidi/>
        <w:rPr>
          <w:rFonts w:cs="David" w:hint="cs"/>
          <w:rtl/>
        </w:rPr>
      </w:pPr>
      <w:r>
        <w:rPr>
          <w:rFonts w:cs="David" w:hint="cs"/>
          <w:rtl/>
        </w:rPr>
        <w:tab/>
        <w:t>כן. אוקי, חברים, אני רוצה לומר פה שני דברים. פה את העניין של הדיון שלנו בשבוע שעבר. העניין הזה לא דומה, גם מתוך גזר הדין. בית המשפט בגזר הדין אומר במפורש, שפה הדברים נראים אחרת, וזו בדיוק תכליתו של גזר הדין. כפי שאמר לכם חבר הכנסת עמרי שרון לפני שבו</w:t>
      </w:r>
      <w:r>
        <w:rPr>
          <w:rFonts w:cs="David" w:hint="cs"/>
          <w:rtl/>
        </w:rPr>
        <w:t>ע: תנו לי להציג את מה שיש לי להציג, תנו לגזר הדין להכריע, ואז או שכן או שלא. אומר גזר הדין כשהוא מצטט פסק דין אחר - זה לפניכם: עברת השוחד נמנית עם אחת העבירות שבהן הקורבן אינו הפרט אלא הציבור, ואחת ממטרות הענישה בעבירה זו הנה הטבעת אות קלון על מבצע העבירה.</w:t>
      </w:r>
      <w:r>
        <w:rPr>
          <w:rFonts w:cs="David" w:hint="cs"/>
          <w:rtl/>
        </w:rPr>
        <w:t xml:space="preserve"> ברחל בתך הקטנה והמפורשת. והוא אומר שוב, באותו גזר דין: עלינו ליתן גם את דעתנו לקלון שהוטל על הנאשם - במקרה הזה, במקרה הספציפי הזה - בהכרעת הדין, אשר יש בו לפגוע בעתידו הציבורי, וכולי. זאת אומרת, שבית המשפט לא היה אדיש לשאלת הקלון. </w:t>
      </w:r>
    </w:p>
    <w:p w:rsidR="00000000" w:rsidRDefault="00203CFB">
      <w:pPr>
        <w:bidi/>
        <w:rPr>
          <w:rFonts w:cs="David" w:hint="cs"/>
          <w:rtl/>
        </w:rPr>
      </w:pPr>
    </w:p>
    <w:p w:rsidR="00000000" w:rsidRDefault="00203CFB">
      <w:pPr>
        <w:bidi/>
        <w:ind w:firstLine="567"/>
        <w:rPr>
          <w:rFonts w:cs="David" w:hint="cs"/>
          <w:rtl/>
        </w:rPr>
      </w:pPr>
      <w:r>
        <w:rPr>
          <w:rFonts w:cs="David" w:hint="cs"/>
          <w:rtl/>
        </w:rPr>
        <w:t>הבעיה פה היא בעיה אחרת</w:t>
      </w:r>
      <w:r>
        <w:rPr>
          <w:rFonts w:cs="David" w:hint="cs"/>
          <w:rtl/>
        </w:rPr>
        <w:t>, הבעיה היא שפסק הדין איננו סופי. ונכון שיש לנו סמכות,  אבל מול הסמכות שלנו להשעיה זמנית, עומדת - אני אומר במילה מפורשת - הסחבת בבית המשפט. יותר מעשר פעמים שאני הצלחתי למנות בשלושת הימים שהתכוננתי להליך הזה, מצאתי בפסקי הדין של בית המשפט העליון, בתיקים שאנ</w:t>
      </w:r>
      <w:r>
        <w:rPr>
          <w:rFonts w:cs="David" w:hint="cs"/>
          <w:rtl/>
        </w:rPr>
        <w:t>י הופעתי בהם: בהליכי מעצר, מעצר עד תום הליכים בטרם הוכרע דינו של הנאשם - אבל גם בערעורים, על כליאה, על התמשכות תהליך בערעור כשאדם היה כלוא - אמר בית המשפט - אני מצטט ציטוט חופשי - שכנגד הזכות לשלול מאדם את החופש שלו, קיימת החובה לקיים את המשפט שלו במהירות.</w:t>
      </w:r>
      <w:r>
        <w:rPr>
          <w:rFonts w:cs="David" w:hint="cs"/>
          <w:rtl/>
        </w:rPr>
        <w:t xml:space="preserve"> אני עושה את האנלוגיה, ואומר: כנגד הזכות שיש לכל המערכת - הרשות השופטת והרשות המחוקקת, כפי שאנחנו נמצאים פה - לשלול מאדם את הזכות שלו לכהן בכנסת, עומדת עומדת החובה לנהל את המשפט שלו במהירות. יש לנו תיק שמחכה שנה וחצי, לאף אחד זה לא בער, פתאום בוער לכולם כי</w:t>
      </w:r>
      <w:r>
        <w:rPr>
          <w:rFonts w:cs="David" w:hint="cs"/>
          <w:rtl/>
        </w:rPr>
        <w:t xml:space="preserve"> מישהו יזם פה יזמה. </w:t>
      </w:r>
    </w:p>
    <w:p w:rsidR="00000000" w:rsidRDefault="00203CFB">
      <w:pPr>
        <w:bidi/>
        <w:ind w:firstLine="567"/>
        <w:rPr>
          <w:rFonts w:cs="David" w:hint="cs"/>
          <w:rtl/>
        </w:rPr>
      </w:pPr>
    </w:p>
    <w:p w:rsidR="00000000" w:rsidRDefault="00203CFB">
      <w:pPr>
        <w:bidi/>
        <w:ind w:firstLine="567"/>
        <w:rPr>
          <w:rFonts w:cs="David" w:hint="cs"/>
          <w:rtl/>
        </w:rPr>
      </w:pPr>
      <w:r>
        <w:rPr>
          <w:rFonts w:cs="David" w:hint="cs"/>
          <w:rtl/>
        </w:rPr>
        <w:t>ואני מקבל את ההצעה שעלתה פה מרוח הדברים, ואציע הצעת החלטה להמשיך את הדיון הזה, שלא לסיים אותו בהחלטת הרגע, ולהמשיך את הדיון הזה בעוד חודש ימים - או בסוף ינואר, אם אתם רוצים - - -</w:t>
      </w:r>
    </w:p>
    <w:p w:rsidR="00000000" w:rsidRDefault="00203CFB">
      <w:pPr>
        <w:bidi/>
        <w:rPr>
          <w:rFonts w:cs="David" w:hint="cs"/>
          <w:rtl/>
        </w:rPr>
      </w:pPr>
    </w:p>
    <w:p w:rsidR="00000000" w:rsidRDefault="00203CFB">
      <w:pPr>
        <w:bidi/>
        <w:rPr>
          <w:rFonts w:cs="David" w:hint="cs"/>
          <w:rtl/>
        </w:rPr>
      </w:pPr>
      <w:r>
        <w:rPr>
          <w:rFonts w:cs="David" w:hint="cs"/>
          <w:u w:val="single"/>
          <w:rtl/>
        </w:rPr>
        <w:t>קריאות:</w:t>
      </w:r>
    </w:p>
    <w:p w:rsidR="00000000" w:rsidRDefault="00203CFB">
      <w:pPr>
        <w:bidi/>
        <w:rPr>
          <w:rFonts w:cs="David" w:hint="cs"/>
          <w:rtl/>
        </w:rPr>
      </w:pPr>
    </w:p>
    <w:p w:rsidR="00000000" w:rsidRDefault="00203CFB">
      <w:pPr>
        <w:bidi/>
        <w:rPr>
          <w:rFonts w:cs="David" w:hint="cs"/>
          <w:rtl/>
        </w:rPr>
      </w:pPr>
      <w:r>
        <w:rPr>
          <w:rFonts w:cs="David" w:hint="cs"/>
          <w:rtl/>
        </w:rPr>
        <w:tab/>
        <w:t xml:space="preserve">סוף ינואר, סוף ינואר. </w:t>
      </w: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p>
    <w:p w:rsidR="00000000" w:rsidRDefault="00203CFB">
      <w:pPr>
        <w:bidi/>
        <w:rPr>
          <w:rFonts w:cs="David" w:hint="cs"/>
          <w:rtl/>
        </w:rPr>
      </w:pPr>
      <w:r>
        <w:rPr>
          <w:rFonts w:cs="David" w:hint="cs"/>
          <w:rtl/>
        </w:rPr>
        <w:tab/>
        <w:t>מתוך תקווה שעד אז הרשות השופטת תסיים את מלאכתה והלוואי שנתבשר בשורות טובות, וגם אם לא - אז לא יישאר לנו מה לעשות. ואני אומר, לפרוטוקול, שאם מישהו ייקח את העניין הזה מחר בבוקר לבג"ץ, ויגיד: למה אנחנו לא מזדרזים? אני מתאר לעצמי שמישהו שמה יזרז את המערכת המש</w:t>
      </w:r>
      <w:r>
        <w:rPr>
          <w:rFonts w:cs="David" w:hint="cs"/>
          <w:rtl/>
        </w:rPr>
        <w:t xml:space="preserve">פטית לפני שהוא יזרז אותנו. והטלפון אליהם הוא יותר קל מהטלפון אלינו. </w:t>
      </w:r>
    </w:p>
    <w:p w:rsidR="00000000" w:rsidRDefault="00203CFB">
      <w:pPr>
        <w:bidi/>
        <w:rPr>
          <w:rFonts w:cs="David" w:hint="cs"/>
          <w:rtl/>
        </w:rPr>
      </w:pPr>
    </w:p>
    <w:p w:rsidR="00000000" w:rsidRDefault="00203CFB">
      <w:pPr>
        <w:bidi/>
        <w:rPr>
          <w:rFonts w:cs="David" w:hint="cs"/>
          <w:rtl/>
        </w:rPr>
      </w:pPr>
      <w:r>
        <w:rPr>
          <w:rFonts w:cs="David" w:hint="cs"/>
          <w:rtl/>
        </w:rPr>
        <w:tab/>
        <w:t>זו, איפוא, ההצעה שלי, אומרת כהאי לשנה:</w:t>
      </w:r>
    </w:p>
    <w:p w:rsidR="00000000" w:rsidRDefault="00203CFB">
      <w:pPr>
        <w:bidi/>
        <w:rPr>
          <w:rFonts w:cs="David" w:hint="cs"/>
          <w:rtl/>
        </w:rPr>
      </w:pPr>
    </w:p>
    <w:p w:rsidR="00000000" w:rsidRDefault="00203CFB">
      <w:pPr>
        <w:bidi/>
        <w:ind w:firstLine="567"/>
        <w:rPr>
          <w:rFonts w:cs="David" w:hint="cs"/>
          <w:rtl/>
        </w:rPr>
      </w:pPr>
      <w:r>
        <w:rPr>
          <w:rFonts w:cs="David" w:hint="cs"/>
          <w:rtl/>
        </w:rPr>
        <w:t xml:space="preserve">לאחר ששמעה את חוות הדעת של היועצת המשפטית, ולאחר שנתנה את דעתה לכלל נסיבות העניין, ובמיוחד נוכח העובדה שערעורו של חבר הכנסת סאלח טריף תלוי ועומד </w:t>
      </w:r>
      <w:r>
        <w:rPr>
          <w:rFonts w:cs="David" w:hint="cs"/>
          <w:rtl/>
        </w:rPr>
        <w:t>בפני בית המשפט המחוזי בתל אביב משך למעלה משנה וחצי, ונשלמו הטיעונים בערעור, מחליטה ועדת הכסת שלא לקבל החלטה בעניינו של חבר הכנסת טריף היום, ולשוב ולהידרש לעניין בשבוע האחרון של חודש ינואר 2006, מתוך תקווה שעד אז יוכרע סופית עניינו של חבר הכנסת טריף בערכת ה</w:t>
      </w:r>
      <w:r>
        <w:rPr>
          <w:rFonts w:cs="David" w:hint="cs"/>
          <w:rtl/>
        </w:rPr>
        <w:t xml:space="preserve">ערעור. </w:t>
      </w:r>
    </w:p>
    <w:p w:rsidR="00000000" w:rsidRDefault="00203CFB">
      <w:pPr>
        <w:bidi/>
        <w:ind w:firstLine="567"/>
        <w:rPr>
          <w:rFonts w:cs="David" w:hint="cs"/>
          <w:rtl/>
        </w:rPr>
      </w:pPr>
    </w:p>
    <w:p w:rsidR="00000000" w:rsidRDefault="00203CFB">
      <w:pPr>
        <w:bidi/>
        <w:ind w:firstLine="567"/>
        <w:rPr>
          <w:rFonts w:cs="David" w:hint="cs"/>
          <w:rtl/>
        </w:rPr>
      </w:pPr>
      <w:r>
        <w:rPr>
          <w:rFonts w:cs="David" w:hint="cs"/>
          <w:rtl/>
        </w:rPr>
        <w:t>אתה רוצה לתקן?</w:t>
      </w:r>
    </w:p>
    <w:p w:rsidR="00000000" w:rsidRDefault="00203CFB">
      <w:pPr>
        <w:bidi/>
        <w:ind w:firstLine="567"/>
        <w:rPr>
          <w:rFonts w:cs="David" w:hint="cs"/>
          <w:rtl/>
        </w:rPr>
      </w:pPr>
    </w:p>
    <w:p w:rsidR="00000000" w:rsidRDefault="00203CFB">
      <w:pPr>
        <w:bidi/>
        <w:rPr>
          <w:rFonts w:cs="David" w:hint="cs"/>
          <w:u w:val="single"/>
          <w:rtl/>
        </w:rPr>
      </w:pPr>
      <w:r>
        <w:rPr>
          <w:rFonts w:cs="David" w:hint="cs"/>
          <w:u w:val="single"/>
          <w:rtl/>
        </w:rPr>
        <w:t>גדעון סער:</w:t>
      </w:r>
    </w:p>
    <w:p w:rsidR="00000000" w:rsidRDefault="00203CFB">
      <w:pPr>
        <w:bidi/>
        <w:rPr>
          <w:rFonts w:cs="David" w:hint="cs"/>
          <w:rtl/>
        </w:rPr>
      </w:pPr>
    </w:p>
    <w:p w:rsidR="00000000" w:rsidRDefault="00203CFB">
      <w:pPr>
        <w:bidi/>
        <w:rPr>
          <w:rFonts w:cs="David" w:hint="cs"/>
          <w:rtl/>
        </w:rPr>
      </w:pPr>
      <w:r>
        <w:rPr>
          <w:rFonts w:cs="David" w:hint="cs"/>
          <w:rtl/>
        </w:rPr>
        <w:tab/>
        <w:t>אני חושב, אדוני היושב ראש, שיש - - -</w:t>
      </w: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p>
    <w:p w:rsidR="00000000" w:rsidRDefault="00203CFB">
      <w:pPr>
        <w:bidi/>
        <w:rPr>
          <w:rFonts w:cs="David" w:hint="cs"/>
          <w:rtl/>
        </w:rPr>
      </w:pPr>
      <w:r>
        <w:rPr>
          <w:rFonts w:cs="David" w:hint="cs"/>
          <w:rtl/>
        </w:rPr>
        <w:tab/>
        <w:t>זה מעביר את הכדור לאותו מקום ששם אתה רוצה שהוא יהיה.</w:t>
      </w:r>
    </w:p>
    <w:p w:rsidR="00000000" w:rsidRDefault="00203CFB">
      <w:pPr>
        <w:bidi/>
        <w:rPr>
          <w:rFonts w:cs="David" w:hint="cs"/>
          <w:rtl/>
        </w:rPr>
      </w:pPr>
    </w:p>
    <w:p w:rsidR="00000000" w:rsidRDefault="00203CFB">
      <w:pPr>
        <w:bidi/>
        <w:rPr>
          <w:rFonts w:cs="David" w:hint="cs"/>
          <w:u w:val="single"/>
          <w:rtl/>
        </w:rPr>
      </w:pPr>
      <w:r>
        <w:rPr>
          <w:rFonts w:cs="David" w:hint="cs"/>
          <w:u w:val="single"/>
          <w:rtl/>
        </w:rPr>
        <w:t>גדעון סער:</w:t>
      </w:r>
    </w:p>
    <w:p w:rsidR="00000000" w:rsidRDefault="00203CFB">
      <w:pPr>
        <w:bidi/>
        <w:rPr>
          <w:rFonts w:cs="David" w:hint="cs"/>
          <w:rtl/>
        </w:rPr>
      </w:pPr>
    </w:p>
    <w:p w:rsidR="00000000" w:rsidRDefault="00203CFB">
      <w:pPr>
        <w:bidi/>
        <w:rPr>
          <w:rFonts w:cs="David" w:hint="cs"/>
          <w:rtl/>
        </w:rPr>
      </w:pPr>
      <w:r>
        <w:rPr>
          <w:rFonts w:cs="David" w:hint="cs"/>
          <w:rtl/>
        </w:rPr>
        <w:tab/>
        <w:t>אבל השאלה היא אם אתה שומר לעצמך שיקול דעת, בניסוח של ההחלטה כפי שהיא נוסחה, למקרה שלא ניתן ג</w:t>
      </w:r>
      <w:r>
        <w:rPr>
          <w:rFonts w:cs="David" w:hint="cs"/>
          <w:rtl/>
        </w:rPr>
        <w:t xml:space="preserve">זר דין עד סוף ינואר, או שמא עולה כאן הערת היועצת המשפטית, שבכך אנחנו מאיינים את סעיף ההשעיה. זו הייתה ההערה שלי. </w:t>
      </w: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p>
    <w:p w:rsidR="00000000" w:rsidRDefault="00203CFB">
      <w:pPr>
        <w:bidi/>
        <w:rPr>
          <w:rFonts w:cs="David" w:hint="cs"/>
          <w:rtl/>
        </w:rPr>
      </w:pPr>
      <w:r>
        <w:rPr>
          <w:rFonts w:cs="David" w:hint="cs"/>
          <w:rtl/>
        </w:rPr>
        <w:tab/>
        <w:t>מה אתה רוצה להוריד או להוסיף להצעת ההחלטה?</w:t>
      </w:r>
    </w:p>
    <w:p w:rsidR="00000000" w:rsidRDefault="00203CFB">
      <w:pPr>
        <w:bidi/>
        <w:rPr>
          <w:rFonts w:cs="David" w:hint="cs"/>
          <w:rtl/>
        </w:rPr>
      </w:pPr>
    </w:p>
    <w:p w:rsidR="00000000" w:rsidRDefault="00203CFB">
      <w:pPr>
        <w:bidi/>
        <w:rPr>
          <w:rFonts w:cs="David" w:hint="cs"/>
          <w:u w:val="single"/>
          <w:rtl/>
        </w:rPr>
      </w:pPr>
      <w:r>
        <w:rPr>
          <w:rFonts w:cs="David" w:hint="cs"/>
          <w:u w:val="single"/>
          <w:rtl/>
        </w:rPr>
        <w:t>גדעון סער:</w:t>
      </w:r>
    </w:p>
    <w:p w:rsidR="00000000" w:rsidRDefault="00203CFB">
      <w:pPr>
        <w:bidi/>
        <w:rPr>
          <w:rFonts w:cs="David" w:hint="cs"/>
          <w:rtl/>
        </w:rPr>
      </w:pPr>
    </w:p>
    <w:p w:rsidR="00000000" w:rsidRDefault="00203CFB">
      <w:pPr>
        <w:bidi/>
        <w:rPr>
          <w:rFonts w:cs="David" w:hint="cs"/>
          <w:rtl/>
        </w:rPr>
      </w:pPr>
      <w:r>
        <w:rPr>
          <w:rFonts w:cs="David" w:hint="cs"/>
          <w:rtl/>
        </w:rPr>
        <w:tab/>
        <w:t xml:space="preserve">רק להשמיט את הסעיף - אמרת את זה פעם אחת בהתחלה. </w:t>
      </w: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w:t>
      </w:r>
      <w:r>
        <w:rPr>
          <w:rFonts w:cs="David" w:hint="cs"/>
          <w:u w:val="single"/>
          <w:rtl/>
        </w:rPr>
        <w:t>-און:</w:t>
      </w:r>
    </w:p>
    <w:p w:rsidR="00000000" w:rsidRDefault="00203CFB">
      <w:pPr>
        <w:bidi/>
        <w:rPr>
          <w:rFonts w:cs="David" w:hint="cs"/>
          <w:rtl/>
        </w:rPr>
      </w:pPr>
    </w:p>
    <w:p w:rsidR="00000000" w:rsidRDefault="00203CFB">
      <w:pPr>
        <w:bidi/>
        <w:rPr>
          <w:rFonts w:cs="David" w:hint="cs"/>
          <w:rtl/>
        </w:rPr>
      </w:pPr>
      <w:r>
        <w:rPr>
          <w:rFonts w:cs="David" w:hint="cs"/>
          <w:rtl/>
        </w:rPr>
        <w:tab/>
        <w:t>מאה אחוז. אז מה? איפה?</w:t>
      </w:r>
    </w:p>
    <w:p w:rsidR="00000000" w:rsidRDefault="00203CFB">
      <w:pPr>
        <w:bidi/>
        <w:rPr>
          <w:rFonts w:cs="David" w:hint="cs"/>
          <w:rtl/>
        </w:rPr>
      </w:pPr>
    </w:p>
    <w:p w:rsidR="00000000" w:rsidRDefault="00203CFB">
      <w:pPr>
        <w:bidi/>
        <w:rPr>
          <w:rFonts w:cs="David" w:hint="cs"/>
          <w:rtl/>
        </w:rPr>
      </w:pPr>
      <w:r>
        <w:rPr>
          <w:rFonts w:cs="David" w:hint="cs"/>
          <w:u w:val="single"/>
          <w:rtl/>
        </w:rPr>
        <w:t>אתי בן-יוסף:</w:t>
      </w:r>
    </w:p>
    <w:p w:rsidR="00000000" w:rsidRDefault="00203CFB">
      <w:pPr>
        <w:bidi/>
        <w:rPr>
          <w:rFonts w:cs="David" w:hint="cs"/>
          <w:rtl/>
        </w:rPr>
      </w:pPr>
    </w:p>
    <w:p w:rsidR="00000000" w:rsidRDefault="00203CFB">
      <w:pPr>
        <w:bidi/>
        <w:rPr>
          <w:rFonts w:cs="David" w:hint="cs"/>
          <w:rtl/>
        </w:rPr>
      </w:pPr>
      <w:r>
        <w:rPr>
          <w:rFonts w:cs="David" w:hint="cs"/>
          <w:rtl/>
        </w:rPr>
        <w:tab/>
        <w:t>ולשוב ולהידרש לעניין - - -</w:t>
      </w: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p>
    <w:p w:rsidR="00000000" w:rsidRDefault="00203CFB">
      <w:pPr>
        <w:bidi/>
        <w:rPr>
          <w:rFonts w:cs="David" w:hint="cs"/>
          <w:rtl/>
        </w:rPr>
      </w:pPr>
      <w:r>
        <w:rPr>
          <w:rFonts w:cs="David" w:hint="cs"/>
          <w:rtl/>
        </w:rPr>
        <w:tab/>
        <w:t xml:space="preserve">ולשוב ולהידרש לעניין בשבוע האחרון של חודש ינואר 2006 - ומשם למחוק. אין לי בעיה. מי שלא הבין עד כאן, לא יבין מכאן, אין צורך בעניין הזה. </w:t>
      </w:r>
    </w:p>
    <w:p w:rsidR="00000000" w:rsidRDefault="00203CFB">
      <w:pPr>
        <w:bidi/>
        <w:rPr>
          <w:rFonts w:cs="David" w:hint="cs"/>
          <w:rtl/>
        </w:rPr>
      </w:pPr>
    </w:p>
    <w:p w:rsidR="00000000" w:rsidRDefault="00203CFB">
      <w:pPr>
        <w:bidi/>
        <w:ind w:firstLine="567"/>
        <w:rPr>
          <w:rFonts w:cs="David" w:hint="cs"/>
          <w:rtl/>
        </w:rPr>
      </w:pPr>
      <w:r>
        <w:rPr>
          <w:rFonts w:cs="David" w:hint="cs"/>
          <w:rtl/>
        </w:rPr>
        <w:t>נוסח ההחלטה הסופי: לאחר</w:t>
      </w:r>
      <w:r>
        <w:rPr>
          <w:rFonts w:cs="David" w:hint="cs"/>
          <w:rtl/>
        </w:rPr>
        <w:t xml:space="preserve"> ששמעה את חוות הדעת של היועצת המשפטית, ולאחר שנתנה את דעתה לכלל נסיבות העניין, ובמיוחד נוכח העובדה שערעורו של חבר הכנסת סאלח טריף תלוי ועומד בפני בית המשפט המחוזי בתל אביב משך למעלה משנה וחצי, ונשלמו הטיעונים בערעור, מחליטה ועדת הכסת שלא לקבל החלטה בעניינו</w:t>
      </w:r>
      <w:r>
        <w:rPr>
          <w:rFonts w:cs="David" w:hint="cs"/>
          <w:rtl/>
        </w:rPr>
        <w:t xml:space="preserve"> של חבר הכנסת טריף היום, ולשוב ולהידרש לעניין בשבוע האחרון של חודש ינואר 2006. </w:t>
      </w:r>
    </w:p>
    <w:p w:rsidR="00000000" w:rsidRDefault="00203CFB">
      <w:pPr>
        <w:bidi/>
        <w:rPr>
          <w:rFonts w:cs="David" w:hint="cs"/>
          <w:rtl/>
        </w:rPr>
      </w:pPr>
    </w:p>
    <w:p w:rsidR="00000000" w:rsidRDefault="00203CFB">
      <w:pPr>
        <w:bidi/>
        <w:rPr>
          <w:rFonts w:cs="David" w:hint="cs"/>
          <w:rtl/>
        </w:rPr>
      </w:pPr>
    </w:p>
    <w:p w:rsidR="00000000" w:rsidRDefault="00203CFB">
      <w:pPr>
        <w:bidi/>
        <w:rPr>
          <w:rFonts w:cs="David" w:hint="cs"/>
          <w:rtl/>
        </w:rPr>
      </w:pPr>
      <w:r>
        <w:rPr>
          <w:rFonts w:cs="David" w:hint="cs"/>
          <w:rtl/>
        </w:rPr>
        <w:tab/>
        <w:t xml:space="preserve">מי בעד הצעת ההחלטה שהצעתי כאן, ירים את ידו. </w:t>
      </w:r>
    </w:p>
    <w:p w:rsidR="00000000" w:rsidRDefault="00203CFB">
      <w:pPr>
        <w:bidi/>
        <w:rPr>
          <w:rFonts w:cs="David" w:hint="cs"/>
          <w:rtl/>
        </w:rPr>
      </w:pPr>
    </w:p>
    <w:p w:rsidR="00000000" w:rsidRDefault="00203CFB">
      <w:pPr>
        <w:bidi/>
        <w:rPr>
          <w:rFonts w:cs="David" w:hint="cs"/>
          <w:u w:val="single"/>
          <w:rtl/>
        </w:rPr>
      </w:pPr>
      <w:r>
        <w:rPr>
          <w:rFonts w:cs="David" w:hint="cs"/>
          <w:u w:val="single"/>
          <w:rtl/>
        </w:rPr>
        <w:t>אתי בן-יוסף:</w:t>
      </w:r>
    </w:p>
    <w:p w:rsidR="00000000" w:rsidRDefault="00203CFB">
      <w:pPr>
        <w:bidi/>
        <w:rPr>
          <w:rFonts w:cs="David" w:hint="cs"/>
          <w:rtl/>
        </w:rPr>
      </w:pPr>
    </w:p>
    <w:p w:rsidR="00000000" w:rsidRDefault="00203CFB">
      <w:pPr>
        <w:bidi/>
        <w:rPr>
          <w:rFonts w:cs="David" w:hint="cs"/>
          <w:rtl/>
        </w:rPr>
      </w:pPr>
      <w:r>
        <w:rPr>
          <w:rFonts w:cs="David" w:hint="cs"/>
          <w:rtl/>
        </w:rPr>
        <w:tab/>
        <w:t>יש פה שניים שלא נכחו בישיבה.</w:t>
      </w: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p>
    <w:p w:rsidR="00000000" w:rsidRDefault="00203CFB">
      <w:pPr>
        <w:bidi/>
        <w:rPr>
          <w:rFonts w:cs="David" w:hint="cs"/>
          <w:rtl/>
        </w:rPr>
      </w:pPr>
      <w:r>
        <w:rPr>
          <w:rFonts w:cs="David" w:hint="cs"/>
          <w:rtl/>
        </w:rPr>
        <w:tab/>
        <w:t xml:space="preserve">מי לא נכח בישיבה? </w:t>
      </w:r>
    </w:p>
    <w:p w:rsidR="00000000" w:rsidRDefault="00203CFB">
      <w:pPr>
        <w:bidi/>
        <w:rPr>
          <w:rFonts w:cs="David" w:hint="cs"/>
          <w:rtl/>
        </w:rPr>
      </w:pPr>
    </w:p>
    <w:p w:rsidR="00000000" w:rsidRDefault="00203CFB">
      <w:pPr>
        <w:bidi/>
        <w:rPr>
          <w:rFonts w:cs="David" w:hint="cs"/>
          <w:rtl/>
        </w:rPr>
      </w:pPr>
      <w:r>
        <w:rPr>
          <w:rFonts w:cs="David" w:hint="cs"/>
          <w:rtl/>
        </w:rPr>
        <w:tab/>
        <w:t>איציק כהן, תוריד את היד בבקשה, קולט, תור</w:t>
      </w:r>
      <w:r>
        <w:rPr>
          <w:rFonts w:cs="David" w:hint="cs"/>
          <w:rtl/>
        </w:rPr>
        <w:t xml:space="preserve">ידי את היד, בבקשה. אתם לא יכולים להשתתף בהצבעה. </w:t>
      </w:r>
    </w:p>
    <w:p w:rsidR="00000000" w:rsidRDefault="00203CFB">
      <w:pPr>
        <w:bidi/>
        <w:rPr>
          <w:rFonts w:cs="David" w:hint="cs"/>
          <w:rtl/>
        </w:rPr>
      </w:pPr>
    </w:p>
    <w:p w:rsidR="00000000" w:rsidRDefault="00203CFB">
      <w:pPr>
        <w:bidi/>
        <w:rPr>
          <w:rFonts w:cs="David" w:hint="cs"/>
          <w:i/>
          <w:iCs/>
          <w:rtl/>
        </w:rPr>
      </w:pPr>
      <w:r>
        <w:rPr>
          <w:rFonts w:cs="David" w:hint="cs"/>
          <w:u w:val="single"/>
          <w:rtl/>
        </w:rPr>
        <w:t>קולט אביטל:</w:t>
      </w:r>
    </w:p>
    <w:p w:rsidR="00000000" w:rsidRDefault="00203CFB">
      <w:pPr>
        <w:bidi/>
        <w:rPr>
          <w:rFonts w:cs="David" w:hint="cs"/>
          <w:i/>
          <w:iCs/>
          <w:rtl/>
        </w:rPr>
      </w:pPr>
    </w:p>
    <w:p w:rsidR="00000000" w:rsidRDefault="00203CFB">
      <w:pPr>
        <w:bidi/>
        <w:rPr>
          <w:rFonts w:cs="David" w:hint="cs"/>
          <w:rtl/>
        </w:rPr>
      </w:pPr>
      <w:r>
        <w:rPr>
          <w:rFonts w:cs="David" w:hint="cs"/>
          <w:i/>
          <w:iCs/>
          <w:rtl/>
        </w:rPr>
        <w:tab/>
      </w:r>
      <w:r>
        <w:rPr>
          <w:rFonts w:cs="David" w:hint="cs"/>
          <w:rtl/>
        </w:rPr>
        <w:t>למה?</w:t>
      </w: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p>
    <w:p w:rsidR="00000000" w:rsidRDefault="00203CFB">
      <w:pPr>
        <w:bidi/>
        <w:rPr>
          <w:rFonts w:cs="David" w:hint="cs"/>
          <w:rtl/>
        </w:rPr>
      </w:pPr>
      <w:r>
        <w:rPr>
          <w:rFonts w:cs="David" w:hint="cs"/>
          <w:rtl/>
        </w:rPr>
        <w:tab/>
        <w:t xml:space="preserve">כי לא נכחתם בכל הישיבה, או לפחות במחציתה. לא פוסל אותך מטעמים לא הגיוניים. </w:t>
      </w:r>
    </w:p>
    <w:p w:rsidR="00000000" w:rsidRDefault="00203CFB">
      <w:pPr>
        <w:bidi/>
        <w:rPr>
          <w:rFonts w:cs="David" w:hint="cs"/>
          <w:rtl/>
        </w:rPr>
      </w:pPr>
    </w:p>
    <w:p w:rsidR="00000000" w:rsidRDefault="00203CFB">
      <w:pPr>
        <w:bidi/>
        <w:ind w:firstLine="567"/>
        <w:rPr>
          <w:rFonts w:cs="David" w:hint="cs"/>
          <w:rtl/>
        </w:rPr>
      </w:pPr>
      <w:r>
        <w:rPr>
          <w:rFonts w:cs="David" w:hint="cs"/>
          <w:rtl/>
        </w:rPr>
        <w:t>מי נגד ההחלטה?</w:t>
      </w:r>
    </w:p>
    <w:p w:rsidR="00000000" w:rsidRDefault="00203CFB">
      <w:pPr>
        <w:bidi/>
        <w:rPr>
          <w:rFonts w:cs="David" w:hint="cs"/>
          <w:rtl/>
        </w:rPr>
      </w:pPr>
    </w:p>
    <w:p w:rsidR="00000000" w:rsidRDefault="00203CFB">
      <w:pPr>
        <w:bidi/>
        <w:rPr>
          <w:rFonts w:cs="David" w:hint="cs"/>
          <w:u w:val="single"/>
          <w:rtl/>
        </w:rPr>
      </w:pPr>
      <w:r>
        <w:rPr>
          <w:rFonts w:cs="David" w:hint="cs"/>
          <w:u w:val="single"/>
          <w:rtl/>
        </w:rPr>
        <w:t>דני יתום:</w:t>
      </w:r>
    </w:p>
    <w:p w:rsidR="00000000" w:rsidRDefault="00203CFB">
      <w:pPr>
        <w:bidi/>
        <w:rPr>
          <w:rFonts w:cs="David" w:hint="cs"/>
          <w:rtl/>
        </w:rPr>
      </w:pPr>
    </w:p>
    <w:p w:rsidR="00000000" w:rsidRDefault="00203CFB">
      <w:pPr>
        <w:bidi/>
        <w:rPr>
          <w:rFonts w:cs="David" w:hint="cs"/>
          <w:rtl/>
        </w:rPr>
      </w:pPr>
      <w:r>
        <w:rPr>
          <w:rFonts w:cs="David" w:hint="cs"/>
          <w:rtl/>
        </w:rPr>
        <w:tab/>
        <w:t xml:space="preserve">יש תקנה שאני תיקנתי, שצריך להיות בדיון. </w:t>
      </w: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p>
    <w:p w:rsidR="00000000" w:rsidRDefault="00203CFB">
      <w:pPr>
        <w:bidi/>
        <w:rPr>
          <w:rFonts w:cs="David" w:hint="cs"/>
          <w:rtl/>
        </w:rPr>
      </w:pPr>
      <w:r>
        <w:rPr>
          <w:rFonts w:cs="David" w:hint="cs"/>
          <w:rtl/>
        </w:rPr>
        <w:tab/>
        <w:t xml:space="preserve">תודה. מי נמנע? יש נמנע אחד. </w:t>
      </w:r>
    </w:p>
    <w:p w:rsidR="00000000" w:rsidRDefault="00203CFB">
      <w:pPr>
        <w:bidi/>
        <w:rPr>
          <w:rFonts w:cs="David" w:hint="cs"/>
          <w:rtl/>
        </w:rPr>
      </w:pPr>
    </w:p>
    <w:p w:rsidR="00000000" w:rsidRDefault="00203CFB">
      <w:pPr>
        <w:bidi/>
        <w:rPr>
          <w:rFonts w:cs="David" w:hint="cs"/>
          <w:rtl/>
        </w:rPr>
      </w:pPr>
      <w:r>
        <w:rPr>
          <w:rFonts w:cs="David" w:hint="cs"/>
          <w:rtl/>
        </w:rPr>
        <w:tab/>
        <w:t>קולט, רק שלא תצאי מפה בהרגשה - בכל דיוני החסינות וההשעיה, לאור התמונה הלא נעימה שהייתה פה, שאנשים נכנסו בריצה להצביע בלי שידעו מה, מי, מו - - -</w:t>
      </w:r>
    </w:p>
    <w:p w:rsidR="00000000" w:rsidRDefault="00203CFB">
      <w:pPr>
        <w:bidi/>
        <w:rPr>
          <w:rFonts w:cs="David" w:hint="cs"/>
          <w:rtl/>
        </w:rPr>
      </w:pPr>
    </w:p>
    <w:p w:rsidR="00000000" w:rsidRDefault="00203CFB">
      <w:pPr>
        <w:bidi/>
        <w:rPr>
          <w:rFonts w:cs="David" w:hint="cs"/>
          <w:i/>
          <w:iCs/>
          <w:rtl/>
        </w:rPr>
      </w:pPr>
      <w:r>
        <w:rPr>
          <w:rFonts w:cs="David" w:hint="cs"/>
          <w:u w:val="single"/>
          <w:rtl/>
        </w:rPr>
        <w:t>קולט אביטל:</w:t>
      </w:r>
    </w:p>
    <w:p w:rsidR="00000000" w:rsidRDefault="00203CFB">
      <w:pPr>
        <w:bidi/>
        <w:rPr>
          <w:rFonts w:cs="David" w:hint="cs"/>
          <w:i/>
          <w:iCs/>
          <w:rtl/>
        </w:rPr>
      </w:pPr>
    </w:p>
    <w:p w:rsidR="00000000" w:rsidRDefault="00203CFB">
      <w:pPr>
        <w:bidi/>
        <w:rPr>
          <w:rFonts w:cs="David" w:hint="cs"/>
          <w:rtl/>
        </w:rPr>
      </w:pPr>
      <w:r>
        <w:rPr>
          <w:rFonts w:cs="David" w:hint="cs"/>
          <w:i/>
          <w:iCs/>
          <w:rtl/>
        </w:rPr>
        <w:tab/>
      </w:r>
      <w:r>
        <w:rPr>
          <w:rFonts w:cs="David" w:hint="cs"/>
          <w:rtl/>
        </w:rPr>
        <w:t xml:space="preserve">אני במקרה עוקבת אחרי הנושא הזה - וארבל יודעת - מקרוב. </w:t>
      </w: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w:t>
      </w:r>
      <w:r>
        <w:rPr>
          <w:rFonts w:cs="David" w:hint="cs"/>
          <w:u w:val="single"/>
          <w:rtl/>
        </w:rPr>
        <w:t>וני בר-און:</w:t>
      </w:r>
    </w:p>
    <w:p w:rsidR="00000000" w:rsidRDefault="00203CFB">
      <w:pPr>
        <w:bidi/>
        <w:rPr>
          <w:rFonts w:cs="David" w:hint="cs"/>
          <w:rtl/>
        </w:rPr>
      </w:pPr>
    </w:p>
    <w:p w:rsidR="00000000" w:rsidRDefault="00203CFB">
      <w:pPr>
        <w:bidi/>
        <w:rPr>
          <w:rFonts w:cs="David" w:hint="cs"/>
          <w:rtl/>
        </w:rPr>
      </w:pPr>
      <w:r>
        <w:rPr>
          <w:rFonts w:cs="David" w:hint="cs"/>
          <w:rtl/>
        </w:rPr>
        <w:tab/>
        <w:t xml:space="preserve">כן, אבל יש פה כללים. אנחנו רושמים פה כניסות ויציאות. לא עמדת בדרישות. תודה רבה. </w:t>
      </w:r>
    </w:p>
    <w:p w:rsidR="00000000" w:rsidRDefault="00203CFB">
      <w:pPr>
        <w:bidi/>
        <w:rPr>
          <w:rFonts w:cs="David" w:hint="cs"/>
          <w:rtl/>
        </w:rPr>
      </w:pPr>
    </w:p>
    <w:p w:rsidR="00000000" w:rsidRDefault="00203CFB">
      <w:pPr>
        <w:bidi/>
        <w:rPr>
          <w:rFonts w:cs="David" w:hint="cs"/>
          <w:rtl/>
        </w:rPr>
      </w:pPr>
      <w:r>
        <w:rPr>
          <w:rFonts w:cs="David" w:hint="cs"/>
          <w:rtl/>
        </w:rPr>
        <w:tab/>
        <w:t xml:space="preserve">אני מבקש ממך, סאלח, לאור ההחלטה, שתשוב ותרענן את מה שהבטחת לי - אם אתה רוצה. אתה לא חייב, כמובן, לעניין ההתייצבות שלך בכנסת עד למתן ההכרעה בנושא הזה. </w:t>
      </w:r>
    </w:p>
    <w:p w:rsidR="00000000" w:rsidRDefault="00203CFB">
      <w:pPr>
        <w:bidi/>
        <w:rPr>
          <w:rFonts w:cs="David" w:hint="cs"/>
          <w:rtl/>
        </w:rPr>
      </w:pPr>
    </w:p>
    <w:p w:rsidR="00000000" w:rsidRDefault="00203CFB">
      <w:pPr>
        <w:bidi/>
        <w:rPr>
          <w:rFonts w:cs="David" w:hint="cs"/>
          <w:u w:val="single"/>
          <w:rtl/>
        </w:rPr>
      </w:pPr>
      <w:r>
        <w:rPr>
          <w:rFonts w:cs="David" w:hint="cs"/>
          <w:u w:val="single"/>
          <w:rtl/>
        </w:rPr>
        <w:t>סאלח טר</w:t>
      </w:r>
      <w:r>
        <w:rPr>
          <w:rFonts w:cs="David" w:hint="cs"/>
          <w:u w:val="single"/>
          <w:rtl/>
        </w:rPr>
        <w:t>יף:</w:t>
      </w:r>
    </w:p>
    <w:p w:rsidR="00000000" w:rsidRDefault="00203CFB">
      <w:pPr>
        <w:bidi/>
        <w:rPr>
          <w:rFonts w:cs="David" w:hint="cs"/>
          <w:rtl/>
        </w:rPr>
      </w:pPr>
    </w:p>
    <w:p w:rsidR="00000000" w:rsidRDefault="00203CFB">
      <w:pPr>
        <w:bidi/>
        <w:ind w:firstLine="567"/>
        <w:rPr>
          <w:rFonts w:cs="David" w:hint="cs"/>
          <w:rtl/>
        </w:rPr>
      </w:pPr>
      <w:r>
        <w:rPr>
          <w:rFonts w:cs="David" w:hint="cs"/>
          <w:rtl/>
        </w:rPr>
        <w:t>אני גזרתי על עצמי דבר, ואני לא חוזר בי ולא משנה את דעתי כל יום, ולא משחק משחקים ולא תרגילים, אם כי אני לא מבין את הפרשנות המשפטית שפעם אחת לוקחים מחבר כנסת את השכר שלו - - -</w:t>
      </w:r>
    </w:p>
    <w:p w:rsidR="00000000" w:rsidRDefault="00203CFB">
      <w:pPr>
        <w:bidi/>
        <w:ind w:firstLine="567"/>
        <w:rPr>
          <w:rFonts w:cs="David" w:hint="cs"/>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p>
    <w:p w:rsidR="00000000" w:rsidRDefault="00203CFB">
      <w:pPr>
        <w:bidi/>
        <w:rPr>
          <w:rFonts w:cs="David" w:hint="cs"/>
          <w:rtl/>
        </w:rPr>
      </w:pPr>
      <w:r>
        <w:rPr>
          <w:rFonts w:cs="David" w:hint="cs"/>
          <w:rtl/>
        </w:rPr>
        <w:tab/>
        <w:t xml:space="preserve">אתה, כמובן, רשאי לעשות מה שאתה רוצה. </w:t>
      </w:r>
    </w:p>
    <w:p w:rsidR="00000000" w:rsidRDefault="00203CFB">
      <w:pPr>
        <w:bidi/>
        <w:rPr>
          <w:rFonts w:cs="David" w:hint="cs"/>
          <w:rtl/>
        </w:rPr>
      </w:pPr>
    </w:p>
    <w:p w:rsidR="00000000" w:rsidRDefault="00203CFB">
      <w:pPr>
        <w:bidi/>
        <w:rPr>
          <w:rFonts w:cs="David" w:hint="cs"/>
          <w:u w:val="single"/>
          <w:rtl/>
        </w:rPr>
      </w:pPr>
      <w:r>
        <w:rPr>
          <w:rFonts w:cs="David" w:hint="cs"/>
          <w:u w:val="single"/>
          <w:rtl/>
        </w:rPr>
        <w:t>סאלח טריף:</w:t>
      </w:r>
    </w:p>
    <w:p w:rsidR="00000000" w:rsidRDefault="00203CFB">
      <w:pPr>
        <w:bidi/>
        <w:rPr>
          <w:rFonts w:cs="David" w:hint="cs"/>
          <w:rtl/>
        </w:rPr>
      </w:pPr>
    </w:p>
    <w:p w:rsidR="00000000" w:rsidRDefault="00203CFB">
      <w:pPr>
        <w:bidi/>
        <w:rPr>
          <w:rFonts w:cs="David" w:hint="cs"/>
          <w:rtl/>
        </w:rPr>
      </w:pPr>
      <w:r>
        <w:rPr>
          <w:rFonts w:cs="David" w:hint="cs"/>
          <w:rtl/>
        </w:rPr>
        <w:tab/>
        <w:t>לא,</w:t>
      </w:r>
      <w:r>
        <w:rPr>
          <w:rFonts w:cs="David" w:hint="cs"/>
          <w:rtl/>
        </w:rPr>
        <w:t xml:space="preserve"> לא, לא. אני - - -</w:t>
      </w: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p>
    <w:p w:rsidR="00000000" w:rsidRDefault="00203CFB">
      <w:pPr>
        <w:bidi/>
        <w:rPr>
          <w:rFonts w:cs="David" w:hint="cs"/>
          <w:rtl/>
        </w:rPr>
      </w:pPr>
      <w:r>
        <w:rPr>
          <w:rFonts w:cs="David" w:hint="cs"/>
          <w:rtl/>
        </w:rPr>
        <w:tab/>
        <w:t xml:space="preserve">אבל סאלח, בכל הכבוד, אנחנו לא מנהלים משא ומתן. </w:t>
      </w:r>
    </w:p>
    <w:p w:rsidR="00000000" w:rsidRDefault="00203CFB">
      <w:pPr>
        <w:bidi/>
        <w:rPr>
          <w:rFonts w:cs="David" w:hint="cs"/>
          <w:rtl/>
        </w:rPr>
      </w:pPr>
    </w:p>
    <w:p w:rsidR="00000000" w:rsidRDefault="00203CFB">
      <w:pPr>
        <w:bidi/>
        <w:rPr>
          <w:rFonts w:cs="David"/>
          <w:u w:val="single"/>
          <w:rtl/>
        </w:rPr>
      </w:pPr>
      <w:r>
        <w:rPr>
          <w:rFonts w:cs="David"/>
          <w:u w:val="single"/>
          <w:rtl/>
        </w:rPr>
        <w:t>אחמד טיבי:</w:t>
      </w:r>
    </w:p>
    <w:p w:rsidR="00000000" w:rsidRDefault="00203CFB">
      <w:pPr>
        <w:bidi/>
        <w:rPr>
          <w:rFonts w:cs="David"/>
          <w:u w:val="single"/>
          <w:rtl/>
        </w:rPr>
      </w:pPr>
    </w:p>
    <w:p w:rsidR="00000000" w:rsidRDefault="00203CFB">
      <w:pPr>
        <w:bidi/>
        <w:rPr>
          <w:rFonts w:cs="David" w:hint="cs"/>
          <w:rtl/>
        </w:rPr>
      </w:pPr>
      <w:r>
        <w:rPr>
          <w:rFonts w:cs="David"/>
          <w:rtl/>
        </w:rPr>
        <w:tab/>
      </w:r>
      <w:r>
        <w:rPr>
          <w:rFonts w:cs="David" w:hint="cs"/>
          <w:rtl/>
        </w:rPr>
        <w:t>הוא עונה להערה שלך.</w:t>
      </w:r>
    </w:p>
    <w:p w:rsidR="00000000" w:rsidRDefault="00203CFB">
      <w:pPr>
        <w:bidi/>
        <w:rPr>
          <w:rFonts w:cs="David" w:hint="cs"/>
          <w:rtl/>
        </w:rPr>
      </w:pPr>
    </w:p>
    <w:p w:rsidR="00000000" w:rsidRDefault="00203CFB">
      <w:pPr>
        <w:bidi/>
        <w:rPr>
          <w:rFonts w:cs="David" w:hint="cs"/>
          <w:u w:val="single"/>
          <w:rtl/>
        </w:rPr>
      </w:pPr>
      <w:r>
        <w:rPr>
          <w:rFonts w:cs="David" w:hint="cs"/>
          <w:u w:val="single"/>
          <w:rtl/>
        </w:rPr>
        <w:t>סאלח טריף:</w:t>
      </w:r>
    </w:p>
    <w:p w:rsidR="00000000" w:rsidRDefault="00203CFB">
      <w:pPr>
        <w:bidi/>
        <w:rPr>
          <w:rFonts w:cs="David" w:hint="cs"/>
          <w:rtl/>
        </w:rPr>
      </w:pPr>
    </w:p>
    <w:p w:rsidR="00000000" w:rsidRDefault="00203CFB">
      <w:pPr>
        <w:bidi/>
        <w:rPr>
          <w:rFonts w:cs="David" w:hint="cs"/>
          <w:rtl/>
        </w:rPr>
      </w:pPr>
      <w:r>
        <w:rPr>
          <w:rFonts w:cs="David" w:hint="cs"/>
          <w:rtl/>
        </w:rPr>
        <w:tab/>
        <w:t xml:space="preserve">שאלת אותי, אני משיב לך. </w:t>
      </w:r>
    </w:p>
    <w:p w:rsidR="00000000" w:rsidRDefault="00203CFB">
      <w:pPr>
        <w:bidi/>
        <w:rPr>
          <w:rFonts w:cs="David" w:hint="cs"/>
          <w:rtl/>
        </w:rPr>
      </w:pPr>
      <w:r>
        <w:rPr>
          <w:rFonts w:cs="David" w:hint="cs"/>
          <w:rtl/>
        </w:rPr>
        <w:t xml:space="preserve"> </w:t>
      </w: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p>
    <w:p w:rsidR="00000000" w:rsidRDefault="00203CFB">
      <w:pPr>
        <w:bidi/>
        <w:rPr>
          <w:rFonts w:cs="David" w:hint="cs"/>
          <w:rtl/>
        </w:rPr>
      </w:pPr>
      <w:r>
        <w:rPr>
          <w:rFonts w:cs="David" w:hint="cs"/>
          <w:rtl/>
        </w:rPr>
        <w:tab/>
        <w:t xml:space="preserve">אתה משיב לי? אתה מנהל אתי משא ומתן. אני לא רוצה. תודה רבה. </w:t>
      </w:r>
    </w:p>
    <w:p w:rsidR="00000000" w:rsidRDefault="00203CFB">
      <w:pPr>
        <w:bidi/>
        <w:rPr>
          <w:rFonts w:cs="David" w:hint="cs"/>
          <w:rtl/>
        </w:rPr>
      </w:pPr>
    </w:p>
    <w:p w:rsidR="00000000" w:rsidRDefault="00203CFB">
      <w:pPr>
        <w:bidi/>
        <w:rPr>
          <w:rFonts w:cs="David" w:hint="cs"/>
          <w:u w:val="single"/>
          <w:rtl/>
        </w:rPr>
      </w:pPr>
      <w:r>
        <w:rPr>
          <w:rFonts w:cs="David" w:hint="cs"/>
          <w:u w:val="single"/>
          <w:rtl/>
        </w:rPr>
        <w:t>סאלח טריף:</w:t>
      </w:r>
    </w:p>
    <w:p w:rsidR="00000000" w:rsidRDefault="00203CFB">
      <w:pPr>
        <w:bidi/>
        <w:rPr>
          <w:rFonts w:cs="David" w:hint="cs"/>
          <w:rtl/>
        </w:rPr>
      </w:pPr>
    </w:p>
    <w:p w:rsidR="00000000" w:rsidRDefault="00203CFB">
      <w:pPr>
        <w:bidi/>
        <w:rPr>
          <w:rFonts w:cs="David" w:hint="cs"/>
          <w:rtl/>
        </w:rPr>
      </w:pPr>
      <w:r>
        <w:rPr>
          <w:rFonts w:cs="David" w:hint="cs"/>
          <w:rtl/>
        </w:rPr>
        <w:tab/>
        <w:t>אני לא חוזר בי כהוא זה מההתחייבות שלי. אתה לא מכיר אותי.</w:t>
      </w: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p>
    <w:p w:rsidR="00000000" w:rsidRDefault="00203CFB">
      <w:pPr>
        <w:bidi/>
        <w:rPr>
          <w:rFonts w:cs="David" w:hint="cs"/>
          <w:rtl/>
        </w:rPr>
      </w:pPr>
      <w:r>
        <w:rPr>
          <w:rFonts w:cs="David" w:hint="cs"/>
          <w:rtl/>
        </w:rPr>
        <w:tab/>
        <w:t xml:space="preserve">סאלח, תודה רבה. אני מכבד את זה. </w:t>
      </w:r>
    </w:p>
    <w:p w:rsidR="00000000" w:rsidRDefault="00203CFB">
      <w:pPr>
        <w:bidi/>
        <w:rPr>
          <w:rFonts w:cs="David" w:hint="cs"/>
          <w:rtl/>
        </w:rPr>
      </w:pPr>
      <w:r>
        <w:rPr>
          <w:rFonts w:cs="David"/>
          <w:rtl/>
        </w:rPr>
        <w:br w:type="page"/>
      </w:r>
    </w:p>
    <w:p w:rsidR="00000000" w:rsidRDefault="00203CFB">
      <w:pPr>
        <w:tabs>
          <w:tab w:val="left" w:pos="1221"/>
        </w:tabs>
        <w:bidi/>
        <w:jc w:val="center"/>
        <w:rPr>
          <w:rFonts w:cs="David" w:hint="cs"/>
          <w:b/>
          <w:bCs/>
          <w:u w:val="single"/>
          <w:rtl/>
        </w:rPr>
      </w:pPr>
      <w:r>
        <w:rPr>
          <w:rFonts w:cs="David" w:hint="cs"/>
          <w:b/>
          <w:bCs/>
          <w:u w:val="single"/>
          <w:rtl/>
        </w:rPr>
        <w:t>2. הצעה לתיקון סעיף 85 לתקנון הכנסת בדבר ערעור על החלטת יושב ראש הכנסת</w:t>
      </w:r>
    </w:p>
    <w:p w:rsidR="00000000" w:rsidRDefault="00203CFB">
      <w:pPr>
        <w:tabs>
          <w:tab w:val="left" w:pos="1221"/>
        </w:tabs>
        <w:bidi/>
        <w:jc w:val="center"/>
        <w:rPr>
          <w:rFonts w:cs="David" w:hint="cs"/>
          <w:b/>
          <w:bCs/>
          <w:u w:val="single"/>
          <w:rtl/>
        </w:rPr>
      </w:pPr>
      <w:r>
        <w:rPr>
          <w:rFonts w:cs="David" w:hint="cs"/>
          <w:b/>
          <w:bCs/>
          <w:u w:val="single"/>
          <w:rtl/>
        </w:rPr>
        <w:t>והסגנים שלא לאשר דחיפות הצעה לסדר היום - דיון בהשגות.</w:t>
      </w:r>
    </w:p>
    <w:p w:rsidR="00000000" w:rsidRDefault="00203CFB">
      <w:pPr>
        <w:bidi/>
        <w:rPr>
          <w:rFonts w:cs="David" w:hint="cs"/>
          <w:rtl/>
        </w:rPr>
      </w:pPr>
    </w:p>
    <w:p w:rsidR="00000000" w:rsidRDefault="00203CFB">
      <w:pPr>
        <w:bidi/>
        <w:jc w:val="center"/>
        <w:rPr>
          <w:rFonts w:cs="David" w:hint="cs"/>
          <w:b/>
          <w:bCs/>
          <w:u w:val="single"/>
          <w:rtl/>
        </w:rPr>
      </w:pPr>
    </w:p>
    <w:p w:rsidR="00000000" w:rsidRDefault="00203CFB">
      <w:pPr>
        <w:bidi/>
        <w:rPr>
          <w:rFonts w:cs="David" w:hint="cs"/>
          <w:rtl/>
        </w:rPr>
      </w:pPr>
    </w:p>
    <w:p w:rsidR="00000000" w:rsidRDefault="00203CFB">
      <w:pPr>
        <w:bidi/>
        <w:rPr>
          <w:rFonts w:cs="David" w:hint="cs"/>
          <w:rtl/>
        </w:rPr>
      </w:pPr>
      <w:r>
        <w:rPr>
          <w:rFonts w:cs="David" w:hint="cs"/>
          <w:u w:val="single"/>
          <w:rtl/>
        </w:rPr>
        <w:t xml:space="preserve">היו"ר רוני </w:t>
      </w:r>
      <w:r>
        <w:rPr>
          <w:rFonts w:cs="David" w:hint="cs"/>
          <w:u w:val="single"/>
          <w:rtl/>
        </w:rPr>
        <w:t>בר-און:</w:t>
      </w:r>
    </w:p>
    <w:p w:rsidR="00000000" w:rsidRDefault="00203CFB">
      <w:pPr>
        <w:bidi/>
        <w:rPr>
          <w:rFonts w:cs="David" w:hint="cs"/>
          <w:rtl/>
        </w:rPr>
      </w:pPr>
    </w:p>
    <w:p w:rsidR="00000000" w:rsidRDefault="00203CFB">
      <w:pPr>
        <w:bidi/>
        <w:ind w:left="567"/>
        <w:rPr>
          <w:rFonts w:cs="David" w:hint="cs"/>
          <w:rtl/>
        </w:rPr>
      </w:pPr>
      <w:r>
        <w:rPr>
          <w:rFonts w:cs="David" w:hint="cs"/>
          <w:rtl/>
        </w:rPr>
        <w:t xml:space="preserve">אנחנו עוברים לסעיף הבא בסדר היום. </w:t>
      </w:r>
    </w:p>
    <w:p w:rsidR="00000000" w:rsidRDefault="00203CFB">
      <w:pPr>
        <w:bidi/>
        <w:rPr>
          <w:rFonts w:cs="David" w:hint="cs"/>
          <w:rtl/>
        </w:rPr>
      </w:pPr>
    </w:p>
    <w:p w:rsidR="00000000" w:rsidRDefault="00203CFB">
      <w:pPr>
        <w:bidi/>
        <w:ind w:firstLine="567"/>
        <w:rPr>
          <w:rFonts w:cs="David" w:hint="cs"/>
          <w:rtl/>
        </w:rPr>
      </w:pPr>
      <w:r>
        <w:rPr>
          <w:rFonts w:cs="David" w:hint="cs"/>
          <w:rtl/>
        </w:rPr>
        <w:t>חבר הכנסת יהלום לא פה, ההשגה שלו בעניין סעיף 85 לא מתקיימת. לפיכך, התיקון לסעיף 85 עולה למליאה.</w:t>
      </w:r>
    </w:p>
    <w:p w:rsidR="00000000" w:rsidRDefault="00203CFB">
      <w:pPr>
        <w:bidi/>
        <w:rPr>
          <w:rFonts w:cs="David" w:hint="cs"/>
          <w:rtl/>
        </w:rPr>
      </w:pPr>
      <w:r>
        <w:rPr>
          <w:rFonts w:cs="David"/>
          <w:rtl/>
        </w:rPr>
        <w:br w:type="page"/>
      </w:r>
    </w:p>
    <w:p w:rsidR="00000000" w:rsidRDefault="00203CFB">
      <w:pPr>
        <w:bidi/>
        <w:jc w:val="center"/>
        <w:rPr>
          <w:rFonts w:cs="David" w:hint="cs"/>
          <w:b/>
          <w:bCs/>
          <w:u w:val="single"/>
          <w:rtl/>
        </w:rPr>
      </w:pPr>
      <w:r>
        <w:rPr>
          <w:rFonts w:cs="David" w:hint="cs"/>
          <w:b/>
          <w:bCs/>
          <w:u w:val="single"/>
          <w:rtl/>
        </w:rPr>
        <w:t>3. המלצת הוועדה הציבורית לקביעת שכר ותשלומים אחרים לחברי הכנסת</w:t>
      </w:r>
    </w:p>
    <w:p w:rsidR="00000000" w:rsidRDefault="00203CFB">
      <w:pPr>
        <w:pStyle w:val="Heading7"/>
        <w:rPr>
          <w:rFonts w:hint="cs"/>
          <w:rtl/>
        </w:rPr>
      </w:pPr>
      <w:r>
        <w:rPr>
          <w:rFonts w:hint="cs"/>
          <w:rtl/>
        </w:rPr>
        <w:t>בנושא "חישוב ותק לעוזרים פרלמנטריים שהיו עובדי כנס</w:t>
      </w:r>
      <w:r>
        <w:rPr>
          <w:rFonts w:hint="cs"/>
          <w:rtl/>
        </w:rPr>
        <w:t>ת"</w:t>
      </w:r>
    </w:p>
    <w:p w:rsidR="00000000" w:rsidRDefault="00203CFB">
      <w:pPr>
        <w:bidi/>
        <w:rPr>
          <w:rFonts w:cs="David" w:hint="cs"/>
          <w:b/>
          <w:bCs/>
          <w:u w:val="single"/>
          <w:rtl/>
        </w:rPr>
      </w:pPr>
    </w:p>
    <w:p w:rsidR="00000000" w:rsidRDefault="00203CFB">
      <w:pPr>
        <w:bidi/>
        <w:rPr>
          <w:rFonts w:cs="David" w:hint="cs"/>
          <w:u w:val="single"/>
          <w:rtl/>
        </w:rPr>
      </w:pPr>
    </w:p>
    <w:p w:rsidR="00000000" w:rsidRDefault="00203CFB">
      <w:pPr>
        <w:bidi/>
        <w:rPr>
          <w:rFonts w:cs="David" w:hint="cs"/>
          <w:u w:val="single"/>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b/>
          <w:bCs/>
          <w:u w:val="single"/>
          <w:rtl/>
        </w:rPr>
      </w:pPr>
    </w:p>
    <w:p w:rsidR="00000000" w:rsidRDefault="00203CFB">
      <w:pPr>
        <w:bidi/>
        <w:rPr>
          <w:rFonts w:cs="David" w:hint="cs"/>
          <w:rtl/>
        </w:rPr>
      </w:pPr>
      <w:r>
        <w:rPr>
          <w:rFonts w:cs="David" w:hint="cs"/>
          <w:rtl/>
        </w:rPr>
        <w:tab/>
        <w:t xml:space="preserve">המלצת ועדה ציבורית - באיזה עניין זה? חישוב ותק לעוזרים פרלמנטריים. </w:t>
      </w:r>
    </w:p>
    <w:p w:rsidR="00000000" w:rsidRDefault="00203CFB">
      <w:pPr>
        <w:bidi/>
        <w:rPr>
          <w:rFonts w:cs="David" w:hint="cs"/>
          <w:rtl/>
        </w:rPr>
      </w:pPr>
    </w:p>
    <w:p w:rsidR="00000000" w:rsidRDefault="00203CFB">
      <w:pPr>
        <w:bidi/>
        <w:rPr>
          <w:rFonts w:cs="David" w:hint="cs"/>
          <w:rtl/>
        </w:rPr>
      </w:pPr>
      <w:r>
        <w:rPr>
          <w:rFonts w:cs="David" w:hint="cs"/>
          <w:rtl/>
        </w:rPr>
        <w:tab/>
        <w:t>כן, מה את רוצה להגיד לנו?</w:t>
      </w:r>
    </w:p>
    <w:p w:rsidR="00000000" w:rsidRDefault="00203CFB">
      <w:pPr>
        <w:bidi/>
        <w:rPr>
          <w:rFonts w:cs="David" w:hint="cs"/>
          <w:rtl/>
        </w:rPr>
      </w:pPr>
    </w:p>
    <w:p w:rsidR="00000000" w:rsidRDefault="00203CFB">
      <w:pPr>
        <w:bidi/>
        <w:rPr>
          <w:rFonts w:cs="David" w:hint="cs"/>
          <w:u w:val="single"/>
          <w:rtl/>
        </w:rPr>
      </w:pPr>
      <w:r>
        <w:rPr>
          <w:rFonts w:cs="David" w:hint="cs"/>
          <w:u w:val="single"/>
          <w:rtl/>
        </w:rPr>
        <w:t>ארבל אסטרחן:</w:t>
      </w:r>
    </w:p>
    <w:p w:rsidR="00000000" w:rsidRDefault="00203CFB">
      <w:pPr>
        <w:bidi/>
        <w:rPr>
          <w:rFonts w:cs="David" w:hint="cs"/>
          <w:rtl/>
        </w:rPr>
      </w:pPr>
    </w:p>
    <w:p w:rsidR="00000000" w:rsidRDefault="00203CFB">
      <w:pPr>
        <w:bidi/>
        <w:rPr>
          <w:rFonts w:cs="David" w:hint="cs"/>
          <w:rtl/>
        </w:rPr>
      </w:pPr>
      <w:r>
        <w:rPr>
          <w:rFonts w:cs="David" w:hint="cs"/>
          <w:rtl/>
        </w:rPr>
        <w:tab/>
        <w:t xml:space="preserve">זה בקצרה. </w:t>
      </w:r>
    </w:p>
    <w:p w:rsidR="00000000" w:rsidRDefault="00203CFB">
      <w:pPr>
        <w:bidi/>
        <w:rPr>
          <w:rFonts w:cs="David" w:hint="cs"/>
          <w:rtl/>
        </w:rPr>
      </w:pPr>
    </w:p>
    <w:p w:rsidR="00000000" w:rsidRDefault="00203CFB">
      <w:pPr>
        <w:bidi/>
        <w:rPr>
          <w:rFonts w:cs="David" w:hint="cs"/>
          <w:rtl/>
        </w:rPr>
      </w:pPr>
      <w:r>
        <w:rPr>
          <w:rFonts w:cs="David" w:hint="cs"/>
          <w:rtl/>
        </w:rPr>
        <w:tab/>
        <w:t>היום, לפי החלטת ועדת הכנסת בעניין העוזרים הפרלמנטריים, לצורך חישוב הוותק של עוזר פרלמנטרי, לצורך חישוב ש</w:t>
      </w:r>
      <w:r>
        <w:rPr>
          <w:rFonts w:cs="David" w:hint="cs"/>
          <w:rtl/>
        </w:rPr>
        <w:t xml:space="preserve">כרו ולצורך הכרה בוותק המקצועי, אומרים: יכול עוזר פרלמנטרי לא לעבוד רק כעוזר פרלמנטרי לצורך ותק, אלא גם אם הוא היה עוזר של שר או עובד בסיעה או עובד בוועדה מוועדות הכנסת. </w:t>
      </w:r>
    </w:p>
    <w:p w:rsidR="00000000" w:rsidRDefault="00203CFB">
      <w:pPr>
        <w:bidi/>
        <w:rPr>
          <w:rFonts w:cs="David" w:hint="cs"/>
          <w:rtl/>
        </w:rPr>
      </w:pPr>
    </w:p>
    <w:p w:rsidR="00000000" w:rsidRDefault="00203CFB">
      <w:pPr>
        <w:bidi/>
        <w:rPr>
          <w:rFonts w:cs="David" w:hint="cs"/>
          <w:rtl/>
        </w:rPr>
      </w:pPr>
      <w:r>
        <w:rPr>
          <w:rFonts w:cs="David" w:hint="cs"/>
          <w:rtl/>
        </w:rPr>
        <w:tab/>
        <w:t>הייתה חברת כנסת בוועדה הציבורית ואמרה: העוזר שלי לא היה עובד ועדה, היה עובד הממ"מ. ת</w:t>
      </w:r>
      <w:r>
        <w:rPr>
          <w:rFonts w:cs="David" w:hint="cs"/>
          <w:rtl/>
        </w:rPr>
        <w:t xml:space="preserve">כירו גם בזה. </w:t>
      </w: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p>
    <w:p w:rsidR="00000000" w:rsidRDefault="00203CFB">
      <w:pPr>
        <w:bidi/>
        <w:rPr>
          <w:rFonts w:cs="David" w:hint="cs"/>
          <w:rtl/>
        </w:rPr>
      </w:pPr>
      <w:r>
        <w:rPr>
          <w:rFonts w:cs="David" w:hint="cs"/>
          <w:rtl/>
        </w:rPr>
        <w:tab/>
        <w:t>מה ממליצה הוועדה?</w:t>
      </w:r>
    </w:p>
    <w:p w:rsidR="00000000" w:rsidRDefault="00203CFB">
      <w:pPr>
        <w:bidi/>
        <w:rPr>
          <w:rFonts w:cs="David" w:hint="cs"/>
          <w:rtl/>
        </w:rPr>
      </w:pPr>
    </w:p>
    <w:p w:rsidR="00000000" w:rsidRDefault="00203CFB">
      <w:pPr>
        <w:bidi/>
        <w:rPr>
          <w:rFonts w:cs="David" w:hint="cs"/>
          <w:u w:val="single"/>
          <w:rtl/>
        </w:rPr>
      </w:pPr>
      <w:r>
        <w:rPr>
          <w:rFonts w:cs="David" w:hint="cs"/>
          <w:u w:val="single"/>
          <w:rtl/>
        </w:rPr>
        <w:t>ארבל אסטרחן:</w:t>
      </w:r>
    </w:p>
    <w:p w:rsidR="00000000" w:rsidRDefault="00203CFB">
      <w:pPr>
        <w:bidi/>
        <w:rPr>
          <w:rFonts w:cs="David" w:hint="cs"/>
          <w:rtl/>
        </w:rPr>
      </w:pPr>
    </w:p>
    <w:p w:rsidR="00000000" w:rsidRDefault="00203CFB">
      <w:pPr>
        <w:bidi/>
        <w:rPr>
          <w:rFonts w:cs="David" w:hint="cs"/>
          <w:rtl/>
        </w:rPr>
      </w:pPr>
      <w:r>
        <w:rPr>
          <w:rFonts w:cs="David" w:hint="cs"/>
          <w:rtl/>
        </w:rPr>
        <w:tab/>
        <w:t xml:space="preserve">ממליצה הוועדה, שאכן לא רק עובד בוועדה מוועדות הכנסת, אלא עובד הכנסת שעסק בתוקף עבודתו בפועל בעניינים מקצועיים שמהותם העבודה הפרלמנטרית. </w:t>
      </w:r>
    </w:p>
    <w:p w:rsidR="00000000" w:rsidRDefault="00203CFB">
      <w:pPr>
        <w:bidi/>
        <w:rPr>
          <w:rFonts w:cs="David" w:hint="cs"/>
          <w:rtl/>
        </w:rPr>
      </w:pPr>
    </w:p>
    <w:p w:rsidR="00000000" w:rsidRDefault="00203CFB">
      <w:pPr>
        <w:bidi/>
        <w:rPr>
          <w:rFonts w:cs="David" w:hint="cs"/>
          <w:u w:val="single"/>
          <w:rtl/>
        </w:rPr>
      </w:pPr>
      <w:r>
        <w:rPr>
          <w:rFonts w:cs="David" w:hint="cs"/>
          <w:u w:val="single"/>
          <w:rtl/>
        </w:rPr>
        <w:t>היו"ר רוני בר-און:</w:t>
      </w:r>
    </w:p>
    <w:p w:rsidR="00000000" w:rsidRDefault="00203CFB">
      <w:pPr>
        <w:bidi/>
        <w:rPr>
          <w:rFonts w:cs="David" w:hint="cs"/>
          <w:rtl/>
        </w:rPr>
      </w:pPr>
    </w:p>
    <w:p w:rsidR="00000000" w:rsidRDefault="00203CFB">
      <w:pPr>
        <w:bidi/>
        <w:rPr>
          <w:rFonts w:cs="David" w:hint="cs"/>
          <w:rtl/>
        </w:rPr>
      </w:pPr>
      <w:r>
        <w:rPr>
          <w:rFonts w:cs="David" w:hint="cs"/>
          <w:rtl/>
        </w:rPr>
        <w:tab/>
        <w:t>מי בעד אישור המלצת הוועדה ה</w:t>
      </w:r>
      <w:r>
        <w:rPr>
          <w:rFonts w:cs="David" w:hint="cs"/>
          <w:rtl/>
        </w:rPr>
        <w:t>ציבורית? תודה. מי נגד? מי נמנע?</w:t>
      </w:r>
    </w:p>
    <w:p w:rsidR="00000000" w:rsidRDefault="00203CFB">
      <w:pPr>
        <w:bidi/>
        <w:rPr>
          <w:rFonts w:cs="David" w:hint="cs"/>
          <w:rtl/>
        </w:rPr>
      </w:pPr>
    </w:p>
    <w:p w:rsidR="00000000" w:rsidRDefault="00203CFB">
      <w:pPr>
        <w:bidi/>
        <w:rPr>
          <w:rFonts w:cs="David" w:hint="cs"/>
          <w:rtl/>
        </w:rPr>
      </w:pPr>
      <w:r>
        <w:rPr>
          <w:rFonts w:cs="David" w:hint="cs"/>
          <w:rtl/>
        </w:rPr>
        <w:tab/>
        <w:t xml:space="preserve">קיבלנו את זה פה אחד. </w:t>
      </w:r>
    </w:p>
    <w:p w:rsidR="00000000" w:rsidRDefault="00203CFB">
      <w:pPr>
        <w:bidi/>
        <w:rPr>
          <w:rFonts w:cs="David" w:hint="cs"/>
          <w:rtl/>
        </w:rPr>
      </w:pPr>
    </w:p>
    <w:p w:rsidR="00000000" w:rsidRDefault="00203CFB">
      <w:pPr>
        <w:bidi/>
        <w:rPr>
          <w:rFonts w:cs="David" w:hint="cs"/>
          <w:rtl/>
        </w:rPr>
      </w:pPr>
      <w:r>
        <w:rPr>
          <w:rFonts w:cs="David" w:hint="cs"/>
          <w:rtl/>
        </w:rPr>
        <w:t xml:space="preserve">העניין האחרון: הצעת חוק לתיקון פקודת בתי הסוהר (מ/189), אושרה בקריאה ראשונה, הועברה לחוקה, חוק ומשפט, נדון בוועדת הפנים ואיכות הסביבה, מבקש גאלב מג'אדלה להעביר את זה אליו, ועדת החוקה מסכימה. </w:t>
      </w:r>
    </w:p>
    <w:p w:rsidR="00000000" w:rsidRDefault="00203CFB">
      <w:pPr>
        <w:bidi/>
        <w:rPr>
          <w:rFonts w:cs="David" w:hint="cs"/>
          <w:rtl/>
        </w:rPr>
      </w:pPr>
    </w:p>
    <w:p w:rsidR="00000000" w:rsidRDefault="00203CFB">
      <w:pPr>
        <w:bidi/>
        <w:rPr>
          <w:rFonts w:cs="David" w:hint="cs"/>
          <w:rtl/>
        </w:rPr>
      </w:pPr>
      <w:r>
        <w:rPr>
          <w:rFonts w:cs="David" w:hint="cs"/>
          <w:rtl/>
        </w:rPr>
        <w:tab/>
        <w:t>מי בע</w:t>
      </w:r>
      <w:r>
        <w:rPr>
          <w:rFonts w:cs="David" w:hint="cs"/>
          <w:rtl/>
        </w:rPr>
        <w:t xml:space="preserve">ד להעביר, ירים את ידו. תודה. מי נגד, מי נמנע? בעד - רוב, נגד - מיעוט. </w:t>
      </w:r>
    </w:p>
    <w:p w:rsidR="00000000" w:rsidRDefault="00203CFB">
      <w:pPr>
        <w:bidi/>
        <w:rPr>
          <w:rFonts w:cs="David" w:hint="cs"/>
          <w:rtl/>
        </w:rPr>
      </w:pPr>
    </w:p>
    <w:p w:rsidR="00000000" w:rsidRDefault="00203CFB">
      <w:pPr>
        <w:bidi/>
        <w:rPr>
          <w:rFonts w:cs="David" w:hint="cs"/>
          <w:rtl/>
        </w:rPr>
      </w:pPr>
      <w:r>
        <w:rPr>
          <w:rFonts w:cs="David" w:hint="cs"/>
          <w:rtl/>
        </w:rPr>
        <w:tab/>
        <w:t>תודה רבה, הישיבה נעולה.</w:t>
      </w:r>
    </w:p>
    <w:p w:rsidR="00000000" w:rsidRDefault="00203CFB">
      <w:pPr>
        <w:bidi/>
        <w:rPr>
          <w:rFonts w:cs="David" w:hint="cs"/>
          <w:rtl/>
        </w:rPr>
      </w:pPr>
    </w:p>
    <w:p w:rsidR="00000000" w:rsidRDefault="00203CFB">
      <w:pPr>
        <w:bidi/>
        <w:rPr>
          <w:rFonts w:cs="David" w:hint="cs"/>
          <w:b/>
          <w:bCs/>
          <w:u w:val="single"/>
          <w:rtl/>
        </w:rPr>
      </w:pPr>
    </w:p>
    <w:p w:rsidR="00000000" w:rsidRDefault="00203CFB">
      <w:pPr>
        <w:bidi/>
        <w:rPr>
          <w:rFonts w:cs="David" w:hint="cs"/>
          <w:b/>
          <w:bCs/>
          <w:u w:val="single"/>
          <w:rtl/>
        </w:rPr>
      </w:pPr>
      <w:r>
        <w:rPr>
          <w:rFonts w:cs="David" w:hint="cs"/>
          <w:b/>
          <w:bCs/>
          <w:u w:val="single"/>
          <w:rtl/>
        </w:rPr>
        <w:t xml:space="preserve">הישיבה ננעלה בשעה 11:15. </w:t>
      </w:r>
    </w:p>
    <w:p w:rsidR="00000000" w:rsidRDefault="00203CFB">
      <w:pPr>
        <w:bidi/>
        <w:rPr>
          <w:rFonts w:cs="David" w:hint="cs"/>
          <w:rtl/>
        </w:rPr>
      </w:pPr>
    </w:p>
    <w:p w:rsidR="00000000" w:rsidRDefault="00203CFB">
      <w:pPr>
        <w:bidi/>
        <w:rPr>
          <w:rFonts w:cs="David" w:hint="cs"/>
          <w:rtl/>
        </w:rPr>
      </w:pPr>
    </w:p>
    <w:p w:rsidR="00000000" w:rsidRDefault="00203CFB">
      <w:pPr>
        <w:bidi/>
        <w:rPr>
          <w:rFonts w:cs="David" w:hint="cs"/>
          <w:rtl/>
        </w:rPr>
      </w:pPr>
    </w:p>
    <w:p w:rsidR="00000000" w:rsidRDefault="00203CFB">
      <w:pPr>
        <w:bidi/>
        <w:rPr>
          <w:rFonts w:cs="David" w:hint="cs"/>
          <w:rtl/>
        </w:rPr>
      </w:pPr>
    </w:p>
    <w:p w:rsidR="00000000" w:rsidRDefault="00203CFB">
      <w:pPr>
        <w:bidi/>
        <w:rPr>
          <w:rFonts w:cs="David" w:hint="cs"/>
          <w:rtl/>
        </w:rPr>
      </w:pPr>
    </w:p>
    <w:p w:rsidR="00000000" w:rsidRDefault="00203CFB">
      <w:pPr>
        <w:bidi/>
        <w:rPr>
          <w:rFonts w:cs="David" w:hint="cs"/>
          <w:rtl/>
        </w:rPr>
      </w:pPr>
    </w:p>
    <w:sectPr w:rsidR="00000000">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203CFB">
      <w:r>
        <w:separator/>
      </w:r>
    </w:p>
  </w:endnote>
  <w:endnote w:type="continuationSeparator" w:id="0">
    <w:p w:rsidR="00000000" w:rsidRDefault="00203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203CFB">
      <w:r>
        <w:separator/>
      </w:r>
    </w:p>
  </w:footnote>
  <w:footnote w:type="continuationSeparator" w:id="0">
    <w:p w:rsidR="00000000" w:rsidRDefault="00203C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203CFB">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end"/>
    </w:r>
  </w:p>
  <w:p w:rsidR="00000000" w:rsidRDefault="00203CFB">
    <w:pPr>
      <w:pStyle w:val="Header"/>
      <w:ind w:right="360"/>
      <w:rPr>
        <w:rtl/>
      </w:rPr>
    </w:pPr>
  </w:p>
  <w:p w:rsidR="00000000" w:rsidRDefault="00203CFB"/>
  <w:p w:rsidR="00000000" w:rsidRDefault="00203CFB"/>
  <w:p w:rsidR="00000000" w:rsidRDefault="00203CFB"/>
  <w:p w:rsidR="00000000" w:rsidRDefault="00203CFB"/>
  <w:p w:rsidR="00000000" w:rsidRDefault="00203CFB"/>
  <w:p w:rsidR="00000000" w:rsidRDefault="00203CFB"/>
  <w:p w:rsidR="00000000" w:rsidRDefault="00203CFB"/>
  <w:p w:rsidR="00000000" w:rsidRDefault="00203CFB"/>
  <w:p w:rsidR="00000000" w:rsidRDefault="00203CF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203CFB">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1</w:t>
    </w:r>
    <w:r>
      <w:rPr>
        <w:rStyle w:val="PageNumber"/>
        <w:rtl/>
      </w:rPr>
      <w:fldChar w:fldCharType="end"/>
    </w:r>
  </w:p>
  <w:p w:rsidR="00000000" w:rsidRDefault="00203CFB">
    <w:pPr>
      <w:pStyle w:val="Header"/>
      <w:ind w:right="360"/>
      <w:rPr>
        <w:rFonts w:hint="cs"/>
        <w:rtl/>
      </w:rPr>
    </w:pPr>
    <w:r>
      <w:rPr>
        <w:rtl/>
      </w:rPr>
      <w:t>ועדת</w:t>
    </w:r>
    <w:r>
      <w:rPr>
        <w:rFonts w:hint="cs"/>
        <w:rtl/>
      </w:rPr>
      <w:t xml:space="preserve"> הכנסת</w:t>
    </w:r>
  </w:p>
  <w:p w:rsidR="00000000" w:rsidRDefault="00203CFB">
    <w:pPr>
      <w:pStyle w:val="Header"/>
      <w:ind w:right="360"/>
      <w:rPr>
        <w:rStyle w:val="PageNumber"/>
        <w:rFonts w:hint="cs"/>
        <w:rtl/>
      </w:rPr>
    </w:pPr>
    <w:r>
      <w:rPr>
        <w:rFonts w:hint="cs"/>
        <w:rtl/>
      </w:rPr>
      <w:t xml:space="preserve">5.12.05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24821פרוטוקול_ישיבת_ועדה.doc"/>
    <w:docVar w:name="StartMode" w:val="3"/>
  </w:docVars>
  <w:rsids>
    <w:rsidRoot w:val="00203CFB"/>
    <w:rsid w:val="00203C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C61A582-886D-4BB3-977F-E02CE868B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pPr>
      <w:keepNext/>
      <w:overflowPunct w:val="0"/>
      <w:autoSpaceDE w:val="0"/>
      <w:autoSpaceDN w:val="0"/>
      <w:bidi/>
      <w:adjustRightInd w:val="0"/>
      <w:jc w:val="both"/>
      <w:textAlignment w:val="baseline"/>
      <w:outlineLvl w:val="4"/>
    </w:pPr>
    <w:rPr>
      <w:rFonts w:cs="David"/>
      <w:sz w:val="22"/>
      <w:lang w:eastAsia="he-IL"/>
    </w:rPr>
  </w:style>
  <w:style w:type="paragraph" w:styleId="Heading7">
    <w:name w:val="heading 7"/>
    <w:basedOn w:val="Normal"/>
    <w:next w:val="Normal"/>
    <w:qFormat/>
    <w:pPr>
      <w:keepNext/>
      <w:overflowPunct w:val="0"/>
      <w:autoSpaceDE w:val="0"/>
      <w:autoSpaceDN w:val="0"/>
      <w:bidi/>
      <w:adjustRightInd w:val="0"/>
      <w:jc w:val="center"/>
      <w:textAlignment w:val="baseline"/>
      <w:outlineLvl w:val="6"/>
    </w:pPr>
    <w:rPr>
      <w:rFonts w:cs="David"/>
      <w:b/>
      <w:bCs/>
      <w:sz w:val="22"/>
      <w:u w:val="single"/>
      <w:lang w:eastAsia="he-IL"/>
    </w:rPr>
  </w:style>
  <w:style w:type="paragraph" w:styleId="Heading8">
    <w:name w:val="heading 8"/>
    <w:basedOn w:val="Normal"/>
    <w:next w:val="Normal"/>
    <w:qFormat/>
    <w:pPr>
      <w:keepNext/>
      <w:overflowPunct w:val="0"/>
      <w:autoSpaceDE w:val="0"/>
      <w:autoSpaceDN w:val="0"/>
      <w:bidi/>
      <w:adjustRightInd w:val="0"/>
      <w:jc w:val="center"/>
      <w:textAlignment w:val="baseline"/>
      <w:outlineLvl w:val="7"/>
    </w:pPr>
    <w:rPr>
      <w:rFonts w:cs="David"/>
      <w:b/>
      <w:bCs/>
      <w:sz w:val="22"/>
      <w:u w:val="single"/>
      <w:lang w:eastAsia="he-IL"/>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paragraph" w:styleId="Header">
    <w:name w:val="header"/>
    <w:basedOn w:val="Normal"/>
    <w:semiHidden/>
    <w:pPr>
      <w:tabs>
        <w:tab w:val="center" w:pos="4153"/>
        <w:tab w:val="right" w:pos="8306"/>
      </w:tabs>
      <w:overflowPunct w:val="0"/>
      <w:autoSpaceDE w:val="0"/>
      <w:autoSpaceDN w:val="0"/>
      <w:bidi/>
      <w:adjustRightInd w:val="0"/>
      <w:jc w:val="both"/>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6018</Words>
  <Characters>34305</Characters>
  <Application>Microsoft Office Word</Application>
  <DocSecurity>0</DocSecurity>
  <Lines>285</Lines>
  <Paragraphs>80</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40243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p_tamars</dc:creator>
  <cp:keywords/>
  <dc:description/>
  <cp:lastModifiedBy>Ghanem Mohammad</cp:lastModifiedBy>
  <cp:revision>2</cp:revision>
  <cp:lastPrinted>1601-01-01T00:00:00Z</cp:lastPrinted>
  <dcterms:created xsi:type="dcterms:W3CDTF">2022-07-09T13:21:00Z</dcterms:created>
  <dcterms:modified xsi:type="dcterms:W3CDTF">2022-07-09T13:21:00Z</dcterms:modified>
</cp:coreProperties>
</file>