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0B66" w:rsidRPr="003E0B66" w:rsidRDefault="003E0B66" w:rsidP="003E0B66">
      <w:pPr>
        <w:pStyle w:val="Heading5"/>
        <w:jc w:val="left"/>
        <w:rPr>
          <w:b/>
          <w:bCs/>
          <w:rtl/>
        </w:rPr>
      </w:pPr>
      <w:r w:rsidRPr="003E0B66">
        <w:rPr>
          <w:b/>
          <w:bCs/>
          <w:rtl/>
        </w:rPr>
        <w:t xml:space="preserve">הכנסת </w:t>
      </w:r>
      <w:r w:rsidRPr="003E0B66">
        <w:rPr>
          <w:rFonts w:hint="cs"/>
          <w:b/>
          <w:bCs/>
          <w:rtl/>
        </w:rPr>
        <w:t>השבע-עשרה</w:t>
      </w:r>
      <w:r w:rsidRPr="003E0B66">
        <w:rPr>
          <w:b/>
          <w:bCs/>
          <w:rtl/>
        </w:rPr>
        <w:tab/>
      </w:r>
      <w:r w:rsidRPr="003E0B66">
        <w:rPr>
          <w:b/>
          <w:bCs/>
          <w:rtl/>
        </w:rPr>
        <w:tab/>
      </w:r>
      <w:r w:rsidRPr="003E0B66">
        <w:rPr>
          <w:b/>
          <w:bCs/>
          <w:rtl/>
        </w:rPr>
        <w:tab/>
      </w:r>
      <w:r w:rsidRPr="003E0B66">
        <w:rPr>
          <w:b/>
          <w:bCs/>
          <w:rtl/>
        </w:rPr>
        <w:tab/>
      </w:r>
      <w:r w:rsidRPr="003E0B66">
        <w:rPr>
          <w:b/>
          <w:bCs/>
          <w:rtl/>
        </w:rPr>
        <w:tab/>
      </w:r>
      <w:r w:rsidRPr="003E0B66">
        <w:rPr>
          <w:b/>
          <w:bCs/>
          <w:rtl/>
        </w:rPr>
        <w:tab/>
      </w:r>
      <w:r w:rsidRPr="003E0B66">
        <w:rPr>
          <w:b/>
          <w:bCs/>
          <w:rtl/>
        </w:rPr>
        <w:tab/>
        <w:t>נוסח לא מתוקן</w:t>
      </w:r>
    </w:p>
    <w:p w:rsidR="003E0B66" w:rsidRPr="003E0B66" w:rsidRDefault="003E0B66" w:rsidP="003E0B66">
      <w:pPr>
        <w:bidi/>
        <w:rPr>
          <w:rFonts w:cs="David" w:hint="cs"/>
          <w:b/>
          <w:bCs/>
          <w:rtl/>
        </w:rPr>
      </w:pPr>
      <w:r w:rsidRPr="003E0B66">
        <w:rPr>
          <w:rFonts w:cs="David"/>
          <w:b/>
          <w:bCs/>
          <w:rtl/>
        </w:rPr>
        <w:t xml:space="preserve">מושב </w:t>
      </w:r>
      <w:r w:rsidRPr="003E0B66">
        <w:rPr>
          <w:rFonts w:cs="David" w:hint="cs"/>
          <w:b/>
          <w:bCs/>
          <w:rtl/>
        </w:rPr>
        <w:t>שני</w:t>
      </w:r>
    </w:p>
    <w:p w:rsidR="003E0B66" w:rsidRPr="003E0B66" w:rsidRDefault="003E0B66" w:rsidP="003E0B66">
      <w:pPr>
        <w:bidi/>
        <w:rPr>
          <w:rFonts w:cs="David"/>
          <w:b/>
          <w:bCs/>
          <w:rtl/>
        </w:rPr>
      </w:pPr>
    </w:p>
    <w:p w:rsidR="003E0B66" w:rsidRPr="003E0B66" w:rsidRDefault="003E0B66" w:rsidP="003E0B66">
      <w:pPr>
        <w:bidi/>
        <w:rPr>
          <w:rFonts w:cs="David"/>
          <w:b/>
          <w:bCs/>
          <w:rtl/>
        </w:rPr>
      </w:pPr>
    </w:p>
    <w:p w:rsidR="003E0B66" w:rsidRPr="003E0B66" w:rsidRDefault="003E0B66" w:rsidP="003E0B66">
      <w:pPr>
        <w:bidi/>
        <w:rPr>
          <w:rFonts w:cs="David"/>
          <w:b/>
          <w:bCs/>
          <w:rtl/>
        </w:rPr>
      </w:pPr>
    </w:p>
    <w:p w:rsidR="003E0B66" w:rsidRPr="003E0B66" w:rsidRDefault="003E0B66" w:rsidP="003E0B66">
      <w:pPr>
        <w:bidi/>
        <w:rPr>
          <w:rFonts w:cs="David"/>
          <w:b/>
          <w:bCs/>
          <w:rtl/>
        </w:rPr>
      </w:pPr>
    </w:p>
    <w:p w:rsidR="003E0B66" w:rsidRPr="003E0B66" w:rsidRDefault="003E0B66" w:rsidP="003E0B66">
      <w:pPr>
        <w:pStyle w:val="Heading1"/>
        <w:jc w:val="center"/>
        <w:rPr>
          <w:rFonts w:cs="David" w:hint="cs"/>
          <w:b/>
          <w:bCs/>
          <w:rtl/>
        </w:rPr>
      </w:pPr>
      <w:r w:rsidRPr="003E0B66">
        <w:rPr>
          <w:rFonts w:cs="David"/>
          <w:b/>
          <w:bCs/>
          <w:rtl/>
        </w:rPr>
        <w:t>פרוטוקול מס'</w:t>
      </w:r>
      <w:r w:rsidRPr="003E0B66">
        <w:rPr>
          <w:rFonts w:cs="David" w:hint="cs"/>
          <w:b/>
          <w:bCs/>
          <w:rtl/>
        </w:rPr>
        <w:t xml:space="preserve"> 52</w:t>
      </w:r>
    </w:p>
    <w:p w:rsidR="003E0B66" w:rsidRPr="003E0B66" w:rsidRDefault="003E0B66" w:rsidP="003E0B66">
      <w:pPr>
        <w:bidi/>
        <w:jc w:val="center"/>
        <w:rPr>
          <w:rFonts w:cs="David" w:hint="cs"/>
          <w:b/>
          <w:bCs/>
          <w:rtl/>
        </w:rPr>
      </w:pPr>
      <w:r w:rsidRPr="003E0B66">
        <w:rPr>
          <w:rFonts w:cs="David" w:hint="cs"/>
          <w:b/>
          <w:bCs/>
          <w:rtl/>
        </w:rPr>
        <w:t>מישיבת ועדת הכנסת</w:t>
      </w:r>
    </w:p>
    <w:p w:rsidR="003E0B66" w:rsidRPr="003E0B66" w:rsidRDefault="003E0B66" w:rsidP="003E0B66">
      <w:pPr>
        <w:pStyle w:val="Heading8"/>
        <w:rPr>
          <w:rFonts w:hint="cs"/>
          <w:b/>
          <w:bCs/>
          <w:rtl/>
        </w:rPr>
      </w:pPr>
      <w:r w:rsidRPr="003E0B66">
        <w:rPr>
          <w:rFonts w:hint="cs"/>
          <w:b/>
          <w:bCs/>
          <w:rtl/>
        </w:rPr>
        <w:t xml:space="preserve">מיום שני,  כ"ט בחשוון </w:t>
      </w:r>
      <w:proofErr w:type="spellStart"/>
      <w:r w:rsidRPr="003E0B66">
        <w:rPr>
          <w:rFonts w:hint="cs"/>
          <w:b/>
          <w:bCs/>
          <w:rtl/>
        </w:rPr>
        <w:t>התשס"ז</w:t>
      </w:r>
      <w:proofErr w:type="spellEnd"/>
      <w:r w:rsidRPr="003E0B66">
        <w:rPr>
          <w:rFonts w:hint="cs"/>
          <w:b/>
          <w:bCs/>
          <w:rtl/>
        </w:rPr>
        <w:t xml:space="preserve"> ( 20 בנובמבר 2006 ), שעה: 09:30</w:t>
      </w:r>
    </w:p>
    <w:p w:rsidR="003E0B66" w:rsidRPr="003E0B66" w:rsidRDefault="003E0B66" w:rsidP="003E0B66">
      <w:pPr>
        <w:bidi/>
        <w:jc w:val="center"/>
        <w:rPr>
          <w:rFonts w:cs="David"/>
          <w:b/>
          <w:bCs/>
          <w:rtl/>
        </w:rPr>
      </w:pPr>
    </w:p>
    <w:p w:rsidR="003E0B66" w:rsidRPr="003E0B66" w:rsidRDefault="003E0B66" w:rsidP="003E0B66">
      <w:pPr>
        <w:pStyle w:val="Heading7"/>
        <w:rPr>
          <w:rFonts w:hint="cs"/>
          <w:rtl/>
        </w:rPr>
      </w:pPr>
    </w:p>
    <w:p w:rsidR="003E0B66" w:rsidRPr="003E0B66" w:rsidRDefault="003E0B66" w:rsidP="003E0B66">
      <w:pPr>
        <w:bidi/>
        <w:rPr>
          <w:rFonts w:cs="David" w:hint="cs"/>
          <w:rtl/>
        </w:rPr>
      </w:pPr>
      <w:r w:rsidRPr="003E0B66">
        <w:rPr>
          <w:rFonts w:cs="David"/>
          <w:b/>
          <w:bCs/>
          <w:u w:val="single"/>
          <w:rtl/>
        </w:rPr>
        <w:t>סדר היום</w:t>
      </w:r>
      <w:r w:rsidRPr="003E0B66">
        <w:rPr>
          <w:rFonts w:cs="David"/>
          <w:rtl/>
        </w:rPr>
        <w:t>:</w:t>
      </w:r>
      <w:r w:rsidRPr="003E0B66">
        <w:rPr>
          <w:rFonts w:cs="David" w:hint="cs"/>
          <w:rtl/>
        </w:rPr>
        <w:tab/>
      </w:r>
      <w:r w:rsidRPr="003E0B66">
        <w:rPr>
          <w:rFonts w:cs="David" w:hint="cs"/>
          <w:rtl/>
        </w:rPr>
        <w:tab/>
        <w:t xml:space="preserve">1.  קביעת מסגרת הדיון להצעות סיעות האיחוד הלאומי-מפד"ל-יהדות </w:t>
      </w:r>
    </w:p>
    <w:p w:rsidR="003E0B66" w:rsidRPr="003E0B66" w:rsidRDefault="003E0B66" w:rsidP="003E0B66">
      <w:pPr>
        <w:bidi/>
        <w:ind w:left="1134" w:firstLine="567"/>
        <w:rPr>
          <w:rFonts w:cs="David" w:hint="cs"/>
          <w:rtl/>
        </w:rPr>
      </w:pPr>
      <w:r w:rsidRPr="003E0B66">
        <w:rPr>
          <w:rFonts w:cs="David" w:hint="cs"/>
          <w:rtl/>
        </w:rPr>
        <w:t xml:space="preserve">      התורה, הליכוד, </w:t>
      </w:r>
      <w:proofErr w:type="spellStart"/>
      <w:r w:rsidRPr="003E0B66">
        <w:rPr>
          <w:rFonts w:cs="David" w:hint="cs"/>
          <w:rtl/>
        </w:rPr>
        <w:t>ובל"ד</w:t>
      </w:r>
      <w:proofErr w:type="spellEnd"/>
      <w:r w:rsidRPr="003E0B66">
        <w:rPr>
          <w:rFonts w:cs="David" w:hint="cs"/>
          <w:rtl/>
        </w:rPr>
        <w:t>-רע"מ-</w:t>
      </w:r>
      <w:proofErr w:type="spellStart"/>
      <w:r w:rsidRPr="003E0B66">
        <w:rPr>
          <w:rFonts w:cs="David" w:hint="cs"/>
          <w:rtl/>
        </w:rPr>
        <w:t>תע"ל</w:t>
      </w:r>
      <w:proofErr w:type="spellEnd"/>
      <w:r w:rsidRPr="003E0B66">
        <w:rPr>
          <w:rFonts w:cs="David" w:hint="cs"/>
          <w:rtl/>
        </w:rPr>
        <w:t>-</w:t>
      </w:r>
      <w:proofErr w:type="spellStart"/>
      <w:r w:rsidRPr="003E0B66">
        <w:rPr>
          <w:rFonts w:cs="David" w:hint="cs"/>
          <w:rtl/>
        </w:rPr>
        <w:t>חד"ש</w:t>
      </w:r>
      <w:proofErr w:type="spellEnd"/>
      <w:r w:rsidRPr="003E0B66">
        <w:rPr>
          <w:rFonts w:cs="David" w:hint="cs"/>
          <w:rtl/>
        </w:rPr>
        <w:t>, להביע אי אמון בממשלה</w:t>
      </w:r>
    </w:p>
    <w:p w:rsidR="003E0B66" w:rsidRPr="003E0B66" w:rsidRDefault="003E0B66" w:rsidP="003E0B66">
      <w:pPr>
        <w:bidi/>
        <w:ind w:left="1134" w:firstLine="567"/>
        <w:rPr>
          <w:rFonts w:cs="David" w:hint="cs"/>
          <w:rtl/>
        </w:rPr>
      </w:pPr>
      <w:r w:rsidRPr="003E0B66">
        <w:rPr>
          <w:rFonts w:cs="David" w:hint="cs"/>
          <w:rtl/>
        </w:rPr>
        <w:t xml:space="preserve">2. קביעת ועדות לדיון בהצעות חוק: </w:t>
      </w:r>
    </w:p>
    <w:p w:rsidR="003E0B66" w:rsidRPr="003E0B66" w:rsidRDefault="003E0B66" w:rsidP="003E0B66">
      <w:pPr>
        <w:bidi/>
        <w:ind w:left="1134" w:firstLine="567"/>
        <w:rPr>
          <w:rFonts w:cs="David" w:hint="cs"/>
          <w:rtl/>
        </w:rPr>
      </w:pPr>
      <w:r w:rsidRPr="003E0B66">
        <w:rPr>
          <w:rFonts w:cs="David" w:hint="cs"/>
          <w:rtl/>
        </w:rPr>
        <w:t xml:space="preserve">    1. הצעת חוק-יסוד: משק המדינה (תיקון-תיקוני חקיקה)(פ/84/17),</w:t>
      </w:r>
    </w:p>
    <w:p w:rsidR="003E0B66" w:rsidRPr="003E0B66" w:rsidRDefault="003E0B66" w:rsidP="003E0B66">
      <w:pPr>
        <w:bidi/>
        <w:ind w:left="1134" w:firstLine="567"/>
        <w:rPr>
          <w:rFonts w:cs="David" w:hint="cs"/>
          <w:rtl/>
        </w:rPr>
      </w:pPr>
      <w:r w:rsidRPr="003E0B66">
        <w:rPr>
          <w:rFonts w:cs="David" w:hint="cs"/>
          <w:rtl/>
        </w:rPr>
        <w:t xml:space="preserve">        הצעת חברת הכנסת אורית נוקד</w:t>
      </w:r>
    </w:p>
    <w:p w:rsidR="003E0B66" w:rsidRPr="003E0B66" w:rsidRDefault="003E0B66" w:rsidP="003E0B66">
      <w:pPr>
        <w:bidi/>
        <w:ind w:left="1134" w:firstLine="567"/>
        <w:rPr>
          <w:rFonts w:cs="David" w:hint="cs"/>
          <w:rtl/>
        </w:rPr>
      </w:pPr>
      <w:r w:rsidRPr="003E0B66">
        <w:rPr>
          <w:rFonts w:cs="David" w:hint="cs"/>
          <w:rtl/>
        </w:rPr>
        <w:t xml:space="preserve">    2. הצעת חוק השיפוט הצבאי (תיקון מס' 56) (ביטול כתב אישום בידי</w:t>
      </w:r>
    </w:p>
    <w:p w:rsidR="003E0B66" w:rsidRPr="003E0B66" w:rsidRDefault="003E0B66" w:rsidP="003E0B66">
      <w:pPr>
        <w:bidi/>
        <w:ind w:left="1134" w:firstLine="567"/>
        <w:rPr>
          <w:rFonts w:cs="David" w:hint="cs"/>
          <w:rtl/>
        </w:rPr>
      </w:pPr>
      <w:r w:rsidRPr="003E0B66">
        <w:rPr>
          <w:rFonts w:cs="David" w:hint="cs"/>
          <w:rtl/>
        </w:rPr>
        <w:t xml:space="preserve">         פרקליט צבאי), </w:t>
      </w:r>
      <w:proofErr w:type="spellStart"/>
      <w:r w:rsidRPr="003E0B66">
        <w:rPr>
          <w:rFonts w:cs="David" w:hint="cs"/>
          <w:rtl/>
        </w:rPr>
        <w:t>התשס"ה</w:t>
      </w:r>
      <w:proofErr w:type="spellEnd"/>
      <w:r w:rsidRPr="003E0B66">
        <w:rPr>
          <w:rFonts w:cs="David" w:hint="cs"/>
          <w:rtl/>
        </w:rPr>
        <w:t>-2005 (מ/247)</w:t>
      </w:r>
    </w:p>
    <w:p w:rsidR="003E0B66" w:rsidRPr="003E0B66" w:rsidRDefault="003E0B66" w:rsidP="003E0B66">
      <w:pPr>
        <w:bidi/>
        <w:rPr>
          <w:rFonts w:cs="David" w:hint="cs"/>
          <w:b/>
          <w:bCs/>
          <w:u w:val="single"/>
          <w:rtl/>
        </w:rPr>
      </w:pPr>
      <w:r w:rsidRPr="003E0B66">
        <w:rPr>
          <w:rFonts w:cs="David" w:hint="cs"/>
          <w:rtl/>
        </w:rPr>
        <w:tab/>
      </w:r>
      <w:r w:rsidRPr="003E0B66">
        <w:rPr>
          <w:rFonts w:cs="David" w:hint="cs"/>
          <w:rtl/>
        </w:rPr>
        <w:tab/>
      </w:r>
      <w:r w:rsidRPr="003E0B66">
        <w:rPr>
          <w:rFonts w:cs="David" w:hint="cs"/>
          <w:rtl/>
        </w:rPr>
        <w:tab/>
        <w:t>3. שונות: חוק התקציב, חוק ההסדרים</w:t>
      </w:r>
    </w:p>
    <w:p w:rsidR="003E0B66" w:rsidRPr="003E0B66" w:rsidRDefault="003E0B66" w:rsidP="003E0B66">
      <w:pPr>
        <w:bidi/>
        <w:rPr>
          <w:rFonts w:cs="David" w:hint="cs"/>
          <w:b/>
          <w:bCs/>
          <w:u w:val="single"/>
          <w:rtl/>
        </w:rPr>
      </w:pPr>
    </w:p>
    <w:p w:rsidR="003E0B66" w:rsidRPr="003E0B66" w:rsidRDefault="003E0B66" w:rsidP="003E0B66">
      <w:pPr>
        <w:bidi/>
        <w:rPr>
          <w:rFonts w:cs="David" w:hint="cs"/>
          <w:b/>
          <w:bCs/>
          <w:u w:val="single"/>
          <w:rtl/>
        </w:rPr>
      </w:pPr>
    </w:p>
    <w:p w:rsidR="003E0B66" w:rsidRPr="003E0B66" w:rsidRDefault="003E0B66" w:rsidP="003E0B66">
      <w:pPr>
        <w:bidi/>
        <w:rPr>
          <w:rFonts w:cs="David" w:hint="cs"/>
          <w:rtl/>
        </w:rPr>
      </w:pPr>
      <w:r w:rsidRPr="003E0B66">
        <w:rPr>
          <w:rFonts w:cs="David"/>
          <w:b/>
          <w:bCs/>
          <w:u w:val="single"/>
          <w:rtl/>
        </w:rPr>
        <w:t>נכחו</w:t>
      </w:r>
      <w:r w:rsidRPr="003E0B66">
        <w:rPr>
          <w:rFonts w:cs="David"/>
          <w:rtl/>
        </w:rPr>
        <w:t>:</w:t>
      </w:r>
    </w:p>
    <w:p w:rsidR="003E0B66" w:rsidRPr="003E0B66" w:rsidRDefault="003E0B66" w:rsidP="003E0B66">
      <w:pPr>
        <w:bidi/>
        <w:rPr>
          <w:rFonts w:cs="David" w:hint="cs"/>
          <w:rtl/>
        </w:rPr>
      </w:pPr>
      <w:r w:rsidRPr="003E0B66">
        <w:rPr>
          <w:rFonts w:cs="David"/>
          <w:b/>
          <w:bCs/>
          <w:u w:val="single"/>
          <w:rtl/>
        </w:rPr>
        <w:t>חברי הוועדה</w:t>
      </w:r>
      <w:r w:rsidRPr="003E0B66">
        <w:rPr>
          <w:rFonts w:cs="David"/>
          <w:rtl/>
        </w:rPr>
        <w:t>:</w:t>
      </w:r>
      <w:r w:rsidRPr="003E0B66">
        <w:rPr>
          <w:rFonts w:cs="David" w:hint="cs"/>
          <w:rtl/>
        </w:rPr>
        <w:t xml:space="preserve">  </w:t>
      </w:r>
      <w:r w:rsidRPr="003E0B66">
        <w:rPr>
          <w:rFonts w:cs="David" w:hint="cs"/>
          <w:rtl/>
        </w:rPr>
        <w:tab/>
      </w:r>
    </w:p>
    <w:p w:rsidR="003E0B66" w:rsidRPr="003E0B66" w:rsidRDefault="003E0B66" w:rsidP="003E0B66">
      <w:pPr>
        <w:bidi/>
        <w:rPr>
          <w:rFonts w:cs="David" w:hint="cs"/>
          <w:rtl/>
        </w:rPr>
      </w:pPr>
      <w:r w:rsidRPr="003E0B66">
        <w:rPr>
          <w:rFonts w:cs="David" w:hint="cs"/>
          <w:rtl/>
        </w:rPr>
        <w:t xml:space="preserve">רוחמה אברהם </w:t>
      </w:r>
      <w:r w:rsidRPr="003E0B66">
        <w:rPr>
          <w:rFonts w:cs="David"/>
          <w:rtl/>
        </w:rPr>
        <w:t>–</w:t>
      </w:r>
      <w:r w:rsidRPr="003E0B66">
        <w:rPr>
          <w:rFonts w:cs="David" w:hint="cs"/>
          <w:rtl/>
        </w:rPr>
        <w:t xml:space="preserve"> היו"ר </w:t>
      </w:r>
    </w:p>
    <w:p w:rsidR="003E0B66" w:rsidRPr="003E0B66" w:rsidRDefault="003E0B66" w:rsidP="003E0B66">
      <w:pPr>
        <w:bidi/>
        <w:rPr>
          <w:rFonts w:cs="David" w:hint="cs"/>
          <w:rtl/>
        </w:rPr>
      </w:pPr>
      <w:r w:rsidRPr="003E0B66">
        <w:rPr>
          <w:rFonts w:cs="David" w:hint="cs"/>
          <w:rtl/>
        </w:rPr>
        <w:t>שי חרמש</w:t>
      </w:r>
    </w:p>
    <w:p w:rsidR="003E0B66" w:rsidRPr="003E0B66" w:rsidRDefault="003E0B66" w:rsidP="003E0B66">
      <w:pPr>
        <w:bidi/>
        <w:rPr>
          <w:rFonts w:cs="David" w:hint="cs"/>
          <w:rtl/>
        </w:rPr>
      </w:pPr>
      <w:r w:rsidRPr="003E0B66">
        <w:rPr>
          <w:rFonts w:cs="David" w:hint="cs"/>
          <w:rtl/>
        </w:rPr>
        <w:t xml:space="preserve">יעקב </w:t>
      </w:r>
      <w:proofErr w:type="spellStart"/>
      <w:r w:rsidRPr="003E0B66">
        <w:rPr>
          <w:rFonts w:cs="David" w:hint="cs"/>
          <w:rtl/>
        </w:rPr>
        <w:t>מרגי</w:t>
      </w:r>
      <w:proofErr w:type="spellEnd"/>
    </w:p>
    <w:p w:rsidR="003E0B66" w:rsidRPr="003E0B66" w:rsidRDefault="003E0B66" w:rsidP="003E0B66">
      <w:pPr>
        <w:bidi/>
        <w:rPr>
          <w:rFonts w:cs="David" w:hint="cs"/>
          <w:rtl/>
        </w:rPr>
      </w:pPr>
      <w:r w:rsidRPr="003E0B66">
        <w:rPr>
          <w:rFonts w:cs="David" w:hint="cs"/>
          <w:rtl/>
        </w:rPr>
        <w:t xml:space="preserve">יורם </w:t>
      </w:r>
      <w:proofErr w:type="spellStart"/>
      <w:r w:rsidRPr="003E0B66">
        <w:rPr>
          <w:rFonts w:cs="David" w:hint="cs"/>
          <w:rtl/>
        </w:rPr>
        <w:t>מרציאנו</w:t>
      </w:r>
      <w:proofErr w:type="spellEnd"/>
    </w:p>
    <w:p w:rsidR="003E0B66" w:rsidRPr="003E0B66" w:rsidRDefault="003E0B66" w:rsidP="003E0B66">
      <w:pPr>
        <w:bidi/>
        <w:rPr>
          <w:rFonts w:cs="David" w:hint="cs"/>
          <w:rtl/>
        </w:rPr>
      </w:pPr>
      <w:r w:rsidRPr="003E0B66">
        <w:rPr>
          <w:rFonts w:cs="David" w:hint="cs"/>
          <w:rtl/>
        </w:rPr>
        <w:t>גדעון סער</w:t>
      </w:r>
    </w:p>
    <w:p w:rsidR="003E0B66" w:rsidRPr="003E0B66" w:rsidRDefault="003E0B66" w:rsidP="003E0B66">
      <w:pPr>
        <w:bidi/>
        <w:rPr>
          <w:rFonts w:cs="David" w:hint="cs"/>
          <w:rtl/>
        </w:rPr>
      </w:pPr>
      <w:r w:rsidRPr="003E0B66">
        <w:rPr>
          <w:rFonts w:cs="David" w:hint="cs"/>
          <w:rtl/>
        </w:rPr>
        <w:t>מאיר פרוש</w:t>
      </w:r>
    </w:p>
    <w:p w:rsidR="003E0B66" w:rsidRPr="003E0B66" w:rsidRDefault="003E0B66" w:rsidP="003E0B66">
      <w:pPr>
        <w:bidi/>
        <w:rPr>
          <w:rFonts w:cs="David" w:hint="cs"/>
          <w:rtl/>
        </w:rPr>
      </w:pPr>
    </w:p>
    <w:p w:rsidR="003E0B66" w:rsidRPr="003E0B66" w:rsidRDefault="003E0B66" w:rsidP="003E0B66">
      <w:pPr>
        <w:bidi/>
        <w:rPr>
          <w:rFonts w:cs="David" w:hint="cs"/>
          <w:rtl/>
        </w:rPr>
      </w:pPr>
    </w:p>
    <w:p w:rsidR="003E0B66" w:rsidRPr="003E0B66" w:rsidRDefault="003E0B66" w:rsidP="003E0B66">
      <w:pPr>
        <w:bidi/>
        <w:rPr>
          <w:rFonts w:cs="David" w:hint="cs"/>
          <w:rtl/>
        </w:rPr>
      </w:pPr>
      <w:r w:rsidRPr="003E0B66">
        <w:rPr>
          <w:rFonts w:cs="David"/>
          <w:b/>
          <w:bCs/>
          <w:u w:val="single"/>
          <w:rtl/>
        </w:rPr>
        <w:t>מוזמנים</w:t>
      </w:r>
      <w:r w:rsidRPr="003E0B66">
        <w:rPr>
          <w:rFonts w:cs="David"/>
          <w:rtl/>
        </w:rPr>
        <w:t>:</w:t>
      </w:r>
    </w:p>
    <w:p w:rsidR="003E0B66" w:rsidRPr="003E0B66" w:rsidRDefault="003E0B66" w:rsidP="003E0B66">
      <w:pPr>
        <w:bidi/>
        <w:rPr>
          <w:rFonts w:cs="David" w:hint="cs"/>
          <w:rtl/>
        </w:rPr>
      </w:pPr>
    </w:p>
    <w:p w:rsidR="003E0B66" w:rsidRPr="003E0B66" w:rsidRDefault="003E0B66" w:rsidP="003E0B66">
      <w:pPr>
        <w:bidi/>
        <w:rPr>
          <w:rFonts w:cs="David" w:hint="cs"/>
          <w:rtl/>
        </w:rPr>
      </w:pPr>
      <w:r w:rsidRPr="003E0B66">
        <w:rPr>
          <w:rFonts w:cs="David" w:hint="cs"/>
          <w:rtl/>
        </w:rPr>
        <w:t xml:space="preserve">ירדנה </w:t>
      </w:r>
      <w:proofErr w:type="spellStart"/>
      <w:r w:rsidRPr="003E0B66">
        <w:rPr>
          <w:rFonts w:cs="David" w:hint="cs"/>
          <w:rtl/>
        </w:rPr>
        <w:t>מלר</w:t>
      </w:r>
      <w:proofErr w:type="spellEnd"/>
      <w:r w:rsidRPr="003E0B66">
        <w:rPr>
          <w:rFonts w:cs="David" w:hint="cs"/>
          <w:rtl/>
        </w:rPr>
        <w:t xml:space="preserve"> הורוביץ - סגנית מזכיר הכנסת</w:t>
      </w:r>
    </w:p>
    <w:p w:rsidR="003E0B66" w:rsidRPr="003E0B66" w:rsidRDefault="003E0B66" w:rsidP="003E0B66">
      <w:pPr>
        <w:bidi/>
        <w:rPr>
          <w:rFonts w:cs="David" w:hint="cs"/>
          <w:rtl/>
        </w:rPr>
      </w:pPr>
      <w:r w:rsidRPr="003E0B66">
        <w:rPr>
          <w:rFonts w:cs="David" w:hint="cs"/>
          <w:rtl/>
        </w:rPr>
        <w:tab/>
      </w:r>
      <w:r w:rsidRPr="003E0B66">
        <w:rPr>
          <w:rFonts w:cs="David" w:hint="cs"/>
          <w:rtl/>
        </w:rPr>
        <w:tab/>
      </w:r>
    </w:p>
    <w:p w:rsidR="003E0B66" w:rsidRPr="003E0B66" w:rsidRDefault="003E0B66" w:rsidP="003E0B66">
      <w:pPr>
        <w:bidi/>
        <w:rPr>
          <w:rFonts w:cs="David" w:hint="cs"/>
          <w:rtl/>
        </w:rPr>
      </w:pPr>
      <w:r w:rsidRPr="003E0B66">
        <w:rPr>
          <w:rFonts w:cs="David" w:hint="cs"/>
          <w:b/>
          <w:bCs/>
          <w:u w:val="single"/>
          <w:rtl/>
        </w:rPr>
        <w:t>יועצת משפטית:</w:t>
      </w:r>
      <w:r w:rsidRPr="003E0B66">
        <w:rPr>
          <w:rFonts w:cs="David" w:hint="cs"/>
          <w:b/>
          <w:bCs/>
          <w:rtl/>
        </w:rPr>
        <w:tab/>
      </w:r>
      <w:r w:rsidRPr="003E0B66">
        <w:rPr>
          <w:rFonts w:cs="David" w:hint="cs"/>
          <w:rtl/>
        </w:rPr>
        <w:t xml:space="preserve">ארבל </w:t>
      </w:r>
      <w:proofErr w:type="spellStart"/>
      <w:r w:rsidRPr="003E0B66">
        <w:rPr>
          <w:rFonts w:cs="David" w:hint="cs"/>
          <w:rtl/>
        </w:rPr>
        <w:t>אסטרחן</w:t>
      </w:r>
      <w:proofErr w:type="spellEnd"/>
    </w:p>
    <w:p w:rsidR="003E0B66" w:rsidRPr="003E0B66" w:rsidRDefault="003E0B66" w:rsidP="003E0B66">
      <w:pPr>
        <w:bidi/>
        <w:rPr>
          <w:rFonts w:cs="David" w:hint="cs"/>
          <w:rtl/>
        </w:rPr>
      </w:pPr>
      <w:r w:rsidRPr="003E0B66">
        <w:rPr>
          <w:rFonts w:cs="David" w:hint="cs"/>
          <w:rtl/>
        </w:rPr>
        <w:tab/>
      </w:r>
      <w:r w:rsidRPr="003E0B66">
        <w:rPr>
          <w:rFonts w:cs="David" w:hint="cs"/>
          <w:rtl/>
        </w:rPr>
        <w:tab/>
      </w:r>
      <w:r w:rsidRPr="003E0B66">
        <w:rPr>
          <w:rFonts w:cs="David" w:hint="cs"/>
          <w:rtl/>
        </w:rPr>
        <w:tab/>
      </w:r>
    </w:p>
    <w:p w:rsidR="003E0B66" w:rsidRPr="003E0B66" w:rsidRDefault="003E0B66" w:rsidP="003E0B66">
      <w:pPr>
        <w:tabs>
          <w:tab w:val="left" w:pos="1930"/>
        </w:tabs>
        <w:bidi/>
        <w:rPr>
          <w:rFonts w:cs="David" w:hint="cs"/>
          <w:rtl/>
        </w:rPr>
      </w:pPr>
      <w:r w:rsidRPr="003E0B66">
        <w:rPr>
          <w:rFonts w:cs="David"/>
          <w:b/>
          <w:bCs/>
          <w:u w:val="single"/>
          <w:rtl/>
        </w:rPr>
        <w:t>מנהלת הוועדה</w:t>
      </w:r>
      <w:r w:rsidRPr="003E0B66">
        <w:rPr>
          <w:rFonts w:cs="David"/>
          <w:rtl/>
        </w:rPr>
        <w:t>:</w:t>
      </w:r>
      <w:r w:rsidRPr="003E0B66">
        <w:rPr>
          <w:rFonts w:cs="David" w:hint="cs"/>
          <w:rtl/>
        </w:rPr>
        <w:t xml:space="preserve">       אתי בן יוסף</w:t>
      </w:r>
    </w:p>
    <w:p w:rsidR="003E0B66" w:rsidRPr="003E0B66" w:rsidRDefault="003E0B66" w:rsidP="003E0B66">
      <w:pPr>
        <w:bidi/>
        <w:rPr>
          <w:rFonts w:cs="David" w:hint="cs"/>
          <w:rtl/>
        </w:rPr>
      </w:pPr>
    </w:p>
    <w:p w:rsidR="003E0B66" w:rsidRPr="003E0B66" w:rsidRDefault="003E0B66" w:rsidP="003E0B66">
      <w:pPr>
        <w:tabs>
          <w:tab w:val="left" w:pos="1930"/>
        </w:tabs>
        <w:bidi/>
        <w:rPr>
          <w:rFonts w:cs="David" w:hint="cs"/>
          <w:rtl/>
        </w:rPr>
      </w:pPr>
      <w:r w:rsidRPr="003E0B66">
        <w:rPr>
          <w:rFonts w:cs="David"/>
          <w:b/>
          <w:bCs/>
          <w:u w:val="single"/>
          <w:rtl/>
        </w:rPr>
        <w:t>קצרנית</w:t>
      </w:r>
      <w:r w:rsidRPr="003E0B66">
        <w:rPr>
          <w:rFonts w:cs="David"/>
          <w:rtl/>
        </w:rPr>
        <w:t>:</w:t>
      </w:r>
      <w:r w:rsidRPr="003E0B66">
        <w:rPr>
          <w:rFonts w:cs="David" w:hint="cs"/>
          <w:rtl/>
        </w:rPr>
        <w:t xml:space="preserve">                   אושרה עצידה</w:t>
      </w:r>
    </w:p>
    <w:p w:rsidR="003E0B66" w:rsidRPr="003E0B66" w:rsidRDefault="003E0B66" w:rsidP="003E0B66">
      <w:pPr>
        <w:bidi/>
        <w:rPr>
          <w:rFonts w:cs="David" w:hint="cs"/>
          <w:b/>
          <w:bCs/>
          <w:rtl/>
        </w:rPr>
      </w:pPr>
      <w:r w:rsidRPr="003E0B66">
        <w:rPr>
          <w:rFonts w:cs="David" w:hint="cs"/>
          <w:b/>
          <w:bCs/>
          <w:rtl/>
        </w:rPr>
        <w:tab/>
      </w: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numPr>
          <w:ilvl w:val="0"/>
          <w:numId w:val="1"/>
        </w:numPr>
        <w:overflowPunct w:val="0"/>
        <w:autoSpaceDE w:val="0"/>
        <w:autoSpaceDN w:val="0"/>
        <w:bidi/>
        <w:adjustRightInd w:val="0"/>
        <w:jc w:val="center"/>
        <w:textAlignment w:val="baseline"/>
        <w:rPr>
          <w:rFonts w:cs="David" w:hint="cs"/>
          <w:b/>
          <w:bCs/>
          <w:u w:val="single"/>
          <w:rtl/>
        </w:rPr>
      </w:pPr>
      <w:r w:rsidRPr="003E0B66">
        <w:rPr>
          <w:rFonts w:cs="David" w:hint="cs"/>
          <w:b/>
          <w:bCs/>
          <w:u w:val="single"/>
          <w:rtl/>
        </w:rPr>
        <w:lastRenderedPageBreak/>
        <w:t>קביעת מסגרת הדיון להצעות סיעות האיחוד הלאומי-מפד"ל-יהדות התורה, הליכוד,</w:t>
      </w:r>
    </w:p>
    <w:p w:rsidR="003E0B66" w:rsidRPr="003E0B66" w:rsidRDefault="003E0B66" w:rsidP="003E0B66">
      <w:pPr>
        <w:bidi/>
        <w:ind w:left="360"/>
        <w:jc w:val="center"/>
        <w:rPr>
          <w:rFonts w:cs="David" w:hint="cs"/>
          <w:b/>
          <w:bCs/>
          <w:u w:val="single"/>
          <w:rtl/>
        </w:rPr>
      </w:pPr>
      <w:proofErr w:type="spellStart"/>
      <w:r w:rsidRPr="003E0B66">
        <w:rPr>
          <w:rFonts w:cs="David" w:hint="cs"/>
          <w:b/>
          <w:bCs/>
          <w:u w:val="single"/>
          <w:rtl/>
        </w:rPr>
        <w:t>ובל"ד</w:t>
      </w:r>
      <w:proofErr w:type="spellEnd"/>
      <w:r w:rsidRPr="003E0B66">
        <w:rPr>
          <w:rFonts w:cs="David" w:hint="cs"/>
          <w:b/>
          <w:bCs/>
          <w:u w:val="single"/>
          <w:rtl/>
        </w:rPr>
        <w:t>-רע"מ-</w:t>
      </w:r>
      <w:proofErr w:type="spellStart"/>
      <w:r w:rsidRPr="003E0B66">
        <w:rPr>
          <w:rFonts w:cs="David" w:hint="cs"/>
          <w:b/>
          <w:bCs/>
          <w:u w:val="single"/>
          <w:rtl/>
        </w:rPr>
        <w:t>תע"ל</w:t>
      </w:r>
      <w:proofErr w:type="spellEnd"/>
      <w:r w:rsidRPr="003E0B66">
        <w:rPr>
          <w:rFonts w:cs="David" w:hint="cs"/>
          <w:b/>
          <w:bCs/>
          <w:u w:val="single"/>
          <w:rtl/>
        </w:rPr>
        <w:t>-</w:t>
      </w:r>
      <w:proofErr w:type="spellStart"/>
      <w:r w:rsidRPr="003E0B66">
        <w:rPr>
          <w:rFonts w:cs="David" w:hint="cs"/>
          <w:b/>
          <w:bCs/>
          <w:u w:val="single"/>
          <w:rtl/>
        </w:rPr>
        <w:t>חד"ש</w:t>
      </w:r>
      <w:proofErr w:type="spellEnd"/>
      <w:r w:rsidRPr="003E0B66">
        <w:rPr>
          <w:rFonts w:cs="David" w:hint="cs"/>
          <w:b/>
          <w:bCs/>
          <w:u w:val="single"/>
          <w:rtl/>
        </w:rPr>
        <w:t>, להביע אי אמון בממשלה</w:t>
      </w:r>
    </w:p>
    <w:p w:rsidR="003E0B66" w:rsidRPr="003E0B66" w:rsidRDefault="003E0B66" w:rsidP="003E0B66">
      <w:pPr>
        <w:bidi/>
        <w:jc w:val="center"/>
        <w:rPr>
          <w:rFonts w:cs="David" w:hint="cs"/>
          <w:b/>
          <w:b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r w:rsidRPr="003E0B66">
        <w:rPr>
          <w:rFonts w:cs="David" w:hint="cs"/>
          <w:u w:val="single"/>
          <w:rtl/>
        </w:rPr>
        <w:t>היו"ר רוחמה אברהם:</w:t>
      </w:r>
    </w:p>
    <w:p w:rsidR="003E0B66" w:rsidRPr="003E0B66" w:rsidRDefault="003E0B66" w:rsidP="003E0B66">
      <w:pPr>
        <w:bidi/>
        <w:rPr>
          <w:rFonts w:cs="David" w:hint="cs"/>
          <w:u w:val="single"/>
          <w:rtl/>
        </w:rPr>
      </w:pPr>
    </w:p>
    <w:p w:rsidR="003E0B66" w:rsidRPr="003E0B66" w:rsidRDefault="003E0B66" w:rsidP="003E0B66">
      <w:pPr>
        <w:bidi/>
        <w:rPr>
          <w:rFonts w:cs="David" w:hint="cs"/>
          <w:rtl/>
        </w:rPr>
      </w:pPr>
      <w:r w:rsidRPr="003E0B66">
        <w:rPr>
          <w:rFonts w:cs="David" w:hint="cs"/>
          <w:rtl/>
        </w:rPr>
        <w:tab/>
        <w:t>אני פותחת את ישיבת ועדת הכנסת. על סדר היום קביעת מסגרת הדיון להצעות האיחוד הלאומי מפד"ל, יהדות התורה, הליכוד, בל"ד-רע"מ-</w:t>
      </w:r>
      <w:proofErr w:type="spellStart"/>
      <w:r w:rsidRPr="003E0B66">
        <w:rPr>
          <w:rFonts w:cs="David" w:hint="cs"/>
          <w:rtl/>
        </w:rPr>
        <w:t>תע"ל</w:t>
      </w:r>
      <w:proofErr w:type="spellEnd"/>
      <w:r w:rsidRPr="003E0B66">
        <w:rPr>
          <w:rFonts w:cs="David" w:hint="cs"/>
          <w:rtl/>
        </w:rPr>
        <w:t>-</w:t>
      </w:r>
      <w:proofErr w:type="spellStart"/>
      <w:r w:rsidRPr="003E0B66">
        <w:rPr>
          <w:rFonts w:cs="David" w:hint="cs"/>
          <w:rtl/>
        </w:rPr>
        <w:t>חד"ש</w:t>
      </w:r>
      <w:proofErr w:type="spellEnd"/>
      <w:r w:rsidRPr="003E0B66">
        <w:rPr>
          <w:rFonts w:cs="David" w:hint="cs"/>
          <w:rtl/>
        </w:rPr>
        <w:t xml:space="preserve">, להביע אי אמון בממשלה בשל: א. ירי </w:t>
      </w:r>
      <w:proofErr w:type="spellStart"/>
      <w:r w:rsidRPr="003E0B66">
        <w:rPr>
          <w:rFonts w:cs="David" w:hint="cs"/>
          <w:rtl/>
        </w:rPr>
        <w:t>הקסאמים</w:t>
      </w:r>
      <w:proofErr w:type="spellEnd"/>
      <w:r w:rsidRPr="003E0B66">
        <w:rPr>
          <w:rFonts w:cs="David" w:hint="cs"/>
          <w:rtl/>
        </w:rPr>
        <w:t xml:space="preserve"> המתמשך על שדרות והצגת תכנית ההתכנסות החדשה של ראש הממשלה לנשיא ארצות-הברית (איחוד לאומי-מפד"ל-יהדות התורה), המועמד להרכיב את הממשלה הינו חבר הכנסת בנימין </w:t>
      </w:r>
      <w:proofErr w:type="spellStart"/>
      <w:r w:rsidRPr="003E0B66">
        <w:rPr>
          <w:rFonts w:cs="David" w:hint="cs"/>
          <w:rtl/>
        </w:rPr>
        <w:t>אילון</w:t>
      </w:r>
      <w:proofErr w:type="spellEnd"/>
      <w:r w:rsidRPr="003E0B66">
        <w:rPr>
          <w:rFonts w:cs="David" w:hint="cs"/>
          <w:rtl/>
        </w:rPr>
        <w:t xml:space="preserve">. ב. מדיניותו המשתנה של ראש הממשלה (הליכוד), המועמד להרכיב את הממשלה הינו חבר הכנסת בנימין </w:t>
      </w:r>
      <w:proofErr w:type="spellStart"/>
      <w:r w:rsidRPr="003E0B66">
        <w:rPr>
          <w:rFonts w:cs="David" w:hint="cs"/>
          <w:rtl/>
        </w:rPr>
        <w:t>נתניהו</w:t>
      </w:r>
      <w:proofErr w:type="spellEnd"/>
      <w:r w:rsidRPr="003E0B66">
        <w:rPr>
          <w:rFonts w:cs="David" w:hint="cs"/>
          <w:rtl/>
        </w:rPr>
        <w:t>.</w:t>
      </w:r>
    </w:p>
    <w:p w:rsidR="003E0B66" w:rsidRPr="003E0B66" w:rsidRDefault="003E0B66" w:rsidP="003E0B66">
      <w:pPr>
        <w:bidi/>
        <w:rPr>
          <w:rFonts w:cs="David" w:hint="cs"/>
          <w:rtl/>
        </w:rPr>
      </w:pPr>
    </w:p>
    <w:p w:rsidR="003E0B66" w:rsidRPr="003E0B66" w:rsidRDefault="003E0B66" w:rsidP="003E0B66">
      <w:pPr>
        <w:bidi/>
        <w:rPr>
          <w:rFonts w:cs="David" w:hint="cs"/>
          <w:u w:val="single"/>
          <w:rtl/>
        </w:rPr>
      </w:pPr>
      <w:r w:rsidRPr="003E0B66">
        <w:rPr>
          <w:rFonts w:cs="David" w:hint="cs"/>
          <w:u w:val="single"/>
          <w:rtl/>
        </w:rPr>
        <w:t>גדעון סער:</w:t>
      </w:r>
    </w:p>
    <w:p w:rsidR="003E0B66" w:rsidRPr="003E0B66" w:rsidRDefault="003E0B66" w:rsidP="003E0B66">
      <w:pPr>
        <w:bidi/>
        <w:rPr>
          <w:rFonts w:cs="David" w:hint="cs"/>
          <w:rtl/>
        </w:rPr>
      </w:pPr>
    </w:p>
    <w:p w:rsidR="003E0B66" w:rsidRPr="003E0B66" w:rsidRDefault="003E0B66" w:rsidP="003E0B66">
      <w:pPr>
        <w:bidi/>
        <w:rPr>
          <w:rFonts w:cs="David" w:hint="cs"/>
          <w:rtl/>
        </w:rPr>
      </w:pPr>
      <w:r w:rsidRPr="003E0B66">
        <w:rPr>
          <w:rFonts w:cs="David" w:hint="cs"/>
          <w:rtl/>
        </w:rPr>
        <w:tab/>
        <w:t xml:space="preserve">זה היה במקור </w:t>
      </w:r>
      <w:proofErr w:type="spellStart"/>
      <w:r w:rsidRPr="003E0B66">
        <w:rPr>
          <w:rFonts w:cs="David" w:hint="cs"/>
          <w:rtl/>
        </w:rPr>
        <w:t>זיג</w:t>
      </w:r>
      <w:proofErr w:type="spellEnd"/>
      <w:r w:rsidRPr="003E0B66">
        <w:rPr>
          <w:rFonts w:cs="David" w:hint="cs"/>
          <w:rtl/>
        </w:rPr>
        <w:t xml:space="preserve"> זג, זה שונה על ידי המזכירות.</w:t>
      </w:r>
    </w:p>
    <w:p w:rsidR="003E0B66" w:rsidRPr="003E0B66" w:rsidRDefault="003E0B66" w:rsidP="003E0B66">
      <w:pPr>
        <w:bidi/>
        <w:rPr>
          <w:rFonts w:cs="David" w:hint="cs"/>
          <w:rtl/>
        </w:rPr>
      </w:pPr>
    </w:p>
    <w:p w:rsidR="003E0B66" w:rsidRPr="003E0B66" w:rsidRDefault="003E0B66" w:rsidP="003E0B66">
      <w:pPr>
        <w:bidi/>
        <w:rPr>
          <w:rFonts w:cs="David" w:hint="cs"/>
          <w:u w:val="single"/>
          <w:rtl/>
        </w:rPr>
      </w:pPr>
      <w:r w:rsidRPr="003E0B66">
        <w:rPr>
          <w:rFonts w:cs="David" w:hint="cs"/>
          <w:u w:val="single"/>
          <w:rtl/>
        </w:rPr>
        <w:t>היו"ר רוחמה אברהם:</w:t>
      </w:r>
    </w:p>
    <w:p w:rsidR="003E0B66" w:rsidRPr="003E0B66" w:rsidRDefault="003E0B66" w:rsidP="003E0B66">
      <w:pPr>
        <w:bidi/>
        <w:rPr>
          <w:rFonts w:cs="David" w:hint="cs"/>
          <w:rtl/>
        </w:rPr>
      </w:pPr>
    </w:p>
    <w:p w:rsidR="003E0B66" w:rsidRPr="003E0B66" w:rsidRDefault="003E0B66" w:rsidP="003E0B66">
      <w:pPr>
        <w:bidi/>
        <w:ind w:firstLine="567"/>
        <w:rPr>
          <w:rFonts w:cs="David" w:hint="cs"/>
          <w:rtl/>
        </w:rPr>
      </w:pPr>
      <w:r w:rsidRPr="003E0B66">
        <w:rPr>
          <w:rFonts w:cs="David" w:hint="cs"/>
          <w:rtl/>
        </w:rPr>
        <w:t xml:space="preserve"> ג. מצבן החמור של הרשויות המקומיות הערביות עקב מדיניות הממשלה (בל"ד-רע"מ-</w:t>
      </w:r>
      <w:proofErr w:type="spellStart"/>
      <w:r w:rsidRPr="003E0B66">
        <w:rPr>
          <w:rFonts w:cs="David" w:hint="cs"/>
          <w:rtl/>
        </w:rPr>
        <w:t>תע"ל</w:t>
      </w:r>
      <w:proofErr w:type="spellEnd"/>
      <w:r w:rsidRPr="003E0B66">
        <w:rPr>
          <w:rFonts w:cs="David" w:hint="cs"/>
          <w:rtl/>
        </w:rPr>
        <w:t>-</w:t>
      </w:r>
      <w:proofErr w:type="spellStart"/>
      <w:r w:rsidRPr="003E0B66">
        <w:rPr>
          <w:rFonts w:cs="David" w:hint="cs"/>
          <w:rtl/>
        </w:rPr>
        <w:t>חד"ש</w:t>
      </w:r>
      <w:proofErr w:type="spellEnd"/>
      <w:r w:rsidRPr="003E0B66">
        <w:rPr>
          <w:rFonts w:cs="David" w:hint="cs"/>
          <w:rtl/>
        </w:rPr>
        <w:t xml:space="preserve">), המועמד להרכיב את הממשלה הינו חבר הכנסת </w:t>
      </w:r>
      <w:proofErr w:type="spellStart"/>
      <w:r w:rsidRPr="003E0B66">
        <w:rPr>
          <w:rFonts w:cs="David" w:hint="cs"/>
          <w:rtl/>
        </w:rPr>
        <w:t>ג'מאל</w:t>
      </w:r>
      <w:proofErr w:type="spellEnd"/>
      <w:r w:rsidRPr="003E0B66">
        <w:rPr>
          <w:rFonts w:cs="David" w:hint="cs"/>
          <w:rtl/>
        </w:rPr>
        <w:t xml:space="preserve"> </w:t>
      </w:r>
      <w:proofErr w:type="spellStart"/>
      <w:r w:rsidRPr="003E0B66">
        <w:rPr>
          <w:rFonts w:cs="David" w:hint="cs"/>
          <w:rtl/>
        </w:rPr>
        <w:t>זחאלקה</w:t>
      </w:r>
      <w:proofErr w:type="spellEnd"/>
      <w:r w:rsidRPr="003E0B66">
        <w:rPr>
          <w:rFonts w:cs="David" w:hint="cs"/>
          <w:rtl/>
        </w:rPr>
        <w:t xml:space="preserve">. </w:t>
      </w: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r w:rsidRPr="003E0B66">
        <w:rPr>
          <w:rFonts w:cs="David" w:hint="cs"/>
          <w:rtl/>
        </w:rPr>
        <w:t xml:space="preserve">חבר הכנסת נתן </w:t>
      </w:r>
      <w:proofErr w:type="spellStart"/>
      <w:r w:rsidRPr="003E0B66">
        <w:rPr>
          <w:rFonts w:cs="David" w:hint="cs"/>
          <w:rtl/>
        </w:rPr>
        <w:t>שרנסקי</w:t>
      </w:r>
      <w:proofErr w:type="spellEnd"/>
      <w:r w:rsidRPr="003E0B66">
        <w:rPr>
          <w:rFonts w:cs="David" w:hint="cs"/>
          <w:rtl/>
        </w:rPr>
        <w:t xml:space="preserve"> עוזב את הכנסת, הוא הגיש מכתב התפטרות, ולכן יש רשימת דוברים ארוכה. אני מציעה שמסגרת הדיון של הצעות האי אמון תהיה עשר דקות למציעים,  ושלוש דקות לכל סיעה. </w:t>
      </w:r>
    </w:p>
    <w:p w:rsidR="003E0B66" w:rsidRPr="003E0B66" w:rsidRDefault="003E0B66" w:rsidP="003E0B66">
      <w:pPr>
        <w:bidi/>
        <w:ind w:firstLine="567"/>
        <w:rPr>
          <w:rFonts w:cs="David" w:hint="cs"/>
          <w:rtl/>
        </w:rPr>
      </w:pPr>
    </w:p>
    <w:p w:rsidR="003E0B66" w:rsidRPr="003E0B66" w:rsidRDefault="003E0B66" w:rsidP="003E0B66">
      <w:pPr>
        <w:bidi/>
        <w:rPr>
          <w:rFonts w:cs="David"/>
          <w:u w:val="single"/>
          <w:rtl/>
        </w:rPr>
      </w:pPr>
      <w:r w:rsidRPr="003E0B66">
        <w:rPr>
          <w:rFonts w:cs="David"/>
          <w:u w:val="single"/>
          <w:rtl/>
        </w:rPr>
        <w:t>מאיר פרוש:</w:t>
      </w:r>
    </w:p>
    <w:p w:rsidR="003E0B66" w:rsidRPr="003E0B66" w:rsidRDefault="003E0B66" w:rsidP="003E0B66">
      <w:pPr>
        <w:bidi/>
        <w:rPr>
          <w:rFonts w:cs="David"/>
          <w:u w:val="single"/>
          <w:rtl/>
        </w:rPr>
      </w:pPr>
    </w:p>
    <w:p w:rsidR="003E0B66" w:rsidRPr="003E0B66" w:rsidRDefault="003E0B66" w:rsidP="003E0B66">
      <w:pPr>
        <w:bidi/>
        <w:ind w:firstLine="567"/>
        <w:rPr>
          <w:rFonts w:cs="David" w:hint="cs"/>
          <w:rtl/>
        </w:rPr>
      </w:pPr>
      <w:r w:rsidRPr="003E0B66">
        <w:rPr>
          <w:rFonts w:cs="David" w:hint="cs"/>
          <w:rtl/>
        </w:rPr>
        <w:t xml:space="preserve">למה שלוש דקות? מי ידבר בדיון על חבר הכנסת </w:t>
      </w:r>
      <w:proofErr w:type="spellStart"/>
      <w:r w:rsidRPr="003E0B66">
        <w:rPr>
          <w:rFonts w:cs="David" w:hint="cs"/>
          <w:rtl/>
        </w:rPr>
        <w:t>שרנסקי</w:t>
      </w:r>
      <w:proofErr w:type="spellEnd"/>
      <w:r w:rsidRPr="003E0B66">
        <w:rPr>
          <w:rFonts w:cs="David" w:hint="cs"/>
          <w:rtl/>
        </w:rPr>
        <w:t>?</w:t>
      </w:r>
    </w:p>
    <w:p w:rsidR="003E0B66" w:rsidRPr="003E0B66" w:rsidRDefault="003E0B66" w:rsidP="003E0B66">
      <w:pPr>
        <w:bidi/>
        <w:ind w:firstLine="567"/>
        <w:rPr>
          <w:rFonts w:cs="David" w:hint="cs"/>
          <w:rtl/>
        </w:rPr>
      </w:pPr>
    </w:p>
    <w:p w:rsidR="003E0B66" w:rsidRPr="003E0B66" w:rsidRDefault="003E0B66" w:rsidP="003E0B66">
      <w:pPr>
        <w:bidi/>
        <w:rPr>
          <w:rFonts w:cs="David" w:hint="cs"/>
          <w:u w:val="single"/>
          <w:rtl/>
        </w:rPr>
      </w:pPr>
      <w:r w:rsidRPr="003E0B66">
        <w:rPr>
          <w:rFonts w:cs="David" w:hint="cs"/>
          <w:u w:val="single"/>
          <w:rtl/>
        </w:rPr>
        <w:t>היו"ר רוחמה אברהם:</w:t>
      </w:r>
    </w:p>
    <w:p w:rsidR="003E0B66" w:rsidRPr="003E0B66" w:rsidRDefault="003E0B66" w:rsidP="003E0B66">
      <w:pPr>
        <w:bidi/>
        <w:rPr>
          <w:rFonts w:cs="David" w:hint="cs"/>
          <w:u w:val="single"/>
          <w:rtl/>
        </w:rPr>
      </w:pPr>
    </w:p>
    <w:p w:rsidR="003E0B66" w:rsidRPr="003E0B66" w:rsidRDefault="003E0B66" w:rsidP="003E0B66">
      <w:pPr>
        <w:bidi/>
        <w:ind w:firstLine="567"/>
        <w:rPr>
          <w:rFonts w:cs="David" w:hint="cs"/>
          <w:rtl/>
        </w:rPr>
      </w:pPr>
      <w:r w:rsidRPr="003E0B66">
        <w:rPr>
          <w:rFonts w:cs="David" w:hint="cs"/>
          <w:rtl/>
        </w:rPr>
        <w:t xml:space="preserve">בדרך כלל אנחנו נותנים חמש דקות. בדיון על חבר הכנסת </w:t>
      </w:r>
      <w:proofErr w:type="spellStart"/>
      <w:r w:rsidRPr="003E0B66">
        <w:rPr>
          <w:rFonts w:cs="David" w:hint="cs"/>
          <w:rtl/>
        </w:rPr>
        <w:t>שרנסקי</w:t>
      </w:r>
      <w:proofErr w:type="spellEnd"/>
      <w:r w:rsidRPr="003E0B66">
        <w:rPr>
          <w:rFonts w:cs="David" w:hint="cs"/>
          <w:rtl/>
        </w:rPr>
        <w:t xml:space="preserve"> ידברו יושבת ראש הכנסת, ראש הממשלה, ראש האופוזיציה, המשנה לראש הממשלה, חבר הכנסת </w:t>
      </w:r>
      <w:proofErr w:type="spellStart"/>
      <w:r w:rsidRPr="003E0B66">
        <w:rPr>
          <w:rFonts w:cs="David" w:hint="cs"/>
          <w:rtl/>
        </w:rPr>
        <w:t>ביילין</w:t>
      </w:r>
      <w:proofErr w:type="spellEnd"/>
      <w:r w:rsidRPr="003E0B66">
        <w:rPr>
          <w:rFonts w:cs="David" w:hint="cs"/>
          <w:rtl/>
        </w:rPr>
        <w:t xml:space="preserve">, חבר הכנסת בנימין אלון. </w:t>
      </w:r>
    </w:p>
    <w:p w:rsidR="003E0B66" w:rsidRPr="003E0B66" w:rsidRDefault="003E0B66" w:rsidP="003E0B66">
      <w:pPr>
        <w:bidi/>
        <w:ind w:firstLine="567"/>
        <w:rPr>
          <w:rFonts w:cs="David" w:hint="cs"/>
          <w:rtl/>
        </w:rPr>
      </w:pPr>
    </w:p>
    <w:p w:rsidR="003E0B66" w:rsidRPr="003E0B66" w:rsidRDefault="003E0B66" w:rsidP="003E0B66">
      <w:pPr>
        <w:bidi/>
        <w:rPr>
          <w:rFonts w:cs="David"/>
          <w:u w:val="single"/>
          <w:rtl/>
        </w:rPr>
      </w:pPr>
      <w:r w:rsidRPr="003E0B66">
        <w:rPr>
          <w:rFonts w:cs="David"/>
          <w:u w:val="single"/>
          <w:rtl/>
        </w:rPr>
        <w:t>מאיר פרוש:</w:t>
      </w:r>
    </w:p>
    <w:p w:rsidR="003E0B66" w:rsidRPr="003E0B66" w:rsidRDefault="003E0B66" w:rsidP="003E0B66">
      <w:pPr>
        <w:bidi/>
        <w:rPr>
          <w:rFonts w:cs="David"/>
          <w:u w:val="single"/>
          <w:rtl/>
        </w:rPr>
      </w:pPr>
    </w:p>
    <w:p w:rsidR="003E0B66" w:rsidRPr="003E0B66" w:rsidRDefault="003E0B66" w:rsidP="003E0B66">
      <w:pPr>
        <w:bidi/>
        <w:ind w:firstLine="567"/>
        <w:rPr>
          <w:rFonts w:cs="David" w:hint="cs"/>
          <w:rtl/>
        </w:rPr>
      </w:pPr>
      <w:r w:rsidRPr="003E0B66">
        <w:rPr>
          <w:rFonts w:cs="David" w:hint="cs"/>
          <w:rtl/>
        </w:rPr>
        <w:t xml:space="preserve">אז שהסיעות האלה יוותרו. הסיעה שלי לא מיוצגת בשביעייה  הפותחת הזאת.  תנו לי חמש דקות. </w:t>
      </w:r>
    </w:p>
    <w:p w:rsidR="003E0B66" w:rsidRPr="003E0B66" w:rsidRDefault="003E0B66" w:rsidP="003E0B66">
      <w:pPr>
        <w:bidi/>
        <w:ind w:firstLine="567"/>
        <w:rPr>
          <w:rFonts w:cs="David" w:hint="cs"/>
          <w:rtl/>
        </w:rPr>
      </w:pPr>
    </w:p>
    <w:p w:rsidR="003E0B66" w:rsidRPr="003E0B66" w:rsidRDefault="003E0B66" w:rsidP="003E0B66">
      <w:pPr>
        <w:bidi/>
        <w:rPr>
          <w:rFonts w:cs="David" w:hint="cs"/>
          <w:u w:val="single"/>
          <w:rtl/>
        </w:rPr>
      </w:pPr>
      <w:r w:rsidRPr="003E0B66">
        <w:rPr>
          <w:rFonts w:cs="David" w:hint="cs"/>
          <w:u w:val="single"/>
          <w:rtl/>
        </w:rPr>
        <w:t>היו"ר רוחמה אברהם:</w:t>
      </w: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r w:rsidRPr="003E0B66">
        <w:rPr>
          <w:rFonts w:cs="David" w:hint="cs"/>
          <w:rtl/>
        </w:rPr>
        <w:t xml:space="preserve">אבל, הסיעה שלך הגישה אי אמון. תדברו עם המפד"ל שידברו עשר דקות, מה הבעיה? </w:t>
      </w:r>
    </w:p>
    <w:p w:rsidR="003E0B66" w:rsidRPr="003E0B66" w:rsidRDefault="003E0B66" w:rsidP="003E0B66">
      <w:pPr>
        <w:bidi/>
        <w:ind w:firstLine="567"/>
        <w:rPr>
          <w:rFonts w:cs="David" w:hint="cs"/>
          <w:rtl/>
        </w:rPr>
      </w:pPr>
    </w:p>
    <w:p w:rsidR="003E0B66" w:rsidRPr="003E0B66" w:rsidRDefault="003E0B66" w:rsidP="003E0B66">
      <w:pPr>
        <w:bidi/>
        <w:rPr>
          <w:rFonts w:cs="David"/>
          <w:u w:val="single"/>
          <w:rtl/>
        </w:rPr>
      </w:pPr>
      <w:r w:rsidRPr="003E0B66">
        <w:rPr>
          <w:rFonts w:cs="David"/>
          <w:u w:val="single"/>
          <w:rtl/>
        </w:rPr>
        <w:t>מאיר פרוש:</w:t>
      </w:r>
    </w:p>
    <w:p w:rsidR="003E0B66" w:rsidRPr="003E0B66" w:rsidRDefault="003E0B66" w:rsidP="003E0B66">
      <w:pPr>
        <w:bidi/>
        <w:rPr>
          <w:rFonts w:cs="David"/>
          <w:u w:val="single"/>
          <w:rtl/>
        </w:rPr>
      </w:pPr>
    </w:p>
    <w:p w:rsidR="003E0B66" w:rsidRPr="003E0B66" w:rsidRDefault="003E0B66" w:rsidP="003E0B66">
      <w:pPr>
        <w:bidi/>
        <w:ind w:firstLine="567"/>
        <w:rPr>
          <w:rFonts w:cs="David" w:hint="cs"/>
          <w:rtl/>
        </w:rPr>
      </w:pPr>
      <w:r w:rsidRPr="003E0B66">
        <w:rPr>
          <w:rFonts w:cs="David" w:hint="cs"/>
          <w:rtl/>
        </w:rPr>
        <w:t xml:space="preserve">למה לא חמש דקות? </w:t>
      </w:r>
    </w:p>
    <w:p w:rsidR="003E0B66" w:rsidRPr="003E0B66" w:rsidRDefault="003E0B66" w:rsidP="003E0B66">
      <w:pPr>
        <w:bidi/>
        <w:ind w:firstLine="567"/>
        <w:rPr>
          <w:rFonts w:cs="David" w:hint="cs"/>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r w:rsidRPr="003E0B66">
        <w:rPr>
          <w:rFonts w:cs="David" w:hint="cs"/>
          <w:u w:val="single"/>
          <w:rtl/>
        </w:rPr>
        <w:lastRenderedPageBreak/>
        <w:t>היו"ר רוחמה אברהם:</w:t>
      </w:r>
    </w:p>
    <w:p w:rsidR="003E0B66" w:rsidRPr="003E0B66" w:rsidRDefault="003E0B66" w:rsidP="003E0B66">
      <w:pPr>
        <w:bidi/>
        <w:rPr>
          <w:rFonts w:cs="David" w:hint="cs"/>
          <w:u w:val="single"/>
          <w:rtl/>
        </w:rPr>
      </w:pPr>
    </w:p>
    <w:p w:rsidR="003E0B66" w:rsidRPr="003E0B66" w:rsidRDefault="003E0B66" w:rsidP="003E0B66">
      <w:pPr>
        <w:bidi/>
        <w:ind w:firstLine="567"/>
        <w:rPr>
          <w:rFonts w:cs="David" w:hint="cs"/>
          <w:rtl/>
        </w:rPr>
      </w:pPr>
      <w:r w:rsidRPr="003E0B66">
        <w:rPr>
          <w:rFonts w:cs="David" w:hint="cs"/>
          <w:rtl/>
        </w:rPr>
        <w:t xml:space="preserve">הסברתי למה לא חמש דקות. אני עוברת להצבעה.  מי בעד? מי נגד? מי נמנע? </w:t>
      </w:r>
    </w:p>
    <w:p w:rsidR="003E0B66" w:rsidRPr="003E0B66" w:rsidRDefault="003E0B66" w:rsidP="003E0B66">
      <w:pPr>
        <w:bidi/>
        <w:ind w:firstLine="567"/>
        <w:rPr>
          <w:rFonts w:cs="David" w:hint="cs"/>
          <w:rtl/>
        </w:rPr>
      </w:pPr>
    </w:p>
    <w:p w:rsidR="003E0B66" w:rsidRPr="003E0B66" w:rsidRDefault="003E0B66" w:rsidP="003E0B66">
      <w:pPr>
        <w:bidi/>
        <w:ind w:firstLine="567"/>
        <w:jc w:val="center"/>
        <w:rPr>
          <w:rFonts w:cs="David" w:hint="cs"/>
          <w:rtl/>
        </w:rPr>
      </w:pPr>
      <w:r w:rsidRPr="003E0B66">
        <w:rPr>
          <w:rFonts w:cs="David" w:hint="cs"/>
          <w:rtl/>
        </w:rPr>
        <w:t>ה צ ב ע ה</w:t>
      </w:r>
    </w:p>
    <w:p w:rsidR="003E0B66" w:rsidRPr="003E0B66" w:rsidRDefault="003E0B66" w:rsidP="003E0B66">
      <w:pPr>
        <w:bidi/>
        <w:ind w:firstLine="567"/>
        <w:jc w:val="center"/>
        <w:rPr>
          <w:rFonts w:cs="David" w:hint="cs"/>
          <w:rtl/>
        </w:rPr>
      </w:pPr>
      <w:r w:rsidRPr="003E0B66">
        <w:rPr>
          <w:rFonts w:cs="David" w:hint="cs"/>
          <w:rtl/>
        </w:rPr>
        <w:t>בעד - 4</w:t>
      </w:r>
    </w:p>
    <w:p w:rsidR="003E0B66" w:rsidRPr="003E0B66" w:rsidRDefault="003E0B66" w:rsidP="003E0B66">
      <w:pPr>
        <w:bidi/>
        <w:ind w:firstLine="567"/>
        <w:jc w:val="center"/>
        <w:rPr>
          <w:rFonts w:cs="David" w:hint="cs"/>
          <w:rtl/>
        </w:rPr>
      </w:pPr>
      <w:r w:rsidRPr="003E0B66">
        <w:rPr>
          <w:rFonts w:cs="David" w:hint="cs"/>
          <w:rtl/>
        </w:rPr>
        <w:t>נגד - אין</w:t>
      </w:r>
    </w:p>
    <w:p w:rsidR="003E0B66" w:rsidRPr="003E0B66" w:rsidRDefault="003E0B66" w:rsidP="003E0B66">
      <w:pPr>
        <w:bidi/>
        <w:ind w:firstLine="567"/>
        <w:jc w:val="center"/>
        <w:rPr>
          <w:rFonts w:cs="David" w:hint="cs"/>
          <w:rtl/>
        </w:rPr>
      </w:pPr>
      <w:r w:rsidRPr="003E0B66">
        <w:rPr>
          <w:rFonts w:cs="David" w:hint="cs"/>
          <w:rtl/>
        </w:rPr>
        <w:t>נמנעים - אין</w:t>
      </w:r>
    </w:p>
    <w:p w:rsidR="003E0B66" w:rsidRPr="003E0B66" w:rsidRDefault="003E0B66" w:rsidP="003E0B66">
      <w:pPr>
        <w:bidi/>
        <w:ind w:firstLine="567"/>
        <w:jc w:val="center"/>
        <w:rPr>
          <w:rFonts w:cs="David" w:hint="cs"/>
          <w:rtl/>
        </w:rPr>
      </w:pPr>
      <w:r w:rsidRPr="003E0B66">
        <w:rPr>
          <w:rFonts w:cs="David" w:hint="cs"/>
          <w:rtl/>
        </w:rPr>
        <w:t>מסגרת הדיון להצעות האי אמון של עשר דקות למציעים ושלוש דקות לסיעה אושרה.</w:t>
      </w:r>
    </w:p>
    <w:p w:rsidR="003E0B66" w:rsidRPr="003E0B66" w:rsidRDefault="003E0B66" w:rsidP="003E0B66">
      <w:pPr>
        <w:bidi/>
        <w:ind w:firstLine="567"/>
        <w:jc w:val="center"/>
        <w:rPr>
          <w:rFonts w:cs="David" w:hint="cs"/>
          <w:rtl/>
        </w:rPr>
      </w:pPr>
    </w:p>
    <w:p w:rsidR="003E0B66" w:rsidRPr="003E0B66" w:rsidRDefault="003E0B66" w:rsidP="003E0B66">
      <w:pPr>
        <w:bidi/>
        <w:rPr>
          <w:rFonts w:cs="David" w:hint="cs"/>
          <w:u w:val="single"/>
          <w:rtl/>
        </w:rPr>
      </w:pPr>
    </w:p>
    <w:p w:rsidR="003E0B66" w:rsidRPr="003E0B66" w:rsidRDefault="003E0B66" w:rsidP="003E0B66">
      <w:pPr>
        <w:bidi/>
        <w:rPr>
          <w:rFonts w:cs="David" w:hint="cs"/>
          <w:rtl/>
        </w:rPr>
      </w:pPr>
      <w:r w:rsidRPr="003E0B66">
        <w:rPr>
          <w:rFonts w:cs="David" w:hint="cs"/>
          <w:u w:val="single"/>
          <w:rtl/>
        </w:rPr>
        <w:t>היו"ר רוחמה אברהם:</w:t>
      </w:r>
    </w:p>
    <w:p w:rsidR="003E0B66" w:rsidRPr="003E0B66" w:rsidRDefault="003E0B66" w:rsidP="003E0B66">
      <w:pPr>
        <w:bidi/>
        <w:rPr>
          <w:rFonts w:cs="David" w:hint="cs"/>
          <w:rtl/>
        </w:rPr>
      </w:pPr>
    </w:p>
    <w:p w:rsidR="003E0B66" w:rsidRPr="003E0B66" w:rsidRDefault="003E0B66" w:rsidP="003E0B66">
      <w:pPr>
        <w:bidi/>
        <w:ind w:firstLine="567"/>
        <w:rPr>
          <w:rFonts w:cs="David" w:hint="cs"/>
          <w:rtl/>
        </w:rPr>
      </w:pPr>
      <w:r w:rsidRPr="003E0B66">
        <w:rPr>
          <w:rFonts w:cs="David" w:hint="cs"/>
          <w:rtl/>
        </w:rPr>
        <w:t xml:space="preserve">לפיכך,  אני קובעת כי מסגרת אי האמון תהיה היום עשר דקות למציעים, ושלוש דקות לסיעה. </w:t>
      </w: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rPr>
          <w:rFonts w:cs="David" w:hint="cs"/>
          <w:b/>
          <w:bCs/>
          <w:u w:val="single"/>
          <w:rtl/>
        </w:rPr>
      </w:pPr>
    </w:p>
    <w:p w:rsidR="003E0B66" w:rsidRPr="003E0B66" w:rsidRDefault="003E0B66" w:rsidP="003E0B66">
      <w:pPr>
        <w:bidi/>
        <w:ind w:left="1134" w:firstLine="567"/>
        <w:jc w:val="center"/>
        <w:rPr>
          <w:rFonts w:cs="David" w:hint="cs"/>
          <w:b/>
          <w:bCs/>
          <w:u w:val="single"/>
          <w:rtl/>
        </w:rPr>
      </w:pPr>
      <w:r w:rsidRPr="003E0B66">
        <w:rPr>
          <w:rFonts w:cs="David" w:hint="cs"/>
          <w:b/>
          <w:bCs/>
          <w:u w:val="single"/>
          <w:rtl/>
        </w:rPr>
        <w:t>2. (1)  קביעת ועדה לדיון בהצעת חוק-יסוד: משק המדינה (תיקון-תיקוני חקיקה)(פ/84/17), הצעת חברת הכנסת אורית נוקד</w:t>
      </w:r>
    </w:p>
    <w:p w:rsidR="003E0B66" w:rsidRPr="003E0B66" w:rsidRDefault="003E0B66" w:rsidP="003E0B66">
      <w:pPr>
        <w:bidi/>
        <w:ind w:firstLine="567"/>
        <w:jc w:val="center"/>
        <w:rPr>
          <w:rFonts w:cs="David" w:hint="cs"/>
          <w:b/>
          <w:b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r w:rsidRPr="003E0B66">
        <w:rPr>
          <w:rFonts w:cs="David" w:hint="cs"/>
          <w:u w:val="single"/>
          <w:rtl/>
        </w:rPr>
        <w:t>היו"ר רוחמה אברהם:</w:t>
      </w: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r w:rsidRPr="003E0B66">
        <w:rPr>
          <w:rFonts w:cs="David" w:hint="cs"/>
          <w:rtl/>
        </w:rPr>
        <w:t>הנושא השני הוא קביעת ועדות לדיון בהצעות חוק כשהצעת החוק הראשונה היא הצעת חוק משק המדינה (תיקון-תיקוני חקיקה)(פ/84/17), הצעת חברת הכנסת אורית נוקד. הצעת חוק יסוד</w:t>
      </w:r>
      <w:r w:rsidRPr="003E0B66">
        <w:rPr>
          <w:rFonts w:cs="David" w:hint="cs"/>
        </w:rPr>
        <w:t xml:space="preserve"> </w:t>
      </w:r>
      <w:r w:rsidRPr="003E0B66">
        <w:rPr>
          <w:rFonts w:cs="David"/>
        </w:rPr>
        <w:t xml:space="preserve">: </w:t>
      </w:r>
      <w:r w:rsidRPr="003E0B66">
        <w:rPr>
          <w:rFonts w:cs="David" w:hint="cs"/>
          <w:rtl/>
        </w:rPr>
        <w:t xml:space="preserve">משק המדינה נדונה ב-18 באוקטובר 2006. נשמעו הצעות להעביר את ההצעה לוועדת החוקה, חוקה ומשפט, ולוועדת הכספים. חברת הכנסת אורית נוקד מבקשת להעביר את ההצעה לוועדת החוקה, חוק ומשפט. יושב ראש ועדת החוקה מבקש להעביר אליו מן הטעם שחוקי יסוד נדונים בוועדת החוקה, חוק ומשפט. היועצת המשפטית של הוועדה סבורה שיש להעביר את ההצעה לוועדת החוקה, חוק ומשפט. יושב ראש ועדת הכספים מבקש להעביר את הצעת החוק לוועדת הכספים בשל עיסוק ועדת הכספים במרבית סעיפים חוק ההסדרים. לפיכך, אנחנו צריכים לקבוע האם להעביר את זה לוועדת החוקה, או לוועדת הכספים. מי בעד להעביר את זה לוועדת החוקה? </w:t>
      </w:r>
    </w:p>
    <w:p w:rsidR="003E0B66" w:rsidRPr="003E0B66" w:rsidRDefault="003E0B66" w:rsidP="003E0B66">
      <w:pPr>
        <w:bidi/>
        <w:ind w:firstLine="567"/>
        <w:rPr>
          <w:rFonts w:cs="David" w:hint="cs"/>
          <w:rtl/>
        </w:rPr>
      </w:pPr>
    </w:p>
    <w:p w:rsidR="003E0B66" w:rsidRPr="003E0B66" w:rsidRDefault="003E0B66" w:rsidP="003E0B66">
      <w:pPr>
        <w:bidi/>
        <w:rPr>
          <w:rFonts w:cs="David" w:hint="cs"/>
          <w:u w:val="single"/>
          <w:rtl/>
        </w:rPr>
      </w:pPr>
      <w:r w:rsidRPr="003E0B66">
        <w:rPr>
          <w:rFonts w:cs="David" w:hint="cs"/>
          <w:u w:val="single"/>
          <w:rtl/>
        </w:rPr>
        <w:t>גדעון סער:</w:t>
      </w: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r w:rsidRPr="003E0B66">
        <w:rPr>
          <w:rFonts w:cs="David" w:hint="cs"/>
          <w:rtl/>
        </w:rPr>
        <w:t xml:space="preserve">ברמה העקרונית צודק יושב ראש ועדת החוקה וצודקת היועצת המשפטית שחוקי יסוד צריכים להידון בוועדת החוקה, חוק ומשפט. יחד עם זאת, הנושא של הצעת החוק של חברת הכנסת נוקד הוא חוק ההסדרים, ולעניין זה בכל זאת יש איזשהו מעמד לוועדת הכספים בתהליך.  כדאי להזמין את יושב ראש ועדת הכספים לאותם הדיונים. </w:t>
      </w:r>
    </w:p>
    <w:p w:rsidR="003E0B66" w:rsidRPr="003E0B66" w:rsidRDefault="003E0B66" w:rsidP="003E0B66">
      <w:pPr>
        <w:bidi/>
        <w:ind w:firstLine="567"/>
        <w:rPr>
          <w:rFonts w:cs="David" w:hint="cs"/>
          <w:rtl/>
        </w:rPr>
      </w:pPr>
    </w:p>
    <w:p w:rsidR="003E0B66" w:rsidRPr="003E0B66" w:rsidRDefault="003E0B66" w:rsidP="003E0B66">
      <w:pPr>
        <w:bidi/>
        <w:rPr>
          <w:rFonts w:cs="David" w:hint="cs"/>
          <w:u w:val="single"/>
          <w:rtl/>
        </w:rPr>
      </w:pPr>
      <w:r w:rsidRPr="003E0B66">
        <w:rPr>
          <w:rFonts w:cs="David" w:hint="cs"/>
          <w:u w:val="single"/>
          <w:rtl/>
        </w:rPr>
        <w:t>היו"ר רוחמה אברהם:</w:t>
      </w:r>
    </w:p>
    <w:p w:rsidR="003E0B66" w:rsidRPr="003E0B66" w:rsidRDefault="003E0B66" w:rsidP="003E0B66">
      <w:pPr>
        <w:bidi/>
        <w:rPr>
          <w:rFonts w:cs="David" w:hint="cs"/>
          <w:u w:val="single"/>
          <w:rtl/>
        </w:rPr>
      </w:pPr>
    </w:p>
    <w:p w:rsidR="003E0B66" w:rsidRPr="003E0B66" w:rsidRDefault="003E0B66" w:rsidP="003E0B66">
      <w:pPr>
        <w:bidi/>
        <w:ind w:firstLine="567"/>
        <w:rPr>
          <w:rFonts w:cs="David" w:hint="cs"/>
          <w:rtl/>
        </w:rPr>
      </w:pPr>
      <w:r w:rsidRPr="003E0B66">
        <w:rPr>
          <w:rFonts w:cs="David" w:hint="cs"/>
          <w:rtl/>
        </w:rPr>
        <w:t>האם הבנתי נכון שאדוני מבקש שזה יידון בוועדת החוקה, ולהזמין גם את יושב ראש ועדת הכספים?</w:t>
      </w:r>
    </w:p>
    <w:p w:rsidR="003E0B66" w:rsidRPr="003E0B66" w:rsidRDefault="003E0B66" w:rsidP="003E0B66">
      <w:pPr>
        <w:bidi/>
        <w:ind w:firstLine="567"/>
        <w:rPr>
          <w:rFonts w:cs="David" w:hint="cs"/>
          <w:rtl/>
        </w:rPr>
      </w:pPr>
    </w:p>
    <w:p w:rsidR="003E0B66" w:rsidRPr="003E0B66" w:rsidRDefault="003E0B66" w:rsidP="003E0B66">
      <w:pPr>
        <w:bidi/>
        <w:rPr>
          <w:rFonts w:cs="David" w:hint="cs"/>
          <w:u w:val="single"/>
          <w:rtl/>
        </w:rPr>
      </w:pPr>
      <w:r w:rsidRPr="003E0B66">
        <w:rPr>
          <w:rFonts w:cs="David" w:hint="cs"/>
          <w:u w:val="single"/>
          <w:rtl/>
        </w:rPr>
        <w:t>גדעון סער:</w:t>
      </w:r>
    </w:p>
    <w:p w:rsidR="003E0B66" w:rsidRPr="003E0B66" w:rsidRDefault="003E0B66" w:rsidP="003E0B66">
      <w:pPr>
        <w:bidi/>
        <w:rPr>
          <w:rFonts w:cs="David" w:hint="cs"/>
          <w:u w:val="single"/>
          <w:rtl/>
        </w:rPr>
      </w:pPr>
    </w:p>
    <w:p w:rsidR="003E0B66" w:rsidRPr="003E0B66" w:rsidRDefault="003E0B66" w:rsidP="003E0B66">
      <w:pPr>
        <w:bidi/>
        <w:ind w:firstLine="567"/>
        <w:rPr>
          <w:rFonts w:cs="David" w:hint="cs"/>
          <w:rtl/>
        </w:rPr>
      </w:pPr>
      <w:r w:rsidRPr="003E0B66">
        <w:rPr>
          <w:rFonts w:cs="David" w:hint="cs"/>
          <w:rtl/>
        </w:rPr>
        <w:t xml:space="preserve">כן. </w:t>
      </w:r>
    </w:p>
    <w:p w:rsidR="003E0B66" w:rsidRPr="003E0B66" w:rsidRDefault="003E0B66" w:rsidP="003E0B66">
      <w:pPr>
        <w:bidi/>
        <w:ind w:firstLine="567"/>
        <w:rPr>
          <w:rFonts w:cs="David" w:hint="cs"/>
          <w:rtl/>
        </w:rPr>
      </w:pPr>
    </w:p>
    <w:p w:rsidR="003E0B66" w:rsidRPr="003E0B66" w:rsidRDefault="003E0B66" w:rsidP="003E0B66">
      <w:pPr>
        <w:bidi/>
        <w:rPr>
          <w:rFonts w:cs="David" w:hint="cs"/>
          <w:u w:val="single"/>
          <w:rtl/>
        </w:rPr>
      </w:pPr>
      <w:r w:rsidRPr="003E0B66">
        <w:rPr>
          <w:rFonts w:cs="David" w:hint="cs"/>
          <w:u w:val="single"/>
          <w:rtl/>
        </w:rPr>
        <w:t>היו"ר רוחמה אברהם:</w:t>
      </w:r>
    </w:p>
    <w:p w:rsidR="003E0B66" w:rsidRPr="003E0B66" w:rsidRDefault="003E0B66" w:rsidP="003E0B66">
      <w:pPr>
        <w:bidi/>
        <w:rPr>
          <w:rFonts w:cs="David" w:hint="cs"/>
          <w:u w:val="single"/>
          <w:rtl/>
        </w:rPr>
      </w:pPr>
    </w:p>
    <w:p w:rsidR="003E0B66" w:rsidRPr="003E0B66" w:rsidRDefault="003E0B66" w:rsidP="003E0B66">
      <w:pPr>
        <w:bidi/>
        <w:ind w:firstLine="567"/>
        <w:rPr>
          <w:rFonts w:cs="David" w:hint="cs"/>
          <w:rtl/>
        </w:rPr>
      </w:pPr>
      <w:r w:rsidRPr="003E0B66">
        <w:rPr>
          <w:rFonts w:cs="David" w:hint="cs"/>
          <w:rtl/>
        </w:rPr>
        <w:t xml:space="preserve">אני מבקשת לרשום את הערת חברת הכנסת סער בנושא הזה. </w:t>
      </w: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r w:rsidRPr="003E0B66">
        <w:rPr>
          <w:rFonts w:cs="David" w:hint="cs"/>
          <w:rtl/>
        </w:rPr>
        <w:t xml:space="preserve">מי בעד להעביר את זה לוועדת החוקה, כאשר יושב ראש ועדת הכספים יוזמן לדיונים? </w:t>
      </w: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r w:rsidRPr="003E0B66">
        <w:rPr>
          <w:rFonts w:cs="David" w:hint="cs"/>
          <w:rtl/>
        </w:rPr>
        <w:tab/>
      </w:r>
      <w:r w:rsidRPr="003E0B66">
        <w:rPr>
          <w:rFonts w:cs="David" w:hint="cs"/>
          <w:rtl/>
        </w:rPr>
        <w:tab/>
      </w:r>
      <w:r w:rsidRPr="003E0B66">
        <w:rPr>
          <w:rFonts w:cs="David" w:hint="cs"/>
          <w:rtl/>
        </w:rPr>
        <w:tab/>
      </w:r>
      <w:r w:rsidRPr="003E0B66">
        <w:rPr>
          <w:rFonts w:cs="David" w:hint="cs"/>
          <w:rtl/>
        </w:rPr>
        <w:tab/>
      </w:r>
      <w:r w:rsidRPr="003E0B66">
        <w:rPr>
          <w:rFonts w:cs="David" w:hint="cs"/>
          <w:rtl/>
        </w:rPr>
        <w:tab/>
      </w:r>
      <w:r w:rsidRPr="003E0B66">
        <w:rPr>
          <w:rFonts w:cs="David" w:hint="cs"/>
          <w:rtl/>
        </w:rPr>
        <w:tab/>
        <w:t>ה צ ב ע ה</w:t>
      </w:r>
    </w:p>
    <w:p w:rsidR="003E0B66" w:rsidRPr="003E0B66" w:rsidRDefault="003E0B66" w:rsidP="003E0B66">
      <w:pPr>
        <w:bidi/>
        <w:ind w:firstLine="567"/>
        <w:jc w:val="center"/>
        <w:rPr>
          <w:rFonts w:cs="David" w:hint="cs"/>
          <w:rtl/>
        </w:rPr>
      </w:pPr>
      <w:r w:rsidRPr="003E0B66">
        <w:rPr>
          <w:rFonts w:cs="David" w:hint="cs"/>
          <w:rtl/>
        </w:rPr>
        <w:t>בעד - 5</w:t>
      </w:r>
    </w:p>
    <w:p w:rsidR="003E0B66" w:rsidRPr="003E0B66" w:rsidRDefault="003E0B66" w:rsidP="003E0B66">
      <w:pPr>
        <w:bidi/>
        <w:ind w:firstLine="567"/>
        <w:jc w:val="center"/>
        <w:rPr>
          <w:rFonts w:cs="David" w:hint="cs"/>
          <w:rtl/>
        </w:rPr>
      </w:pPr>
      <w:r w:rsidRPr="003E0B66">
        <w:rPr>
          <w:rFonts w:cs="David" w:hint="cs"/>
          <w:rtl/>
        </w:rPr>
        <w:t>נגד - אין</w:t>
      </w:r>
    </w:p>
    <w:p w:rsidR="003E0B66" w:rsidRPr="003E0B66" w:rsidRDefault="003E0B66" w:rsidP="003E0B66">
      <w:pPr>
        <w:bidi/>
        <w:ind w:firstLine="567"/>
        <w:jc w:val="center"/>
        <w:rPr>
          <w:rFonts w:cs="David" w:hint="cs"/>
          <w:rtl/>
        </w:rPr>
      </w:pPr>
      <w:r w:rsidRPr="003E0B66">
        <w:rPr>
          <w:rFonts w:cs="David" w:hint="cs"/>
          <w:rtl/>
        </w:rPr>
        <w:t>נמנעים - אין</w:t>
      </w:r>
    </w:p>
    <w:p w:rsidR="003E0B66" w:rsidRPr="003E0B66" w:rsidRDefault="003E0B66" w:rsidP="003E0B66">
      <w:pPr>
        <w:bidi/>
        <w:ind w:left="1134" w:firstLine="567"/>
        <w:jc w:val="center"/>
        <w:rPr>
          <w:rFonts w:cs="David" w:hint="cs"/>
          <w:b/>
          <w:bCs/>
          <w:u w:val="single"/>
          <w:rtl/>
        </w:rPr>
      </w:pPr>
      <w:r w:rsidRPr="003E0B66">
        <w:rPr>
          <w:rFonts w:cs="David" w:hint="cs"/>
          <w:rtl/>
        </w:rPr>
        <w:t>ההצעה להעביר את  הדיון בהצעת חוק-יסוד: משק המדינה (תיקון-תיקוני חקיקה)(פ/84/17), הצעת חברת הכנסת אורית נוקד לדיון בוועדת החוקה, חוק ומשפט  אושרה.</w:t>
      </w:r>
    </w:p>
    <w:p w:rsidR="003E0B66" w:rsidRPr="003E0B66" w:rsidRDefault="003E0B66" w:rsidP="003E0B66">
      <w:pPr>
        <w:bidi/>
        <w:jc w:val="center"/>
        <w:rPr>
          <w:rFonts w:cs="David" w:hint="cs"/>
          <w:u w:val="single"/>
          <w:rtl/>
        </w:rPr>
      </w:pPr>
    </w:p>
    <w:p w:rsidR="003E0B66" w:rsidRPr="003E0B66" w:rsidRDefault="003E0B66" w:rsidP="003E0B66">
      <w:pPr>
        <w:bidi/>
        <w:rPr>
          <w:rFonts w:cs="David" w:hint="cs"/>
          <w:u w:val="single"/>
          <w:rtl/>
        </w:rPr>
      </w:pPr>
      <w:r w:rsidRPr="003E0B66">
        <w:rPr>
          <w:rFonts w:cs="David" w:hint="cs"/>
          <w:u w:val="single"/>
          <w:rtl/>
        </w:rPr>
        <w:t>היו"ר רוחמה אברהם:</w:t>
      </w: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r w:rsidRPr="003E0B66">
        <w:rPr>
          <w:rFonts w:cs="David" w:hint="cs"/>
          <w:rtl/>
        </w:rPr>
        <w:t xml:space="preserve">5 בעד, אין מתנגדים, אין נמנעים. לפיכך, אני קובעת שהדיון בהצעת החוק יועבר לוועדת חוקה. </w:t>
      </w: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p>
    <w:p w:rsidR="003E0B66" w:rsidRPr="003E0B66" w:rsidRDefault="003E0B66" w:rsidP="003E0B66">
      <w:pPr>
        <w:bidi/>
        <w:rPr>
          <w:rFonts w:cs="David" w:hint="cs"/>
          <w:rtl/>
        </w:rPr>
      </w:pPr>
    </w:p>
    <w:p w:rsidR="003E0B66" w:rsidRPr="003E0B66" w:rsidRDefault="003E0B66" w:rsidP="003E0B66">
      <w:pPr>
        <w:bidi/>
        <w:ind w:firstLine="567"/>
        <w:rPr>
          <w:rFonts w:cs="David" w:hint="cs"/>
          <w:rtl/>
        </w:rPr>
      </w:pPr>
    </w:p>
    <w:p w:rsidR="003E0B66" w:rsidRPr="003E0B66" w:rsidRDefault="003E0B66" w:rsidP="003E0B66">
      <w:pPr>
        <w:numPr>
          <w:ilvl w:val="0"/>
          <w:numId w:val="1"/>
        </w:numPr>
        <w:overflowPunct w:val="0"/>
        <w:autoSpaceDE w:val="0"/>
        <w:autoSpaceDN w:val="0"/>
        <w:bidi/>
        <w:adjustRightInd w:val="0"/>
        <w:jc w:val="center"/>
        <w:textAlignment w:val="baseline"/>
        <w:rPr>
          <w:rFonts w:cs="David" w:hint="cs"/>
          <w:b/>
          <w:bCs/>
          <w:u w:val="single"/>
          <w:rtl/>
        </w:rPr>
      </w:pPr>
      <w:r w:rsidRPr="003E0B66">
        <w:rPr>
          <w:rFonts w:cs="David" w:hint="cs"/>
          <w:b/>
          <w:bCs/>
          <w:u w:val="single"/>
          <w:rtl/>
        </w:rPr>
        <w:t>קביעת ועדה לדיון בהצעת חוק השיפוט הצבאי (תיקון מס' 56)</w:t>
      </w:r>
    </w:p>
    <w:p w:rsidR="003E0B66" w:rsidRPr="003E0B66" w:rsidRDefault="003E0B66" w:rsidP="003E0B66">
      <w:pPr>
        <w:bidi/>
        <w:ind w:left="360"/>
        <w:jc w:val="center"/>
        <w:rPr>
          <w:rFonts w:cs="David" w:hint="cs"/>
          <w:b/>
          <w:bCs/>
          <w:u w:val="single"/>
          <w:rtl/>
        </w:rPr>
      </w:pPr>
      <w:r w:rsidRPr="003E0B66">
        <w:rPr>
          <w:rFonts w:cs="David" w:hint="cs"/>
          <w:b/>
          <w:bCs/>
          <w:u w:val="single"/>
          <w:rtl/>
        </w:rPr>
        <w:t xml:space="preserve"> (ביטול כתב אישום בידי פרקליט צבאי), </w:t>
      </w:r>
      <w:proofErr w:type="spellStart"/>
      <w:r w:rsidRPr="003E0B66">
        <w:rPr>
          <w:rFonts w:cs="David" w:hint="cs"/>
          <w:b/>
          <w:bCs/>
          <w:u w:val="single"/>
          <w:rtl/>
        </w:rPr>
        <w:t>התשס"ה</w:t>
      </w:r>
      <w:proofErr w:type="spellEnd"/>
      <w:r w:rsidRPr="003E0B66">
        <w:rPr>
          <w:rFonts w:cs="David" w:hint="cs"/>
          <w:b/>
          <w:bCs/>
          <w:u w:val="single"/>
          <w:rtl/>
        </w:rPr>
        <w:t>-2005 (מ/247)</w:t>
      </w:r>
    </w:p>
    <w:p w:rsidR="003E0B66" w:rsidRPr="003E0B66" w:rsidRDefault="003E0B66" w:rsidP="003E0B66">
      <w:pPr>
        <w:bidi/>
        <w:ind w:firstLine="567"/>
        <w:rPr>
          <w:rFonts w:cs="David" w:hint="cs"/>
          <w:rtl/>
        </w:rPr>
      </w:pPr>
    </w:p>
    <w:p w:rsidR="003E0B66" w:rsidRPr="003E0B66" w:rsidRDefault="003E0B66" w:rsidP="003E0B66">
      <w:pPr>
        <w:bidi/>
        <w:ind w:firstLine="567"/>
        <w:rPr>
          <w:rFonts w:cs="David" w:hint="cs"/>
          <w:rtl/>
        </w:rPr>
      </w:pPr>
      <w:r w:rsidRPr="003E0B66">
        <w:rPr>
          <w:rFonts w:cs="David" w:hint="cs"/>
          <w:rtl/>
        </w:rPr>
        <w:t xml:space="preserve">יש לנו הצעה נוספת הצעת חוק השיפוט הצבאי (תיקון מס' 56) (ביטול כתב אישום בידי פרקליט צבאי), </w:t>
      </w:r>
      <w:proofErr w:type="spellStart"/>
      <w:r w:rsidRPr="003E0B66">
        <w:rPr>
          <w:rFonts w:cs="David" w:hint="cs"/>
          <w:rtl/>
        </w:rPr>
        <w:t>התשס"ה</w:t>
      </w:r>
      <w:proofErr w:type="spellEnd"/>
      <w:r w:rsidRPr="003E0B66">
        <w:rPr>
          <w:rFonts w:cs="David" w:hint="cs"/>
          <w:rtl/>
        </w:rPr>
        <w:t xml:space="preserve">-2005 (מ/247). זוהי הצעת חוק ממשלתית שהוגשה לכנסת ב-23 לאוקטובר 2006. נשמעה הצעה להעביר את הצעת החוק לדיון בוועדת החוץ והביטחון  או לוועדת החוקה, חוק ומשפט. השר אדרי מציע להעביר את ההצעה לדיון בוועדת החוץ והביטחון. יש הסכמה של יושבי ראש הוועדות להעביר את הצעת החוק לוועדת החוץ והביטחון, כך שאין לנו בעיה אנחנו רק צריכים לאשר את זה. </w:t>
      </w:r>
    </w:p>
    <w:p w:rsidR="003E0B66" w:rsidRPr="003E0B66" w:rsidRDefault="003E0B66" w:rsidP="003E0B66">
      <w:pPr>
        <w:bidi/>
        <w:ind w:firstLine="567"/>
        <w:rPr>
          <w:rFonts w:cs="David" w:hint="cs"/>
          <w:rtl/>
        </w:rPr>
      </w:pPr>
    </w:p>
    <w:p w:rsidR="003E0B66" w:rsidRPr="003E0B66" w:rsidRDefault="003E0B66" w:rsidP="003E0B66">
      <w:pPr>
        <w:bidi/>
        <w:ind w:firstLine="567"/>
        <w:jc w:val="center"/>
        <w:rPr>
          <w:rFonts w:cs="David" w:hint="cs"/>
          <w:rtl/>
        </w:rPr>
      </w:pPr>
    </w:p>
    <w:p w:rsidR="003E0B66" w:rsidRPr="003E0B66" w:rsidRDefault="003E0B66" w:rsidP="003E0B66">
      <w:pPr>
        <w:bidi/>
        <w:ind w:firstLine="567"/>
        <w:jc w:val="center"/>
        <w:rPr>
          <w:rFonts w:cs="David" w:hint="cs"/>
          <w:rtl/>
        </w:rPr>
      </w:pPr>
      <w:r w:rsidRPr="003E0B66">
        <w:rPr>
          <w:rFonts w:cs="David" w:hint="cs"/>
          <w:rtl/>
        </w:rPr>
        <w:t>ה צ ב ע ה</w:t>
      </w:r>
    </w:p>
    <w:p w:rsidR="003E0B66" w:rsidRPr="003E0B66" w:rsidRDefault="003E0B66" w:rsidP="003E0B66">
      <w:pPr>
        <w:bidi/>
        <w:ind w:firstLine="567"/>
        <w:jc w:val="center"/>
        <w:rPr>
          <w:rFonts w:cs="David" w:hint="cs"/>
          <w:rtl/>
        </w:rPr>
      </w:pPr>
      <w:r w:rsidRPr="003E0B66">
        <w:rPr>
          <w:rFonts w:cs="David" w:hint="cs"/>
          <w:rtl/>
        </w:rPr>
        <w:t>בעד - 4</w:t>
      </w:r>
    </w:p>
    <w:p w:rsidR="003E0B66" w:rsidRPr="003E0B66" w:rsidRDefault="003E0B66" w:rsidP="003E0B66">
      <w:pPr>
        <w:bidi/>
        <w:ind w:firstLine="567"/>
        <w:jc w:val="center"/>
        <w:rPr>
          <w:rFonts w:cs="David" w:hint="cs"/>
          <w:rtl/>
        </w:rPr>
      </w:pPr>
      <w:r w:rsidRPr="003E0B66">
        <w:rPr>
          <w:rFonts w:cs="David" w:hint="cs"/>
          <w:rtl/>
        </w:rPr>
        <w:t>נגד - אין</w:t>
      </w:r>
    </w:p>
    <w:p w:rsidR="003E0B66" w:rsidRPr="003E0B66" w:rsidRDefault="003E0B66" w:rsidP="003E0B66">
      <w:pPr>
        <w:bidi/>
        <w:ind w:firstLine="567"/>
        <w:jc w:val="center"/>
        <w:rPr>
          <w:rFonts w:cs="David" w:hint="cs"/>
          <w:rtl/>
        </w:rPr>
      </w:pPr>
      <w:r w:rsidRPr="003E0B66">
        <w:rPr>
          <w:rFonts w:cs="David" w:hint="cs"/>
          <w:rtl/>
        </w:rPr>
        <w:t>נמנעים - אין</w:t>
      </w:r>
    </w:p>
    <w:p w:rsidR="003E0B66" w:rsidRPr="003E0B66" w:rsidRDefault="003E0B66" w:rsidP="003E0B66">
      <w:pPr>
        <w:bidi/>
        <w:ind w:left="927" w:firstLine="207"/>
        <w:jc w:val="center"/>
        <w:rPr>
          <w:rFonts w:cs="David" w:hint="cs"/>
          <w:rtl/>
        </w:rPr>
      </w:pPr>
      <w:r w:rsidRPr="003E0B66">
        <w:rPr>
          <w:rFonts w:cs="David" w:hint="cs"/>
          <w:rtl/>
        </w:rPr>
        <w:t xml:space="preserve">ההצעה להעביר את הדיון בהצעת חוק השיפוט הצבאי (תיקון מס' 56) (ביטול כתב אישום בידי פרקליט צבאי), </w:t>
      </w:r>
      <w:proofErr w:type="spellStart"/>
      <w:r w:rsidRPr="003E0B66">
        <w:rPr>
          <w:rFonts w:cs="David" w:hint="cs"/>
          <w:rtl/>
        </w:rPr>
        <w:t>התשס"ה</w:t>
      </w:r>
      <w:proofErr w:type="spellEnd"/>
      <w:r w:rsidRPr="003E0B66">
        <w:rPr>
          <w:rFonts w:cs="David" w:hint="cs"/>
          <w:rtl/>
        </w:rPr>
        <w:t>-2005 (מ/247), לדיון בוועדת חוץ וביטחון אושרה.</w:t>
      </w:r>
    </w:p>
    <w:p w:rsidR="003E0B66" w:rsidRPr="003E0B66" w:rsidRDefault="003E0B66" w:rsidP="003E0B66">
      <w:pPr>
        <w:bidi/>
        <w:jc w:val="center"/>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p>
    <w:p w:rsidR="003E0B66" w:rsidRPr="003E0B66" w:rsidRDefault="003E0B66" w:rsidP="003E0B66">
      <w:pPr>
        <w:bidi/>
        <w:ind w:left="1701" w:firstLine="567"/>
        <w:rPr>
          <w:rFonts w:cs="David" w:hint="cs"/>
          <w:b/>
          <w:bCs/>
          <w:u w:val="single"/>
          <w:rtl/>
        </w:rPr>
      </w:pPr>
      <w:r w:rsidRPr="003E0B66">
        <w:rPr>
          <w:rFonts w:cs="David" w:hint="cs"/>
          <w:b/>
          <w:bCs/>
          <w:u w:val="single"/>
          <w:rtl/>
        </w:rPr>
        <w:t>3. שונות - חוק ההסדרים, חוק התקציב</w:t>
      </w:r>
    </w:p>
    <w:p w:rsidR="003E0B66" w:rsidRPr="003E0B66" w:rsidRDefault="003E0B66" w:rsidP="003E0B66">
      <w:pPr>
        <w:bidi/>
        <w:rPr>
          <w:rFonts w:cs="David" w:hint="cs"/>
          <w:u w:val="single"/>
          <w:rtl/>
        </w:rPr>
      </w:pPr>
    </w:p>
    <w:p w:rsidR="003E0B66" w:rsidRPr="003E0B66" w:rsidRDefault="003E0B66" w:rsidP="003E0B66">
      <w:pPr>
        <w:bidi/>
        <w:rPr>
          <w:rFonts w:cs="David" w:hint="cs"/>
          <w:rtl/>
        </w:rPr>
      </w:pPr>
      <w:r w:rsidRPr="003E0B66">
        <w:rPr>
          <w:rFonts w:cs="David" w:hint="cs"/>
          <w:u w:val="single"/>
          <w:rtl/>
        </w:rPr>
        <w:t>היו"ר רוחמה אברהם:</w:t>
      </w:r>
    </w:p>
    <w:p w:rsidR="003E0B66" w:rsidRPr="003E0B66" w:rsidRDefault="003E0B66" w:rsidP="003E0B66">
      <w:pPr>
        <w:bidi/>
        <w:rPr>
          <w:rFonts w:cs="David" w:hint="cs"/>
          <w:rtl/>
        </w:rPr>
      </w:pPr>
    </w:p>
    <w:p w:rsidR="003E0B66" w:rsidRPr="003E0B66" w:rsidRDefault="003E0B66" w:rsidP="003E0B66">
      <w:pPr>
        <w:bidi/>
        <w:rPr>
          <w:rFonts w:cs="David" w:hint="cs"/>
          <w:rtl/>
        </w:rPr>
      </w:pPr>
      <w:r w:rsidRPr="003E0B66">
        <w:rPr>
          <w:rFonts w:cs="David" w:hint="cs"/>
          <w:rtl/>
        </w:rPr>
        <w:tab/>
        <w:t>חוק ההסדרים וחוק התקציב עדיין מתעכב בוועדה כי במסגרת יום העיון שוועדת הכנסת הכינה נשמעו טענות רבות באשר לכל סוגיית חוק ההסדרים, אפילו הסכמה מסוימת שלנו עם האוצר. אני לא רוצה לעכב  את תקציב המדינה, יש לדון בו. לכן, מחר אני אביע על שולחן הוועדה את העברת דיון בתקציב המדינה לוועדת הכספים.  מלבד זה, לגבי כל הנושא הזה של חוק ההסדרים היום אחרי הצהרים יש לנו ועדת הסכמות.</w:t>
      </w:r>
    </w:p>
    <w:p w:rsidR="003E0B66" w:rsidRPr="003E0B66" w:rsidRDefault="003E0B66" w:rsidP="003E0B66">
      <w:pPr>
        <w:bidi/>
        <w:rPr>
          <w:rFonts w:cs="David" w:hint="cs"/>
          <w:rtl/>
        </w:rPr>
      </w:pPr>
    </w:p>
    <w:p w:rsidR="003E0B66" w:rsidRPr="003E0B66" w:rsidRDefault="003E0B66" w:rsidP="003E0B66">
      <w:pPr>
        <w:bidi/>
        <w:rPr>
          <w:rFonts w:cs="David" w:hint="cs"/>
          <w:u w:val="single"/>
          <w:rtl/>
        </w:rPr>
      </w:pPr>
      <w:r w:rsidRPr="003E0B66">
        <w:rPr>
          <w:rFonts w:cs="David" w:hint="cs"/>
          <w:u w:val="single"/>
          <w:rtl/>
        </w:rPr>
        <w:t>גדעון סער:</w:t>
      </w:r>
    </w:p>
    <w:p w:rsidR="003E0B66" w:rsidRPr="003E0B66" w:rsidRDefault="003E0B66" w:rsidP="003E0B66">
      <w:pPr>
        <w:bidi/>
        <w:rPr>
          <w:rFonts w:cs="David" w:hint="cs"/>
          <w:rtl/>
        </w:rPr>
      </w:pPr>
    </w:p>
    <w:p w:rsidR="003E0B66" w:rsidRPr="003E0B66" w:rsidRDefault="003E0B66" w:rsidP="003E0B66">
      <w:pPr>
        <w:bidi/>
        <w:rPr>
          <w:rFonts w:cs="David" w:hint="cs"/>
          <w:rtl/>
        </w:rPr>
      </w:pPr>
      <w:r w:rsidRPr="003E0B66">
        <w:rPr>
          <w:rFonts w:cs="David" w:hint="cs"/>
          <w:rtl/>
        </w:rPr>
        <w:tab/>
        <w:t xml:space="preserve">מה יובא? </w:t>
      </w:r>
    </w:p>
    <w:p w:rsidR="003E0B66" w:rsidRPr="003E0B66" w:rsidRDefault="003E0B66" w:rsidP="003E0B66">
      <w:pPr>
        <w:bidi/>
        <w:rPr>
          <w:rFonts w:cs="David" w:hint="cs"/>
          <w:rtl/>
        </w:rPr>
      </w:pPr>
    </w:p>
    <w:p w:rsidR="003E0B66" w:rsidRPr="003E0B66" w:rsidRDefault="003E0B66" w:rsidP="003E0B66">
      <w:pPr>
        <w:bidi/>
        <w:rPr>
          <w:rFonts w:cs="David" w:hint="cs"/>
          <w:u w:val="single"/>
          <w:rtl/>
        </w:rPr>
      </w:pPr>
      <w:r w:rsidRPr="003E0B66">
        <w:rPr>
          <w:rFonts w:cs="David" w:hint="cs"/>
          <w:u w:val="single"/>
          <w:rtl/>
        </w:rPr>
        <w:t>היו"ר רוחמה אברהם:</w:t>
      </w:r>
    </w:p>
    <w:p w:rsidR="003E0B66" w:rsidRPr="003E0B66" w:rsidRDefault="003E0B66" w:rsidP="003E0B66">
      <w:pPr>
        <w:bidi/>
        <w:rPr>
          <w:rFonts w:cs="David" w:hint="cs"/>
          <w:rtl/>
        </w:rPr>
      </w:pPr>
    </w:p>
    <w:p w:rsidR="003E0B66" w:rsidRPr="003E0B66" w:rsidRDefault="003E0B66" w:rsidP="003E0B66">
      <w:pPr>
        <w:bidi/>
        <w:rPr>
          <w:rFonts w:cs="David" w:hint="cs"/>
          <w:rtl/>
        </w:rPr>
      </w:pPr>
      <w:r w:rsidRPr="003E0B66">
        <w:rPr>
          <w:rFonts w:cs="David" w:hint="cs"/>
          <w:rtl/>
        </w:rPr>
        <w:tab/>
        <w:t xml:space="preserve">רק חוק התקציב להעברה לוועדת הכספים.  אני לא רוצה לעכב את התקציב. </w:t>
      </w:r>
    </w:p>
    <w:p w:rsidR="003E0B66" w:rsidRPr="003E0B66" w:rsidRDefault="003E0B66" w:rsidP="003E0B66">
      <w:pPr>
        <w:bidi/>
        <w:rPr>
          <w:rFonts w:cs="David" w:hint="cs"/>
          <w:rtl/>
        </w:rPr>
      </w:pPr>
    </w:p>
    <w:p w:rsidR="003E0B66" w:rsidRPr="003E0B66" w:rsidRDefault="003E0B66" w:rsidP="003E0B66">
      <w:pPr>
        <w:bidi/>
        <w:rPr>
          <w:rFonts w:cs="David" w:hint="cs"/>
          <w:u w:val="single"/>
          <w:rtl/>
        </w:rPr>
      </w:pPr>
      <w:r w:rsidRPr="003E0B66">
        <w:rPr>
          <w:rFonts w:cs="David" w:hint="cs"/>
          <w:u w:val="single"/>
          <w:rtl/>
        </w:rPr>
        <w:t>גדעון סער:</w:t>
      </w:r>
    </w:p>
    <w:p w:rsidR="003E0B66" w:rsidRPr="003E0B66" w:rsidRDefault="003E0B66" w:rsidP="003E0B66">
      <w:pPr>
        <w:bidi/>
        <w:rPr>
          <w:rFonts w:cs="David" w:hint="cs"/>
          <w:rtl/>
        </w:rPr>
      </w:pPr>
    </w:p>
    <w:p w:rsidR="003E0B66" w:rsidRPr="003E0B66" w:rsidRDefault="003E0B66" w:rsidP="003E0B66">
      <w:pPr>
        <w:bidi/>
        <w:rPr>
          <w:rFonts w:cs="David" w:hint="cs"/>
          <w:rtl/>
        </w:rPr>
      </w:pPr>
      <w:r w:rsidRPr="003E0B66">
        <w:rPr>
          <w:rFonts w:cs="David" w:hint="cs"/>
          <w:rtl/>
        </w:rPr>
        <w:tab/>
        <w:t xml:space="preserve">אנחנו לא נתנגד לזה. </w:t>
      </w:r>
    </w:p>
    <w:p w:rsidR="003E0B66" w:rsidRPr="003E0B66" w:rsidRDefault="003E0B66" w:rsidP="003E0B66">
      <w:pPr>
        <w:bidi/>
        <w:rPr>
          <w:rFonts w:cs="David" w:hint="cs"/>
          <w:rtl/>
        </w:rPr>
      </w:pPr>
    </w:p>
    <w:p w:rsidR="003E0B66" w:rsidRPr="003E0B66" w:rsidRDefault="003E0B66" w:rsidP="003E0B66">
      <w:pPr>
        <w:bidi/>
        <w:rPr>
          <w:rFonts w:cs="David" w:hint="cs"/>
          <w:u w:val="single"/>
          <w:rtl/>
        </w:rPr>
      </w:pPr>
      <w:r w:rsidRPr="003E0B66">
        <w:rPr>
          <w:rFonts w:cs="David" w:hint="cs"/>
          <w:u w:val="single"/>
          <w:rtl/>
        </w:rPr>
        <w:t>היו"ר רוחמה אברהם:</w:t>
      </w:r>
    </w:p>
    <w:p w:rsidR="003E0B66" w:rsidRPr="003E0B66" w:rsidRDefault="003E0B66" w:rsidP="003E0B66">
      <w:pPr>
        <w:bidi/>
        <w:rPr>
          <w:rFonts w:cs="David" w:hint="cs"/>
          <w:rtl/>
        </w:rPr>
      </w:pPr>
    </w:p>
    <w:p w:rsidR="003E0B66" w:rsidRPr="003E0B66" w:rsidRDefault="003E0B66" w:rsidP="003E0B66">
      <w:pPr>
        <w:bidi/>
        <w:rPr>
          <w:rFonts w:cs="David" w:hint="cs"/>
          <w:rtl/>
        </w:rPr>
      </w:pPr>
      <w:r w:rsidRPr="003E0B66">
        <w:rPr>
          <w:rFonts w:cs="David" w:hint="cs"/>
          <w:rtl/>
        </w:rPr>
        <w:tab/>
        <w:t xml:space="preserve">אני שמחה שאני מקבלת ממך את הגיבוי. לגבי חוק ההסדרים - בשלב הנוכחי אני עדיין אינני מעלה את זה עדיין. </w:t>
      </w:r>
    </w:p>
    <w:p w:rsidR="003E0B66" w:rsidRPr="003E0B66" w:rsidRDefault="003E0B66" w:rsidP="003E0B66">
      <w:pPr>
        <w:bidi/>
        <w:rPr>
          <w:rFonts w:cs="David" w:hint="cs"/>
          <w:rtl/>
        </w:rPr>
      </w:pPr>
    </w:p>
    <w:p w:rsidR="003E0B66" w:rsidRPr="003E0B66" w:rsidRDefault="003E0B66" w:rsidP="003E0B66">
      <w:pPr>
        <w:bidi/>
        <w:rPr>
          <w:rFonts w:cs="David" w:hint="cs"/>
          <w:u w:val="single"/>
          <w:rtl/>
        </w:rPr>
      </w:pPr>
      <w:r w:rsidRPr="003E0B66">
        <w:rPr>
          <w:rFonts w:cs="David" w:hint="cs"/>
          <w:u w:val="single"/>
          <w:rtl/>
        </w:rPr>
        <w:t>גדעון סער:</w:t>
      </w:r>
    </w:p>
    <w:p w:rsidR="003E0B66" w:rsidRPr="003E0B66" w:rsidRDefault="003E0B66" w:rsidP="003E0B66">
      <w:pPr>
        <w:bidi/>
        <w:rPr>
          <w:rFonts w:cs="David" w:hint="cs"/>
          <w:u w:val="single"/>
          <w:rtl/>
        </w:rPr>
      </w:pPr>
    </w:p>
    <w:p w:rsidR="003E0B66" w:rsidRPr="003E0B66" w:rsidRDefault="003E0B66" w:rsidP="003E0B66">
      <w:pPr>
        <w:bidi/>
        <w:ind w:firstLine="567"/>
        <w:rPr>
          <w:rFonts w:cs="David" w:hint="cs"/>
          <w:rtl/>
        </w:rPr>
      </w:pPr>
      <w:r w:rsidRPr="003E0B66">
        <w:rPr>
          <w:rFonts w:cs="David" w:hint="cs"/>
          <w:rtl/>
        </w:rPr>
        <w:t>גם לזה אנחנו לא מתנגדים.</w:t>
      </w:r>
    </w:p>
    <w:p w:rsidR="003E0B66" w:rsidRPr="003E0B66" w:rsidRDefault="003E0B66" w:rsidP="003E0B66">
      <w:pPr>
        <w:bidi/>
        <w:rPr>
          <w:rFonts w:cs="David" w:hint="cs"/>
          <w:rtl/>
        </w:rPr>
      </w:pPr>
    </w:p>
    <w:p w:rsidR="003E0B66" w:rsidRPr="003E0B66" w:rsidRDefault="003E0B66" w:rsidP="003E0B66">
      <w:pPr>
        <w:bidi/>
        <w:rPr>
          <w:rFonts w:cs="David" w:hint="cs"/>
          <w:u w:val="single"/>
          <w:rtl/>
        </w:rPr>
      </w:pPr>
      <w:r w:rsidRPr="003E0B66">
        <w:rPr>
          <w:rFonts w:cs="David" w:hint="cs"/>
          <w:u w:val="single"/>
          <w:rtl/>
        </w:rPr>
        <w:t>היו"ר רוחמה אברהם:</w:t>
      </w:r>
    </w:p>
    <w:p w:rsidR="003E0B66" w:rsidRPr="003E0B66" w:rsidRDefault="003E0B66" w:rsidP="003E0B66">
      <w:pPr>
        <w:bidi/>
        <w:rPr>
          <w:rFonts w:cs="David" w:hint="cs"/>
          <w:rtl/>
        </w:rPr>
      </w:pPr>
    </w:p>
    <w:p w:rsidR="003E0B66" w:rsidRPr="003E0B66" w:rsidRDefault="003E0B66" w:rsidP="003E0B66">
      <w:pPr>
        <w:bidi/>
        <w:rPr>
          <w:rFonts w:cs="David" w:hint="cs"/>
          <w:rtl/>
        </w:rPr>
      </w:pPr>
      <w:r w:rsidRPr="003E0B66">
        <w:rPr>
          <w:rFonts w:cs="David" w:hint="cs"/>
          <w:rtl/>
        </w:rPr>
        <w:tab/>
        <w:t xml:space="preserve">אני יודעת. </w:t>
      </w:r>
    </w:p>
    <w:p w:rsidR="003E0B66" w:rsidRPr="003E0B66" w:rsidRDefault="003E0B66" w:rsidP="003E0B66">
      <w:pPr>
        <w:bidi/>
        <w:rPr>
          <w:rFonts w:cs="David" w:hint="cs"/>
          <w:rtl/>
        </w:rPr>
      </w:pPr>
    </w:p>
    <w:p w:rsidR="003E0B66" w:rsidRPr="003E0B66" w:rsidRDefault="003E0B66" w:rsidP="003E0B66">
      <w:pPr>
        <w:bidi/>
        <w:rPr>
          <w:rFonts w:cs="David" w:hint="cs"/>
          <w:u w:val="single"/>
          <w:rtl/>
        </w:rPr>
      </w:pPr>
      <w:r w:rsidRPr="003E0B66">
        <w:rPr>
          <w:rFonts w:cs="David" w:hint="cs"/>
          <w:u w:val="single"/>
          <w:rtl/>
        </w:rPr>
        <w:t>גדעון סער:</w:t>
      </w:r>
    </w:p>
    <w:p w:rsidR="003E0B66" w:rsidRPr="003E0B66" w:rsidRDefault="003E0B66" w:rsidP="003E0B66">
      <w:pPr>
        <w:bidi/>
        <w:rPr>
          <w:rFonts w:cs="David" w:hint="cs"/>
          <w:rtl/>
        </w:rPr>
      </w:pPr>
    </w:p>
    <w:p w:rsidR="003E0B66" w:rsidRPr="003E0B66" w:rsidRDefault="003E0B66" w:rsidP="003E0B66">
      <w:pPr>
        <w:bidi/>
        <w:rPr>
          <w:rFonts w:cs="David" w:hint="cs"/>
          <w:rtl/>
        </w:rPr>
      </w:pPr>
      <w:r w:rsidRPr="003E0B66">
        <w:rPr>
          <w:rFonts w:cs="David" w:hint="cs"/>
          <w:rtl/>
        </w:rPr>
        <w:tab/>
        <w:t>לעניין הישיבה מחר בשעה  שתיים - - -</w:t>
      </w:r>
    </w:p>
    <w:p w:rsidR="003E0B66" w:rsidRPr="003E0B66" w:rsidRDefault="003E0B66" w:rsidP="003E0B66">
      <w:pPr>
        <w:bidi/>
        <w:rPr>
          <w:rFonts w:cs="David" w:hint="cs"/>
          <w:rtl/>
        </w:rPr>
      </w:pPr>
    </w:p>
    <w:p w:rsidR="003E0B66" w:rsidRPr="003E0B66" w:rsidRDefault="003E0B66" w:rsidP="003E0B66">
      <w:pPr>
        <w:bidi/>
        <w:rPr>
          <w:rFonts w:cs="David" w:hint="cs"/>
          <w:rtl/>
        </w:rPr>
      </w:pPr>
      <w:r w:rsidRPr="003E0B66">
        <w:rPr>
          <w:rFonts w:cs="David" w:hint="cs"/>
          <w:u w:val="single"/>
          <w:rtl/>
        </w:rPr>
        <w:t>היו"ר רוחמה אברהם:</w:t>
      </w:r>
    </w:p>
    <w:p w:rsidR="003E0B66" w:rsidRPr="003E0B66" w:rsidRDefault="003E0B66" w:rsidP="003E0B66">
      <w:pPr>
        <w:bidi/>
        <w:rPr>
          <w:rFonts w:cs="David" w:hint="cs"/>
          <w:rtl/>
        </w:rPr>
      </w:pPr>
    </w:p>
    <w:p w:rsidR="003E0B66" w:rsidRPr="003E0B66" w:rsidRDefault="003E0B66" w:rsidP="003E0B66">
      <w:pPr>
        <w:bidi/>
        <w:rPr>
          <w:rFonts w:cs="David" w:hint="cs"/>
          <w:rtl/>
        </w:rPr>
      </w:pPr>
      <w:r w:rsidRPr="003E0B66">
        <w:rPr>
          <w:rFonts w:cs="David" w:hint="cs"/>
          <w:rtl/>
        </w:rPr>
        <w:tab/>
        <w:t xml:space="preserve"> אני הבנתי שאתה לא רוצה להעלות את ההצעות שלך.</w:t>
      </w:r>
    </w:p>
    <w:p w:rsidR="003E0B66" w:rsidRPr="003E0B66" w:rsidRDefault="003E0B66" w:rsidP="003E0B66">
      <w:pPr>
        <w:bidi/>
        <w:rPr>
          <w:rFonts w:cs="David" w:hint="cs"/>
          <w:rtl/>
        </w:rPr>
      </w:pPr>
    </w:p>
    <w:p w:rsidR="003E0B66" w:rsidRPr="003E0B66" w:rsidRDefault="003E0B66" w:rsidP="003E0B66">
      <w:pPr>
        <w:bidi/>
        <w:rPr>
          <w:rFonts w:cs="David" w:hint="cs"/>
          <w:u w:val="single"/>
          <w:rtl/>
        </w:rPr>
      </w:pPr>
      <w:r w:rsidRPr="003E0B66">
        <w:rPr>
          <w:rFonts w:cs="David" w:hint="cs"/>
          <w:u w:val="single"/>
          <w:rtl/>
        </w:rPr>
        <w:t>גדעון סער:</w:t>
      </w:r>
    </w:p>
    <w:p w:rsidR="003E0B66" w:rsidRPr="003E0B66" w:rsidRDefault="003E0B66" w:rsidP="003E0B66">
      <w:pPr>
        <w:bidi/>
        <w:rPr>
          <w:rFonts w:cs="David" w:hint="cs"/>
          <w:u w:val="single"/>
          <w:rtl/>
        </w:rPr>
      </w:pPr>
    </w:p>
    <w:p w:rsidR="003E0B66" w:rsidRPr="003E0B66" w:rsidRDefault="003E0B66" w:rsidP="003E0B66">
      <w:pPr>
        <w:bidi/>
        <w:rPr>
          <w:rFonts w:cs="David" w:hint="cs"/>
          <w:rtl/>
        </w:rPr>
      </w:pPr>
      <w:r w:rsidRPr="003E0B66">
        <w:rPr>
          <w:rFonts w:cs="David" w:hint="cs"/>
          <w:rtl/>
        </w:rPr>
        <w:tab/>
        <w:t xml:space="preserve"> לא, אני רוצה להסביר. קודם כל,  האם </w:t>
      </w:r>
      <w:proofErr w:type="spellStart"/>
      <w:r w:rsidRPr="003E0B66">
        <w:rPr>
          <w:rFonts w:cs="David" w:hint="cs"/>
          <w:rtl/>
        </w:rPr>
        <w:t>היתה</w:t>
      </w:r>
      <w:proofErr w:type="spellEnd"/>
      <w:r w:rsidRPr="003E0B66">
        <w:rPr>
          <w:rFonts w:cs="David" w:hint="cs"/>
          <w:rtl/>
        </w:rPr>
        <w:t xml:space="preserve"> בשבוע שעבר ישיבה דומה? </w:t>
      </w:r>
    </w:p>
    <w:p w:rsidR="003E0B66" w:rsidRPr="003E0B66" w:rsidRDefault="003E0B66" w:rsidP="003E0B66">
      <w:pPr>
        <w:bidi/>
        <w:rPr>
          <w:rFonts w:cs="David" w:hint="cs"/>
          <w:rtl/>
        </w:rPr>
      </w:pPr>
    </w:p>
    <w:p w:rsidR="003E0B66" w:rsidRPr="003E0B66" w:rsidRDefault="003E0B66" w:rsidP="003E0B66">
      <w:pPr>
        <w:bidi/>
        <w:rPr>
          <w:rFonts w:cs="David" w:hint="cs"/>
          <w:u w:val="single"/>
          <w:rtl/>
        </w:rPr>
      </w:pPr>
      <w:r w:rsidRPr="003E0B66">
        <w:rPr>
          <w:rFonts w:cs="David" w:hint="cs"/>
          <w:u w:val="single"/>
          <w:rtl/>
        </w:rPr>
        <w:t>היו"ר רוחמה אברהם:</w:t>
      </w:r>
    </w:p>
    <w:p w:rsidR="003E0B66" w:rsidRPr="003E0B66" w:rsidRDefault="003E0B66" w:rsidP="003E0B66">
      <w:pPr>
        <w:bidi/>
        <w:rPr>
          <w:rFonts w:cs="David" w:hint="cs"/>
          <w:rtl/>
        </w:rPr>
      </w:pPr>
    </w:p>
    <w:p w:rsidR="003E0B66" w:rsidRPr="003E0B66" w:rsidRDefault="003E0B66" w:rsidP="003E0B66">
      <w:pPr>
        <w:bidi/>
        <w:rPr>
          <w:rFonts w:cs="David" w:hint="cs"/>
          <w:rtl/>
        </w:rPr>
      </w:pPr>
      <w:r w:rsidRPr="003E0B66">
        <w:rPr>
          <w:rFonts w:cs="David" w:hint="cs"/>
          <w:rtl/>
        </w:rPr>
        <w:tab/>
        <w:t xml:space="preserve">לא </w:t>
      </w:r>
      <w:proofErr w:type="spellStart"/>
      <w:r w:rsidRPr="003E0B66">
        <w:rPr>
          <w:rFonts w:cs="David" w:hint="cs"/>
          <w:rtl/>
        </w:rPr>
        <w:t>היתה</w:t>
      </w:r>
      <w:proofErr w:type="spellEnd"/>
      <w:r w:rsidRPr="003E0B66">
        <w:rPr>
          <w:rFonts w:cs="David" w:hint="cs"/>
          <w:rtl/>
        </w:rPr>
        <w:t xml:space="preserve"> ישיבה. מכיוון שאדוני היה בחו"ל  דחינו את הוועדה. </w:t>
      </w:r>
    </w:p>
    <w:p w:rsidR="003E0B66" w:rsidRPr="003E0B66" w:rsidRDefault="003E0B66" w:rsidP="003E0B66">
      <w:pPr>
        <w:bidi/>
        <w:rPr>
          <w:rFonts w:cs="David" w:hint="cs"/>
          <w:rtl/>
        </w:rPr>
      </w:pPr>
    </w:p>
    <w:p w:rsidR="003E0B66" w:rsidRPr="003E0B66" w:rsidRDefault="003E0B66" w:rsidP="003E0B66">
      <w:pPr>
        <w:bidi/>
        <w:rPr>
          <w:rFonts w:cs="David" w:hint="cs"/>
          <w:u w:val="single"/>
          <w:rtl/>
        </w:rPr>
      </w:pPr>
      <w:r w:rsidRPr="003E0B66">
        <w:rPr>
          <w:rFonts w:cs="David" w:hint="cs"/>
          <w:u w:val="single"/>
          <w:rtl/>
        </w:rPr>
        <w:t>גדעון סער:</w:t>
      </w:r>
    </w:p>
    <w:p w:rsidR="003E0B66" w:rsidRPr="003E0B66" w:rsidRDefault="003E0B66" w:rsidP="003E0B66">
      <w:pPr>
        <w:bidi/>
        <w:rPr>
          <w:rFonts w:cs="David" w:hint="cs"/>
          <w:rtl/>
        </w:rPr>
      </w:pPr>
    </w:p>
    <w:p w:rsidR="003E0B66" w:rsidRPr="003E0B66" w:rsidRDefault="003E0B66" w:rsidP="003E0B66">
      <w:pPr>
        <w:bidi/>
        <w:rPr>
          <w:rFonts w:cs="David" w:hint="cs"/>
          <w:rtl/>
        </w:rPr>
      </w:pPr>
      <w:r w:rsidRPr="003E0B66">
        <w:rPr>
          <w:rFonts w:cs="David" w:hint="cs"/>
          <w:rtl/>
        </w:rPr>
        <w:tab/>
        <w:t xml:space="preserve">מאחר ויש לי ישיבה של הוועדה על- פי השעות שקבעה הוועדה הנכבדה שמותר לי לשבת, כי אני  לא יכול תמיד לשבת, אני מבקש שהסעיפים שאני הבאתי יידונו בישיבה הבאה. </w:t>
      </w:r>
    </w:p>
    <w:p w:rsidR="003E0B66" w:rsidRPr="003E0B66" w:rsidRDefault="003E0B66" w:rsidP="003E0B66">
      <w:pPr>
        <w:bidi/>
        <w:rPr>
          <w:rFonts w:cs="David" w:hint="cs"/>
          <w:rtl/>
        </w:rPr>
      </w:pPr>
    </w:p>
    <w:p w:rsidR="003E0B66" w:rsidRPr="003E0B66" w:rsidRDefault="003E0B66" w:rsidP="003E0B66">
      <w:pPr>
        <w:bidi/>
        <w:rPr>
          <w:rFonts w:cs="David" w:hint="cs"/>
          <w:u w:val="single"/>
          <w:rtl/>
        </w:rPr>
      </w:pPr>
      <w:r w:rsidRPr="003E0B66">
        <w:rPr>
          <w:rFonts w:cs="David" w:hint="cs"/>
          <w:u w:val="single"/>
          <w:rtl/>
        </w:rPr>
        <w:t>היו"ר רוחמה אברהם:</w:t>
      </w:r>
    </w:p>
    <w:p w:rsidR="003E0B66" w:rsidRPr="003E0B66" w:rsidRDefault="003E0B66" w:rsidP="003E0B66">
      <w:pPr>
        <w:bidi/>
        <w:rPr>
          <w:rFonts w:cs="David" w:hint="cs"/>
          <w:rtl/>
        </w:rPr>
      </w:pPr>
    </w:p>
    <w:p w:rsidR="003E0B66" w:rsidRPr="003E0B66" w:rsidRDefault="003E0B66" w:rsidP="003E0B66">
      <w:pPr>
        <w:bidi/>
        <w:rPr>
          <w:rFonts w:cs="David" w:hint="cs"/>
          <w:rtl/>
        </w:rPr>
      </w:pPr>
      <w:r w:rsidRPr="003E0B66">
        <w:rPr>
          <w:rFonts w:cs="David" w:hint="cs"/>
          <w:rtl/>
        </w:rPr>
        <w:tab/>
        <w:t xml:space="preserve">בקשתך נדונה בכובד ראש והתקבלה. </w:t>
      </w:r>
    </w:p>
    <w:p w:rsidR="003E0B66" w:rsidRPr="003E0B66" w:rsidRDefault="003E0B66" w:rsidP="003E0B66">
      <w:pPr>
        <w:bidi/>
        <w:rPr>
          <w:rFonts w:cs="David" w:hint="cs"/>
          <w:rtl/>
        </w:rPr>
      </w:pPr>
    </w:p>
    <w:p w:rsidR="003E0B66" w:rsidRPr="003E0B66" w:rsidRDefault="003E0B66" w:rsidP="003E0B66">
      <w:pPr>
        <w:bidi/>
        <w:rPr>
          <w:rFonts w:cs="David" w:hint="cs"/>
          <w:rtl/>
        </w:rPr>
      </w:pPr>
      <w:r w:rsidRPr="003E0B66">
        <w:rPr>
          <w:rFonts w:cs="David" w:hint="cs"/>
          <w:rtl/>
        </w:rPr>
        <w:tab/>
        <w:t xml:space="preserve">אני מודה לכם חברים, הישיבה נעולה. </w:t>
      </w:r>
    </w:p>
    <w:p w:rsidR="003E0B66" w:rsidRPr="003E0B66" w:rsidRDefault="003E0B66" w:rsidP="003E0B66">
      <w:pPr>
        <w:bidi/>
        <w:rPr>
          <w:rFonts w:cs="David" w:hint="cs"/>
          <w:u w:val="single"/>
          <w:rtl/>
        </w:rPr>
      </w:pPr>
    </w:p>
    <w:p w:rsidR="003E0B66" w:rsidRPr="003E0B66" w:rsidRDefault="003E0B66" w:rsidP="003E0B66">
      <w:pPr>
        <w:bidi/>
        <w:rPr>
          <w:rFonts w:cs="David" w:hint="cs"/>
          <w:u w:val="single"/>
          <w:rtl/>
        </w:rPr>
      </w:pPr>
      <w:r w:rsidRPr="003E0B66">
        <w:rPr>
          <w:rFonts w:cs="David" w:hint="cs"/>
          <w:u w:val="single"/>
          <w:rtl/>
        </w:rPr>
        <w:t>הישיבה ננעלה בשעה 10:00.</w:t>
      </w:r>
    </w:p>
    <w:p w:rsidR="00552A80" w:rsidRPr="003E0B66" w:rsidRDefault="00552A80" w:rsidP="003E0B66">
      <w:pPr>
        <w:bidi/>
        <w:rPr>
          <w:rFonts w:cs="David"/>
        </w:rPr>
      </w:pPr>
    </w:p>
    <w:sectPr w:rsidR="00552A80" w:rsidRPr="003E0B66" w:rsidSect="003E0B66">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A25EFA">
      <w:r>
        <w:separator/>
      </w:r>
    </w:p>
  </w:endnote>
  <w:endnote w:type="continuationSeparator" w:id="0">
    <w:p w:rsidR="00000000" w:rsidRDefault="00A25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A25EFA">
      <w:r>
        <w:separator/>
      </w:r>
    </w:p>
  </w:footnote>
  <w:footnote w:type="continuationSeparator" w:id="0">
    <w:p w:rsidR="00000000" w:rsidRDefault="00A25E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0B66" w:rsidRDefault="003E0B6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3E0B66" w:rsidRDefault="003E0B66">
    <w:pPr>
      <w:pStyle w:val="Header"/>
      <w:ind w:right="360"/>
      <w:jc w:val="both"/>
      <w:rPr>
        <w:rtl/>
      </w:rPr>
    </w:pPr>
  </w:p>
  <w:p w:rsidR="003E0B66" w:rsidRDefault="003E0B66"/>
  <w:p w:rsidR="003E0B66" w:rsidRDefault="003E0B66"/>
  <w:p w:rsidR="003E0B66" w:rsidRDefault="003E0B66"/>
  <w:p w:rsidR="003E0B66" w:rsidRDefault="003E0B66"/>
  <w:p w:rsidR="003E0B66" w:rsidRDefault="003E0B66"/>
  <w:p w:rsidR="003E0B66" w:rsidRDefault="003E0B66"/>
  <w:p w:rsidR="003E0B66" w:rsidRDefault="003E0B66"/>
  <w:p w:rsidR="003E0B66" w:rsidRDefault="003E0B66"/>
  <w:p w:rsidR="003E0B66" w:rsidRDefault="003E0B6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0B66" w:rsidRDefault="003E0B6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7</w:t>
    </w:r>
    <w:r>
      <w:rPr>
        <w:rStyle w:val="PageNumber"/>
        <w:rtl/>
      </w:rPr>
      <w:fldChar w:fldCharType="end"/>
    </w:r>
  </w:p>
  <w:p w:rsidR="003E0B66" w:rsidRDefault="003E0B66">
    <w:pPr>
      <w:pStyle w:val="Header"/>
      <w:ind w:right="360"/>
      <w:jc w:val="both"/>
      <w:rPr>
        <w:rFonts w:hint="cs"/>
        <w:rtl/>
      </w:rPr>
    </w:pPr>
    <w:r>
      <w:rPr>
        <w:rtl/>
      </w:rPr>
      <w:t>ועדת</w:t>
    </w:r>
    <w:r>
      <w:rPr>
        <w:rFonts w:hint="cs"/>
        <w:rtl/>
      </w:rPr>
      <w:t xml:space="preserve"> הכנסת</w:t>
    </w:r>
  </w:p>
  <w:p w:rsidR="003E0B66" w:rsidRDefault="003E0B66">
    <w:pPr>
      <w:pStyle w:val="Header"/>
      <w:ind w:right="360"/>
      <w:jc w:val="both"/>
      <w:rPr>
        <w:rStyle w:val="PageNumber"/>
        <w:rFonts w:hint="cs"/>
        <w:rtl/>
      </w:rPr>
    </w:pPr>
    <w:r>
      <w:rPr>
        <w:rStyle w:val="PageNumber"/>
        <w:rFonts w:hint="cs"/>
        <w:rtl/>
      </w:rPr>
      <w:t>20.11.2006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D7711"/>
    <w:multiLevelType w:val="hybridMultilevel"/>
    <w:tmpl w:val="0F4886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74206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0435פרוטוקול_ישיבת_ועדה.doc"/>
    <w:docVar w:name="StartMode" w:val="3"/>
  </w:docVars>
  <w:rsids>
    <w:rsidRoot w:val="001B34B7"/>
    <w:rsid w:val="001B34B7"/>
    <w:rsid w:val="003E0B66"/>
    <w:rsid w:val="00552A80"/>
    <w:rsid w:val="006F168A"/>
    <w:rsid w:val="00965806"/>
    <w:rsid w:val="00A25E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7A4B7C6-59B2-4325-BEE6-4F191F25F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3E0B66"/>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rsid w:val="003E0B66"/>
    <w:pPr>
      <w:keepNext/>
      <w:tabs>
        <w:tab w:val="left" w:pos="1221"/>
      </w:tabs>
      <w:overflowPunct w:val="0"/>
      <w:autoSpaceDE w:val="0"/>
      <w:autoSpaceDN w:val="0"/>
      <w:bidi/>
      <w:adjustRightInd w:val="0"/>
      <w:jc w:val="both"/>
      <w:textAlignment w:val="baseline"/>
      <w:outlineLvl w:val="6"/>
    </w:pPr>
    <w:rPr>
      <w:rFonts w:cs="David"/>
      <w:b/>
      <w:bCs/>
      <w:sz w:val="22"/>
      <w:u w:val="single"/>
      <w:lang w:eastAsia="he-IL"/>
    </w:rPr>
  </w:style>
  <w:style w:type="paragraph" w:styleId="Heading8">
    <w:name w:val="heading 8"/>
    <w:basedOn w:val="Normal"/>
    <w:next w:val="Normal"/>
    <w:qFormat/>
    <w:rsid w:val="003E0B66"/>
    <w:pPr>
      <w:keepNext/>
      <w:overflowPunct w:val="0"/>
      <w:autoSpaceDE w:val="0"/>
      <w:autoSpaceDN w:val="0"/>
      <w:bidi/>
      <w:adjustRightInd w:val="0"/>
      <w:jc w:val="center"/>
      <w:textAlignment w:val="baseline"/>
      <w:outlineLvl w:val="7"/>
    </w:pPr>
    <w:rPr>
      <w:rFonts w:cs="David"/>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E0B66"/>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3E0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966</Words>
  <Characters>5508</Characters>
  <Application>Microsoft Office Word</Application>
  <DocSecurity>0</DocSecurity>
  <Lines>45</Lines>
  <Paragraphs>12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2022-07-09T13:23:00Z</dcterms:created>
  <dcterms:modified xsi:type="dcterms:W3CDTF">2022-07-09T13:23:00Z</dcterms:modified>
</cp:coreProperties>
</file>