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F59E" w14:textId="77777777" w:rsidR="00085B70" w:rsidRPr="00085B70" w:rsidRDefault="00085B70" w:rsidP="00085B70">
      <w:pPr>
        <w:pStyle w:val="Heading5"/>
        <w:jc w:val="left"/>
        <w:rPr>
          <w:b/>
          <w:bCs/>
          <w:rtl/>
        </w:rPr>
      </w:pPr>
      <w:r w:rsidRPr="00085B70">
        <w:rPr>
          <w:b/>
          <w:bCs/>
          <w:rtl/>
        </w:rPr>
        <w:t xml:space="preserve">הכנסת </w:t>
      </w:r>
      <w:r w:rsidRPr="00085B7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085B70">
        <w:rPr>
          <w:b/>
          <w:bCs/>
          <w:rtl/>
        </w:rPr>
        <w:tab/>
        <w:t>נוסח לא מתוקן</w:t>
      </w:r>
    </w:p>
    <w:p w14:paraId="60AE58BB" w14:textId="77777777" w:rsidR="00085B70" w:rsidRPr="00085B70" w:rsidRDefault="00085B70" w:rsidP="00085B70">
      <w:pPr>
        <w:bidi/>
        <w:jc w:val="both"/>
        <w:rPr>
          <w:rFonts w:cs="David" w:hint="cs"/>
          <w:b/>
          <w:bCs/>
          <w:rtl/>
        </w:rPr>
      </w:pPr>
      <w:r w:rsidRPr="00085B70">
        <w:rPr>
          <w:rFonts w:cs="David"/>
          <w:b/>
          <w:bCs/>
          <w:rtl/>
        </w:rPr>
        <w:t xml:space="preserve">מושב </w:t>
      </w:r>
      <w:r w:rsidRPr="00085B70">
        <w:rPr>
          <w:rFonts w:cs="David" w:hint="cs"/>
          <w:b/>
          <w:bCs/>
          <w:rtl/>
        </w:rPr>
        <w:t>שני</w:t>
      </w:r>
    </w:p>
    <w:p w14:paraId="1B8EEFD4" w14:textId="77777777" w:rsidR="00085B70" w:rsidRPr="00085B70" w:rsidRDefault="00085B70" w:rsidP="00085B70">
      <w:pPr>
        <w:bidi/>
        <w:jc w:val="both"/>
        <w:rPr>
          <w:rFonts w:cs="David"/>
          <w:b/>
          <w:bCs/>
          <w:rtl/>
        </w:rPr>
      </w:pPr>
    </w:p>
    <w:p w14:paraId="55934F16" w14:textId="77777777" w:rsidR="00085B70" w:rsidRPr="00085B70" w:rsidRDefault="00085B70" w:rsidP="00085B70">
      <w:pPr>
        <w:bidi/>
        <w:jc w:val="both"/>
        <w:rPr>
          <w:rFonts w:cs="David"/>
          <w:b/>
          <w:bCs/>
          <w:rtl/>
        </w:rPr>
      </w:pPr>
    </w:p>
    <w:p w14:paraId="0F4DEC3E" w14:textId="77777777" w:rsidR="00085B70" w:rsidRPr="00085B70" w:rsidRDefault="00085B70" w:rsidP="00085B70">
      <w:pPr>
        <w:bidi/>
        <w:jc w:val="center"/>
        <w:rPr>
          <w:rFonts w:cs="David" w:hint="cs"/>
          <w:b/>
          <w:bCs/>
          <w:rtl/>
        </w:rPr>
      </w:pPr>
      <w:r w:rsidRPr="00085B70">
        <w:rPr>
          <w:rFonts w:cs="David"/>
          <w:b/>
          <w:bCs/>
          <w:rtl/>
        </w:rPr>
        <w:t>פרוטוקול מס'</w:t>
      </w:r>
      <w:r w:rsidRPr="00085B70">
        <w:rPr>
          <w:rFonts w:cs="David" w:hint="cs"/>
          <w:b/>
          <w:bCs/>
          <w:rtl/>
        </w:rPr>
        <w:t xml:space="preserve"> 80</w:t>
      </w:r>
    </w:p>
    <w:p w14:paraId="3B6CB38E" w14:textId="77777777" w:rsidR="00085B70" w:rsidRPr="00085B70" w:rsidRDefault="00085B70" w:rsidP="00085B70">
      <w:pPr>
        <w:bidi/>
        <w:jc w:val="center"/>
        <w:rPr>
          <w:rFonts w:cs="David" w:hint="cs"/>
          <w:b/>
          <w:bCs/>
          <w:rtl/>
        </w:rPr>
      </w:pPr>
    </w:p>
    <w:p w14:paraId="54312ECB" w14:textId="77777777" w:rsidR="00085B70" w:rsidRPr="00085B70" w:rsidRDefault="00085B70" w:rsidP="00085B70">
      <w:pPr>
        <w:bidi/>
        <w:jc w:val="center"/>
        <w:rPr>
          <w:rFonts w:cs="David" w:hint="cs"/>
          <w:rtl/>
        </w:rPr>
      </w:pPr>
      <w:r w:rsidRPr="00085B70">
        <w:rPr>
          <w:rFonts w:cs="David" w:hint="cs"/>
          <w:rtl/>
        </w:rPr>
        <w:t>מישיבת ועדת הכנסת</w:t>
      </w:r>
    </w:p>
    <w:p w14:paraId="7DDD0446" w14:textId="77777777" w:rsidR="00085B70" w:rsidRPr="00085B70" w:rsidRDefault="00085B70" w:rsidP="00085B70">
      <w:pPr>
        <w:bidi/>
        <w:jc w:val="center"/>
        <w:rPr>
          <w:rFonts w:cs="David" w:hint="cs"/>
          <w:b/>
          <w:bCs/>
          <w:u w:val="single"/>
          <w:rtl/>
        </w:rPr>
      </w:pPr>
      <w:r w:rsidRPr="00085B70">
        <w:rPr>
          <w:rFonts w:cs="David" w:hint="cs"/>
          <w:b/>
          <w:bCs/>
          <w:u w:val="single"/>
          <w:rtl/>
        </w:rPr>
        <w:t>יום שני, ג' בשבט תשס"ז, 22.1.2007, שעה 10:00</w:t>
      </w:r>
    </w:p>
    <w:p w14:paraId="22F9EC2A" w14:textId="77777777" w:rsidR="00085B70" w:rsidRPr="00085B70" w:rsidRDefault="00085B70" w:rsidP="00085B70">
      <w:pPr>
        <w:bidi/>
        <w:jc w:val="both"/>
        <w:rPr>
          <w:rFonts w:cs="David"/>
          <w:b/>
          <w:bCs/>
          <w:rtl/>
        </w:rPr>
      </w:pPr>
    </w:p>
    <w:p w14:paraId="68E5CF1D" w14:textId="77777777" w:rsidR="00085B70" w:rsidRPr="00085B70" w:rsidRDefault="00085B70" w:rsidP="00085B70">
      <w:pPr>
        <w:bidi/>
        <w:jc w:val="both"/>
        <w:rPr>
          <w:rFonts w:cs="David"/>
          <w:b/>
          <w:bCs/>
          <w:rtl/>
        </w:rPr>
      </w:pPr>
    </w:p>
    <w:p w14:paraId="53476CCB" w14:textId="77777777" w:rsidR="00085B70" w:rsidRPr="00085B70" w:rsidRDefault="00085B70" w:rsidP="00085B70">
      <w:pPr>
        <w:tabs>
          <w:tab w:val="left" w:pos="1221"/>
        </w:tabs>
        <w:bidi/>
        <w:jc w:val="both"/>
        <w:rPr>
          <w:rFonts w:cs="David" w:hint="cs"/>
          <w:b/>
          <w:bCs/>
          <w:rtl/>
        </w:rPr>
      </w:pPr>
      <w:r w:rsidRPr="00085B70">
        <w:rPr>
          <w:rFonts w:cs="David"/>
          <w:b/>
          <w:bCs/>
          <w:u w:val="single"/>
          <w:rtl/>
        </w:rPr>
        <w:t>סדר היום</w:t>
      </w:r>
      <w:r w:rsidRPr="00085B70">
        <w:rPr>
          <w:rFonts w:cs="David"/>
          <w:rtl/>
        </w:rPr>
        <w:t>:</w:t>
      </w:r>
    </w:p>
    <w:p w14:paraId="762578BE" w14:textId="77777777" w:rsidR="00085B70" w:rsidRPr="00085B70" w:rsidRDefault="00085B70" w:rsidP="00085B70">
      <w:pPr>
        <w:numPr>
          <w:ilvl w:val="0"/>
          <w:numId w:val="1"/>
        </w:numPr>
        <w:overflowPunct w:val="0"/>
        <w:autoSpaceDE w:val="0"/>
        <w:autoSpaceDN w:val="0"/>
        <w:bidi/>
        <w:adjustRightInd w:val="0"/>
        <w:ind w:right="0"/>
        <w:jc w:val="both"/>
        <w:textAlignment w:val="baseline"/>
        <w:rPr>
          <w:rFonts w:cs="David" w:hint="cs"/>
          <w:rtl/>
        </w:rPr>
      </w:pPr>
      <w:r w:rsidRPr="00085B70">
        <w:rPr>
          <w:rFonts w:cs="David" w:hint="cs"/>
          <w:rtl/>
        </w:rPr>
        <w:t>קביעת מסגרת הדיון להצעות להביע אי-אמון בממשלה.</w:t>
      </w:r>
    </w:p>
    <w:p w14:paraId="1695F86D" w14:textId="77777777" w:rsidR="00085B70" w:rsidRPr="00085B70" w:rsidRDefault="00085B70" w:rsidP="00085B70">
      <w:pPr>
        <w:numPr>
          <w:ilvl w:val="0"/>
          <w:numId w:val="1"/>
        </w:numPr>
        <w:overflowPunct w:val="0"/>
        <w:autoSpaceDE w:val="0"/>
        <w:autoSpaceDN w:val="0"/>
        <w:bidi/>
        <w:adjustRightInd w:val="0"/>
        <w:ind w:right="0"/>
        <w:jc w:val="both"/>
        <w:textAlignment w:val="baseline"/>
        <w:rPr>
          <w:rFonts w:cs="David" w:hint="cs"/>
        </w:rPr>
      </w:pPr>
      <w:r w:rsidRPr="00085B70">
        <w:rPr>
          <w:rFonts w:cs="David" w:hint="cs"/>
          <w:rtl/>
        </w:rPr>
        <w:t xml:space="preserve">בקשת חבר הכנסת משה שרוני להקדמת הדיון בהצעת חוק הביטוח הלאומי (תיקון </w:t>
      </w:r>
      <w:r w:rsidRPr="00085B70">
        <w:rPr>
          <w:rFonts w:cs="David"/>
          <w:rtl/>
        </w:rPr>
        <w:t>–</w:t>
      </w:r>
      <w:r w:rsidRPr="00085B70">
        <w:rPr>
          <w:rFonts w:cs="David" w:hint="cs"/>
          <w:rtl/>
        </w:rPr>
        <w:t xml:space="preserve"> הגדלת קצבת הזקנה), התשס"ז-2007 (פ/1966/17), לפני הקריאה הטרומית. </w:t>
      </w:r>
    </w:p>
    <w:p w14:paraId="12683A8D" w14:textId="77777777" w:rsidR="00085B70" w:rsidRPr="00085B70" w:rsidRDefault="00085B70" w:rsidP="00085B70">
      <w:pPr>
        <w:numPr>
          <w:ilvl w:val="0"/>
          <w:numId w:val="1"/>
        </w:numPr>
        <w:overflowPunct w:val="0"/>
        <w:autoSpaceDE w:val="0"/>
        <w:autoSpaceDN w:val="0"/>
        <w:bidi/>
        <w:adjustRightInd w:val="0"/>
        <w:ind w:right="0"/>
        <w:jc w:val="both"/>
        <w:textAlignment w:val="baseline"/>
        <w:rPr>
          <w:rFonts w:cs="David" w:hint="cs"/>
        </w:rPr>
      </w:pPr>
      <w:r w:rsidRPr="00085B70">
        <w:rPr>
          <w:rFonts w:cs="David" w:hint="cs"/>
          <w:rtl/>
        </w:rPr>
        <w:t>הקמת ועדת חקירה פרלמנטרית לנושא עמלות הבנקים.</w:t>
      </w:r>
    </w:p>
    <w:p w14:paraId="439AFB9A" w14:textId="77777777" w:rsidR="00085B70" w:rsidRPr="00085B70" w:rsidRDefault="00085B70" w:rsidP="00085B70">
      <w:pPr>
        <w:numPr>
          <w:ilvl w:val="0"/>
          <w:numId w:val="1"/>
        </w:numPr>
        <w:overflowPunct w:val="0"/>
        <w:autoSpaceDE w:val="0"/>
        <w:autoSpaceDN w:val="0"/>
        <w:bidi/>
        <w:adjustRightInd w:val="0"/>
        <w:ind w:right="0"/>
        <w:jc w:val="both"/>
        <w:textAlignment w:val="baseline"/>
        <w:rPr>
          <w:rFonts w:cs="David" w:hint="cs"/>
        </w:rPr>
      </w:pPr>
      <w:r w:rsidRPr="00085B70">
        <w:rPr>
          <w:rFonts w:cs="David" w:hint="cs"/>
          <w:rtl/>
        </w:rPr>
        <w:t xml:space="preserve">קביעת ועדה לדיון בהצעת חוק האזרחות (תיקון </w:t>
      </w:r>
      <w:r w:rsidRPr="00085B70">
        <w:rPr>
          <w:rFonts w:cs="David"/>
          <w:rtl/>
        </w:rPr>
        <w:t>–</w:t>
      </w:r>
      <w:r w:rsidRPr="00085B70">
        <w:rPr>
          <w:rFonts w:cs="David" w:hint="cs"/>
          <w:rtl/>
        </w:rPr>
        <w:t xml:space="preserve"> הגבלת אזרחות כפולה), התשס"ו-2006 </w:t>
      </w:r>
      <w:r w:rsidRPr="00085B70">
        <w:rPr>
          <w:rFonts w:cs="David"/>
          <w:rtl/>
        </w:rPr>
        <w:t>–</w:t>
      </w:r>
      <w:r w:rsidRPr="00085B70">
        <w:rPr>
          <w:rFonts w:cs="David" w:hint="cs"/>
          <w:rtl/>
        </w:rPr>
        <w:t xml:space="preserve"> הצעת חבר הכנסת יובל שטייניץ (פ/1279/17) </w:t>
      </w:r>
      <w:r w:rsidRPr="00085B70">
        <w:rPr>
          <w:rFonts w:cs="David"/>
          <w:rtl/>
        </w:rPr>
        <w:t>–</w:t>
      </w:r>
      <w:r w:rsidRPr="00085B70">
        <w:rPr>
          <w:rFonts w:cs="David" w:hint="cs"/>
          <w:rtl/>
        </w:rPr>
        <w:t xml:space="preserve"> רביזיה.</w:t>
      </w:r>
    </w:p>
    <w:p w14:paraId="2BB32E9E" w14:textId="77777777" w:rsidR="00085B70" w:rsidRPr="00085B70" w:rsidRDefault="00085B70" w:rsidP="00085B70">
      <w:pPr>
        <w:bidi/>
        <w:ind w:left="360"/>
        <w:jc w:val="both"/>
        <w:rPr>
          <w:rFonts w:cs="David" w:hint="cs"/>
          <w:rtl/>
        </w:rPr>
      </w:pPr>
    </w:p>
    <w:p w14:paraId="14103DEA" w14:textId="77777777" w:rsidR="00085B70" w:rsidRPr="00085B70" w:rsidRDefault="00085B70" w:rsidP="00085B70">
      <w:pPr>
        <w:bidi/>
        <w:jc w:val="both"/>
        <w:rPr>
          <w:rFonts w:cs="David"/>
          <w:rtl/>
        </w:rPr>
      </w:pPr>
    </w:p>
    <w:p w14:paraId="4E23FDAB" w14:textId="77777777" w:rsidR="00085B70" w:rsidRPr="00085B70" w:rsidRDefault="00085B70" w:rsidP="00085B70">
      <w:pPr>
        <w:bidi/>
        <w:jc w:val="both"/>
        <w:rPr>
          <w:rFonts w:cs="David"/>
          <w:b/>
          <w:bCs/>
          <w:u w:val="single"/>
          <w:rtl/>
        </w:rPr>
      </w:pPr>
      <w:r w:rsidRPr="00085B70">
        <w:rPr>
          <w:rFonts w:cs="David"/>
          <w:b/>
          <w:bCs/>
          <w:u w:val="single"/>
          <w:rtl/>
        </w:rPr>
        <w:t>נכחו</w:t>
      </w:r>
      <w:r w:rsidRPr="00085B70">
        <w:rPr>
          <w:rFonts w:cs="David"/>
          <w:rtl/>
        </w:rPr>
        <w:t>:</w:t>
      </w:r>
    </w:p>
    <w:p w14:paraId="55C763C9" w14:textId="77777777" w:rsidR="00085B70" w:rsidRPr="00085B70" w:rsidRDefault="00085B70" w:rsidP="00085B70">
      <w:pPr>
        <w:bidi/>
        <w:jc w:val="both"/>
        <w:rPr>
          <w:rFonts w:cs="David"/>
          <w:rtl/>
        </w:rPr>
      </w:pPr>
    </w:p>
    <w:p w14:paraId="5D4BE79D" w14:textId="77777777" w:rsidR="00085B70" w:rsidRPr="00085B70" w:rsidRDefault="00085B70" w:rsidP="00085B70">
      <w:pPr>
        <w:tabs>
          <w:tab w:val="left" w:pos="1788"/>
        </w:tabs>
        <w:bidi/>
        <w:jc w:val="both"/>
        <w:rPr>
          <w:rFonts w:cs="David"/>
          <w:rtl/>
        </w:rPr>
      </w:pPr>
      <w:r w:rsidRPr="00085B70">
        <w:rPr>
          <w:rFonts w:cs="David"/>
          <w:b/>
          <w:bCs/>
          <w:u w:val="single"/>
          <w:rtl/>
        </w:rPr>
        <w:t>חברי הוועדה</w:t>
      </w:r>
      <w:r w:rsidRPr="00085B70">
        <w:rPr>
          <w:rFonts w:cs="David"/>
          <w:rtl/>
        </w:rPr>
        <w:t>:</w:t>
      </w:r>
    </w:p>
    <w:p w14:paraId="44016AD2" w14:textId="77777777" w:rsidR="00085B70" w:rsidRPr="00085B70" w:rsidRDefault="00085B70" w:rsidP="00085B70">
      <w:pPr>
        <w:bidi/>
        <w:jc w:val="both"/>
        <w:rPr>
          <w:rFonts w:cs="David" w:hint="cs"/>
          <w:rtl/>
        </w:rPr>
      </w:pPr>
      <w:r w:rsidRPr="00085B70">
        <w:rPr>
          <w:rFonts w:cs="David" w:hint="cs"/>
          <w:rtl/>
        </w:rPr>
        <w:t xml:space="preserve">רוחמה אברהם </w:t>
      </w:r>
      <w:r w:rsidRPr="00085B70">
        <w:rPr>
          <w:rFonts w:cs="David"/>
          <w:rtl/>
        </w:rPr>
        <w:t>–</w:t>
      </w:r>
      <w:r w:rsidRPr="00085B70">
        <w:rPr>
          <w:rFonts w:cs="David" w:hint="cs"/>
          <w:rtl/>
        </w:rPr>
        <w:t xml:space="preserve"> היו"ר</w:t>
      </w:r>
    </w:p>
    <w:p w14:paraId="056BCCA4" w14:textId="77777777" w:rsidR="00085B70" w:rsidRPr="00085B70" w:rsidRDefault="00085B70" w:rsidP="00085B70">
      <w:pPr>
        <w:bidi/>
        <w:jc w:val="both"/>
        <w:rPr>
          <w:rFonts w:cs="David" w:hint="cs"/>
          <w:rtl/>
        </w:rPr>
      </w:pPr>
      <w:r w:rsidRPr="00085B70">
        <w:rPr>
          <w:rFonts w:cs="David" w:hint="cs"/>
          <w:rtl/>
        </w:rPr>
        <w:t>קולט אביטל</w:t>
      </w:r>
    </w:p>
    <w:p w14:paraId="13965499" w14:textId="77777777" w:rsidR="00085B70" w:rsidRPr="00085B70" w:rsidRDefault="00085B70" w:rsidP="00085B70">
      <w:pPr>
        <w:bidi/>
        <w:jc w:val="both"/>
        <w:rPr>
          <w:rFonts w:cs="David" w:hint="cs"/>
          <w:rtl/>
        </w:rPr>
      </w:pPr>
      <w:r w:rsidRPr="00085B70">
        <w:rPr>
          <w:rFonts w:cs="David" w:hint="cs"/>
          <w:rtl/>
        </w:rPr>
        <w:t>גלעד ארדן</w:t>
      </w:r>
    </w:p>
    <w:p w14:paraId="09381AB9" w14:textId="77777777" w:rsidR="00085B70" w:rsidRPr="00085B70" w:rsidRDefault="00085B70" w:rsidP="00085B70">
      <w:pPr>
        <w:bidi/>
        <w:jc w:val="both"/>
        <w:rPr>
          <w:rFonts w:cs="David" w:hint="cs"/>
          <w:rtl/>
        </w:rPr>
      </w:pPr>
      <w:r w:rsidRPr="00085B70">
        <w:rPr>
          <w:rFonts w:cs="David" w:hint="cs"/>
          <w:rtl/>
        </w:rPr>
        <w:t>אורי אריאל</w:t>
      </w:r>
    </w:p>
    <w:p w14:paraId="4865D3F8" w14:textId="77777777" w:rsidR="00085B70" w:rsidRPr="00085B70" w:rsidRDefault="00085B70" w:rsidP="00085B70">
      <w:pPr>
        <w:bidi/>
        <w:jc w:val="both"/>
        <w:rPr>
          <w:rFonts w:cs="David" w:hint="cs"/>
          <w:rtl/>
        </w:rPr>
      </w:pPr>
      <w:r w:rsidRPr="00085B70">
        <w:rPr>
          <w:rFonts w:cs="David" w:hint="cs"/>
          <w:rtl/>
        </w:rPr>
        <w:t>אליהו גבאי</w:t>
      </w:r>
    </w:p>
    <w:p w14:paraId="0581A3BE" w14:textId="77777777" w:rsidR="00085B70" w:rsidRPr="00085B70" w:rsidRDefault="00085B70" w:rsidP="00085B70">
      <w:pPr>
        <w:bidi/>
        <w:jc w:val="both"/>
        <w:rPr>
          <w:rFonts w:cs="David" w:hint="cs"/>
          <w:rtl/>
        </w:rPr>
      </w:pPr>
      <w:r w:rsidRPr="00085B70">
        <w:rPr>
          <w:rFonts w:cs="David" w:hint="cs"/>
          <w:rtl/>
        </w:rPr>
        <w:t>זהבה גלאון</w:t>
      </w:r>
    </w:p>
    <w:p w14:paraId="597370E9" w14:textId="77777777" w:rsidR="00085B70" w:rsidRPr="00085B70" w:rsidRDefault="00085B70" w:rsidP="00085B70">
      <w:pPr>
        <w:bidi/>
        <w:jc w:val="both"/>
        <w:rPr>
          <w:rFonts w:cs="David" w:hint="cs"/>
          <w:rtl/>
        </w:rPr>
      </w:pPr>
      <w:r w:rsidRPr="00085B70">
        <w:rPr>
          <w:rFonts w:cs="David" w:hint="cs"/>
          <w:rtl/>
        </w:rPr>
        <w:t>יואל חסון</w:t>
      </w:r>
    </w:p>
    <w:p w14:paraId="3CBF8006" w14:textId="77777777" w:rsidR="00085B70" w:rsidRPr="00085B70" w:rsidRDefault="00085B70" w:rsidP="00085B70">
      <w:pPr>
        <w:bidi/>
        <w:jc w:val="both"/>
        <w:rPr>
          <w:rFonts w:cs="David" w:hint="cs"/>
          <w:rtl/>
        </w:rPr>
      </w:pPr>
      <w:r w:rsidRPr="00085B70">
        <w:rPr>
          <w:rFonts w:cs="David" w:hint="cs"/>
          <w:rtl/>
        </w:rPr>
        <w:t>שי חרמש</w:t>
      </w:r>
    </w:p>
    <w:p w14:paraId="199F36CE" w14:textId="77777777" w:rsidR="00085B70" w:rsidRPr="00085B70" w:rsidRDefault="00085B70" w:rsidP="00085B70">
      <w:pPr>
        <w:bidi/>
        <w:jc w:val="both"/>
        <w:rPr>
          <w:rFonts w:cs="David" w:hint="cs"/>
          <w:rtl/>
        </w:rPr>
      </w:pPr>
      <w:r w:rsidRPr="00085B70">
        <w:rPr>
          <w:rFonts w:cs="David" w:hint="cs"/>
          <w:rtl/>
        </w:rPr>
        <w:t>אביגדור יצחקי</w:t>
      </w:r>
    </w:p>
    <w:p w14:paraId="0C064166" w14:textId="77777777" w:rsidR="00085B70" w:rsidRPr="00085B70" w:rsidRDefault="00085B70" w:rsidP="00085B70">
      <w:pPr>
        <w:bidi/>
        <w:jc w:val="both"/>
        <w:rPr>
          <w:rFonts w:cs="David" w:hint="cs"/>
          <w:rtl/>
        </w:rPr>
      </w:pPr>
      <w:r w:rsidRPr="00085B70">
        <w:rPr>
          <w:rFonts w:cs="David" w:hint="cs"/>
          <w:rtl/>
        </w:rPr>
        <w:t>יורם מרציאנו</w:t>
      </w:r>
    </w:p>
    <w:p w14:paraId="6707A13F" w14:textId="77777777" w:rsidR="00085B70" w:rsidRPr="00085B70" w:rsidRDefault="00085B70" w:rsidP="00085B70">
      <w:pPr>
        <w:bidi/>
        <w:jc w:val="both"/>
        <w:rPr>
          <w:rFonts w:cs="David" w:hint="cs"/>
          <w:rtl/>
        </w:rPr>
      </w:pPr>
      <w:r w:rsidRPr="00085B70">
        <w:rPr>
          <w:rFonts w:cs="David" w:hint="cs"/>
          <w:rtl/>
        </w:rPr>
        <w:t>גדעון סער</w:t>
      </w:r>
    </w:p>
    <w:p w14:paraId="2AC1DAC2" w14:textId="77777777" w:rsidR="00085B70" w:rsidRPr="00085B70" w:rsidRDefault="00085B70" w:rsidP="00085B70">
      <w:pPr>
        <w:bidi/>
        <w:jc w:val="both"/>
        <w:rPr>
          <w:rFonts w:cs="David" w:hint="cs"/>
          <w:rtl/>
        </w:rPr>
      </w:pPr>
      <w:r w:rsidRPr="00085B70">
        <w:rPr>
          <w:rFonts w:cs="David" w:hint="cs"/>
          <w:rtl/>
        </w:rPr>
        <w:t>מאיר פרוש</w:t>
      </w:r>
    </w:p>
    <w:p w14:paraId="69F21B64" w14:textId="77777777" w:rsidR="00085B70" w:rsidRPr="00085B70" w:rsidRDefault="00085B70" w:rsidP="00085B70">
      <w:pPr>
        <w:bidi/>
        <w:jc w:val="both"/>
        <w:rPr>
          <w:rFonts w:cs="David" w:hint="cs"/>
          <w:rtl/>
        </w:rPr>
      </w:pPr>
      <w:r w:rsidRPr="00085B70">
        <w:rPr>
          <w:rFonts w:cs="David" w:hint="cs"/>
          <w:rtl/>
        </w:rPr>
        <w:t>משה שרוני</w:t>
      </w:r>
    </w:p>
    <w:p w14:paraId="0811C025" w14:textId="77777777" w:rsidR="00085B70" w:rsidRPr="00085B70" w:rsidRDefault="00085B70" w:rsidP="00085B70">
      <w:pPr>
        <w:tabs>
          <w:tab w:val="left" w:pos="1788"/>
          <w:tab w:val="left" w:pos="3631"/>
        </w:tabs>
        <w:bidi/>
        <w:jc w:val="both"/>
        <w:rPr>
          <w:rFonts w:cs="David" w:hint="cs"/>
          <w:b/>
          <w:bCs/>
          <w:u w:val="single"/>
          <w:rtl/>
        </w:rPr>
      </w:pPr>
    </w:p>
    <w:p w14:paraId="2C0505BD" w14:textId="77777777" w:rsidR="00085B70" w:rsidRPr="00085B70" w:rsidRDefault="00085B70" w:rsidP="00085B70">
      <w:pPr>
        <w:tabs>
          <w:tab w:val="left" w:pos="1788"/>
          <w:tab w:val="left" w:pos="3631"/>
        </w:tabs>
        <w:bidi/>
        <w:jc w:val="both"/>
        <w:rPr>
          <w:rFonts w:cs="David" w:hint="cs"/>
          <w:rtl/>
        </w:rPr>
      </w:pPr>
      <w:r w:rsidRPr="00085B70">
        <w:rPr>
          <w:rFonts w:cs="David"/>
          <w:b/>
          <w:bCs/>
          <w:u w:val="single"/>
          <w:rtl/>
        </w:rPr>
        <w:t>מוזמנים</w:t>
      </w:r>
      <w:r w:rsidRPr="00085B70">
        <w:rPr>
          <w:rFonts w:cs="David"/>
          <w:rtl/>
        </w:rPr>
        <w:t>:</w:t>
      </w:r>
    </w:p>
    <w:p w14:paraId="57B9E346" w14:textId="77777777" w:rsidR="00085B70" w:rsidRPr="00085B70" w:rsidRDefault="00085B70" w:rsidP="00085B70">
      <w:pPr>
        <w:tabs>
          <w:tab w:val="left" w:pos="1788"/>
          <w:tab w:val="left" w:pos="3631"/>
        </w:tabs>
        <w:bidi/>
        <w:jc w:val="both"/>
        <w:rPr>
          <w:rFonts w:cs="David" w:hint="cs"/>
          <w:rtl/>
        </w:rPr>
      </w:pPr>
      <w:r w:rsidRPr="00085B70">
        <w:rPr>
          <w:rFonts w:cs="David" w:hint="cs"/>
          <w:rtl/>
        </w:rPr>
        <w:t>חה"כ חיים אמסלם</w:t>
      </w:r>
    </w:p>
    <w:p w14:paraId="1150D670" w14:textId="77777777" w:rsidR="00085B70" w:rsidRPr="00085B70" w:rsidRDefault="00085B70" w:rsidP="00085B70">
      <w:pPr>
        <w:tabs>
          <w:tab w:val="left" w:pos="1788"/>
          <w:tab w:val="left" w:pos="3631"/>
        </w:tabs>
        <w:bidi/>
        <w:jc w:val="both"/>
        <w:rPr>
          <w:rFonts w:cs="David" w:hint="cs"/>
          <w:rtl/>
        </w:rPr>
      </w:pPr>
      <w:r w:rsidRPr="00085B70">
        <w:rPr>
          <w:rFonts w:cs="David" w:hint="cs"/>
          <w:rtl/>
        </w:rPr>
        <w:t>חה"כ משה כחלון</w:t>
      </w:r>
    </w:p>
    <w:p w14:paraId="653F50A4" w14:textId="77777777" w:rsidR="00085B70" w:rsidRPr="00085B70" w:rsidRDefault="00085B70" w:rsidP="00085B70">
      <w:pPr>
        <w:tabs>
          <w:tab w:val="left" w:pos="1788"/>
          <w:tab w:val="left" w:pos="3631"/>
        </w:tabs>
        <w:bidi/>
        <w:jc w:val="both"/>
        <w:rPr>
          <w:rFonts w:cs="David" w:hint="cs"/>
          <w:rtl/>
        </w:rPr>
      </w:pPr>
      <w:r w:rsidRPr="00085B70">
        <w:rPr>
          <w:rFonts w:cs="David" w:hint="cs"/>
          <w:rtl/>
        </w:rPr>
        <w:t>חה"כ אופיר פינס-פז</w:t>
      </w:r>
    </w:p>
    <w:p w14:paraId="49058822" w14:textId="77777777" w:rsidR="00085B70" w:rsidRPr="00085B70" w:rsidRDefault="00085B70" w:rsidP="00085B70">
      <w:pPr>
        <w:bidi/>
        <w:jc w:val="both"/>
        <w:rPr>
          <w:rFonts w:cs="David" w:hint="cs"/>
          <w:rtl/>
        </w:rPr>
      </w:pPr>
      <w:r w:rsidRPr="00085B70">
        <w:rPr>
          <w:rFonts w:cs="David" w:hint="cs"/>
          <w:rtl/>
        </w:rPr>
        <w:t>חה"כ יובל שטייניץ</w:t>
      </w:r>
    </w:p>
    <w:p w14:paraId="7444510C" w14:textId="77777777" w:rsidR="00085B70" w:rsidRPr="00085B70" w:rsidRDefault="00085B70" w:rsidP="00085B70">
      <w:pPr>
        <w:bidi/>
        <w:jc w:val="both"/>
        <w:rPr>
          <w:rFonts w:cs="David" w:hint="cs"/>
          <w:rtl/>
        </w:rPr>
      </w:pPr>
      <w:r w:rsidRPr="00085B70">
        <w:rPr>
          <w:rFonts w:cs="David" w:hint="cs"/>
          <w:rtl/>
        </w:rPr>
        <w:t xml:space="preserve">לאה ורון </w:t>
      </w:r>
      <w:r w:rsidRPr="00085B70">
        <w:rPr>
          <w:rFonts w:cs="David"/>
          <w:rtl/>
        </w:rPr>
        <w:t>–</w:t>
      </w:r>
      <w:r w:rsidRPr="00085B70">
        <w:rPr>
          <w:rFonts w:cs="David" w:hint="cs"/>
          <w:rtl/>
        </w:rPr>
        <w:t xml:space="preserve">  מנהלת ועדת הכלכלה</w:t>
      </w:r>
    </w:p>
    <w:p w14:paraId="7BE62B3F" w14:textId="77777777" w:rsidR="00085B70" w:rsidRPr="00085B70" w:rsidRDefault="00085B70" w:rsidP="00085B70">
      <w:pPr>
        <w:bidi/>
        <w:jc w:val="both"/>
        <w:rPr>
          <w:rFonts w:cs="David"/>
          <w:rtl/>
        </w:rPr>
      </w:pPr>
    </w:p>
    <w:p w14:paraId="481613AF" w14:textId="77777777" w:rsidR="00085B70" w:rsidRPr="00085B70" w:rsidRDefault="00085B70" w:rsidP="00085B70">
      <w:pPr>
        <w:bidi/>
        <w:jc w:val="both"/>
        <w:rPr>
          <w:rFonts w:cs="David" w:hint="cs"/>
          <w:rtl/>
        </w:rPr>
      </w:pPr>
      <w:r w:rsidRPr="00085B70">
        <w:rPr>
          <w:rFonts w:cs="David" w:hint="cs"/>
          <w:b/>
          <w:bCs/>
          <w:u w:val="single"/>
          <w:rtl/>
        </w:rPr>
        <w:t>מזכיר הכנסת:</w:t>
      </w:r>
      <w:r w:rsidRPr="00085B70">
        <w:rPr>
          <w:rFonts w:cs="David" w:hint="cs"/>
          <w:rtl/>
        </w:rPr>
        <w:tab/>
      </w:r>
      <w:r w:rsidRPr="00085B70">
        <w:rPr>
          <w:rFonts w:cs="David" w:hint="cs"/>
          <w:rtl/>
        </w:rPr>
        <w:tab/>
        <w:t>אריה האן</w:t>
      </w:r>
    </w:p>
    <w:p w14:paraId="11FE0DE6" w14:textId="77777777" w:rsidR="00085B70" w:rsidRPr="00085B70" w:rsidRDefault="00085B70" w:rsidP="00085B70">
      <w:pPr>
        <w:bidi/>
        <w:jc w:val="both"/>
        <w:rPr>
          <w:rFonts w:cs="David" w:hint="cs"/>
          <w:rtl/>
        </w:rPr>
      </w:pPr>
    </w:p>
    <w:p w14:paraId="5A67E48E" w14:textId="77777777" w:rsidR="00085B70" w:rsidRPr="00085B70" w:rsidRDefault="00085B70" w:rsidP="00085B70">
      <w:pPr>
        <w:bidi/>
        <w:jc w:val="both"/>
        <w:rPr>
          <w:rFonts w:cs="David" w:hint="cs"/>
          <w:rtl/>
        </w:rPr>
      </w:pPr>
      <w:r w:rsidRPr="00085B70">
        <w:rPr>
          <w:rFonts w:cs="David" w:hint="cs"/>
          <w:b/>
          <w:bCs/>
          <w:u w:val="single"/>
          <w:rtl/>
        </w:rPr>
        <w:t>סגנית מזכיר הכנסת:</w:t>
      </w:r>
      <w:r w:rsidRPr="00085B70">
        <w:rPr>
          <w:rFonts w:cs="David" w:hint="cs"/>
          <w:rtl/>
        </w:rPr>
        <w:tab/>
        <w:t>ירדנה מלר-הורוביץ</w:t>
      </w:r>
    </w:p>
    <w:p w14:paraId="5EB7F7AC" w14:textId="77777777" w:rsidR="00085B70" w:rsidRPr="00085B70" w:rsidRDefault="00085B70" w:rsidP="00085B70">
      <w:pPr>
        <w:tabs>
          <w:tab w:val="left" w:pos="1930"/>
        </w:tabs>
        <w:bidi/>
        <w:jc w:val="both"/>
        <w:rPr>
          <w:rFonts w:cs="David" w:hint="cs"/>
          <w:b/>
          <w:bCs/>
          <w:u w:val="single"/>
          <w:rtl/>
        </w:rPr>
      </w:pPr>
    </w:p>
    <w:p w14:paraId="52A56464" w14:textId="77777777" w:rsidR="00085B70" w:rsidRPr="00085B70" w:rsidRDefault="00085B70" w:rsidP="00085B70">
      <w:pPr>
        <w:tabs>
          <w:tab w:val="left" w:pos="1930"/>
        </w:tabs>
        <w:bidi/>
        <w:jc w:val="both"/>
        <w:rPr>
          <w:rFonts w:cs="David" w:hint="cs"/>
          <w:rtl/>
        </w:rPr>
      </w:pPr>
      <w:r w:rsidRPr="00085B70">
        <w:rPr>
          <w:rFonts w:cs="David"/>
          <w:b/>
          <w:bCs/>
          <w:u w:val="single"/>
          <w:rtl/>
        </w:rPr>
        <w:t>יוע</w:t>
      </w:r>
      <w:r w:rsidRPr="00085B70">
        <w:rPr>
          <w:rFonts w:cs="David" w:hint="cs"/>
          <w:b/>
          <w:bCs/>
          <w:u w:val="single"/>
          <w:rtl/>
        </w:rPr>
        <w:t>צת</w:t>
      </w:r>
      <w:r w:rsidRPr="00085B70">
        <w:rPr>
          <w:rFonts w:cs="David"/>
          <w:b/>
          <w:bCs/>
          <w:u w:val="single"/>
          <w:rtl/>
        </w:rPr>
        <w:t xml:space="preserve"> משפטי</w:t>
      </w:r>
      <w:r w:rsidRPr="00085B70">
        <w:rPr>
          <w:rFonts w:cs="David" w:hint="cs"/>
          <w:b/>
          <w:bCs/>
          <w:u w:val="single"/>
          <w:rtl/>
        </w:rPr>
        <w:t>ת</w:t>
      </w:r>
      <w:r w:rsidRPr="00085B70">
        <w:rPr>
          <w:rFonts w:cs="David"/>
          <w:rtl/>
        </w:rPr>
        <w:t>:</w:t>
      </w:r>
      <w:r w:rsidRPr="00085B70">
        <w:rPr>
          <w:rFonts w:cs="David" w:hint="cs"/>
          <w:rtl/>
        </w:rPr>
        <w:tab/>
      </w:r>
      <w:r w:rsidRPr="00085B70">
        <w:rPr>
          <w:rFonts w:cs="David" w:hint="cs"/>
          <w:rtl/>
        </w:rPr>
        <w:tab/>
        <w:t>ארבל אסטרחן</w:t>
      </w:r>
    </w:p>
    <w:p w14:paraId="2E09212D" w14:textId="77777777" w:rsidR="00085B70" w:rsidRPr="00085B70" w:rsidRDefault="00085B70" w:rsidP="00085B70">
      <w:pPr>
        <w:bidi/>
        <w:jc w:val="both"/>
        <w:rPr>
          <w:rFonts w:cs="David"/>
          <w:rtl/>
        </w:rPr>
      </w:pPr>
    </w:p>
    <w:p w14:paraId="2F4A94D0" w14:textId="77777777" w:rsidR="00085B70" w:rsidRPr="00085B70" w:rsidRDefault="00085B70" w:rsidP="00085B70">
      <w:pPr>
        <w:tabs>
          <w:tab w:val="left" w:pos="1930"/>
        </w:tabs>
        <w:bidi/>
        <w:jc w:val="both"/>
        <w:rPr>
          <w:rFonts w:cs="David" w:hint="cs"/>
          <w:rtl/>
        </w:rPr>
      </w:pPr>
      <w:r w:rsidRPr="00085B70">
        <w:rPr>
          <w:rFonts w:cs="David" w:hint="cs"/>
          <w:b/>
          <w:bCs/>
          <w:u w:val="single"/>
          <w:rtl/>
        </w:rPr>
        <w:t xml:space="preserve">מ"מ </w:t>
      </w:r>
      <w:r w:rsidRPr="00085B70">
        <w:rPr>
          <w:rFonts w:cs="David"/>
          <w:b/>
          <w:bCs/>
          <w:u w:val="single"/>
          <w:rtl/>
        </w:rPr>
        <w:t>מנהלת הוועדה</w:t>
      </w:r>
      <w:r w:rsidRPr="00085B70">
        <w:rPr>
          <w:rFonts w:cs="David"/>
          <w:rtl/>
        </w:rPr>
        <w:t>:</w:t>
      </w:r>
      <w:r w:rsidRPr="00085B70">
        <w:rPr>
          <w:rFonts w:cs="David" w:hint="cs"/>
          <w:b/>
          <w:bCs/>
          <w:rtl/>
        </w:rPr>
        <w:tab/>
      </w:r>
      <w:r w:rsidRPr="00085B70">
        <w:rPr>
          <w:rFonts w:cs="David" w:hint="cs"/>
          <w:b/>
          <w:bCs/>
          <w:rtl/>
        </w:rPr>
        <w:tab/>
      </w:r>
      <w:r w:rsidRPr="00085B70">
        <w:rPr>
          <w:rFonts w:cs="David" w:hint="cs"/>
          <w:rtl/>
        </w:rPr>
        <w:t>נועה בירן</w:t>
      </w:r>
    </w:p>
    <w:p w14:paraId="5B3BC4C1" w14:textId="77777777" w:rsidR="00085B70" w:rsidRPr="00085B70" w:rsidRDefault="00085B70" w:rsidP="00085B70">
      <w:pPr>
        <w:bidi/>
        <w:jc w:val="both"/>
        <w:rPr>
          <w:rFonts w:cs="David"/>
          <w:rtl/>
        </w:rPr>
      </w:pPr>
    </w:p>
    <w:p w14:paraId="1EF80E1C" w14:textId="77777777" w:rsidR="00085B70" w:rsidRPr="00085B70" w:rsidRDefault="00085B70" w:rsidP="00085B70">
      <w:pPr>
        <w:tabs>
          <w:tab w:val="left" w:pos="1930"/>
        </w:tabs>
        <w:bidi/>
        <w:jc w:val="both"/>
        <w:rPr>
          <w:rFonts w:cs="David" w:hint="cs"/>
          <w:rtl/>
        </w:rPr>
      </w:pPr>
      <w:r w:rsidRPr="00085B70">
        <w:rPr>
          <w:rFonts w:cs="David" w:hint="cs"/>
          <w:b/>
          <w:bCs/>
          <w:u w:val="single"/>
          <w:rtl/>
        </w:rPr>
        <w:t>קצרנית</w:t>
      </w:r>
      <w:r w:rsidRPr="00085B70">
        <w:rPr>
          <w:rFonts w:cs="David"/>
          <w:rtl/>
        </w:rPr>
        <w:t>:</w:t>
      </w:r>
      <w:r w:rsidRPr="00085B70">
        <w:rPr>
          <w:rFonts w:cs="David" w:hint="cs"/>
          <w:rtl/>
        </w:rPr>
        <w:tab/>
      </w:r>
      <w:r w:rsidRPr="00085B70">
        <w:rPr>
          <w:rFonts w:cs="David" w:hint="cs"/>
          <w:rtl/>
        </w:rPr>
        <w:tab/>
        <w:t>טלי רם</w:t>
      </w:r>
    </w:p>
    <w:p w14:paraId="2D421486" w14:textId="77777777" w:rsidR="00085B70" w:rsidRPr="00085B70" w:rsidRDefault="00085B70" w:rsidP="00085B70">
      <w:pPr>
        <w:bidi/>
        <w:jc w:val="both"/>
        <w:rPr>
          <w:rFonts w:cs="David" w:hint="cs"/>
          <w:b/>
          <w:bCs/>
          <w:rtl/>
        </w:rPr>
      </w:pPr>
    </w:p>
    <w:p w14:paraId="5B1A360A" w14:textId="77777777" w:rsidR="00085B70" w:rsidRPr="00085B70" w:rsidRDefault="00085B70" w:rsidP="00085B70">
      <w:pPr>
        <w:bidi/>
        <w:jc w:val="both"/>
        <w:rPr>
          <w:rFonts w:cs="David" w:hint="cs"/>
          <w:rtl/>
        </w:rPr>
      </w:pPr>
    </w:p>
    <w:p w14:paraId="179803EA" w14:textId="77777777" w:rsidR="00085B70" w:rsidRPr="00085B70" w:rsidRDefault="00085B70" w:rsidP="00085B70">
      <w:pPr>
        <w:numPr>
          <w:ilvl w:val="0"/>
          <w:numId w:val="2"/>
        </w:numPr>
        <w:overflowPunct w:val="0"/>
        <w:autoSpaceDE w:val="0"/>
        <w:autoSpaceDN w:val="0"/>
        <w:bidi/>
        <w:adjustRightInd w:val="0"/>
        <w:ind w:right="0"/>
        <w:jc w:val="center"/>
        <w:textAlignment w:val="baseline"/>
        <w:rPr>
          <w:rFonts w:cs="David" w:hint="cs"/>
          <w:b/>
          <w:bCs/>
          <w:u w:val="single"/>
          <w:rtl/>
        </w:rPr>
      </w:pPr>
      <w:r w:rsidRPr="00085B70">
        <w:rPr>
          <w:rFonts w:cs="David"/>
          <w:rtl/>
        </w:rPr>
        <w:br w:type="page"/>
      </w:r>
      <w:r w:rsidRPr="00085B70">
        <w:rPr>
          <w:rFonts w:cs="David" w:hint="cs"/>
          <w:b/>
          <w:bCs/>
          <w:u w:val="single"/>
          <w:rtl/>
        </w:rPr>
        <w:lastRenderedPageBreak/>
        <w:t>קביעת מסגרת הדיון להצעות להביע אי-אמון בממשלה</w:t>
      </w:r>
    </w:p>
    <w:p w14:paraId="3DDAD929" w14:textId="77777777" w:rsidR="00085B70" w:rsidRPr="00085B70" w:rsidRDefault="00085B70" w:rsidP="00085B70">
      <w:pPr>
        <w:bidi/>
        <w:jc w:val="both"/>
        <w:rPr>
          <w:rFonts w:cs="David" w:hint="cs"/>
          <w:b/>
          <w:bCs/>
          <w:u w:val="single"/>
          <w:rtl/>
        </w:rPr>
      </w:pPr>
    </w:p>
    <w:p w14:paraId="0FC9D9BB" w14:textId="77777777" w:rsidR="00085B70" w:rsidRPr="00085B70" w:rsidRDefault="00085B70" w:rsidP="00085B70">
      <w:pPr>
        <w:bidi/>
        <w:jc w:val="both"/>
        <w:rPr>
          <w:rFonts w:cs="David" w:hint="cs"/>
          <w:u w:val="single"/>
          <w:rtl/>
        </w:rPr>
      </w:pPr>
      <w:r w:rsidRPr="00085B70">
        <w:rPr>
          <w:rFonts w:cs="David" w:hint="cs"/>
          <w:u w:val="single"/>
          <w:rtl/>
        </w:rPr>
        <w:t>היו"ר רוחמה אברהם:</w:t>
      </w:r>
    </w:p>
    <w:p w14:paraId="4DB29A9F" w14:textId="77777777" w:rsidR="00085B70" w:rsidRPr="00085B70" w:rsidRDefault="00085B70" w:rsidP="00085B70">
      <w:pPr>
        <w:bidi/>
        <w:jc w:val="both"/>
        <w:rPr>
          <w:rFonts w:cs="David" w:hint="cs"/>
          <w:u w:val="single"/>
          <w:rtl/>
        </w:rPr>
      </w:pPr>
    </w:p>
    <w:p w14:paraId="57E2AEBC" w14:textId="77777777" w:rsidR="00085B70" w:rsidRPr="00085B70" w:rsidRDefault="00085B70" w:rsidP="00085B70">
      <w:pPr>
        <w:bidi/>
        <w:jc w:val="both"/>
        <w:rPr>
          <w:rFonts w:cs="David" w:hint="cs"/>
          <w:rtl/>
        </w:rPr>
      </w:pPr>
      <w:r w:rsidRPr="00085B70">
        <w:rPr>
          <w:rFonts w:cs="David" w:hint="cs"/>
          <w:rtl/>
        </w:rPr>
        <w:tab/>
        <w:t xml:space="preserve">בוקר טוב. אני שמחה לפתוח ישיבה נוספת של ועדת הכנסת. על סדר-היום ארבעה נושאים. הנושא הראשון: קביעת מסגרת דיון להצעות להביע אי-אמון בממשלה. </w:t>
      </w:r>
    </w:p>
    <w:p w14:paraId="2E564E7F" w14:textId="77777777" w:rsidR="00085B70" w:rsidRPr="00085B70" w:rsidRDefault="00085B70" w:rsidP="00085B70">
      <w:pPr>
        <w:bidi/>
        <w:jc w:val="both"/>
        <w:rPr>
          <w:rFonts w:cs="David" w:hint="cs"/>
          <w:rtl/>
        </w:rPr>
      </w:pPr>
    </w:p>
    <w:p w14:paraId="400E1CB4" w14:textId="77777777" w:rsidR="00085B70" w:rsidRPr="00085B70" w:rsidRDefault="00085B70" w:rsidP="00085B70">
      <w:pPr>
        <w:bidi/>
        <w:jc w:val="both"/>
        <w:rPr>
          <w:rFonts w:cs="David" w:hint="cs"/>
          <w:rtl/>
        </w:rPr>
      </w:pPr>
      <w:r w:rsidRPr="00085B70">
        <w:rPr>
          <w:rFonts w:cs="David" w:hint="cs"/>
          <w:rtl/>
        </w:rPr>
        <w:tab/>
        <w:t xml:space="preserve">הוגשו הצעות בשלושה נושאים. הנושא הראשון: התנהלות הממשלה לאור התחקירים והתפטרות הרמטכ"ל, של איחוד לאומי-מפד"ל-יהדות התורה; המועמד להרכיב את הממשלה הוא חבר הכנסת בנימין אלון. הנושא השני: התפטרות הרמטכ"ל דן חלוץ, של הליכוד; המועמד להרכיב את הממשלה הוא חבר הכנסת בנימין נתניהו. הנושא השלישי: מדיניותה החברתית-כלכלית, בעיקר בנושא העלייה בנתוני האבטלה והעוני, של רע"מ-תע"ל, חד"ש-בל"ד; המועמד להרכיב את הממשלה הוא חבר הכנסת אחמד טיבי. </w:t>
      </w:r>
    </w:p>
    <w:p w14:paraId="786FF290" w14:textId="77777777" w:rsidR="00085B70" w:rsidRPr="00085B70" w:rsidRDefault="00085B70" w:rsidP="00085B70">
      <w:pPr>
        <w:bidi/>
        <w:jc w:val="both"/>
        <w:rPr>
          <w:rFonts w:cs="David" w:hint="cs"/>
          <w:rtl/>
        </w:rPr>
      </w:pPr>
    </w:p>
    <w:p w14:paraId="79B981F5" w14:textId="77777777" w:rsidR="00085B70" w:rsidRPr="00085B70" w:rsidRDefault="00085B70" w:rsidP="00085B70">
      <w:pPr>
        <w:bidi/>
        <w:jc w:val="both"/>
        <w:rPr>
          <w:rFonts w:cs="David" w:hint="cs"/>
          <w:rtl/>
        </w:rPr>
      </w:pPr>
      <w:r w:rsidRPr="00085B70">
        <w:rPr>
          <w:rFonts w:cs="David" w:hint="cs"/>
          <w:rtl/>
        </w:rPr>
        <w:tab/>
        <w:t>כדרכנו בקודש, כמו  בפעמים קודמות, גם הפעם אני מציעה מסגרת של עשר דקות למציעים וחמש דקות לכל סיעה. מי בעד?</w:t>
      </w:r>
    </w:p>
    <w:p w14:paraId="5CBB99C0" w14:textId="77777777" w:rsidR="00085B70" w:rsidRPr="00085B70" w:rsidRDefault="00085B70" w:rsidP="00085B70">
      <w:pPr>
        <w:bidi/>
        <w:jc w:val="both"/>
        <w:rPr>
          <w:rFonts w:cs="David" w:hint="cs"/>
          <w:b/>
          <w:bCs/>
          <w:rtl/>
        </w:rPr>
      </w:pPr>
      <w:r w:rsidRPr="00085B70">
        <w:rPr>
          <w:rFonts w:cs="David"/>
          <w:rtl/>
        </w:rPr>
        <w:br/>
      </w:r>
      <w:r w:rsidRPr="00085B70">
        <w:rPr>
          <w:rFonts w:cs="David" w:hint="cs"/>
          <w:b/>
          <w:bCs/>
          <w:rtl/>
        </w:rPr>
        <w:t>ה צ ב ע ה</w:t>
      </w:r>
    </w:p>
    <w:p w14:paraId="24063D6F" w14:textId="77777777" w:rsidR="00085B70" w:rsidRPr="00085B70" w:rsidRDefault="00085B70" w:rsidP="00085B70">
      <w:pPr>
        <w:bidi/>
        <w:jc w:val="both"/>
        <w:rPr>
          <w:rFonts w:cs="David" w:hint="cs"/>
          <w:b/>
          <w:bCs/>
          <w:rtl/>
        </w:rPr>
      </w:pPr>
    </w:p>
    <w:p w14:paraId="1E6F8745" w14:textId="77777777" w:rsidR="00085B70" w:rsidRPr="00085B70" w:rsidRDefault="00085B70" w:rsidP="00085B70">
      <w:pPr>
        <w:bidi/>
        <w:jc w:val="both"/>
        <w:rPr>
          <w:rFonts w:cs="David" w:hint="cs"/>
          <w:rtl/>
        </w:rPr>
      </w:pPr>
      <w:r w:rsidRPr="00085B70">
        <w:rPr>
          <w:rFonts w:cs="David" w:hint="cs"/>
          <w:rtl/>
        </w:rPr>
        <w:t xml:space="preserve">בעד </w:t>
      </w:r>
      <w:r w:rsidRPr="00085B70">
        <w:rPr>
          <w:rFonts w:cs="David"/>
          <w:rtl/>
        </w:rPr>
        <w:t>–</w:t>
      </w:r>
      <w:r w:rsidRPr="00085B70">
        <w:rPr>
          <w:rFonts w:cs="David" w:hint="cs"/>
          <w:rtl/>
        </w:rPr>
        <w:t xml:space="preserve"> פה אחד</w:t>
      </w:r>
    </w:p>
    <w:p w14:paraId="37A52188" w14:textId="77777777" w:rsidR="00085B70" w:rsidRPr="00085B70" w:rsidRDefault="00085B70" w:rsidP="00085B70">
      <w:pPr>
        <w:bidi/>
        <w:jc w:val="both"/>
        <w:rPr>
          <w:rFonts w:cs="David" w:hint="cs"/>
          <w:rtl/>
        </w:rPr>
      </w:pPr>
      <w:r w:rsidRPr="00085B70">
        <w:rPr>
          <w:rFonts w:cs="David" w:hint="cs"/>
          <w:rtl/>
        </w:rPr>
        <w:t xml:space="preserve">נגד </w:t>
      </w:r>
      <w:r w:rsidRPr="00085B70">
        <w:rPr>
          <w:rFonts w:cs="David"/>
          <w:rtl/>
        </w:rPr>
        <w:t>–</w:t>
      </w:r>
      <w:r w:rsidRPr="00085B70">
        <w:rPr>
          <w:rFonts w:cs="David" w:hint="cs"/>
          <w:rtl/>
        </w:rPr>
        <w:t xml:space="preserve"> אין</w:t>
      </w:r>
    </w:p>
    <w:p w14:paraId="5504327A" w14:textId="77777777" w:rsidR="00085B70" w:rsidRPr="00085B70" w:rsidRDefault="00085B70" w:rsidP="00085B70">
      <w:pPr>
        <w:bidi/>
        <w:jc w:val="both"/>
        <w:rPr>
          <w:rFonts w:cs="David" w:hint="cs"/>
          <w:rtl/>
        </w:rPr>
      </w:pPr>
      <w:r w:rsidRPr="00085B70">
        <w:rPr>
          <w:rFonts w:cs="David" w:hint="cs"/>
          <w:rtl/>
        </w:rPr>
        <w:t xml:space="preserve">נמנעים </w:t>
      </w:r>
      <w:r w:rsidRPr="00085B70">
        <w:rPr>
          <w:rFonts w:cs="David"/>
          <w:rtl/>
        </w:rPr>
        <w:t>–</w:t>
      </w:r>
      <w:r w:rsidRPr="00085B70">
        <w:rPr>
          <w:rFonts w:cs="David" w:hint="cs"/>
          <w:rtl/>
        </w:rPr>
        <w:t xml:space="preserve"> אין</w:t>
      </w:r>
    </w:p>
    <w:p w14:paraId="1D114485" w14:textId="77777777" w:rsidR="00085B70" w:rsidRPr="00085B70" w:rsidRDefault="00085B70" w:rsidP="00085B70">
      <w:pPr>
        <w:bidi/>
        <w:jc w:val="both"/>
        <w:rPr>
          <w:rFonts w:cs="David" w:hint="cs"/>
          <w:rtl/>
        </w:rPr>
      </w:pPr>
      <w:r w:rsidRPr="00085B70">
        <w:rPr>
          <w:rFonts w:cs="David" w:hint="cs"/>
          <w:rtl/>
        </w:rPr>
        <w:t>ההצעה למסגרת דיון של עשר דקות למציעים וחמש דקות לכל סיעה בהצעות להביע אי-אמון בממשלה, נתקבלה.</w:t>
      </w:r>
    </w:p>
    <w:p w14:paraId="3A7E5FC2" w14:textId="77777777" w:rsidR="00085B70" w:rsidRPr="00085B70" w:rsidRDefault="00085B70" w:rsidP="00085B70">
      <w:pPr>
        <w:bidi/>
        <w:jc w:val="both"/>
        <w:rPr>
          <w:rFonts w:cs="David" w:hint="cs"/>
          <w:rtl/>
        </w:rPr>
      </w:pPr>
    </w:p>
    <w:p w14:paraId="1D2C6D38" w14:textId="77777777" w:rsidR="00085B70" w:rsidRPr="00085B70" w:rsidRDefault="00085B70" w:rsidP="00085B70">
      <w:pPr>
        <w:bidi/>
        <w:jc w:val="both"/>
        <w:rPr>
          <w:rFonts w:cs="David" w:hint="cs"/>
          <w:rtl/>
        </w:rPr>
      </w:pPr>
      <w:r w:rsidRPr="00085B70">
        <w:rPr>
          <w:rFonts w:cs="David" w:hint="cs"/>
          <w:u w:val="single"/>
          <w:rtl/>
        </w:rPr>
        <w:t>היו"ר רוחמה אברהם:</w:t>
      </w:r>
    </w:p>
    <w:p w14:paraId="4C66CBB8" w14:textId="77777777" w:rsidR="00085B70" w:rsidRPr="00085B70" w:rsidRDefault="00085B70" w:rsidP="00085B70">
      <w:pPr>
        <w:bidi/>
        <w:jc w:val="both"/>
        <w:rPr>
          <w:rFonts w:cs="David" w:hint="cs"/>
          <w:rtl/>
        </w:rPr>
      </w:pPr>
    </w:p>
    <w:p w14:paraId="1EA22B89" w14:textId="77777777" w:rsidR="00085B70" w:rsidRPr="00085B70" w:rsidRDefault="00085B70" w:rsidP="00085B70">
      <w:pPr>
        <w:pStyle w:val="BodyText"/>
        <w:rPr>
          <w:rFonts w:hint="cs"/>
          <w:rtl/>
        </w:rPr>
      </w:pPr>
      <w:r w:rsidRPr="00085B70">
        <w:rPr>
          <w:rFonts w:hint="cs"/>
          <w:rtl/>
        </w:rPr>
        <w:tab/>
        <w:t xml:space="preserve">אושר פה אחד.  לפיכך, אני קובעת שמסגרת הדיון תהיה עשר דקות למציעים וחמש דקות לכל סיעה. </w:t>
      </w:r>
    </w:p>
    <w:p w14:paraId="4E6CEA81" w14:textId="77777777" w:rsidR="00085B70" w:rsidRPr="00085B70" w:rsidRDefault="00085B70" w:rsidP="00085B70">
      <w:pPr>
        <w:bidi/>
        <w:jc w:val="both"/>
        <w:rPr>
          <w:rFonts w:cs="David" w:hint="cs"/>
          <w:rtl/>
        </w:rPr>
      </w:pPr>
    </w:p>
    <w:p w14:paraId="436D387F" w14:textId="77777777" w:rsidR="00085B70" w:rsidRPr="00085B70" w:rsidRDefault="00085B70" w:rsidP="00085B70">
      <w:pPr>
        <w:numPr>
          <w:ilvl w:val="0"/>
          <w:numId w:val="2"/>
        </w:numPr>
        <w:overflowPunct w:val="0"/>
        <w:autoSpaceDE w:val="0"/>
        <w:autoSpaceDN w:val="0"/>
        <w:bidi/>
        <w:adjustRightInd w:val="0"/>
        <w:ind w:right="0"/>
        <w:jc w:val="both"/>
        <w:textAlignment w:val="baseline"/>
        <w:rPr>
          <w:rFonts w:cs="David" w:hint="cs"/>
          <w:u w:val="single"/>
          <w:rtl/>
        </w:rPr>
      </w:pPr>
      <w:r w:rsidRPr="00085B70">
        <w:rPr>
          <w:rFonts w:cs="David"/>
          <w:rtl/>
        </w:rPr>
        <w:br w:type="page"/>
      </w:r>
      <w:r w:rsidRPr="00085B70">
        <w:rPr>
          <w:rFonts w:cs="David" w:hint="cs"/>
          <w:u w:val="single"/>
          <w:rtl/>
        </w:rPr>
        <w:lastRenderedPageBreak/>
        <w:t xml:space="preserve">בקשת חבר הכנסת משה שרוני להקדמת הדיון בהצעת חוק הביטוח הלאומי (תיקון </w:t>
      </w:r>
      <w:r w:rsidRPr="00085B70">
        <w:rPr>
          <w:rFonts w:cs="David"/>
          <w:u w:val="single"/>
          <w:rtl/>
        </w:rPr>
        <w:t>–</w:t>
      </w:r>
      <w:r w:rsidRPr="00085B70">
        <w:rPr>
          <w:rFonts w:cs="David" w:hint="cs"/>
          <w:u w:val="single"/>
          <w:rtl/>
        </w:rPr>
        <w:t xml:space="preserve"> הגדלת קצבת הזקנה), התשס"ז-2007 (פ/1966/17), לפני הקריאה הטרומית</w:t>
      </w:r>
    </w:p>
    <w:p w14:paraId="501D2D9D" w14:textId="77777777" w:rsidR="00085B70" w:rsidRPr="00085B70" w:rsidRDefault="00085B70" w:rsidP="00085B70">
      <w:pPr>
        <w:bidi/>
        <w:ind w:left="360"/>
        <w:jc w:val="both"/>
        <w:rPr>
          <w:rFonts w:cs="David" w:hint="cs"/>
          <w:u w:val="single"/>
          <w:rtl/>
        </w:rPr>
      </w:pPr>
    </w:p>
    <w:p w14:paraId="0A6BB2D6" w14:textId="77777777" w:rsidR="00085B70" w:rsidRPr="00085B70" w:rsidRDefault="00085B70" w:rsidP="00085B70">
      <w:pPr>
        <w:bidi/>
        <w:jc w:val="both"/>
        <w:rPr>
          <w:rFonts w:cs="David" w:hint="cs"/>
          <w:rtl/>
        </w:rPr>
      </w:pPr>
      <w:r w:rsidRPr="00085B70">
        <w:rPr>
          <w:rFonts w:cs="David" w:hint="cs"/>
          <w:u w:val="single"/>
          <w:rtl/>
        </w:rPr>
        <w:t>היו"ר רוחמה אברהם:</w:t>
      </w:r>
    </w:p>
    <w:p w14:paraId="60B86434" w14:textId="77777777" w:rsidR="00085B70" w:rsidRPr="00085B70" w:rsidRDefault="00085B70" w:rsidP="00085B70">
      <w:pPr>
        <w:bidi/>
        <w:jc w:val="both"/>
        <w:rPr>
          <w:rFonts w:cs="David" w:hint="cs"/>
          <w:rtl/>
        </w:rPr>
      </w:pPr>
    </w:p>
    <w:p w14:paraId="1CE8FC07" w14:textId="77777777" w:rsidR="00085B70" w:rsidRPr="00085B70" w:rsidRDefault="00085B70" w:rsidP="00085B70">
      <w:pPr>
        <w:bidi/>
        <w:jc w:val="both"/>
        <w:rPr>
          <w:rFonts w:cs="David" w:hint="cs"/>
          <w:rtl/>
        </w:rPr>
      </w:pPr>
      <w:r w:rsidRPr="00085B70">
        <w:rPr>
          <w:rFonts w:cs="David" w:hint="cs"/>
          <w:rtl/>
        </w:rPr>
        <w:tab/>
        <w:t xml:space="preserve">הנושא הבא על סדר-היום הוא בקשתו של חבר הכנסת משה שרוני להקדמת הדיון בהצעת חוק הביטוח הלאומי (תיקון </w:t>
      </w:r>
      <w:r w:rsidRPr="00085B70">
        <w:rPr>
          <w:rFonts w:cs="David"/>
          <w:rtl/>
        </w:rPr>
        <w:t>–</w:t>
      </w:r>
      <w:r w:rsidRPr="00085B70">
        <w:rPr>
          <w:rFonts w:cs="David" w:hint="cs"/>
          <w:rtl/>
        </w:rPr>
        <w:t xml:space="preserve"> הגדלת קצבת הזקנה), התשס"ז-2007 (פ/1966/17), לפני הקריאה הטרומית. </w:t>
      </w:r>
    </w:p>
    <w:p w14:paraId="311969EB" w14:textId="77777777" w:rsidR="00085B70" w:rsidRPr="00085B70" w:rsidRDefault="00085B70" w:rsidP="00085B70">
      <w:pPr>
        <w:bidi/>
        <w:jc w:val="both"/>
        <w:rPr>
          <w:rFonts w:cs="David" w:hint="cs"/>
          <w:rtl/>
        </w:rPr>
      </w:pPr>
    </w:p>
    <w:p w14:paraId="370119E3" w14:textId="77777777" w:rsidR="00085B70" w:rsidRPr="00085B70" w:rsidRDefault="00085B70" w:rsidP="00085B70">
      <w:pPr>
        <w:bidi/>
        <w:jc w:val="both"/>
        <w:rPr>
          <w:rFonts w:cs="David" w:hint="cs"/>
          <w:rtl/>
        </w:rPr>
      </w:pPr>
      <w:r w:rsidRPr="00085B70">
        <w:rPr>
          <w:rFonts w:cs="David" w:hint="cs"/>
          <w:rtl/>
        </w:rPr>
        <w:tab/>
        <w:t xml:space="preserve">חבר הכנסת שרוני, אנא הסבר לוועדה מדוע אתה מבקש לפטור את הצעתך מחובת הנחה מוקדמת. </w:t>
      </w:r>
    </w:p>
    <w:p w14:paraId="404AF82D" w14:textId="77777777" w:rsidR="00085B70" w:rsidRPr="00085B70" w:rsidRDefault="00085B70" w:rsidP="00085B70">
      <w:pPr>
        <w:bidi/>
        <w:jc w:val="both"/>
        <w:rPr>
          <w:rFonts w:cs="David" w:hint="cs"/>
          <w:rtl/>
        </w:rPr>
      </w:pPr>
    </w:p>
    <w:p w14:paraId="171FA09B" w14:textId="77777777" w:rsidR="00085B70" w:rsidRPr="00085B70" w:rsidRDefault="00085B70" w:rsidP="00085B70">
      <w:pPr>
        <w:bidi/>
        <w:jc w:val="both"/>
        <w:rPr>
          <w:rFonts w:cs="David" w:hint="cs"/>
          <w:rtl/>
        </w:rPr>
      </w:pPr>
      <w:r w:rsidRPr="00085B70">
        <w:rPr>
          <w:rFonts w:cs="David" w:hint="cs"/>
          <w:rtl/>
        </w:rPr>
        <w:tab/>
        <w:t>חבר הכנסת מרציאנו, אתה מבקש הצעה לסדר?</w:t>
      </w:r>
    </w:p>
    <w:p w14:paraId="33610E03"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יורם מרציאנו:</w:t>
      </w:r>
    </w:p>
    <w:p w14:paraId="2D63494E" w14:textId="77777777" w:rsidR="00085B70" w:rsidRPr="00085B70" w:rsidRDefault="00085B70" w:rsidP="00085B70">
      <w:pPr>
        <w:bidi/>
        <w:jc w:val="both"/>
        <w:rPr>
          <w:rFonts w:cs="David" w:hint="cs"/>
          <w:rtl/>
        </w:rPr>
      </w:pPr>
    </w:p>
    <w:p w14:paraId="5500025C" w14:textId="77777777" w:rsidR="00085B70" w:rsidRPr="00085B70" w:rsidRDefault="00085B70" w:rsidP="00085B70">
      <w:pPr>
        <w:bidi/>
        <w:jc w:val="both"/>
        <w:rPr>
          <w:rFonts w:cs="David" w:hint="cs"/>
          <w:rtl/>
        </w:rPr>
      </w:pPr>
      <w:r w:rsidRPr="00085B70">
        <w:rPr>
          <w:rFonts w:cs="David" w:hint="cs"/>
          <w:rtl/>
        </w:rPr>
        <w:tab/>
        <w:t xml:space="preserve"> אני מבקש לומר שאני הנחתי שבוע לפני כן הצעה דומה, ואם מבקש חבר הכנסת שרוני פטור, אני מבקש לאשר גם להצעה שלי פטור. </w:t>
      </w:r>
    </w:p>
    <w:p w14:paraId="7C677921"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289EF4E7" w14:textId="77777777" w:rsidR="00085B70" w:rsidRPr="00085B70" w:rsidRDefault="00085B70" w:rsidP="00085B70">
      <w:pPr>
        <w:bidi/>
        <w:jc w:val="both"/>
        <w:rPr>
          <w:rFonts w:cs="David" w:hint="cs"/>
          <w:rtl/>
        </w:rPr>
      </w:pPr>
    </w:p>
    <w:p w14:paraId="75261CF4" w14:textId="77777777" w:rsidR="00085B70" w:rsidRPr="00085B70" w:rsidRDefault="00085B70" w:rsidP="00085B70">
      <w:pPr>
        <w:bidi/>
        <w:jc w:val="both"/>
        <w:rPr>
          <w:rFonts w:cs="David" w:hint="cs"/>
          <w:rtl/>
        </w:rPr>
      </w:pPr>
      <w:r w:rsidRPr="00085B70">
        <w:rPr>
          <w:rFonts w:cs="David" w:hint="cs"/>
          <w:rtl/>
        </w:rPr>
        <w:tab/>
        <w:t xml:space="preserve"> האם היא הצעה דומה או זהה?</w:t>
      </w:r>
    </w:p>
    <w:p w14:paraId="5231B114"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יורם מרציאנו:</w:t>
      </w:r>
    </w:p>
    <w:p w14:paraId="57633098" w14:textId="77777777" w:rsidR="00085B70" w:rsidRPr="00085B70" w:rsidRDefault="00085B70" w:rsidP="00085B70">
      <w:pPr>
        <w:bidi/>
        <w:jc w:val="both"/>
        <w:rPr>
          <w:rFonts w:cs="David" w:hint="cs"/>
          <w:rtl/>
        </w:rPr>
      </w:pPr>
    </w:p>
    <w:p w14:paraId="134C1961" w14:textId="77777777" w:rsidR="00085B70" w:rsidRPr="00085B70" w:rsidRDefault="00085B70" w:rsidP="00085B70">
      <w:pPr>
        <w:bidi/>
        <w:jc w:val="both"/>
        <w:rPr>
          <w:rFonts w:cs="David" w:hint="cs"/>
          <w:rtl/>
        </w:rPr>
      </w:pPr>
      <w:r w:rsidRPr="00085B70">
        <w:rPr>
          <w:rFonts w:cs="David" w:hint="cs"/>
          <w:rtl/>
        </w:rPr>
        <w:tab/>
        <w:t xml:space="preserve"> אותו דבר, אחת לאחת. אני הגשתי אותה שבוע לפני כן. </w:t>
      </w:r>
    </w:p>
    <w:p w14:paraId="69764FC4"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שרוני:</w:t>
      </w:r>
    </w:p>
    <w:p w14:paraId="7ADEEE83" w14:textId="77777777" w:rsidR="00085B70" w:rsidRPr="00085B70" w:rsidRDefault="00085B70" w:rsidP="00085B70">
      <w:pPr>
        <w:bidi/>
        <w:jc w:val="both"/>
        <w:rPr>
          <w:rFonts w:cs="David" w:hint="cs"/>
          <w:rtl/>
        </w:rPr>
      </w:pPr>
    </w:p>
    <w:p w14:paraId="55710F66" w14:textId="77777777" w:rsidR="00085B70" w:rsidRPr="00085B70" w:rsidRDefault="00085B70" w:rsidP="00085B70">
      <w:pPr>
        <w:bidi/>
        <w:jc w:val="both"/>
        <w:rPr>
          <w:rFonts w:cs="David" w:hint="cs"/>
          <w:rtl/>
        </w:rPr>
      </w:pPr>
      <w:r w:rsidRPr="00085B70">
        <w:rPr>
          <w:rFonts w:cs="David" w:hint="cs"/>
          <w:rtl/>
        </w:rPr>
        <w:tab/>
        <w:t xml:space="preserve"> אני הגשתי את ההצעה לפני שאתה הגשת. </w:t>
      </w:r>
    </w:p>
    <w:p w14:paraId="6D68A6FA"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יורם מרציאנו:</w:t>
      </w:r>
    </w:p>
    <w:p w14:paraId="62DAA660" w14:textId="77777777" w:rsidR="00085B70" w:rsidRPr="00085B70" w:rsidRDefault="00085B70" w:rsidP="00085B70">
      <w:pPr>
        <w:bidi/>
        <w:jc w:val="both"/>
        <w:rPr>
          <w:rFonts w:cs="David" w:hint="cs"/>
          <w:rtl/>
        </w:rPr>
      </w:pPr>
    </w:p>
    <w:p w14:paraId="792D9DE4" w14:textId="77777777" w:rsidR="00085B70" w:rsidRPr="00085B70" w:rsidRDefault="00085B70" w:rsidP="00085B70">
      <w:pPr>
        <w:bidi/>
        <w:jc w:val="both"/>
        <w:rPr>
          <w:rFonts w:cs="David" w:hint="cs"/>
          <w:rtl/>
        </w:rPr>
      </w:pPr>
      <w:r w:rsidRPr="00085B70">
        <w:rPr>
          <w:rFonts w:cs="David" w:hint="cs"/>
          <w:rtl/>
        </w:rPr>
        <w:tab/>
        <w:t xml:space="preserve"> יש תאריכים. </w:t>
      </w:r>
    </w:p>
    <w:p w14:paraId="660F3F0B"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זהבה גלאון:</w:t>
      </w:r>
    </w:p>
    <w:p w14:paraId="71F275B7" w14:textId="77777777" w:rsidR="00085B70" w:rsidRPr="00085B70" w:rsidRDefault="00085B70" w:rsidP="00085B70">
      <w:pPr>
        <w:bidi/>
        <w:jc w:val="both"/>
        <w:rPr>
          <w:rFonts w:cs="David" w:hint="cs"/>
          <w:rtl/>
        </w:rPr>
      </w:pPr>
    </w:p>
    <w:p w14:paraId="7D9ADCD2" w14:textId="77777777" w:rsidR="00085B70" w:rsidRPr="00085B70" w:rsidRDefault="00085B70" w:rsidP="00085B70">
      <w:pPr>
        <w:bidi/>
        <w:jc w:val="both"/>
        <w:rPr>
          <w:rFonts w:cs="David" w:hint="cs"/>
          <w:rtl/>
        </w:rPr>
      </w:pPr>
      <w:r w:rsidRPr="00085B70">
        <w:rPr>
          <w:rFonts w:cs="David" w:hint="cs"/>
          <w:rtl/>
        </w:rPr>
        <w:tab/>
        <w:t>כיוון שאני תומכת בהצעה של חבר הכנסת שרוני, אני מציעה לחבר הכנסת מרציאנו שיצמיד את הצעתו להצעה של חבר הכנסת שרוני.</w:t>
      </w:r>
    </w:p>
    <w:p w14:paraId="3916617F"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יורם מרציאנו:</w:t>
      </w:r>
    </w:p>
    <w:p w14:paraId="2AA70CB2" w14:textId="77777777" w:rsidR="00085B70" w:rsidRPr="00085B70" w:rsidRDefault="00085B70" w:rsidP="00085B70">
      <w:pPr>
        <w:bidi/>
        <w:jc w:val="both"/>
        <w:rPr>
          <w:rFonts w:cs="David" w:hint="cs"/>
          <w:rtl/>
        </w:rPr>
      </w:pPr>
    </w:p>
    <w:p w14:paraId="659ECE0C" w14:textId="77777777" w:rsidR="00085B70" w:rsidRPr="00085B70" w:rsidRDefault="00085B70" w:rsidP="00085B70">
      <w:pPr>
        <w:bidi/>
        <w:jc w:val="both"/>
        <w:rPr>
          <w:rFonts w:cs="David" w:hint="cs"/>
          <w:rtl/>
        </w:rPr>
      </w:pPr>
      <w:r w:rsidRPr="00085B70">
        <w:rPr>
          <w:rFonts w:cs="David" w:hint="cs"/>
          <w:rtl/>
        </w:rPr>
        <w:tab/>
        <w:t xml:space="preserve"> בסדר.</w:t>
      </w:r>
    </w:p>
    <w:p w14:paraId="185383D8" w14:textId="77777777" w:rsidR="00085B70" w:rsidRPr="00085B70" w:rsidRDefault="00085B70" w:rsidP="00085B70">
      <w:pPr>
        <w:bidi/>
        <w:jc w:val="both"/>
        <w:rPr>
          <w:rFonts w:cs="David" w:hint="cs"/>
          <w:u w:val="single"/>
          <w:rtl/>
        </w:rPr>
      </w:pPr>
      <w:r w:rsidRPr="00085B70">
        <w:rPr>
          <w:rFonts w:cs="David"/>
          <w:rtl/>
        </w:rPr>
        <w:br/>
      </w:r>
      <w:r w:rsidRPr="00085B70">
        <w:rPr>
          <w:rFonts w:cs="David" w:hint="cs"/>
          <w:u w:val="single"/>
          <w:rtl/>
        </w:rPr>
        <w:t>ירדנה מלר-הורוביץ:</w:t>
      </w:r>
    </w:p>
    <w:p w14:paraId="56F5B502" w14:textId="77777777" w:rsidR="00085B70" w:rsidRPr="00085B70" w:rsidRDefault="00085B70" w:rsidP="00085B70">
      <w:pPr>
        <w:bidi/>
        <w:jc w:val="both"/>
        <w:rPr>
          <w:rFonts w:cs="David" w:hint="cs"/>
          <w:u w:val="single"/>
          <w:rtl/>
        </w:rPr>
      </w:pPr>
    </w:p>
    <w:p w14:paraId="2B2DE8C4" w14:textId="77777777" w:rsidR="00085B70" w:rsidRPr="00085B70" w:rsidRDefault="00085B70" w:rsidP="00085B70">
      <w:pPr>
        <w:bidi/>
        <w:jc w:val="both"/>
        <w:rPr>
          <w:rFonts w:cs="David" w:hint="cs"/>
          <w:rtl/>
        </w:rPr>
      </w:pPr>
      <w:r w:rsidRPr="00085B70">
        <w:rPr>
          <w:rFonts w:cs="David" w:hint="cs"/>
          <w:rtl/>
        </w:rPr>
        <w:tab/>
        <w:t>שאלה מתי הוא הניח, לפי התקנון.</w:t>
      </w:r>
    </w:p>
    <w:p w14:paraId="1B477548"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1F6B08F9" w14:textId="77777777" w:rsidR="00085B70" w:rsidRPr="00085B70" w:rsidRDefault="00085B70" w:rsidP="00085B70">
      <w:pPr>
        <w:bidi/>
        <w:jc w:val="both"/>
        <w:rPr>
          <w:rFonts w:cs="David" w:hint="cs"/>
          <w:rtl/>
        </w:rPr>
      </w:pPr>
    </w:p>
    <w:p w14:paraId="68440CAD" w14:textId="77777777" w:rsidR="00085B70" w:rsidRPr="00085B70" w:rsidRDefault="00085B70" w:rsidP="00085B70">
      <w:pPr>
        <w:bidi/>
        <w:jc w:val="both"/>
        <w:rPr>
          <w:rFonts w:cs="David" w:hint="cs"/>
          <w:rtl/>
        </w:rPr>
      </w:pPr>
      <w:r w:rsidRPr="00085B70">
        <w:rPr>
          <w:rFonts w:cs="David" w:hint="cs"/>
          <w:rtl/>
        </w:rPr>
        <w:tab/>
        <w:t xml:space="preserve"> חבר הכנסת שרוני, אנא הסבר לוועדה.</w:t>
      </w:r>
    </w:p>
    <w:p w14:paraId="15A728FC" w14:textId="77777777" w:rsidR="00085B70" w:rsidRPr="00085B70" w:rsidRDefault="00085B70" w:rsidP="00085B70">
      <w:pPr>
        <w:bidi/>
        <w:jc w:val="both"/>
        <w:rPr>
          <w:rFonts w:cs="David"/>
          <w:rtl/>
        </w:rPr>
      </w:pPr>
      <w:r w:rsidRPr="00085B70">
        <w:rPr>
          <w:rFonts w:cs="David"/>
          <w:rtl/>
        </w:rPr>
        <w:br/>
      </w:r>
    </w:p>
    <w:p w14:paraId="48DC00BF" w14:textId="77777777" w:rsidR="00085B70" w:rsidRPr="00085B70" w:rsidRDefault="00085B70" w:rsidP="00085B70">
      <w:pPr>
        <w:bidi/>
        <w:jc w:val="both"/>
        <w:rPr>
          <w:rFonts w:cs="David" w:hint="cs"/>
          <w:rtl/>
        </w:rPr>
      </w:pPr>
      <w:r w:rsidRPr="00085B70">
        <w:rPr>
          <w:rFonts w:cs="David"/>
          <w:rtl/>
        </w:rPr>
        <w:br w:type="page"/>
      </w:r>
      <w:r w:rsidRPr="00085B70">
        <w:rPr>
          <w:rFonts w:cs="David" w:hint="cs"/>
          <w:u w:val="single"/>
          <w:rtl/>
        </w:rPr>
        <w:lastRenderedPageBreak/>
        <w:t>משה שרוני:</w:t>
      </w:r>
    </w:p>
    <w:p w14:paraId="3B1577E1" w14:textId="77777777" w:rsidR="00085B70" w:rsidRPr="00085B70" w:rsidRDefault="00085B70" w:rsidP="00085B70">
      <w:pPr>
        <w:bidi/>
        <w:jc w:val="both"/>
        <w:rPr>
          <w:rFonts w:cs="David" w:hint="cs"/>
          <w:rtl/>
        </w:rPr>
      </w:pPr>
    </w:p>
    <w:p w14:paraId="41A4BA12" w14:textId="77777777" w:rsidR="00085B70" w:rsidRPr="00085B70" w:rsidRDefault="00085B70" w:rsidP="00085B70">
      <w:pPr>
        <w:bidi/>
        <w:jc w:val="both"/>
        <w:rPr>
          <w:rFonts w:cs="David" w:hint="cs"/>
          <w:rtl/>
        </w:rPr>
      </w:pPr>
      <w:r w:rsidRPr="00085B70">
        <w:rPr>
          <w:rFonts w:cs="David" w:hint="cs"/>
          <w:rtl/>
        </w:rPr>
        <w:tab/>
        <w:t xml:space="preserve">אם אני צריך להסביר לוועדה מה המצב של הגמלאים, של גמלת הזקנה </w:t>
      </w:r>
      <w:r w:rsidRPr="00085B70">
        <w:rPr>
          <w:rFonts w:cs="David"/>
          <w:rtl/>
        </w:rPr>
        <w:t>–</w:t>
      </w:r>
      <w:r w:rsidRPr="00085B70">
        <w:rPr>
          <w:rFonts w:cs="David" w:hint="cs"/>
          <w:rtl/>
        </w:rPr>
        <w:t xml:space="preserve"> זה גרוע מאוד.</w:t>
      </w:r>
    </w:p>
    <w:p w14:paraId="67831B61"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2BBE4616" w14:textId="77777777" w:rsidR="00085B70" w:rsidRPr="00085B70" w:rsidRDefault="00085B70" w:rsidP="00085B70">
      <w:pPr>
        <w:bidi/>
        <w:jc w:val="both"/>
        <w:rPr>
          <w:rFonts w:cs="David" w:hint="cs"/>
          <w:rtl/>
        </w:rPr>
      </w:pPr>
    </w:p>
    <w:p w14:paraId="3D937868" w14:textId="77777777" w:rsidR="00085B70" w:rsidRPr="00085B70" w:rsidRDefault="00085B70" w:rsidP="00085B70">
      <w:pPr>
        <w:bidi/>
        <w:jc w:val="both"/>
        <w:rPr>
          <w:rFonts w:cs="David" w:hint="cs"/>
          <w:rtl/>
        </w:rPr>
      </w:pPr>
      <w:r w:rsidRPr="00085B70">
        <w:rPr>
          <w:rFonts w:cs="David" w:hint="cs"/>
          <w:rtl/>
        </w:rPr>
        <w:tab/>
        <w:t xml:space="preserve"> למען הפרוטוקול </w:t>
      </w:r>
      <w:r w:rsidRPr="00085B70">
        <w:rPr>
          <w:rFonts w:cs="David"/>
          <w:rtl/>
        </w:rPr>
        <w:t>–</w:t>
      </w:r>
      <w:r w:rsidRPr="00085B70">
        <w:rPr>
          <w:rFonts w:cs="David" w:hint="cs"/>
          <w:rtl/>
        </w:rPr>
        <w:t xml:space="preserve"> תסביר.</w:t>
      </w:r>
    </w:p>
    <w:p w14:paraId="5D7F1362" w14:textId="77777777" w:rsidR="00085B70" w:rsidRPr="00085B70" w:rsidRDefault="00085B70" w:rsidP="00085B70">
      <w:pPr>
        <w:pStyle w:val="Heading5"/>
        <w:rPr>
          <w:rFonts w:hint="cs"/>
          <w:rtl/>
        </w:rPr>
      </w:pPr>
      <w:r w:rsidRPr="00085B70">
        <w:rPr>
          <w:rtl/>
        </w:rPr>
        <w:br/>
      </w:r>
      <w:r w:rsidRPr="00085B70">
        <w:rPr>
          <w:rFonts w:hint="cs"/>
          <w:u w:val="single"/>
          <w:rtl/>
        </w:rPr>
        <w:t>אביגדור יצחקי:</w:t>
      </w:r>
    </w:p>
    <w:p w14:paraId="6F177C20" w14:textId="77777777" w:rsidR="00085B70" w:rsidRPr="00085B70" w:rsidRDefault="00085B70" w:rsidP="00085B70">
      <w:pPr>
        <w:pStyle w:val="Heading5"/>
        <w:rPr>
          <w:rFonts w:hint="cs"/>
          <w:rtl/>
        </w:rPr>
      </w:pPr>
    </w:p>
    <w:p w14:paraId="7301DC8C" w14:textId="77777777" w:rsidR="00085B70" w:rsidRPr="00085B70" w:rsidRDefault="00085B70" w:rsidP="00085B70">
      <w:pPr>
        <w:bidi/>
        <w:jc w:val="both"/>
        <w:rPr>
          <w:rFonts w:cs="David" w:hint="cs"/>
          <w:rtl/>
        </w:rPr>
      </w:pPr>
      <w:r w:rsidRPr="00085B70">
        <w:rPr>
          <w:rFonts w:cs="David" w:hint="cs"/>
          <w:rtl/>
        </w:rPr>
        <w:tab/>
        <w:t xml:space="preserve"> דרך אגב, חבר הכנסת שרוני, יש כמה גמלאים שאני מתחלף אתם...</w:t>
      </w:r>
    </w:p>
    <w:p w14:paraId="2976C9B1"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שרוני:</w:t>
      </w:r>
    </w:p>
    <w:p w14:paraId="4D245541" w14:textId="77777777" w:rsidR="00085B70" w:rsidRPr="00085B70" w:rsidRDefault="00085B70" w:rsidP="00085B70">
      <w:pPr>
        <w:bidi/>
        <w:jc w:val="both"/>
        <w:rPr>
          <w:rFonts w:cs="David" w:hint="cs"/>
          <w:rtl/>
        </w:rPr>
      </w:pPr>
    </w:p>
    <w:p w14:paraId="05E7832C" w14:textId="77777777" w:rsidR="00085B70" w:rsidRPr="00085B70" w:rsidRDefault="00085B70" w:rsidP="00085B70">
      <w:pPr>
        <w:bidi/>
        <w:jc w:val="both"/>
        <w:rPr>
          <w:rFonts w:cs="David" w:hint="cs"/>
          <w:rtl/>
        </w:rPr>
      </w:pPr>
      <w:r w:rsidRPr="00085B70">
        <w:rPr>
          <w:rFonts w:cs="David" w:hint="cs"/>
          <w:rtl/>
        </w:rPr>
        <w:tab/>
        <w:t xml:space="preserve">אני יודע שהפכתם אותם למיליונרים, הם לא זקוקים לזה. </w:t>
      </w:r>
    </w:p>
    <w:p w14:paraId="1D9FD952"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כחלון:</w:t>
      </w:r>
    </w:p>
    <w:p w14:paraId="1860EA52" w14:textId="77777777" w:rsidR="00085B70" w:rsidRPr="00085B70" w:rsidRDefault="00085B70" w:rsidP="00085B70">
      <w:pPr>
        <w:bidi/>
        <w:jc w:val="both"/>
        <w:rPr>
          <w:rFonts w:cs="David" w:hint="cs"/>
          <w:rtl/>
        </w:rPr>
      </w:pPr>
    </w:p>
    <w:p w14:paraId="590A02DC" w14:textId="77777777" w:rsidR="00085B70" w:rsidRPr="00085B70" w:rsidRDefault="00085B70" w:rsidP="00085B70">
      <w:pPr>
        <w:bidi/>
        <w:jc w:val="both"/>
        <w:rPr>
          <w:rFonts w:cs="David" w:hint="cs"/>
          <w:rtl/>
        </w:rPr>
      </w:pPr>
      <w:r w:rsidRPr="00085B70">
        <w:rPr>
          <w:rFonts w:cs="David" w:hint="cs"/>
          <w:rtl/>
        </w:rPr>
        <w:tab/>
        <w:t xml:space="preserve">חבר הכנסת שרוני, תגיד לו שיש הרבה גמלאים שלא היית מתחלף אתם. </w:t>
      </w:r>
    </w:p>
    <w:p w14:paraId="701C9F2A"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15130805" w14:textId="77777777" w:rsidR="00085B70" w:rsidRPr="00085B70" w:rsidRDefault="00085B70" w:rsidP="00085B70">
      <w:pPr>
        <w:bidi/>
        <w:jc w:val="both"/>
        <w:rPr>
          <w:rFonts w:cs="David" w:hint="cs"/>
          <w:rtl/>
        </w:rPr>
      </w:pPr>
    </w:p>
    <w:p w14:paraId="162761BD" w14:textId="77777777" w:rsidR="00085B70" w:rsidRPr="00085B70" w:rsidRDefault="00085B70" w:rsidP="00085B70">
      <w:pPr>
        <w:bidi/>
        <w:jc w:val="both"/>
        <w:rPr>
          <w:rFonts w:cs="David" w:hint="cs"/>
          <w:rtl/>
        </w:rPr>
      </w:pPr>
      <w:r w:rsidRPr="00085B70">
        <w:rPr>
          <w:rFonts w:cs="David" w:hint="cs"/>
          <w:rtl/>
        </w:rPr>
        <w:tab/>
        <w:t xml:space="preserve"> חבר הכנסת שרוני, אנא הסבר לוועדה, ונא לא להתייחס להערות.</w:t>
      </w:r>
    </w:p>
    <w:p w14:paraId="7FDD52CB"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שרוני:</w:t>
      </w:r>
    </w:p>
    <w:p w14:paraId="68BE2C5B" w14:textId="77777777" w:rsidR="00085B70" w:rsidRPr="00085B70" w:rsidRDefault="00085B70" w:rsidP="00085B70">
      <w:pPr>
        <w:bidi/>
        <w:jc w:val="both"/>
        <w:rPr>
          <w:rFonts w:cs="David" w:hint="cs"/>
          <w:rtl/>
        </w:rPr>
      </w:pPr>
    </w:p>
    <w:p w14:paraId="62B88D93" w14:textId="77777777" w:rsidR="00085B70" w:rsidRPr="00085B70" w:rsidRDefault="00085B70" w:rsidP="00085B70">
      <w:pPr>
        <w:bidi/>
        <w:jc w:val="both"/>
        <w:rPr>
          <w:rFonts w:cs="David" w:hint="cs"/>
          <w:rtl/>
        </w:rPr>
      </w:pPr>
      <w:r w:rsidRPr="00085B70">
        <w:rPr>
          <w:rFonts w:cs="David" w:hint="cs"/>
          <w:rtl/>
        </w:rPr>
        <w:tab/>
        <w:t xml:space="preserve"> אני מבקש מהוועדה לאשר את הפטור היות שאני חושב שזו ההצעה הקונסטרוקטיבית ביותר והצודקת ביותר.</w:t>
      </w:r>
    </w:p>
    <w:p w14:paraId="5D1C3D88" w14:textId="77777777" w:rsidR="00085B70" w:rsidRPr="00085B70" w:rsidRDefault="00085B70" w:rsidP="00085B70">
      <w:pPr>
        <w:bidi/>
        <w:jc w:val="both"/>
        <w:rPr>
          <w:rFonts w:cs="David" w:hint="cs"/>
          <w:u w:val="single"/>
          <w:rtl/>
        </w:rPr>
      </w:pPr>
      <w:r w:rsidRPr="00085B70">
        <w:rPr>
          <w:rFonts w:cs="David"/>
          <w:rtl/>
        </w:rPr>
        <w:br/>
      </w:r>
      <w:r w:rsidRPr="00085B70">
        <w:rPr>
          <w:rFonts w:cs="David" w:hint="cs"/>
          <w:u w:val="single"/>
          <w:rtl/>
        </w:rPr>
        <w:t>גדעון סער:</w:t>
      </w:r>
    </w:p>
    <w:p w14:paraId="1F717149" w14:textId="77777777" w:rsidR="00085B70" w:rsidRPr="00085B70" w:rsidRDefault="00085B70" w:rsidP="00085B70">
      <w:pPr>
        <w:bidi/>
        <w:jc w:val="both"/>
        <w:rPr>
          <w:rFonts w:cs="David" w:hint="cs"/>
          <w:u w:val="single"/>
          <w:rtl/>
        </w:rPr>
      </w:pPr>
    </w:p>
    <w:p w14:paraId="5E13C00E" w14:textId="77777777" w:rsidR="00085B70" w:rsidRPr="00085B70" w:rsidRDefault="00085B70" w:rsidP="00085B70">
      <w:pPr>
        <w:bidi/>
        <w:jc w:val="both"/>
        <w:rPr>
          <w:rFonts w:cs="David" w:hint="cs"/>
          <w:rtl/>
        </w:rPr>
      </w:pPr>
      <w:r w:rsidRPr="00085B70">
        <w:rPr>
          <w:rFonts w:cs="David" w:hint="cs"/>
          <w:rtl/>
        </w:rPr>
        <w:tab/>
        <w:t xml:space="preserve"> תגיד מה היא כוללת. </w:t>
      </w:r>
    </w:p>
    <w:p w14:paraId="36BBBE51"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5B80EC1C" w14:textId="77777777" w:rsidR="00085B70" w:rsidRPr="00085B70" w:rsidRDefault="00085B70" w:rsidP="00085B70">
      <w:pPr>
        <w:bidi/>
        <w:jc w:val="both"/>
        <w:rPr>
          <w:rFonts w:cs="David" w:hint="cs"/>
          <w:rtl/>
        </w:rPr>
      </w:pPr>
    </w:p>
    <w:p w14:paraId="7BEEE155" w14:textId="77777777" w:rsidR="00085B70" w:rsidRPr="00085B70" w:rsidRDefault="00085B70" w:rsidP="00085B70">
      <w:pPr>
        <w:bidi/>
        <w:jc w:val="both"/>
        <w:rPr>
          <w:rFonts w:cs="David" w:hint="cs"/>
          <w:rtl/>
        </w:rPr>
      </w:pPr>
      <w:r w:rsidRPr="00085B70">
        <w:rPr>
          <w:rFonts w:cs="David" w:hint="cs"/>
          <w:rtl/>
        </w:rPr>
        <w:tab/>
        <w:t xml:space="preserve"> אבל מדוע לתת לה פטור? מה היא כוללת?</w:t>
      </w:r>
    </w:p>
    <w:p w14:paraId="1647810D"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שרוני:</w:t>
      </w:r>
    </w:p>
    <w:p w14:paraId="502E9D46" w14:textId="77777777" w:rsidR="00085B70" w:rsidRPr="00085B70" w:rsidRDefault="00085B70" w:rsidP="00085B70">
      <w:pPr>
        <w:bidi/>
        <w:jc w:val="both"/>
        <w:rPr>
          <w:rFonts w:cs="David" w:hint="cs"/>
          <w:rtl/>
        </w:rPr>
      </w:pPr>
    </w:p>
    <w:p w14:paraId="27546032" w14:textId="77777777" w:rsidR="00085B70" w:rsidRPr="00085B70" w:rsidRDefault="00085B70" w:rsidP="00085B70">
      <w:pPr>
        <w:bidi/>
        <w:jc w:val="both"/>
        <w:rPr>
          <w:rFonts w:cs="David" w:hint="cs"/>
          <w:rtl/>
        </w:rPr>
      </w:pPr>
      <w:r w:rsidRPr="00085B70">
        <w:rPr>
          <w:rFonts w:cs="David" w:hint="cs"/>
          <w:rtl/>
        </w:rPr>
        <w:tab/>
        <w:t>למה לחכות 45 יום?</w:t>
      </w:r>
    </w:p>
    <w:p w14:paraId="6AFB28DE" w14:textId="77777777" w:rsidR="00085B70" w:rsidRPr="00085B70" w:rsidRDefault="00085B70" w:rsidP="00085B70">
      <w:pPr>
        <w:bidi/>
        <w:jc w:val="both"/>
        <w:rPr>
          <w:rFonts w:cs="David" w:hint="cs"/>
          <w:u w:val="single"/>
          <w:rtl/>
        </w:rPr>
      </w:pPr>
      <w:r w:rsidRPr="00085B70">
        <w:rPr>
          <w:rFonts w:cs="David"/>
          <w:rtl/>
        </w:rPr>
        <w:br/>
      </w:r>
      <w:r w:rsidRPr="00085B70">
        <w:rPr>
          <w:rFonts w:cs="David" w:hint="cs"/>
          <w:u w:val="single"/>
          <w:rtl/>
        </w:rPr>
        <w:t>גדעון סער:</w:t>
      </w:r>
    </w:p>
    <w:p w14:paraId="405BAA29" w14:textId="77777777" w:rsidR="00085B70" w:rsidRPr="00085B70" w:rsidRDefault="00085B70" w:rsidP="00085B70">
      <w:pPr>
        <w:bidi/>
        <w:jc w:val="both"/>
        <w:rPr>
          <w:rFonts w:cs="David" w:hint="cs"/>
          <w:u w:val="single"/>
          <w:rtl/>
        </w:rPr>
      </w:pPr>
    </w:p>
    <w:p w14:paraId="179BB4BF" w14:textId="77777777" w:rsidR="00085B70" w:rsidRPr="00085B70" w:rsidRDefault="00085B70" w:rsidP="00085B70">
      <w:pPr>
        <w:bidi/>
        <w:jc w:val="both"/>
        <w:rPr>
          <w:rFonts w:cs="David" w:hint="cs"/>
          <w:rtl/>
        </w:rPr>
      </w:pPr>
      <w:r w:rsidRPr="00085B70">
        <w:rPr>
          <w:rFonts w:cs="David" w:hint="cs"/>
          <w:rtl/>
        </w:rPr>
        <w:tab/>
        <w:t xml:space="preserve"> לא. מה כוללת ההצעה?</w:t>
      </w:r>
    </w:p>
    <w:p w14:paraId="4B71D2A9"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68AB7DFA" w14:textId="77777777" w:rsidR="00085B70" w:rsidRPr="00085B70" w:rsidRDefault="00085B70" w:rsidP="00085B70">
      <w:pPr>
        <w:bidi/>
        <w:jc w:val="both"/>
        <w:rPr>
          <w:rFonts w:cs="David" w:hint="cs"/>
          <w:rtl/>
        </w:rPr>
      </w:pPr>
    </w:p>
    <w:p w14:paraId="160CBED5" w14:textId="77777777" w:rsidR="00085B70" w:rsidRPr="00085B70" w:rsidRDefault="00085B70" w:rsidP="00085B70">
      <w:pPr>
        <w:bidi/>
        <w:jc w:val="both"/>
        <w:rPr>
          <w:rFonts w:cs="David" w:hint="cs"/>
          <w:rtl/>
        </w:rPr>
      </w:pPr>
      <w:r w:rsidRPr="00085B70">
        <w:rPr>
          <w:rFonts w:cs="David" w:hint="cs"/>
          <w:rtl/>
        </w:rPr>
        <w:tab/>
        <w:t xml:space="preserve"> תספר קצת על ההצעה.</w:t>
      </w:r>
    </w:p>
    <w:p w14:paraId="0201B126"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שרוני:</w:t>
      </w:r>
    </w:p>
    <w:p w14:paraId="15F5A206" w14:textId="77777777" w:rsidR="00085B70" w:rsidRPr="00085B70" w:rsidRDefault="00085B70" w:rsidP="00085B70">
      <w:pPr>
        <w:bidi/>
        <w:jc w:val="both"/>
        <w:rPr>
          <w:rFonts w:cs="David" w:hint="cs"/>
          <w:rtl/>
        </w:rPr>
      </w:pPr>
    </w:p>
    <w:p w14:paraId="0B5581E6" w14:textId="77777777" w:rsidR="00085B70" w:rsidRPr="00085B70" w:rsidRDefault="00085B70" w:rsidP="00085B70">
      <w:pPr>
        <w:bidi/>
        <w:jc w:val="both"/>
        <w:rPr>
          <w:rFonts w:cs="David" w:hint="cs"/>
          <w:rtl/>
        </w:rPr>
      </w:pPr>
      <w:r w:rsidRPr="00085B70">
        <w:rPr>
          <w:rFonts w:cs="David" w:hint="cs"/>
          <w:rtl/>
        </w:rPr>
        <w:tab/>
        <w:t xml:space="preserve"> זה נושא דחוף  מאוד, זה הכול. פשוטו כמשמעו. </w:t>
      </w:r>
    </w:p>
    <w:p w14:paraId="6A650422" w14:textId="77777777" w:rsidR="00085B70" w:rsidRPr="00085B70" w:rsidRDefault="00085B70" w:rsidP="00085B70">
      <w:pPr>
        <w:bidi/>
        <w:jc w:val="both"/>
        <w:rPr>
          <w:rFonts w:cs="David"/>
          <w:rtl/>
        </w:rPr>
      </w:pPr>
      <w:r w:rsidRPr="00085B70">
        <w:rPr>
          <w:rFonts w:cs="David"/>
          <w:rtl/>
        </w:rPr>
        <w:br/>
      </w:r>
    </w:p>
    <w:p w14:paraId="405C734E" w14:textId="77777777" w:rsidR="00085B70" w:rsidRPr="00085B70" w:rsidRDefault="00085B70" w:rsidP="00085B70">
      <w:pPr>
        <w:bidi/>
        <w:jc w:val="both"/>
        <w:rPr>
          <w:rFonts w:cs="David" w:hint="cs"/>
          <w:rtl/>
        </w:rPr>
      </w:pPr>
      <w:r w:rsidRPr="00085B70">
        <w:rPr>
          <w:rFonts w:cs="David"/>
          <w:rtl/>
        </w:rPr>
        <w:br w:type="page"/>
      </w:r>
      <w:r w:rsidRPr="00085B70">
        <w:rPr>
          <w:rFonts w:cs="David" w:hint="cs"/>
          <w:u w:val="single"/>
          <w:rtl/>
        </w:rPr>
        <w:t>יורם מרציאנו:</w:t>
      </w:r>
    </w:p>
    <w:p w14:paraId="35C040D7" w14:textId="77777777" w:rsidR="00085B70" w:rsidRPr="00085B70" w:rsidRDefault="00085B70" w:rsidP="00085B70">
      <w:pPr>
        <w:bidi/>
        <w:jc w:val="both"/>
        <w:rPr>
          <w:rFonts w:cs="David" w:hint="cs"/>
          <w:rtl/>
        </w:rPr>
      </w:pPr>
    </w:p>
    <w:p w14:paraId="2B845937" w14:textId="77777777" w:rsidR="00085B70" w:rsidRPr="00085B70" w:rsidRDefault="00085B70" w:rsidP="00085B70">
      <w:pPr>
        <w:bidi/>
        <w:jc w:val="both"/>
        <w:rPr>
          <w:rFonts w:cs="David" w:hint="cs"/>
          <w:rtl/>
        </w:rPr>
      </w:pPr>
      <w:r w:rsidRPr="00085B70">
        <w:rPr>
          <w:rFonts w:cs="David" w:hint="cs"/>
          <w:rtl/>
        </w:rPr>
        <w:tab/>
        <w:t xml:space="preserve"> אני הגשתי הצעת חוק דומה, אני חושב שהיא עושה שכל בעקבות מה שקורה עם גמלאי ישראל </w:t>
      </w:r>
      <w:r w:rsidRPr="00085B70">
        <w:rPr>
          <w:rFonts w:cs="David"/>
          <w:rtl/>
        </w:rPr>
        <w:t>–</w:t>
      </w:r>
      <w:r w:rsidRPr="00085B70">
        <w:rPr>
          <w:rFonts w:cs="David" w:hint="cs"/>
          <w:rtl/>
        </w:rPr>
        <w:t xml:space="preserve"> להצמיד את שכרם של הגמלאים לשכר הממוצע במשק, שלצערי בשנים האחרונות היה צמוד למדד ועקב כך הם כלל לא ראו עלייה בקצבאות שלהם. </w:t>
      </w:r>
    </w:p>
    <w:p w14:paraId="0F5F560B" w14:textId="77777777" w:rsidR="00085B70" w:rsidRPr="00085B70" w:rsidRDefault="00085B70" w:rsidP="00085B70">
      <w:pPr>
        <w:bidi/>
        <w:jc w:val="both"/>
        <w:rPr>
          <w:rFonts w:cs="David" w:hint="cs"/>
          <w:rtl/>
        </w:rPr>
      </w:pPr>
    </w:p>
    <w:p w14:paraId="5774AD46" w14:textId="77777777" w:rsidR="00085B70" w:rsidRPr="00085B70" w:rsidRDefault="00085B70" w:rsidP="00085B70">
      <w:pPr>
        <w:bidi/>
        <w:jc w:val="both"/>
        <w:rPr>
          <w:rFonts w:cs="David" w:hint="cs"/>
          <w:rtl/>
        </w:rPr>
      </w:pPr>
      <w:r w:rsidRPr="00085B70">
        <w:rPr>
          <w:rFonts w:cs="David" w:hint="cs"/>
          <w:rtl/>
        </w:rPr>
        <w:tab/>
        <w:t>צריך לזכור שהשכר שלנו כן מוצמד לשכר הממוצע במשק, ואי אפשר לקפח אוכלוסייה שלמה של גמלאים.</w:t>
      </w:r>
    </w:p>
    <w:p w14:paraId="322848FF" w14:textId="77777777" w:rsidR="00085B70" w:rsidRPr="00085B70" w:rsidRDefault="00085B70" w:rsidP="00085B70">
      <w:pPr>
        <w:bidi/>
        <w:jc w:val="both"/>
        <w:rPr>
          <w:rFonts w:cs="David" w:hint="cs"/>
          <w:rtl/>
        </w:rPr>
      </w:pPr>
    </w:p>
    <w:p w14:paraId="4E852E0F" w14:textId="77777777" w:rsidR="00085B70" w:rsidRPr="00085B70" w:rsidRDefault="00085B70" w:rsidP="00085B70">
      <w:pPr>
        <w:bidi/>
        <w:jc w:val="both"/>
        <w:rPr>
          <w:rFonts w:cs="David" w:hint="cs"/>
          <w:rtl/>
        </w:rPr>
      </w:pPr>
      <w:r w:rsidRPr="00085B70">
        <w:rPr>
          <w:rFonts w:cs="David" w:hint="cs"/>
          <w:rtl/>
        </w:rPr>
        <w:tab/>
        <w:t xml:space="preserve">הנושא הזה עלה במסגרת תקציב 2007. אני יכול לומר לחברי הוועדה שהוחלט להקים ועדת שרים שתדון בעניין הזה במסגרת הדיונים בממשלה, אבל אני חושב שבלי הצעת חוק שתקדם את העניין הזה </w:t>
      </w:r>
      <w:r w:rsidRPr="00085B70">
        <w:rPr>
          <w:rFonts w:cs="David"/>
          <w:rtl/>
        </w:rPr>
        <w:t>–</w:t>
      </w:r>
      <w:r w:rsidRPr="00085B70">
        <w:rPr>
          <w:rFonts w:cs="David" w:hint="cs"/>
          <w:rtl/>
        </w:rPr>
        <w:t xml:space="preserve"> לא יהיה לכך שום סיכוי. </w:t>
      </w:r>
    </w:p>
    <w:p w14:paraId="6644E3F7" w14:textId="77777777" w:rsidR="00085B70" w:rsidRPr="00085B70" w:rsidRDefault="00085B70" w:rsidP="00085B70">
      <w:pPr>
        <w:bidi/>
        <w:jc w:val="both"/>
        <w:rPr>
          <w:rFonts w:cs="David" w:hint="cs"/>
          <w:rtl/>
        </w:rPr>
      </w:pPr>
    </w:p>
    <w:p w14:paraId="7BEA77DB" w14:textId="77777777" w:rsidR="00085B70" w:rsidRPr="00085B70" w:rsidRDefault="00085B70" w:rsidP="00085B70">
      <w:pPr>
        <w:bidi/>
        <w:jc w:val="both"/>
        <w:rPr>
          <w:rFonts w:cs="David" w:hint="cs"/>
          <w:rtl/>
        </w:rPr>
      </w:pPr>
      <w:r w:rsidRPr="00085B70">
        <w:rPr>
          <w:rFonts w:cs="David" w:hint="cs"/>
          <w:rtl/>
        </w:rPr>
        <w:tab/>
        <w:t xml:space="preserve">כפי שאמרתי, הגשתי בדיוק את אותה הצעה כמו שהגיש חבר הכנסת שרוני </w:t>
      </w:r>
      <w:r w:rsidRPr="00085B70">
        <w:rPr>
          <w:rFonts w:cs="David"/>
          <w:rtl/>
        </w:rPr>
        <w:t>–</w:t>
      </w:r>
      <w:r w:rsidRPr="00085B70">
        <w:rPr>
          <w:rFonts w:cs="David" w:hint="cs"/>
          <w:rtl/>
        </w:rPr>
        <w:t xml:space="preserve"> אני חושב שזה נכון וחשוב. אם ההצעה תקבל פטור מחובת הנחה, אני אהיה יותר משמח. </w:t>
      </w:r>
    </w:p>
    <w:p w14:paraId="6D0519CC" w14:textId="77777777" w:rsidR="00085B70" w:rsidRPr="00085B70" w:rsidRDefault="00085B70" w:rsidP="00085B70">
      <w:pPr>
        <w:pStyle w:val="Heading5"/>
        <w:rPr>
          <w:rFonts w:hint="cs"/>
          <w:rtl/>
        </w:rPr>
      </w:pPr>
      <w:r w:rsidRPr="00085B70">
        <w:rPr>
          <w:rtl/>
        </w:rPr>
        <w:br/>
      </w:r>
      <w:r w:rsidRPr="00085B70">
        <w:rPr>
          <w:rFonts w:hint="cs"/>
          <w:u w:val="single"/>
          <w:rtl/>
        </w:rPr>
        <w:t>אביגדור יצחקי:</w:t>
      </w:r>
    </w:p>
    <w:p w14:paraId="77BB9015" w14:textId="77777777" w:rsidR="00085B70" w:rsidRPr="00085B70" w:rsidRDefault="00085B70" w:rsidP="00085B70">
      <w:pPr>
        <w:pStyle w:val="Heading5"/>
        <w:rPr>
          <w:rFonts w:hint="cs"/>
          <w:rtl/>
        </w:rPr>
      </w:pPr>
    </w:p>
    <w:p w14:paraId="719361E6" w14:textId="77777777" w:rsidR="00085B70" w:rsidRPr="00085B70" w:rsidRDefault="00085B70" w:rsidP="00085B70">
      <w:pPr>
        <w:bidi/>
        <w:jc w:val="both"/>
        <w:rPr>
          <w:rFonts w:cs="David" w:hint="cs"/>
          <w:rtl/>
        </w:rPr>
      </w:pPr>
      <w:r w:rsidRPr="00085B70">
        <w:rPr>
          <w:rFonts w:cs="David" w:hint="cs"/>
          <w:rtl/>
        </w:rPr>
        <w:tab/>
        <w:t>אני מבקש לומר שהסיכום שלי עם חבר הכנסת שרוני, שזה קודם כול יגיע לוועדת שרים לענייני חקיקה, נראה האם זה מקובל על הקואליציה ומה עושים עם זה.</w:t>
      </w:r>
    </w:p>
    <w:p w14:paraId="3E1FA087" w14:textId="77777777" w:rsidR="00085B70" w:rsidRPr="00085B70" w:rsidRDefault="00085B70" w:rsidP="00085B70">
      <w:pPr>
        <w:bidi/>
        <w:jc w:val="both"/>
        <w:rPr>
          <w:rFonts w:cs="David" w:hint="cs"/>
          <w:rtl/>
        </w:rPr>
      </w:pPr>
    </w:p>
    <w:p w14:paraId="5E5E2B24" w14:textId="77777777" w:rsidR="00085B70" w:rsidRPr="00085B70" w:rsidRDefault="00085B70" w:rsidP="00085B70">
      <w:pPr>
        <w:bidi/>
        <w:jc w:val="both"/>
        <w:rPr>
          <w:rFonts w:cs="David" w:hint="cs"/>
          <w:rtl/>
        </w:rPr>
      </w:pPr>
      <w:r w:rsidRPr="00085B70">
        <w:rPr>
          <w:rFonts w:cs="David" w:hint="cs"/>
          <w:rtl/>
        </w:rPr>
        <w:tab/>
        <w:t>צריך לזכור שלהצעת החוק הזאת יש משמעות תקציבית מאוד מאוד רחבה, ולכן במהלך הזה אנחנו גם ניכנס למשא-ומתן עם האוצר בקשר להדרגתיות של העניין ואיך אנחנו פועלים  בצורה מושכלת ונכונה.</w:t>
      </w:r>
    </w:p>
    <w:p w14:paraId="5DA9E496"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שרוני:</w:t>
      </w:r>
    </w:p>
    <w:p w14:paraId="59B32688" w14:textId="77777777" w:rsidR="00085B70" w:rsidRPr="00085B70" w:rsidRDefault="00085B70" w:rsidP="00085B70">
      <w:pPr>
        <w:bidi/>
        <w:jc w:val="both"/>
        <w:rPr>
          <w:rFonts w:cs="David" w:hint="cs"/>
          <w:rtl/>
        </w:rPr>
      </w:pPr>
    </w:p>
    <w:p w14:paraId="48DA19A8" w14:textId="77777777" w:rsidR="00085B70" w:rsidRPr="00085B70" w:rsidRDefault="00085B70" w:rsidP="00085B70">
      <w:pPr>
        <w:bidi/>
        <w:jc w:val="both"/>
        <w:rPr>
          <w:rFonts w:cs="David" w:hint="cs"/>
          <w:rtl/>
        </w:rPr>
      </w:pPr>
      <w:r w:rsidRPr="00085B70">
        <w:rPr>
          <w:rFonts w:cs="David" w:hint="cs"/>
          <w:rtl/>
        </w:rPr>
        <w:tab/>
        <w:t xml:space="preserve"> חבר'ה, מה אתם מתרגשים. כל הממשלות לקחו מהגמלאים </w:t>
      </w:r>
      <w:r w:rsidRPr="00085B70">
        <w:rPr>
          <w:rFonts w:cs="David"/>
          <w:rtl/>
        </w:rPr>
        <w:t>–</w:t>
      </w:r>
      <w:r w:rsidRPr="00085B70">
        <w:rPr>
          <w:rFonts w:cs="David" w:hint="cs"/>
          <w:rtl/>
        </w:rPr>
        <w:t xml:space="preserve"> 43 מיליארד שקל...</w:t>
      </w:r>
    </w:p>
    <w:p w14:paraId="72170B3C" w14:textId="77777777" w:rsidR="00085B70" w:rsidRPr="00085B70" w:rsidRDefault="00085B70" w:rsidP="00085B70">
      <w:pPr>
        <w:pStyle w:val="Heading5"/>
        <w:rPr>
          <w:rFonts w:hint="cs"/>
          <w:rtl/>
        </w:rPr>
      </w:pPr>
      <w:r w:rsidRPr="00085B70">
        <w:rPr>
          <w:rtl/>
        </w:rPr>
        <w:br/>
      </w:r>
      <w:r w:rsidRPr="00085B70">
        <w:rPr>
          <w:rFonts w:hint="cs"/>
          <w:u w:val="single"/>
          <w:rtl/>
        </w:rPr>
        <w:t>אביגדור יצחקי:</w:t>
      </w:r>
    </w:p>
    <w:p w14:paraId="7916E864" w14:textId="77777777" w:rsidR="00085B70" w:rsidRPr="00085B70" w:rsidRDefault="00085B70" w:rsidP="00085B70">
      <w:pPr>
        <w:pStyle w:val="Heading5"/>
        <w:rPr>
          <w:rFonts w:hint="cs"/>
          <w:rtl/>
        </w:rPr>
      </w:pPr>
    </w:p>
    <w:p w14:paraId="7EDE3E3C" w14:textId="77777777" w:rsidR="00085B70" w:rsidRPr="00085B70" w:rsidRDefault="00085B70" w:rsidP="00085B70">
      <w:pPr>
        <w:bidi/>
        <w:jc w:val="both"/>
        <w:rPr>
          <w:rFonts w:cs="David" w:hint="cs"/>
          <w:rtl/>
        </w:rPr>
      </w:pPr>
      <w:r w:rsidRPr="00085B70">
        <w:rPr>
          <w:rFonts w:cs="David" w:hint="cs"/>
          <w:rtl/>
        </w:rPr>
        <w:tab/>
        <w:t xml:space="preserve">מר שרוני, זה לא קשור למה שאמרתי. </w:t>
      </w:r>
    </w:p>
    <w:p w14:paraId="2F067205" w14:textId="77777777" w:rsidR="00085B70" w:rsidRPr="00085B70" w:rsidRDefault="00085B70" w:rsidP="00085B70">
      <w:pPr>
        <w:pStyle w:val="Heading5"/>
        <w:rPr>
          <w:rFonts w:hint="cs"/>
          <w:rtl/>
        </w:rPr>
      </w:pPr>
      <w:r w:rsidRPr="00085B70">
        <w:rPr>
          <w:rtl/>
        </w:rPr>
        <w:br/>
      </w:r>
      <w:r w:rsidRPr="00085B70">
        <w:rPr>
          <w:rFonts w:hint="cs"/>
          <w:rtl/>
        </w:rPr>
        <w:tab/>
        <w:t xml:space="preserve">שיהיה ברור לכולם </w:t>
      </w:r>
      <w:r w:rsidRPr="00085B70">
        <w:rPr>
          <w:rtl/>
        </w:rPr>
        <w:t>–</w:t>
      </w:r>
      <w:r w:rsidRPr="00085B70">
        <w:rPr>
          <w:rFonts w:hint="cs"/>
          <w:rtl/>
        </w:rPr>
        <w:t xml:space="preserve"> הריצה הזאת היום להצמדה לשכר הממוצע במשק מסתמכת על מה שקרה בעשר השנים האחרונות. לפי התחזית שלי, המדד בשנים הקרובות יכול לעבור את השכר הממוצע ולא בטוח שהשכר הממוצע במשק יעלה בצורה שונה, יותר מהמדד.</w:t>
      </w:r>
    </w:p>
    <w:p w14:paraId="2550E4C9" w14:textId="77777777" w:rsidR="00085B70" w:rsidRPr="00085B70" w:rsidRDefault="00085B70" w:rsidP="00085B70">
      <w:pPr>
        <w:bidi/>
        <w:jc w:val="both"/>
        <w:rPr>
          <w:rFonts w:cs="David" w:hint="cs"/>
          <w:rtl/>
        </w:rPr>
      </w:pPr>
    </w:p>
    <w:p w14:paraId="2B65CAFD" w14:textId="77777777" w:rsidR="00085B70" w:rsidRPr="00085B70" w:rsidRDefault="00085B70" w:rsidP="00085B70">
      <w:pPr>
        <w:bidi/>
        <w:jc w:val="both"/>
        <w:rPr>
          <w:rFonts w:cs="David" w:hint="cs"/>
          <w:rtl/>
        </w:rPr>
      </w:pPr>
      <w:r w:rsidRPr="00085B70">
        <w:rPr>
          <w:rFonts w:cs="David" w:hint="cs"/>
          <w:rtl/>
        </w:rPr>
        <w:tab/>
        <w:t>לכן, צריך למצוא מודל שמשלב בין שני הדברים כדי שכתוצאה מהחלטה שנסמכת על שנים קודמות, לא ייפגעו אנשים בשנים הבאות. לכן, יש בפנינו קריאה ראשונה, קריאה שנייה, שלישית.</w:t>
      </w:r>
    </w:p>
    <w:p w14:paraId="7B2908D3"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שרוני:</w:t>
      </w:r>
    </w:p>
    <w:p w14:paraId="70447A57" w14:textId="77777777" w:rsidR="00085B70" w:rsidRPr="00085B70" w:rsidRDefault="00085B70" w:rsidP="00085B70">
      <w:pPr>
        <w:bidi/>
        <w:jc w:val="both"/>
        <w:rPr>
          <w:rFonts w:cs="David" w:hint="cs"/>
          <w:rtl/>
        </w:rPr>
      </w:pPr>
    </w:p>
    <w:p w14:paraId="0E1646D5" w14:textId="77777777" w:rsidR="00085B70" w:rsidRPr="00085B70" w:rsidRDefault="00085B70" w:rsidP="00085B70">
      <w:pPr>
        <w:bidi/>
        <w:jc w:val="both"/>
        <w:rPr>
          <w:rFonts w:cs="David" w:hint="cs"/>
          <w:rtl/>
        </w:rPr>
      </w:pPr>
      <w:r w:rsidRPr="00085B70">
        <w:rPr>
          <w:rFonts w:cs="David" w:hint="cs"/>
          <w:rtl/>
        </w:rPr>
        <w:tab/>
        <w:t xml:space="preserve"> כרגע, זוהי התקדמות איטית </w:t>
      </w:r>
      <w:r w:rsidRPr="00085B70">
        <w:rPr>
          <w:rFonts w:cs="David"/>
          <w:rtl/>
        </w:rPr>
        <w:t>–</w:t>
      </w:r>
      <w:r w:rsidRPr="00085B70">
        <w:rPr>
          <w:rFonts w:cs="David" w:hint="cs"/>
          <w:rtl/>
        </w:rPr>
        <w:t xml:space="preserve"> השכר הממוצע במשק. אנחנו מכינים חוק שהשכר יהיה צמוד לשכר המינימום. </w:t>
      </w:r>
    </w:p>
    <w:p w14:paraId="07A80A29"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549A83E3" w14:textId="77777777" w:rsidR="00085B70" w:rsidRPr="00085B70" w:rsidRDefault="00085B70" w:rsidP="00085B70">
      <w:pPr>
        <w:bidi/>
        <w:jc w:val="both"/>
        <w:rPr>
          <w:rFonts w:cs="David" w:hint="cs"/>
          <w:rtl/>
        </w:rPr>
      </w:pPr>
    </w:p>
    <w:p w14:paraId="46C26FC2" w14:textId="77777777" w:rsidR="00085B70" w:rsidRPr="00085B70" w:rsidRDefault="00085B70" w:rsidP="00085B70">
      <w:pPr>
        <w:bidi/>
        <w:jc w:val="both"/>
        <w:rPr>
          <w:rFonts w:cs="David" w:hint="cs"/>
          <w:rtl/>
        </w:rPr>
      </w:pPr>
      <w:r w:rsidRPr="00085B70">
        <w:rPr>
          <w:rFonts w:cs="David" w:hint="cs"/>
          <w:rtl/>
        </w:rPr>
        <w:tab/>
        <w:t xml:space="preserve"> אני עוברת להצבעה. מי בעד לפטור מחובת הנחה את הצעת החוק בהתאם לסייגים שהציג חבר הכנסת יצחקי?</w:t>
      </w:r>
    </w:p>
    <w:p w14:paraId="2C464C94"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יורם מרציאנו:</w:t>
      </w:r>
    </w:p>
    <w:p w14:paraId="1FF4A136" w14:textId="77777777" w:rsidR="00085B70" w:rsidRPr="00085B70" w:rsidRDefault="00085B70" w:rsidP="00085B70">
      <w:pPr>
        <w:bidi/>
        <w:jc w:val="both"/>
        <w:rPr>
          <w:rFonts w:cs="David" w:hint="cs"/>
          <w:rtl/>
        </w:rPr>
      </w:pPr>
    </w:p>
    <w:p w14:paraId="06D9471F" w14:textId="77777777" w:rsidR="00085B70" w:rsidRPr="00085B70" w:rsidRDefault="00085B70" w:rsidP="00085B70">
      <w:pPr>
        <w:bidi/>
        <w:jc w:val="both"/>
        <w:rPr>
          <w:rFonts w:cs="David" w:hint="cs"/>
          <w:rtl/>
        </w:rPr>
      </w:pPr>
      <w:r w:rsidRPr="00085B70">
        <w:rPr>
          <w:rFonts w:cs="David" w:hint="cs"/>
          <w:rtl/>
        </w:rPr>
        <w:tab/>
        <w:t xml:space="preserve"> אני מבקש להצמיד את הצעת החוק שלי להצעה הזאת.</w:t>
      </w:r>
    </w:p>
    <w:p w14:paraId="588A3412" w14:textId="77777777" w:rsidR="00085B70" w:rsidRPr="00085B70" w:rsidRDefault="00085B70" w:rsidP="00085B70">
      <w:pPr>
        <w:bidi/>
        <w:jc w:val="both"/>
        <w:rPr>
          <w:rFonts w:cs="David"/>
          <w:rtl/>
        </w:rPr>
      </w:pPr>
      <w:r w:rsidRPr="00085B70">
        <w:rPr>
          <w:rFonts w:cs="David"/>
          <w:rtl/>
        </w:rPr>
        <w:br/>
      </w:r>
    </w:p>
    <w:p w14:paraId="48FC7F24" w14:textId="77777777" w:rsidR="00085B70" w:rsidRPr="00085B70" w:rsidRDefault="00085B70" w:rsidP="00085B70">
      <w:pPr>
        <w:bidi/>
        <w:jc w:val="both"/>
        <w:rPr>
          <w:rFonts w:cs="David" w:hint="cs"/>
          <w:rtl/>
        </w:rPr>
      </w:pPr>
      <w:r w:rsidRPr="00085B70">
        <w:rPr>
          <w:rFonts w:cs="David"/>
          <w:rtl/>
        </w:rPr>
        <w:br w:type="page"/>
      </w:r>
      <w:r w:rsidRPr="00085B70">
        <w:rPr>
          <w:rFonts w:cs="David" w:hint="cs"/>
          <w:u w:val="single"/>
          <w:rtl/>
        </w:rPr>
        <w:t>היו"ר רוחמה אברהם:</w:t>
      </w:r>
    </w:p>
    <w:p w14:paraId="19A65170" w14:textId="77777777" w:rsidR="00085B70" w:rsidRPr="00085B70" w:rsidRDefault="00085B70" w:rsidP="00085B70">
      <w:pPr>
        <w:bidi/>
        <w:jc w:val="both"/>
        <w:rPr>
          <w:rFonts w:cs="David" w:hint="cs"/>
          <w:rtl/>
        </w:rPr>
      </w:pPr>
    </w:p>
    <w:p w14:paraId="1C8EE27F" w14:textId="77777777" w:rsidR="00085B70" w:rsidRPr="00085B70" w:rsidRDefault="00085B70" w:rsidP="00085B70">
      <w:pPr>
        <w:bidi/>
        <w:jc w:val="both"/>
        <w:rPr>
          <w:rFonts w:cs="David" w:hint="cs"/>
          <w:rtl/>
        </w:rPr>
      </w:pPr>
      <w:r w:rsidRPr="00085B70">
        <w:rPr>
          <w:rFonts w:cs="David" w:hint="cs"/>
          <w:rtl/>
        </w:rPr>
        <w:tab/>
        <w:t>לפרוטוקול - הצעתו של חבר הכנסת מרציאנו תוצמד להצעת החוק של חבר הכנסת שרוני. מי בעד מתן פטור מחובת הנחה?</w:t>
      </w:r>
    </w:p>
    <w:p w14:paraId="3093ED71" w14:textId="77777777" w:rsidR="00085B70" w:rsidRPr="00085B70" w:rsidRDefault="00085B70" w:rsidP="00085B70">
      <w:pPr>
        <w:bidi/>
        <w:jc w:val="both"/>
        <w:rPr>
          <w:rFonts w:cs="David" w:hint="cs"/>
          <w:b/>
          <w:bCs/>
          <w:rtl/>
        </w:rPr>
      </w:pPr>
      <w:r w:rsidRPr="00085B70">
        <w:rPr>
          <w:rFonts w:cs="David"/>
          <w:rtl/>
        </w:rPr>
        <w:br/>
      </w:r>
      <w:r w:rsidRPr="00085B70">
        <w:rPr>
          <w:rFonts w:cs="David" w:hint="cs"/>
          <w:b/>
          <w:bCs/>
          <w:rtl/>
        </w:rPr>
        <w:t>ה צ ב ע ה</w:t>
      </w:r>
    </w:p>
    <w:p w14:paraId="3608D095" w14:textId="77777777" w:rsidR="00085B70" w:rsidRPr="00085B70" w:rsidRDefault="00085B70" w:rsidP="00085B70">
      <w:pPr>
        <w:bidi/>
        <w:jc w:val="both"/>
        <w:rPr>
          <w:rFonts w:cs="David" w:hint="cs"/>
          <w:b/>
          <w:bCs/>
          <w:rtl/>
        </w:rPr>
      </w:pPr>
    </w:p>
    <w:p w14:paraId="0B36B761" w14:textId="77777777" w:rsidR="00085B70" w:rsidRPr="00085B70" w:rsidRDefault="00085B70" w:rsidP="00085B70">
      <w:pPr>
        <w:bidi/>
        <w:jc w:val="both"/>
        <w:rPr>
          <w:rFonts w:cs="David" w:hint="cs"/>
          <w:rtl/>
        </w:rPr>
      </w:pPr>
      <w:r w:rsidRPr="00085B70">
        <w:rPr>
          <w:rFonts w:cs="David" w:hint="cs"/>
          <w:rtl/>
        </w:rPr>
        <w:t xml:space="preserve">בעד </w:t>
      </w:r>
      <w:r w:rsidRPr="00085B70">
        <w:rPr>
          <w:rFonts w:cs="David"/>
          <w:rtl/>
        </w:rPr>
        <w:t>–</w:t>
      </w:r>
      <w:r w:rsidRPr="00085B70">
        <w:rPr>
          <w:rFonts w:cs="David" w:hint="cs"/>
          <w:rtl/>
        </w:rPr>
        <w:t xml:space="preserve"> 12</w:t>
      </w:r>
    </w:p>
    <w:p w14:paraId="4D25B025" w14:textId="77777777" w:rsidR="00085B70" w:rsidRPr="00085B70" w:rsidRDefault="00085B70" w:rsidP="00085B70">
      <w:pPr>
        <w:bidi/>
        <w:jc w:val="both"/>
        <w:rPr>
          <w:rFonts w:cs="David" w:hint="cs"/>
          <w:rtl/>
        </w:rPr>
      </w:pPr>
      <w:r w:rsidRPr="00085B70">
        <w:rPr>
          <w:rFonts w:cs="David" w:hint="cs"/>
          <w:rtl/>
        </w:rPr>
        <w:t xml:space="preserve">נגד </w:t>
      </w:r>
      <w:r w:rsidRPr="00085B70">
        <w:rPr>
          <w:rFonts w:cs="David"/>
          <w:rtl/>
        </w:rPr>
        <w:t>–</w:t>
      </w:r>
      <w:r w:rsidRPr="00085B70">
        <w:rPr>
          <w:rFonts w:cs="David" w:hint="cs"/>
          <w:rtl/>
        </w:rPr>
        <w:t xml:space="preserve"> אין</w:t>
      </w:r>
    </w:p>
    <w:p w14:paraId="39E36637" w14:textId="77777777" w:rsidR="00085B70" w:rsidRPr="00085B70" w:rsidRDefault="00085B70" w:rsidP="00085B70">
      <w:pPr>
        <w:bidi/>
        <w:jc w:val="both"/>
        <w:rPr>
          <w:rFonts w:cs="David" w:hint="cs"/>
          <w:rtl/>
        </w:rPr>
      </w:pPr>
      <w:r w:rsidRPr="00085B70">
        <w:rPr>
          <w:rFonts w:cs="David" w:hint="cs"/>
          <w:rtl/>
        </w:rPr>
        <w:t xml:space="preserve">נמנעים </w:t>
      </w:r>
      <w:r w:rsidRPr="00085B70">
        <w:rPr>
          <w:rFonts w:cs="David"/>
          <w:rtl/>
        </w:rPr>
        <w:t>–</w:t>
      </w:r>
      <w:r w:rsidRPr="00085B70">
        <w:rPr>
          <w:rFonts w:cs="David" w:hint="cs"/>
          <w:rtl/>
        </w:rPr>
        <w:t xml:space="preserve"> אין</w:t>
      </w:r>
    </w:p>
    <w:p w14:paraId="63D51F99" w14:textId="77777777" w:rsidR="00085B70" w:rsidRPr="00085B70" w:rsidRDefault="00085B70" w:rsidP="00085B70">
      <w:pPr>
        <w:bidi/>
        <w:jc w:val="both"/>
        <w:rPr>
          <w:rFonts w:cs="David" w:hint="cs"/>
          <w:rtl/>
        </w:rPr>
      </w:pPr>
      <w:r w:rsidRPr="00085B70">
        <w:rPr>
          <w:rFonts w:cs="David" w:hint="cs"/>
          <w:rtl/>
        </w:rPr>
        <w:t xml:space="preserve">הבקשה לפטור מחובת הנחה מוקדמת את הצעת חוק הביטוח הלאומי (תיקון </w:t>
      </w:r>
      <w:r w:rsidRPr="00085B70">
        <w:rPr>
          <w:rFonts w:cs="David"/>
          <w:rtl/>
        </w:rPr>
        <w:t>–</w:t>
      </w:r>
      <w:r w:rsidRPr="00085B70">
        <w:rPr>
          <w:rFonts w:cs="David" w:hint="cs"/>
          <w:rtl/>
        </w:rPr>
        <w:t xml:space="preserve">  הגדלת קצבת הזקנה), התשס"ז-2007, לפני הקריאה הטרומית, נתקבלה.</w:t>
      </w:r>
    </w:p>
    <w:p w14:paraId="022A25B3" w14:textId="77777777" w:rsidR="00085B70" w:rsidRPr="00085B70" w:rsidRDefault="00085B70" w:rsidP="00085B70">
      <w:pPr>
        <w:bidi/>
        <w:jc w:val="both"/>
        <w:rPr>
          <w:rFonts w:cs="David" w:hint="cs"/>
          <w:rtl/>
        </w:rPr>
      </w:pPr>
    </w:p>
    <w:p w14:paraId="25F4F3D5" w14:textId="77777777" w:rsidR="00085B70" w:rsidRPr="00085B70" w:rsidRDefault="00085B70" w:rsidP="00085B70">
      <w:pPr>
        <w:bidi/>
        <w:jc w:val="both"/>
        <w:rPr>
          <w:rFonts w:cs="David" w:hint="cs"/>
          <w:rtl/>
        </w:rPr>
      </w:pPr>
      <w:r w:rsidRPr="00085B70">
        <w:rPr>
          <w:rFonts w:cs="David" w:hint="cs"/>
          <w:u w:val="single"/>
          <w:rtl/>
        </w:rPr>
        <w:t>היו"ר רוחמה אברהם:</w:t>
      </w:r>
    </w:p>
    <w:p w14:paraId="413B07E0" w14:textId="77777777" w:rsidR="00085B70" w:rsidRPr="00085B70" w:rsidRDefault="00085B70" w:rsidP="00085B70">
      <w:pPr>
        <w:bidi/>
        <w:jc w:val="both"/>
        <w:rPr>
          <w:rFonts w:cs="David" w:hint="cs"/>
          <w:rtl/>
        </w:rPr>
      </w:pPr>
    </w:p>
    <w:p w14:paraId="10A9F086" w14:textId="77777777" w:rsidR="00085B70" w:rsidRPr="00085B70" w:rsidRDefault="00085B70" w:rsidP="00085B70">
      <w:pPr>
        <w:bidi/>
        <w:jc w:val="both"/>
        <w:rPr>
          <w:rFonts w:cs="David" w:hint="cs"/>
          <w:rtl/>
        </w:rPr>
      </w:pPr>
      <w:r w:rsidRPr="00085B70">
        <w:rPr>
          <w:rFonts w:cs="David" w:hint="cs"/>
          <w:rtl/>
        </w:rPr>
        <w:tab/>
        <w:t>12 בעד, אין מתנגדים, אין נמנעים. לפיכך, אני קובעת שהצעתך, חבר הכנסת שרוני, קיבלה פטור מחובת הנחה, והצעתו של חבר הכנסת מרציאנו תוצמד אליה. תודה.</w:t>
      </w:r>
    </w:p>
    <w:p w14:paraId="627CF77B" w14:textId="77777777" w:rsidR="00085B70" w:rsidRPr="00085B70" w:rsidRDefault="00085B70" w:rsidP="00085B70">
      <w:pPr>
        <w:bidi/>
        <w:jc w:val="both"/>
        <w:rPr>
          <w:rFonts w:cs="David"/>
          <w:rtl/>
        </w:rPr>
      </w:pPr>
      <w:r w:rsidRPr="00085B70">
        <w:rPr>
          <w:rFonts w:cs="David"/>
          <w:rtl/>
        </w:rPr>
        <w:br/>
      </w:r>
    </w:p>
    <w:p w14:paraId="6F2F095D" w14:textId="77777777" w:rsidR="00085B70" w:rsidRPr="00085B70" w:rsidRDefault="00085B70" w:rsidP="00085B70">
      <w:pPr>
        <w:bidi/>
        <w:jc w:val="both"/>
        <w:rPr>
          <w:rFonts w:cs="David" w:hint="cs"/>
          <w:u w:val="single"/>
          <w:rtl/>
        </w:rPr>
      </w:pPr>
      <w:r w:rsidRPr="00085B70">
        <w:rPr>
          <w:rFonts w:cs="David"/>
          <w:rtl/>
        </w:rPr>
        <w:br w:type="page"/>
      </w:r>
      <w:r w:rsidRPr="00085B70">
        <w:rPr>
          <w:rFonts w:cs="David" w:hint="cs"/>
          <w:rtl/>
        </w:rPr>
        <w:t xml:space="preserve">ג. </w:t>
      </w:r>
      <w:r w:rsidRPr="00085B70">
        <w:rPr>
          <w:rFonts w:cs="David" w:hint="cs"/>
          <w:u w:val="single"/>
          <w:rtl/>
        </w:rPr>
        <w:t>הקמת ועדת חקירה פרלמנטרית לנושא עמלות הבנקים</w:t>
      </w:r>
    </w:p>
    <w:p w14:paraId="7A873343" w14:textId="77777777" w:rsidR="00085B70" w:rsidRPr="00085B70" w:rsidRDefault="00085B70" w:rsidP="00085B70">
      <w:pPr>
        <w:bidi/>
        <w:jc w:val="both"/>
        <w:rPr>
          <w:rFonts w:cs="David" w:hint="cs"/>
          <w:rtl/>
        </w:rPr>
      </w:pPr>
    </w:p>
    <w:p w14:paraId="2FC6828F" w14:textId="77777777" w:rsidR="00085B70" w:rsidRPr="00085B70" w:rsidRDefault="00085B70" w:rsidP="00085B70">
      <w:pPr>
        <w:bidi/>
        <w:jc w:val="both"/>
        <w:rPr>
          <w:rFonts w:cs="David" w:hint="cs"/>
          <w:rtl/>
        </w:rPr>
      </w:pPr>
    </w:p>
    <w:p w14:paraId="6D8B6D1B" w14:textId="77777777" w:rsidR="00085B70" w:rsidRPr="00085B70" w:rsidRDefault="00085B70" w:rsidP="00085B70">
      <w:pPr>
        <w:bidi/>
        <w:jc w:val="both"/>
        <w:rPr>
          <w:rFonts w:cs="David" w:hint="cs"/>
          <w:rtl/>
        </w:rPr>
      </w:pPr>
      <w:r w:rsidRPr="00085B70">
        <w:rPr>
          <w:rFonts w:cs="David" w:hint="cs"/>
          <w:u w:val="single"/>
          <w:rtl/>
        </w:rPr>
        <w:t>היו"ר רוחמה אברהם:</w:t>
      </w:r>
    </w:p>
    <w:p w14:paraId="18E597C0" w14:textId="77777777" w:rsidR="00085B70" w:rsidRPr="00085B70" w:rsidRDefault="00085B70" w:rsidP="00085B70">
      <w:pPr>
        <w:bidi/>
        <w:jc w:val="both"/>
        <w:rPr>
          <w:rFonts w:cs="David" w:hint="cs"/>
          <w:rtl/>
        </w:rPr>
      </w:pPr>
    </w:p>
    <w:p w14:paraId="3AFB6CCE" w14:textId="77777777" w:rsidR="00085B70" w:rsidRPr="00085B70" w:rsidRDefault="00085B70" w:rsidP="00085B70">
      <w:pPr>
        <w:bidi/>
        <w:jc w:val="both"/>
        <w:rPr>
          <w:rFonts w:cs="David" w:hint="cs"/>
          <w:rtl/>
        </w:rPr>
      </w:pPr>
      <w:r w:rsidRPr="00085B70">
        <w:rPr>
          <w:rFonts w:cs="David" w:hint="cs"/>
          <w:rtl/>
        </w:rPr>
        <w:tab/>
        <w:t xml:space="preserve">הנושא הבא על סדר-היום: הקמת ועדת חקירה פרלמנטרית לנושא עמלות הבנקים. ביום 29 בנובמבר 2006 החליטה הכנסת להעביר לוועדת הכנסת את ההצעה להקים ועדת חקירה פרלמנטרית בנושא עמלות הבנקים, של חבר הכנסת אופיר פינס-פז, על-פי סעיף 97ב לתקנון הכנסת. </w:t>
      </w:r>
      <w:r w:rsidRPr="00085B70">
        <w:rPr>
          <w:rFonts w:cs="David" w:hint="cs"/>
          <w:rtl/>
        </w:rPr>
        <w:tab/>
      </w:r>
    </w:p>
    <w:p w14:paraId="5A89DC52" w14:textId="77777777" w:rsidR="00085B70" w:rsidRPr="00085B70" w:rsidRDefault="00085B70" w:rsidP="00085B70">
      <w:pPr>
        <w:bidi/>
        <w:jc w:val="both"/>
        <w:rPr>
          <w:rFonts w:cs="David" w:hint="cs"/>
          <w:rtl/>
        </w:rPr>
      </w:pPr>
    </w:p>
    <w:p w14:paraId="75D62C8C" w14:textId="77777777" w:rsidR="00085B70" w:rsidRPr="00085B70" w:rsidRDefault="00085B70" w:rsidP="00085B70">
      <w:pPr>
        <w:bidi/>
        <w:jc w:val="both"/>
        <w:rPr>
          <w:rFonts w:cs="David" w:hint="cs"/>
          <w:rtl/>
        </w:rPr>
      </w:pPr>
      <w:r w:rsidRPr="00085B70">
        <w:rPr>
          <w:rFonts w:cs="David" w:hint="cs"/>
          <w:rtl/>
        </w:rPr>
        <w:tab/>
        <w:t xml:space="preserve">כזכור, היתה מחלוקת בין המציע לבין יושב-ראש ועדת הכלכלה בדבר הרכב ועדת החקירה, דבר שעיכב את הדיון בעניין. </w:t>
      </w:r>
    </w:p>
    <w:p w14:paraId="3477F33E" w14:textId="77777777" w:rsidR="00085B70" w:rsidRPr="00085B70" w:rsidRDefault="00085B70" w:rsidP="00085B70">
      <w:pPr>
        <w:bidi/>
        <w:jc w:val="both"/>
        <w:rPr>
          <w:rFonts w:cs="David" w:hint="cs"/>
          <w:rtl/>
        </w:rPr>
      </w:pPr>
    </w:p>
    <w:p w14:paraId="78BB5914" w14:textId="77777777" w:rsidR="00085B70" w:rsidRPr="00085B70" w:rsidRDefault="00085B70" w:rsidP="00085B70">
      <w:pPr>
        <w:bidi/>
        <w:jc w:val="both"/>
        <w:rPr>
          <w:rFonts w:cs="David" w:hint="cs"/>
          <w:rtl/>
        </w:rPr>
      </w:pPr>
      <w:r w:rsidRPr="00085B70">
        <w:rPr>
          <w:rFonts w:cs="David" w:hint="cs"/>
          <w:rtl/>
        </w:rPr>
        <w:tab/>
        <w:t xml:space="preserve">בינתיים, התגבשה הסכמה שלפיה ועדת הכלכלה תוסמך לשמש כוועדת החקירה הפרלמנטרית. </w:t>
      </w:r>
    </w:p>
    <w:p w14:paraId="46554003" w14:textId="77777777" w:rsidR="00085B70" w:rsidRPr="00085B70" w:rsidRDefault="00085B70" w:rsidP="00085B70">
      <w:pPr>
        <w:bidi/>
        <w:jc w:val="both"/>
        <w:rPr>
          <w:rFonts w:cs="David" w:hint="cs"/>
          <w:rtl/>
        </w:rPr>
      </w:pPr>
    </w:p>
    <w:p w14:paraId="4F8594B9" w14:textId="77777777" w:rsidR="00085B70" w:rsidRPr="00085B70" w:rsidRDefault="00085B70" w:rsidP="00085B70">
      <w:pPr>
        <w:bidi/>
        <w:jc w:val="both"/>
        <w:rPr>
          <w:rFonts w:cs="David" w:hint="cs"/>
          <w:rtl/>
        </w:rPr>
      </w:pPr>
      <w:r w:rsidRPr="00085B70">
        <w:rPr>
          <w:rFonts w:cs="David" w:hint="cs"/>
          <w:rtl/>
        </w:rPr>
        <w:t>אלה הם הסמכויות והתפקידים המוצעים לוועדת החקירה:</w:t>
      </w:r>
    </w:p>
    <w:p w14:paraId="52A74AAF" w14:textId="77777777" w:rsidR="00085B70" w:rsidRPr="00085B70" w:rsidRDefault="00085B70" w:rsidP="00085B70">
      <w:pPr>
        <w:numPr>
          <w:ilvl w:val="0"/>
          <w:numId w:val="3"/>
        </w:numPr>
        <w:overflowPunct w:val="0"/>
        <w:autoSpaceDE w:val="0"/>
        <w:autoSpaceDN w:val="0"/>
        <w:bidi/>
        <w:adjustRightInd w:val="0"/>
        <w:ind w:right="0"/>
        <w:jc w:val="both"/>
        <w:textAlignment w:val="baseline"/>
        <w:rPr>
          <w:rFonts w:cs="David" w:hint="cs"/>
          <w:rtl/>
        </w:rPr>
      </w:pPr>
      <w:r w:rsidRPr="00085B70">
        <w:rPr>
          <w:rFonts w:cs="David" w:hint="cs"/>
          <w:rtl/>
        </w:rPr>
        <w:t>בחינת מערכת עמלות הבנקים והרגולציה בנושא, תוך השוואות למערכות בנקאיות בעולם.</w:t>
      </w:r>
    </w:p>
    <w:p w14:paraId="76E8EE5E" w14:textId="77777777" w:rsidR="00085B70" w:rsidRPr="00085B70" w:rsidRDefault="00085B70" w:rsidP="00085B70">
      <w:pPr>
        <w:numPr>
          <w:ilvl w:val="0"/>
          <w:numId w:val="3"/>
        </w:numPr>
        <w:overflowPunct w:val="0"/>
        <w:autoSpaceDE w:val="0"/>
        <w:autoSpaceDN w:val="0"/>
        <w:bidi/>
        <w:adjustRightInd w:val="0"/>
        <w:ind w:right="0"/>
        <w:jc w:val="both"/>
        <w:textAlignment w:val="baseline"/>
        <w:rPr>
          <w:rFonts w:cs="David" w:hint="cs"/>
        </w:rPr>
      </w:pPr>
      <w:r w:rsidRPr="00085B70">
        <w:rPr>
          <w:rFonts w:cs="David" w:hint="cs"/>
          <w:rtl/>
        </w:rPr>
        <w:t xml:space="preserve">בחינת פעולתו וסמכויותיו של בנק ישראל בנוגע לעמלות הבנקים. </w:t>
      </w:r>
    </w:p>
    <w:p w14:paraId="610D8156" w14:textId="77777777" w:rsidR="00085B70" w:rsidRPr="00085B70" w:rsidRDefault="00085B70" w:rsidP="00085B70">
      <w:pPr>
        <w:numPr>
          <w:ilvl w:val="0"/>
          <w:numId w:val="3"/>
        </w:numPr>
        <w:overflowPunct w:val="0"/>
        <w:autoSpaceDE w:val="0"/>
        <w:autoSpaceDN w:val="0"/>
        <w:bidi/>
        <w:adjustRightInd w:val="0"/>
        <w:ind w:right="0"/>
        <w:jc w:val="both"/>
        <w:textAlignment w:val="baseline"/>
        <w:rPr>
          <w:rFonts w:cs="David" w:hint="cs"/>
          <w:rtl/>
        </w:rPr>
      </w:pPr>
      <w:r w:rsidRPr="00085B70">
        <w:rPr>
          <w:rFonts w:cs="David" w:hint="cs"/>
          <w:rtl/>
        </w:rPr>
        <w:t>גיבוש המלצות לכנסת ולגופים המפקחים לשינויי חקיקה ורגולציה בנושא עמלות הבנקים והפיקוח עליהן, הכול תוך שימת דגש על שקיפות מערכת העמלות והיותה מובנת לציבור לקוחות הבנקים, ועל הגברת התחרות בין הבנקים.</w:t>
      </w:r>
    </w:p>
    <w:p w14:paraId="5E279D60" w14:textId="77777777" w:rsidR="00085B70" w:rsidRPr="00085B70" w:rsidRDefault="00085B70" w:rsidP="00085B70">
      <w:pPr>
        <w:bidi/>
        <w:jc w:val="both"/>
        <w:rPr>
          <w:rFonts w:cs="David" w:hint="cs"/>
          <w:rtl/>
        </w:rPr>
      </w:pPr>
    </w:p>
    <w:p w14:paraId="30CD639D" w14:textId="77777777" w:rsidR="00085B70" w:rsidRPr="00085B70" w:rsidRDefault="00085B70" w:rsidP="00085B70">
      <w:pPr>
        <w:pStyle w:val="BodyText2"/>
        <w:ind w:firstLine="360"/>
        <w:rPr>
          <w:rFonts w:hint="cs"/>
          <w:rtl/>
        </w:rPr>
      </w:pPr>
      <w:r w:rsidRPr="00085B70">
        <w:rPr>
          <w:rFonts w:hint="cs"/>
          <w:rtl/>
        </w:rPr>
        <w:t>מוצע כי לוועדת החקירה יהיו הסמכויות הנתונות לוועדה קבועה של הכנסת בכל הנוגע לזימון, קבלת מידע וסדרי עבודה.</w:t>
      </w:r>
    </w:p>
    <w:p w14:paraId="52733B8D" w14:textId="77777777" w:rsidR="00085B70" w:rsidRPr="00085B70" w:rsidRDefault="00085B70" w:rsidP="00085B70">
      <w:pPr>
        <w:pStyle w:val="BodyText2"/>
        <w:ind w:firstLine="360"/>
        <w:rPr>
          <w:rFonts w:hint="cs"/>
          <w:rtl/>
        </w:rPr>
      </w:pPr>
    </w:p>
    <w:p w14:paraId="29C06EEF" w14:textId="77777777" w:rsidR="00085B70" w:rsidRPr="00085B70" w:rsidRDefault="00085B70" w:rsidP="00085B70">
      <w:pPr>
        <w:pStyle w:val="BodyText2"/>
        <w:ind w:firstLine="360"/>
        <w:rPr>
          <w:rFonts w:hint="cs"/>
          <w:rtl/>
        </w:rPr>
      </w:pPr>
      <w:r w:rsidRPr="00085B70">
        <w:rPr>
          <w:rFonts w:hint="cs"/>
          <w:rtl/>
        </w:rPr>
        <w:t xml:space="preserve">מכיוון שהיתה הסכמה בין חבר הכנסת פינס-פז לבין חבר הכנסת כחלון, אני מציעה שהוועדה תתמוך בהצעה האמורה. </w:t>
      </w:r>
    </w:p>
    <w:p w14:paraId="566C9114" w14:textId="77777777" w:rsidR="00085B70" w:rsidRPr="00085B70" w:rsidRDefault="00085B70" w:rsidP="00085B70">
      <w:pPr>
        <w:pStyle w:val="BodyText2"/>
        <w:ind w:firstLine="360"/>
        <w:rPr>
          <w:rFonts w:hint="cs"/>
          <w:rtl/>
        </w:rPr>
      </w:pPr>
    </w:p>
    <w:p w14:paraId="1E068655" w14:textId="77777777" w:rsidR="00085B70" w:rsidRPr="00085B70" w:rsidRDefault="00085B70" w:rsidP="00085B70">
      <w:pPr>
        <w:pStyle w:val="BodyText2"/>
        <w:ind w:firstLine="360"/>
        <w:rPr>
          <w:rFonts w:hint="cs"/>
          <w:rtl/>
        </w:rPr>
      </w:pPr>
      <w:r w:rsidRPr="00085B70">
        <w:rPr>
          <w:rFonts w:hint="cs"/>
          <w:rtl/>
        </w:rPr>
        <w:t>אני מזכירה כי בהתאם לתקנון הכנסת, חברי הכנסת רשאים להגיש הסתייגויות להצעת הוועדה.</w:t>
      </w:r>
    </w:p>
    <w:p w14:paraId="7B5C2B17" w14:textId="77777777" w:rsidR="00085B70" w:rsidRPr="00085B70" w:rsidRDefault="00085B70" w:rsidP="00085B70">
      <w:pPr>
        <w:pStyle w:val="BodyText2"/>
        <w:ind w:firstLine="360"/>
        <w:rPr>
          <w:rFonts w:hint="cs"/>
          <w:rtl/>
        </w:rPr>
      </w:pPr>
    </w:p>
    <w:p w14:paraId="19EE04BF" w14:textId="77777777" w:rsidR="00085B70" w:rsidRPr="00085B70" w:rsidRDefault="00085B70" w:rsidP="00085B70">
      <w:pPr>
        <w:pStyle w:val="BodyText2"/>
        <w:ind w:firstLine="360"/>
        <w:rPr>
          <w:rFonts w:hint="cs"/>
          <w:rtl/>
        </w:rPr>
      </w:pPr>
      <w:r w:rsidRPr="00085B70">
        <w:rPr>
          <w:rFonts w:hint="cs"/>
          <w:rtl/>
        </w:rPr>
        <w:tab/>
        <w:t>האם מישהו מחברי הכנסת מעוניין להתייחס?</w:t>
      </w:r>
    </w:p>
    <w:p w14:paraId="5B38E2BC"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משה כחלון:</w:t>
      </w:r>
    </w:p>
    <w:p w14:paraId="305F2DD9" w14:textId="77777777" w:rsidR="00085B70" w:rsidRPr="00085B70" w:rsidRDefault="00085B70" w:rsidP="00085B70">
      <w:pPr>
        <w:bidi/>
        <w:jc w:val="both"/>
        <w:rPr>
          <w:rFonts w:cs="David" w:hint="cs"/>
          <w:rtl/>
        </w:rPr>
      </w:pPr>
    </w:p>
    <w:p w14:paraId="4E6EB8B8" w14:textId="77777777" w:rsidR="00085B70" w:rsidRPr="00085B70" w:rsidRDefault="00085B70" w:rsidP="00085B70">
      <w:pPr>
        <w:pStyle w:val="BodyText2"/>
        <w:ind w:firstLine="360"/>
        <w:rPr>
          <w:rFonts w:hint="cs"/>
          <w:rtl/>
        </w:rPr>
      </w:pPr>
      <w:r w:rsidRPr="00085B70">
        <w:rPr>
          <w:rFonts w:hint="cs"/>
          <w:rtl/>
        </w:rPr>
        <w:tab/>
        <w:t xml:space="preserve">אני רוצה לבקש תוספת אחת </w:t>
      </w:r>
      <w:r w:rsidRPr="00085B70">
        <w:rPr>
          <w:rtl/>
        </w:rPr>
        <w:t>–</w:t>
      </w:r>
      <w:r w:rsidRPr="00085B70">
        <w:rPr>
          <w:rFonts w:hint="cs"/>
          <w:rtl/>
        </w:rPr>
        <w:t xml:space="preserve"> שהוועדה תוכל לטפל גם בפניות ציבור. נערמות אצלנו עשרות פניות של הציבור. הבקשה היא שלוועדת החקירה תהיה גם סמכות לטפל בנושא פניות הציבור.</w:t>
      </w:r>
    </w:p>
    <w:p w14:paraId="08B15159"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158A8965" w14:textId="77777777" w:rsidR="00085B70" w:rsidRPr="00085B70" w:rsidRDefault="00085B70" w:rsidP="00085B70">
      <w:pPr>
        <w:bidi/>
        <w:jc w:val="both"/>
        <w:rPr>
          <w:rFonts w:cs="David" w:hint="cs"/>
          <w:rtl/>
        </w:rPr>
      </w:pPr>
    </w:p>
    <w:p w14:paraId="7EC594CB" w14:textId="77777777" w:rsidR="00085B70" w:rsidRPr="00085B70" w:rsidRDefault="00085B70" w:rsidP="00085B70">
      <w:pPr>
        <w:pStyle w:val="BodyText2"/>
        <w:ind w:firstLine="360"/>
        <w:rPr>
          <w:rFonts w:hint="cs"/>
          <w:rtl/>
        </w:rPr>
      </w:pPr>
      <w:r w:rsidRPr="00085B70">
        <w:rPr>
          <w:rFonts w:hint="cs"/>
          <w:rtl/>
        </w:rPr>
        <w:tab/>
        <w:t xml:space="preserve"> אין בעיה, זה יתווסף לתפקידי הוועדה.</w:t>
      </w:r>
    </w:p>
    <w:p w14:paraId="7CEA3D48" w14:textId="77777777" w:rsidR="00085B70" w:rsidRPr="00085B70" w:rsidRDefault="00085B70" w:rsidP="00085B70">
      <w:pPr>
        <w:bidi/>
        <w:jc w:val="both"/>
        <w:rPr>
          <w:rFonts w:cs="David" w:hint="cs"/>
          <w:u w:val="single"/>
          <w:rtl/>
        </w:rPr>
      </w:pPr>
      <w:r w:rsidRPr="00085B70">
        <w:rPr>
          <w:rFonts w:cs="David"/>
          <w:rtl/>
        </w:rPr>
        <w:br/>
      </w:r>
      <w:r w:rsidRPr="00085B70">
        <w:rPr>
          <w:rFonts w:cs="David" w:hint="cs"/>
          <w:u w:val="single"/>
          <w:rtl/>
        </w:rPr>
        <w:t>מאיר פרוש:</w:t>
      </w:r>
    </w:p>
    <w:p w14:paraId="413DF801" w14:textId="77777777" w:rsidR="00085B70" w:rsidRPr="00085B70" w:rsidRDefault="00085B70" w:rsidP="00085B70">
      <w:pPr>
        <w:bidi/>
        <w:jc w:val="both"/>
        <w:rPr>
          <w:rFonts w:cs="David" w:hint="cs"/>
          <w:u w:val="single"/>
        </w:rPr>
      </w:pPr>
    </w:p>
    <w:p w14:paraId="01601A28" w14:textId="77777777" w:rsidR="00085B70" w:rsidRPr="00085B70" w:rsidRDefault="00085B70" w:rsidP="00085B70">
      <w:pPr>
        <w:pStyle w:val="BodyText2"/>
        <w:ind w:firstLine="360"/>
        <w:rPr>
          <w:rFonts w:hint="cs"/>
          <w:rtl/>
        </w:rPr>
      </w:pPr>
      <w:r w:rsidRPr="00085B70">
        <w:rPr>
          <w:rFonts w:hint="cs"/>
          <w:rtl/>
        </w:rPr>
        <w:tab/>
        <w:t xml:space="preserve"> האם כל חברי ועדת הכלכלה יהיו חברים בוועדה?</w:t>
      </w:r>
    </w:p>
    <w:p w14:paraId="5ED81133"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2218B2DD" w14:textId="77777777" w:rsidR="00085B70" w:rsidRPr="00085B70" w:rsidRDefault="00085B70" w:rsidP="00085B70">
      <w:pPr>
        <w:bidi/>
        <w:jc w:val="both"/>
        <w:rPr>
          <w:rFonts w:cs="David" w:hint="cs"/>
          <w:rtl/>
        </w:rPr>
      </w:pPr>
    </w:p>
    <w:p w14:paraId="2892855A" w14:textId="77777777" w:rsidR="00085B70" w:rsidRPr="00085B70" w:rsidRDefault="00085B70" w:rsidP="00085B70">
      <w:pPr>
        <w:pStyle w:val="BodyText2"/>
        <w:ind w:firstLine="360"/>
        <w:rPr>
          <w:rFonts w:hint="cs"/>
          <w:rtl/>
        </w:rPr>
      </w:pPr>
      <w:r w:rsidRPr="00085B70">
        <w:rPr>
          <w:rFonts w:hint="cs"/>
          <w:rtl/>
        </w:rPr>
        <w:tab/>
        <w:t xml:space="preserve">כן. ועדת הכלכלה משמשת כוועדת חקירה פרלמנטרית לנושא </w:t>
      </w:r>
      <w:r w:rsidRPr="00085B70">
        <w:rPr>
          <w:rtl/>
        </w:rPr>
        <w:t>–</w:t>
      </w:r>
      <w:r w:rsidRPr="00085B70">
        <w:rPr>
          <w:rFonts w:hint="cs"/>
          <w:rtl/>
        </w:rPr>
        <w:t xml:space="preserve"> כפי שקבענו לגבי ועדת חוץ וביטחון בנושא עמונה, ועדת החוקה, חוק ומשפט לנושא האזנות הסתר </w:t>
      </w:r>
      <w:r w:rsidRPr="00085B70">
        <w:rPr>
          <w:rtl/>
        </w:rPr>
        <w:t>–</w:t>
      </w:r>
      <w:r w:rsidRPr="00085B70">
        <w:rPr>
          <w:rFonts w:hint="cs"/>
          <w:rtl/>
        </w:rPr>
        <w:t xml:space="preserve"> ולפיכך, גם ועדת הכלכלה בנושא עמלות הבנקים. </w:t>
      </w:r>
    </w:p>
    <w:p w14:paraId="1812A8F6" w14:textId="77777777" w:rsidR="00085B70" w:rsidRPr="00085B70" w:rsidRDefault="00085B70" w:rsidP="00085B70">
      <w:pPr>
        <w:pStyle w:val="BodyText2"/>
        <w:ind w:firstLine="360"/>
        <w:rPr>
          <w:rFonts w:hint="cs"/>
          <w:rtl/>
        </w:rPr>
      </w:pPr>
    </w:p>
    <w:p w14:paraId="1EE8A1FD" w14:textId="77777777" w:rsidR="00085B70" w:rsidRPr="00085B70" w:rsidRDefault="00085B70" w:rsidP="00085B70">
      <w:pPr>
        <w:pStyle w:val="BodyText2"/>
        <w:ind w:firstLine="360"/>
        <w:rPr>
          <w:rFonts w:hint="cs"/>
          <w:rtl/>
        </w:rPr>
      </w:pPr>
      <w:r w:rsidRPr="00085B70">
        <w:rPr>
          <w:rFonts w:hint="cs"/>
          <w:rtl/>
        </w:rPr>
        <w:t>אני עוברת להצבעה. מי בעד להסמיך את ועדת הכלכלה כוועדת חקירה פרלמנטרית? מי מתנגד? מי נמנע?</w:t>
      </w:r>
    </w:p>
    <w:p w14:paraId="5D9B185D" w14:textId="77777777" w:rsidR="00085B70" w:rsidRPr="00085B70" w:rsidRDefault="00085B70" w:rsidP="00085B70">
      <w:pPr>
        <w:pStyle w:val="BodyText2"/>
        <w:ind w:firstLine="360"/>
        <w:rPr>
          <w:rFonts w:hint="cs"/>
          <w:b/>
          <w:bCs/>
          <w:rtl/>
        </w:rPr>
      </w:pPr>
      <w:r w:rsidRPr="00085B70">
        <w:rPr>
          <w:rtl/>
        </w:rPr>
        <w:br/>
      </w:r>
      <w:r w:rsidRPr="00085B70">
        <w:rPr>
          <w:rFonts w:hint="cs"/>
          <w:b/>
          <w:bCs/>
          <w:rtl/>
        </w:rPr>
        <w:t>ה צ ב ע ה</w:t>
      </w:r>
    </w:p>
    <w:p w14:paraId="22027D21" w14:textId="77777777" w:rsidR="00085B70" w:rsidRPr="00085B70" w:rsidRDefault="00085B70" w:rsidP="00085B70">
      <w:pPr>
        <w:pStyle w:val="BodyText2"/>
        <w:ind w:firstLine="360"/>
        <w:rPr>
          <w:rFonts w:hint="cs"/>
          <w:b/>
          <w:bCs/>
          <w:rtl/>
        </w:rPr>
      </w:pPr>
    </w:p>
    <w:p w14:paraId="5487308E" w14:textId="77777777" w:rsidR="00085B70" w:rsidRPr="00085B70" w:rsidRDefault="00085B70" w:rsidP="00085B70">
      <w:pPr>
        <w:pStyle w:val="BodyText2"/>
        <w:ind w:firstLine="360"/>
        <w:rPr>
          <w:rFonts w:hint="cs"/>
          <w:rtl/>
        </w:rPr>
      </w:pPr>
      <w:r w:rsidRPr="00085B70">
        <w:rPr>
          <w:rFonts w:hint="cs"/>
          <w:rtl/>
        </w:rPr>
        <w:t xml:space="preserve">בעד </w:t>
      </w:r>
      <w:r w:rsidRPr="00085B70">
        <w:rPr>
          <w:rtl/>
        </w:rPr>
        <w:t>–</w:t>
      </w:r>
      <w:r w:rsidRPr="00085B70">
        <w:rPr>
          <w:rFonts w:hint="cs"/>
          <w:rtl/>
        </w:rPr>
        <w:t xml:space="preserve"> 13</w:t>
      </w:r>
    </w:p>
    <w:p w14:paraId="615EA20F" w14:textId="77777777" w:rsidR="00085B70" w:rsidRPr="00085B70" w:rsidRDefault="00085B70" w:rsidP="00085B70">
      <w:pPr>
        <w:pStyle w:val="BodyText2"/>
        <w:ind w:firstLine="360"/>
        <w:rPr>
          <w:rFonts w:hint="cs"/>
          <w:rtl/>
        </w:rPr>
      </w:pPr>
      <w:r w:rsidRPr="00085B70">
        <w:rPr>
          <w:rFonts w:hint="cs"/>
          <w:rtl/>
        </w:rPr>
        <w:t xml:space="preserve">נגד </w:t>
      </w:r>
      <w:r w:rsidRPr="00085B70">
        <w:rPr>
          <w:rtl/>
        </w:rPr>
        <w:t>–</w:t>
      </w:r>
      <w:r w:rsidRPr="00085B70">
        <w:rPr>
          <w:rFonts w:hint="cs"/>
          <w:rtl/>
        </w:rPr>
        <w:t xml:space="preserve"> אין</w:t>
      </w:r>
    </w:p>
    <w:p w14:paraId="067BF790" w14:textId="77777777" w:rsidR="00085B70" w:rsidRPr="00085B70" w:rsidRDefault="00085B70" w:rsidP="00085B70">
      <w:pPr>
        <w:pStyle w:val="BodyText2"/>
        <w:ind w:firstLine="360"/>
        <w:rPr>
          <w:rFonts w:hint="cs"/>
          <w:rtl/>
        </w:rPr>
      </w:pPr>
      <w:r w:rsidRPr="00085B70">
        <w:rPr>
          <w:rFonts w:hint="cs"/>
          <w:rtl/>
        </w:rPr>
        <w:t xml:space="preserve">נמנעים </w:t>
      </w:r>
      <w:r w:rsidRPr="00085B70">
        <w:rPr>
          <w:rtl/>
        </w:rPr>
        <w:t>–</w:t>
      </w:r>
      <w:r w:rsidRPr="00085B70">
        <w:rPr>
          <w:rFonts w:hint="cs"/>
          <w:rtl/>
        </w:rPr>
        <w:t xml:space="preserve"> אין</w:t>
      </w:r>
    </w:p>
    <w:p w14:paraId="5CD5082F" w14:textId="77777777" w:rsidR="00085B70" w:rsidRPr="00085B70" w:rsidRDefault="00085B70" w:rsidP="00085B70">
      <w:pPr>
        <w:pStyle w:val="BodyText2"/>
        <w:ind w:firstLine="360"/>
        <w:rPr>
          <w:rFonts w:hint="cs"/>
          <w:rtl/>
        </w:rPr>
      </w:pPr>
      <w:r w:rsidRPr="00085B70">
        <w:rPr>
          <w:rFonts w:hint="cs"/>
          <w:rtl/>
        </w:rPr>
        <w:t>הבקשה להסמיך את ועדת הכלכלה כוועדת חקירה פרלמנטרית לנושא עמלות הבנקים, נתקבלה.</w:t>
      </w:r>
    </w:p>
    <w:p w14:paraId="73A7C7BE" w14:textId="77777777" w:rsidR="00085B70" w:rsidRPr="00085B70" w:rsidRDefault="00085B70" w:rsidP="00085B70">
      <w:pPr>
        <w:pStyle w:val="BodyText2"/>
        <w:ind w:firstLine="360"/>
        <w:rPr>
          <w:rFonts w:hint="cs"/>
          <w:rtl/>
        </w:rPr>
      </w:pPr>
    </w:p>
    <w:p w14:paraId="06A6A79B" w14:textId="77777777" w:rsidR="00085B70" w:rsidRPr="00085B70" w:rsidRDefault="00085B70" w:rsidP="00085B70">
      <w:pPr>
        <w:bidi/>
        <w:jc w:val="both"/>
        <w:rPr>
          <w:rFonts w:cs="David" w:hint="cs"/>
          <w:rtl/>
        </w:rPr>
      </w:pPr>
      <w:r w:rsidRPr="00085B70">
        <w:rPr>
          <w:rFonts w:cs="David" w:hint="cs"/>
          <w:u w:val="single"/>
          <w:rtl/>
        </w:rPr>
        <w:t>היו"ר רוחמה אברהם:</w:t>
      </w:r>
    </w:p>
    <w:p w14:paraId="4278A838" w14:textId="77777777" w:rsidR="00085B70" w:rsidRPr="00085B70" w:rsidRDefault="00085B70" w:rsidP="00085B70">
      <w:pPr>
        <w:bidi/>
        <w:jc w:val="both"/>
        <w:rPr>
          <w:rFonts w:cs="David" w:hint="cs"/>
          <w:rtl/>
        </w:rPr>
      </w:pPr>
    </w:p>
    <w:p w14:paraId="29DA4E0D" w14:textId="77777777" w:rsidR="00085B70" w:rsidRPr="00085B70" w:rsidRDefault="00085B70" w:rsidP="00085B70">
      <w:pPr>
        <w:pStyle w:val="BodyText2"/>
        <w:ind w:firstLine="360"/>
        <w:rPr>
          <w:rFonts w:hint="cs"/>
          <w:rtl/>
        </w:rPr>
      </w:pPr>
      <w:r w:rsidRPr="00085B70">
        <w:rPr>
          <w:rFonts w:hint="cs"/>
          <w:rtl/>
        </w:rPr>
        <w:tab/>
        <w:t>13 הצביעו בעד, אין מתנגדים, אין נמנעים. לפיכך, אני קובעת שוועדת הכלכלה מוסמכת בזאת לשמש כוועדת חקירה לנושא עמלות הבנקים. אנחנו נעביר זאת כהצעה למליאה.</w:t>
      </w:r>
    </w:p>
    <w:p w14:paraId="36F11D2B" w14:textId="77777777" w:rsidR="00085B70" w:rsidRPr="00085B70" w:rsidRDefault="00085B70" w:rsidP="00085B70">
      <w:pPr>
        <w:pStyle w:val="BodyText2"/>
        <w:ind w:firstLine="360"/>
        <w:rPr>
          <w:rFonts w:hint="cs"/>
          <w:rtl/>
        </w:rPr>
      </w:pPr>
    </w:p>
    <w:p w14:paraId="5AF8C94B" w14:textId="77777777" w:rsidR="00085B70" w:rsidRPr="00085B70" w:rsidRDefault="00085B70" w:rsidP="00085B70">
      <w:pPr>
        <w:pStyle w:val="BodyText2"/>
        <w:ind w:firstLine="360"/>
        <w:rPr>
          <w:rFonts w:hint="cs"/>
          <w:rtl/>
        </w:rPr>
      </w:pPr>
      <w:r w:rsidRPr="00085B70">
        <w:rPr>
          <w:rFonts w:hint="cs"/>
          <w:rtl/>
        </w:rPr>
        <w:t xml:space="preserve">חבר הכנסת כחלון, אני מציעה שננהג כפי שנהגנו בוועדת החוקה </w:t>
      </w:r>
      <w:r w:rsidRPr="00085B70">
        <w:rPr>
          <w:rtl/>
        </w:rPr>
        <w:t>–</w:t>
      </w:r>
      <w:r w:rsidRPr="00085B70">
        <w:rPr>
          <w:rFonts w:hint="cs"/>
          <w:rtl/>
        </w:rPr>
        <w:t xml:space="preserve"> שיום אחד מן השבוע, ועדת הכלכלה תשמש כוועדת חקירה. תבחרו את הימים ואז תוכלו פחות או יותר לא לשגע את המערכת.  אני מודה לכם, חברים. </w:t>
      </w:r>
    </w:p>
    <w:p w14:paraId="154F37D0" w14:textId="77777777" w:rsidR="00085B70" w:rsidRPr="00085B70" w:rsidRDefault="00085B70" w:rsidP="00085B70">
      <w:pPr>
        <w:pStyle w:val="BodyText2"/>
        <w:ind w:firstLine="360"/>
        <w:rPr>
          <w:rtl/>
        </w:rPr>
      </w:pPr>
      <w:r w:rsidRPr="00085B70">
        <w:rPr>
          <w:rtl/>
        </w:rPr>
        <w:br/>
      </w:r>
    </w:p>
    <w:p w14:paraId="1B1CD9D1" w14:textId="77777777" w:rsidR="00085B70" w:rsidRPr="00085B70" w:rsidRDefault="00085B70" w:rsidP="00085B70">
      <w:pPr>
        <w:pStyle w:val="BodyText2"/>
        <w:numPr>
          <w:ilvl w:val="0"/>
          <w:numId w:val="3"/>
        </w:numPr>
        <w:ind w:right="0"/>
        <w:rPr>
          <w:rFonts w:hint="cs"/>
          <w:u w:val="single"/>
          <w:rtl/>
        </w:rPr>
      </w:pPr>
      <w:r w:rsidRPr="00085B70">
        <w:rPr>
          <w:rtl/>
        </w:rPr>
        <w:br w:type="page"/>
      </w:r>
      <w:r w:rsidRPr="00085B70">
        <w:rPr>
          <w:rFonts w:hint="cs"/>
          <w:u w:val="single"/>
          <w:rtl/>
        </w:rPr>
        <w:t xml:space="preserve">קביעת ועדה לדיון בהצעת חוק האזרחות (תיקון </w:t>
      </w:r>
      <w:r w:rsidRPr="00085B70">
        <w:rPr>
          <w:u w:val="single"/>
          <w:rtl/>
        </w:rPr>
        <w:t>–</w:t>
      </w:r>
      <w:r w:rsidRPr="00085B70">
        <w:rPr>
          <w:rFonts w:hint="cs"/>
          <w:u w:val="single"/>
          <w:rtl/>
        </w:rPr>
        <w:t xml:space="preserve"> הגבלת אזרחות כפולה),התשס"ו-2006</w:t>
      </w:r>
    </w:p>
    <w:p w14:paraId="3CDCE3B1" w14:textId="77777777" w:rsidR="00085B70" w:rsidRPr="00085B70" w:rsidRDefault="00085B70" w:rsidP="00085B70">
      <w:pPr>
        <w:pStyle w:val="BodyText2"/>
        <w:rPr>
          <w:rFonts w:hint="cs"/>
          <w:u w:val="single"/>
          <w:rtl/>
        </w:rPr>
      </w:pPr>
      <w:r w:rsidRPr="00085B70">
        <w:rPr>
          <w:rFonts w:hint="cs"/>
          <w:u w:val="single"/>
          <w:rtl/>
        </w:rPr>
        <w:t xml:space="preserve">הצעת חבר הכנסת יובל שטייניץ (פ/1279/17) </w:t>
      </w:r>
      <w:r w:rsidRPr="00085B70">
        <w:rPr>
          <w:u w:val="single"/>
          <w:rtl/>
        </w:rPr>
        <w:t>–</w:t>
      </w:r>
      <w:r w:rsidRPr="00085B70">
        <w:rPr>
          <w:rFonts w:hint="cs"/>
          <w:u w:val="single"/>
          <w:rtl/>
        </w:rPr>
        <w:t xml:space="preserve"> רביזיה</w:t>
      </w:r>
    </w:p>
    <w:p w14:paraId="0117E30F" w14:textId="77777777" w:rsidR="00085B70" w:rsidRPr="00085B70" w:rsidRDefault="00085B70" w:rsidP="00085B70">
      <w:pPr>
        <w:pStyle w:val="BodyText2"/>
        <w:rPr>
          <w:rFonts w:hint="cs"/>
          <w:u w:val="single"/>
          <w:rtl/>
        </w:rPr>
      </w:pPr>
    </w:p>
    <w:p w14:paraId="0C6E5D31" w14:textId="77777777" w:rsidR="00085B70" w:rsidRPr="00085B70" w:rsidRDefault="00085B70" w:rsidP="00085B70">
      <w:pPr>
        <w:bidi/>
        <w:jc w:val="both"/>
        <w:rPr>
          <w:rFonts w:cs="David" w:hint="cs"/>
          <w:rtl/>
        </w:rPr>
      </w:pPr>
      <w:r w:rsidRPr="00085B70">
        <w:rPr>
          <w:rFonts w:cs="David" w:hint="cs"/>
          <w:u w:val="single"/>
          <w:rtl/>
        </w:rPr>
        <w:t>היו"ר רוחמה אברהם:</w:t>
      </w:r>
    </w:p>
    <w:p w14:paraId="00F9D0C3" w14:textId="77777777" w:rsidR="00085B70" w:rsidRPr="00085B70" w:rsidRDefault="00085B70" w:rsidP="00085B70">
      <w:pPr>
        <w:bidi/>
        <w:jc w:val="both"/>
        <w:rPr>
          <w:rFonts w:cs="David" w:hint="cs"/>
          <w:rtl/>
        </w:rPr>
      </w:pPr>
    </w:p>
    <w:p w14:paraId="0ACA6B0C" w14:textId="77777777" w:rsidR="00085B70" w:rsidRPr="00085B70" w:rsidRDefault="00085B70" w:rsidP="00085B70">
      <w:pPr>
        <w:pStyle w:val="BodyText2"/>
        <w:rPr>
          <w:rFonts w:hint="cs"/>
          <w:rtl/>
        </w:rPr>
      </w:pPr>
      <w:r w:rsidRPr="00085B70">
        <w:rPr>
          <w:rFonts w:hint="cs"/>
          <w:rtl/>
        </w:rPr>
        <w:tab/>
        <w:t xml:space="preserve"> יש בפנינו בקשה לרביזיה.</w:t>
      </w:r>
    </w:p>
    <w:p w14:paraId="12796EE9"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זהבה גלאון:</w:t>
      </w:r>
    </w:p>
    <w:p w14:paraId="57A0A92D" w14:textId="77777777" w:rsidR="00085B70" w:rsidRPr="00085B70" w:rsidRDefault="00085B70" w:rsidP="00085B70">
      <w:pPr>
        <w:bidi/>
        <w:jc w:val="both"/>
        <w:rPr>
          <w:rFonts w:cs="David" w:hint="cs"/>
          <w:rtl/>
        </w:rPr>
      </w:pPr>
    </w:p>
    <w:p w14:paraId="4986F698" w14:textId="77777777" w:rsidR="00085B70" w:rsidRPr="00085B70" w:rsidRDefault="00085B70" w:rsidP="00085B70">
      <w:pPr>
        <w:pStyle w:val="BodyText2"/>
        <w:rPr>
          <w:rFonts w:hint="cs"/>
          <w:rtl/>
        </w:rPr>
      </w:pPr>
      <w:r w:rsidRPr="00085B70">
        <w:rPr>
          <w:rFonts w:hint="cs"/>
          <w:rtl/>
        </w:rPr>
        <w:tab/>
        <w:t xml:space="preserve"> מי ביקש רביזיה?</w:t>
      </w:r>
    </w:p>
    <w:p w14:paraId="59AEF77D"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2859612F" w14:textId="77777777" w:rsidR="00085B70" w:rsidRPr="00085B70" w:rsidRDefault="00085B70" w:rsidP="00085B70">
      <w:pPr>
        <w:bidi/>
        <w:jc w:val="both"/>
        <w:rPr>
          <w:rFonts w:cs="David" w:hint="cs"/>
          <w:rtl/>
        </w:rPr>
      </w:pPr>
    </w:p>
    <w:p w14:paraId="07F21BB3" w14:textId="77777777" w:rsidR="00085B70" w:rsidRPr="00085B70" w:rsidRDefault="00085B70" w:rsidP="00085B70">
      <w:pPr>
        <w:pStyle w:val="BodyText2"/>
        <w:rPr>
          <w:rFonts w:hint="cs"/>
          <w:rtl/>
        </w:rPr>
      </w:pPr>
      <w:r w:rsidRPr="00085B70">
        <w:rPr>
          <w:rFonts w:hint="cs"/>
          <w:rtl/>
        </w:rPr>
        <w:tab/>
        <w:t xml:space="preserve"> חבר הכנסת גאלב מג'אדלה.</w:t>
      </w:r>
    </w:p>
    <w:p w14:paraId="6E1D4A69" w14:textId="77777777" w:rsidR="00085B70" w:rsidRPr="00085B70" w:rsidRDefault="00085B70" w:rsidP="00085B70">
      <w:pPr>
        <w:pStyle w:val="Heading5"/>
        <w:rPr>
          <w:rFonts w:hint="cs"/>
          <w:rtl/>
        </w:rPr>
      </w:pPr>
      <w:r w:rsidRPr="00085B70">
        <w:rPr>
          <w:rtl/>
        </w:rPr>
        <w:br/>
      </w:r>
      <w:r w:rsidRPr="00085B70">
        <w:rPr>
          <w:rFonts w:hint="cs"/>
          <w:u w:val="single"/>
          <w:rtl/>
        </w:rPr>
        <w:t>אביגדור יצחקי:</w:t>
      </w:r>
    </w:p>
    <w:p w14:paraId="74BC9AAC" w14:textId="77777777" w:rsidR="00085B70" w:rsidRPr="00085B70" w:rsidRDefault="00085B70" w:rsidP="00085B70">
      <w:pPr>
        <w:pStyle w:val="Heading5"/>
        <w:rPr>
          <w:rFonts w:hint="cs"/>
          <w:rtl/>
        </w:rPr>
      </w:pPr>
    </w:p>
    <w:p w14:paraId="0286B47F" w14:textId="77777777" w:rsidR="00085B70" w:rsidRPr="00085B70" w:rsidRDefault="00085B70" w:rsidP="00085B70">
      <w:pPr>
        <w:pStyle w:val="BodyText2"/>
        <w:rPr>
          <w:rFonts w:hint="cs"/>
          <w:rtl/>
        </w:rPr>
      </w:pPr>
      <w:r w:rsidRPr="00085B70">
        <w:rPr>
          <w:rFonts w:hint="cs"/>
          <w:rtl/>
        </w:rPr>
        <w:tab/>
        <w:t xml:space="preserve">אבל הוא לא כאן. </w:t>
      </w:r>
    </w:p>
    <w:p w14:paraId="04C710EE"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63E1350E" w14:textId="77777777" w:rsidR="00085B70" w:rsidRPr="00085B70" w:rsidRDefault="00085B70" w:rsidP="00085B70">
      <w:pPr>
        <w:bidi/>
        <w:jc w:val="both"/>
        <w:rPr>
          <w:rFonts w:cs="David" w:hint="cs"/>
          <w:rtl/>
        </w:rPr>
      </w:pPr>
    </w:p>
    <w:p w14:paraId="51BD4C91" w14:textId="77777777" w:rsidR="00085B70" w:rsidRPr="00085B70" w:rsidRDefault="00085B70" w:rsidP="00085B70">
      <w:pPr>
        <w:pStyle w:val="BodyText2"/>
        <w:rPr>
          <w:rFonts w:hint="cs"/>
          <w:rtl/>
        </w:rPr>
      </w:pPr>
      <w:r w:rsidRPr="00085B70">
        <w:rPr>
          <w:rFonts w:hint="cs"/>
          <w:rtl/>
        </w:rPr>
        <w:tab/>
        <w:t xml:space="preserve"> הוא הוזמן לדיון. במקרה שחבר הכנסת אינו נוכח, האם אנחנו יכולים לדון בבקשת הרביזיה שלו?</w:t>
      </w:r>
    </w:p>
    <w:p w14:paraId="662F3635" w14:textId="77777777" w:rsidR="00085B70" w:rsidRPr="00085B70" w:rsidRDefault="00085B70" w:rsidP="00085B70">
      <w:pPr>
        <w:pStyle w:val="BodyText2"/>
        <w:rPr>
          <w:rFonts w:hint="cs"/>
          <w:rtl/>
        </w:rPr>
      </w:pPr>
      <w:r w:rsidRPr="00085B70">
        <w:rPr>
          <w:rtl/>
        </w:rPr>
        <w:br/>
      </w:r>
      <w:r w:rsidRPr="00085B70">
        <w:rPr>
          <w:rFonts w:hint="cs"/>
          <w:u w:val="single"/>
          <w:rtl/>
        </w:rPr>
        <w:t>ארבל אסטרחן:</w:t>
      </w:r>
    </w:p>
    <w:p w14:paraId="3C3F7FCC" w14:textId="77777777" w:rsidR="00085B70" w:rsidRPr="00085B70" w:rsidRDefault="00085B70" w:rsidP="00085B70">
      <w:pPr>
        <w:pStyle w:val="BodyText2"/>
        <w:rPr>
          <w:rFonts w:hint="cs"/>
          <w:rtl/>
        </w:rPr>
      </w:pPr>
    </w:p>
    <w:p w14:paraId="6B168834" w14:textId="77777777" w:rsidR="00085B70" w:rsidRPr="00085B70" w:rsidRDefault="00085B70" w:rsidP="00085B70">
      <w:pPr>
        <w:pStyle w:val="BodyText2"/>
        <w:rPr>
          <w:rFonts w:hint="cs"/>
          <w:rtl/>
        </w:rPr>
      </w:pPr>
      <w:r w:rsidRPr="00085B70">
        <w:rPr>
          <w:rFonts w:hint="cs"/>
          <w:rtl/>
        </w:rPr>
        <w:tab/>
        <w:t>כן. הוא הגיש זאת בכתב.</w:t>
      </w:r>
    </w:p>
    <w:p w14:paraId="5A741D96"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339FF682" w14:textId="77777777" w:rsidR="00085B70" w:rsidRPr="00085B70" w:rsidRDefault="00085B70" w:rsidP="00085B70">
      <w:pPr>
        <w:bidi/>
        <w:jc w:val="both"/>
        <w:rPr>
          <w:rFonts w:cs="David" w:hint="cs"/>
          <w:rtl/>
        </w:rPr>
      </w:pPr>
    </w:p>
    <w:p w14:paraId="1AC0AC1A" w14:textId="77777777" w:rsidR="00085B70" w:rsidRPr="00085B70" w:rsidRDefault="00085B70" w:rsidP="00085B70">
      <w:pPr>
        <w:pStyle w:val="BodyText2"/>
        <w:rPr>
          <w:rFonts w:hint="cs"/>
          <w:rtl/>
        </w:rPr>
      </w:pPr>
      <w:r w:rsidRPr="00085B70">
        <w:rPr>
          <w:rFonts w:hint="cs"/>
          <w:rtl/>
        </w:rPr>
        <w:tab/>
        <w:t xml:space="preserve"> הוא הגיש את הרביזיה בכתב, הוא לא חייב להיות נוכח, חבר הכנסת יצחקי.</w:t>
      </w:r>
    </w:p>
    <w:p w14:paraId="6C9710DF" w14:textId="77777777" w:rsidR="00085B70" w:rsidRPr="00085B70" w:rsidRDefault="00085B70" w:rsidP="00085B70">
      <w:pPr>
        <w:pStyle w:val="BodyText2"/>
        <w:rPr>
          <w:rFonts w:hint="cs"/>
          <w:rtl/>
        </w:rPr>
      </w:pPr>
    </w:p>
    <w:p w14:paraId="7A6F3A63" w14:textId="77777777" w:rsidR="00085B70" w:rsidRPr="00085B70" w:rsidRDefault="00085B70" w:rsidP="00085B70">
      <w:pPr>
        <w:pStyle w:val="BodyText2"/>
        <w:rPr>
          <w:rFonts w:hint="cs"/>
          <w:rtl/>
        </w:rPr>
      </w:pPr>
      <w:r w:rsidRPr="00085B70">
        <w:rPr>
          <w:rFonts w:hint="cs"/>
          <w:rtl/>
        </w:rPr>
        <w:tab/>
        <w:t xml:space="preserve">מליאת הכנסת החליטה להטיל על ועדת הכנסת לקבוע את הוועדה אשר תדון בהצעת החוק הבאה, לשם הכנתה לקריאה ראשונה. ההצעה נדונה ביום 22 בנובמבר 2006 </w:t>
      </w:r>
      <w:r w:rsidRPr="00085B70">
        <w:rPr>
          <w:rtl/>
        </w:rPr>
        <w:t>–</w:t>
      </w:r>
      <w:r w:rsidRPr="00085B70">
        <w:rPr>
          <w:rFonts w:hint="cs"/>
          <w:rtl/>
        </w:rPr>
        <w:t xml:space="preserve"> הצעת חוק האזרחות (תיקון </w:t>
      </w:r>
      <w:r w:rsidRPr="00085B70">
        <w:rPr>
          <w:rtl/>
        </w:rPr>
        <w:t>–</w:t>
      </w:r>
      <w:r w:rsidRPr="00085B70">
        <w:rPr>
          <w:rFonts w:hint="cs"/>
          <w:rtl/>
        </w:rPr>
        <w:t xml:space="preserve"> הגבלת אזרחות כפולה), התשס"ו-2006, של חבר הכנסת יובל שטייניץ,</w:t>
      </w:r>
    </w:p>
    <w:p w14:paraId="181FE014" w14:textId="77777777" w:rsidR="00085B70" w:rsidRPr="00085B70" w:rsidRDefault="00085B70" w:rsidP="00085B70">
      <w:pPr>
        <w:pStyle w:val="BodyText2"/>
        <w:rPr>
          <w:rFonts w:hint="cs"/>
          <w:rtl/>
        </w:rPr>
      </w:pPr>
      <w:r w:rsidRPr="00085B70">
        <w:rPr>
          <w:rFonts w:hint="cs"/>
          <w:rtl/>
        </w:rPr>
        <w:t>(פ/1279/17).</w:t>
      </w:r>
    </w:p>
    <w:p w14:paraId="19E41956" w14:textId="77777777" w:rsidR="00085B70" w:rsidRPr="00085B70" w:rsidRDefault="00085B70" w:rsidP="00085B70">
      <w:pPr>
        <w:pStyle w:val="BodyText2"/>
        <w:rPr>
          <w:rFonts w:hint="cs"/>
          <w:rtl/>
        </w:rPr>
      </w:pPr>
    </w:p>
    <w:p w14:paraId="5EACC950" w14:textId="77777777" w:rsidR="00085B70" w:rsidRPr="00085B70" w:rsidRDefault="00085B70" w:rsidP="00085B70">
      <w:pPr>
        <w:pStyle w:val="BodyText2"/>
        <w:rPr>
          <w:rFonts w:hint="cs"/>
          <w:rtl/>
        </w:rPr>
      </w:pPr>
      <w:r w:rsidRPr="00085B70">
        <w:rPr>
          <w:rFonts w:hint="cs"/>
          <w:rtl/>
        </w:rPr>
        <w:tab/>
        <w:t xml:space="preserve">נשמעו שתי הצעות: להעביר את ההצעה לוועדת הפנים והגנת הסביבה, או לוועדת חוקה, חוק ומשפט. </w:t>
      </w:r>
    </w:p>
    <w:p w14:paraId="25B3F06F" w14:textId="77777777" w:rsidR="00085B70" w:rsidRPr="00085B70" w:rsidRDefault="00085B70" w:rsidP="00085B70">
      <w:pPr>
        <w:pStyle w:val="BodyText2"/>
        <w:rPr>
          <w:rFonts w:hint="cs"/>
          <w:rtl/>
        </w:rPr>
      </w:pPr>
    </w:p>
    <w:p w14:paraId="031B9B29" w14:textId="77777777" w:rsidR="00085B70" w:rsidRPr="00085B70" w:rsidRDefault="00085B70" w:rsidP="00085B70">
      <w:pPr>
        <w:pStyle w:val="BodyText2"/>
        <w:rPr>
          <w:rFonts w:hint="cs"/>
          <w:rtl/>
        </w:rPr>
      </w:pPr>
      <w:r w:rsidRPr="00085B70">
        <w:rPr>
          <w:rFonts w:hint="cs"/>
          <w:rtl/>
        </w:rPr>
        <w:tab/>
        <w:t>בישיבת ועדת הכנסת שנערכה ביום 26 בדצמבר 2006, חבר הכנסת גאלב מג'אדלה ביקש רביזיה על ההחלטה שלא להעביר את ההצעה לדיון בוועדת הפנים והגנת הסביבה.</w:t>
      </w:r>
    </w:p>
    <w:p w14:paraId="551C1649" w14:textId="77777777" w:rsidR="00085B70" w:rsidRPr="00085B70" w:rsidRDefault="00085B70" w:rsidP="00085B70">
      <w:pPr>
        <w:pStyle w:val="BodyText2"/>
        <w:rPr>
          <w:rFonts w:hint="cs"/>
          <w:rtl/>
        </w:rPr>
      </w:pPr>
    </w:p>
    <w:p w14:paraId="318FD6AC" w14:textId="77777777" w:rsidR="00085B70" w:rsidRPr="00085B70" w:rsidRDefault="00085B70" w:rsidP="00085B70">
      <w:pPr>
        <w:pStyle w:val="BodyText2"/>
        <w:rPr>
          <w:rFonts w:hint="cs"/>
          <w:rtl/>
        </w:rPr>
      </w:pPr>
      <w:r w:rsidRPr="00085B70">
        <w:rPr>
          <w:rFonts w:hint="cs"/>
          <w:rtl/>
        </w:rPr>
        <w:tab/>
        <w:t>חבר הכנסת יובל שטייניץ, בבקשה.</w:t>
      </w:r>
    </w:p>
    <w:p w14:paraId="762B6164"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יובל שטייניץ:</w:t>
      </w:r>
    </w:p>
    <w:p w14:paraId="79444285" w14:textId="77777777" w:rsidR="00085B70" w:rsidRPr="00085B70" w:rsidRDefault="00085B70" w:rsidP="00085B70">
      <w:pPr>
        <w:bidi/>
        <w:jc w:val="both"/>
        <w:rPr>
          <w:rFonts w:cs="David" w:hint="cs"/>
          <w:rtl/>
        </w:rPr>
      </w:pPr>
    </w:p>
    <w:p w14:paraId="4AB8D8A2" w14:textId="77777777" w:rsidR="00085B70" w:rsidRPr="00085B70" w:rsidRDefault="00085B70" w:rsidP="00085B70">
      <w:pPr>
        <w:bidi/>
        <w:jc w:val="both"/>
        <w:rPr>
          <w:rFonts w:cs="David" w:hint="cs"/>
          <w:rtl/>
        </w:rPr>
      </w:pPr>
      <w:r w:rsidRPr="00085B70">
        <w:rPr>
          <w:rFonts w:cs="David" w:hint="cs"/>
          <w:rtl/>
        </w:rPr>
        <w:tab/>
        <w:t xml:space="preserve">גברתי היושבת-ראש, תודה. אני מאוד מבקש מהוועדה לאשרר את ההחלטה שלה, שעליה ביקש חבר הכנסת מג'אדלה רביזיה. לפני כחודש התקיים פה דיון טוב ומעמיק עם מספר חברי כנסת </w:t>
      </w:r>
      <w:r w:rsidRPr="00085B70">
        <w:rPr>
          <w:rFonts w:cs="David"/>
          <w:rtl/>
        </w:rPr>
        <w:t>–</w:t>
      </w:r>
      <w:r w:rsidRPr="00085B70">
        <w:rPr>
          <w:rFonts w:cs="David" w:hint="cs"/>
          <w:rtl/>
        </w:rPr>
        <w:t xml:space="preserve"> שרובם לא כאן עכשיו </w:t>
      </w:r>
      <w:r w:rsidRPr="00085B70">
        <w:rPr>
          <w:rFonts w:cs="David"/>
          <w:rtl/>
        </w:rPr>
        <w:t>–</w:t>
      </w:r>
      <w:r w:rsidRPr="00085B70">
        <w:rPr>
          <w:rFonts w:cs="David" w:hint="cs"/>
          <w:rtl/>
        </w:rPr>
        <w:t xml:space="preserve"> והדיון התקיים בשאלה אם ההצעה הזאת היא יותר בעלת משמעות אזרחית או יותר ביטחונית. </w:t>
      </w:r>
    </w:p>
    <w:p w14:paraId="305BA37B" w14:textId="77777777" w:rsidR="00085B70" w:rsidRPr="00085B70" w:rsidRDefault="00085B70" w:rsidP="00085B70">
      <w:pPr>
        <w:bidi/>
        <w:jc w:val="both"/>
        <w:rPr>
          <w:rFonts w:cs="David" w:hint="cs"/>
          <w:rtl/>
        </w:rPr>
      </w:pPr>
    </w:p>
    <w:p w14:paraId="469B7D5A" w14:textId="77777777" w:rsidR="00085B70" w:rsidRPr="00085B70" w:rsidRDefault="00085B70" w:rsidP="00085B70">
      <w:pPr>
        <w:bidi/>
        <w:jc w:val="both"/>
        <w:rPr>
          <w:rFonts w:cs="David"/>
          <w:rtl/>
        </w:rPr>
      </w:pPr>
      <w:r w:rsidRPr="00085B70">
        <w:rPr>
          <w:rFonts w:cs="David" w:hint="cs"/>
          <w:rtl/>
        </w:rPr>
        <w:tab/>
      </w:r>
    </w:p>
    <w:p w14:paraId="5624AD1A" w14:textId="77777777" w:rsidR="00085B70" w:rsidRPr="00085B70" w:rsidRDefault="00085B70" w:rsidP="00085B70">
      <w:pPr>
        <w:bidi/>
        <w:jc w:val="both"/>
        <w:rPr>
          <w:rFonts w:cs="David" w:hint="cs"/>
          <w:rtl/>
        </w:rPr>
      </w:pPr>
      <w:r w:rsidRPr="00085B70">
        <w:rPr>
          <w:rFonts w:cs="David"/>
          <w:rtl/>
        </w:rPr>
        <w:br w:type="page"/>
      </w:r>
    </w:p>
    <w:p w14:paraId="58119C41" w14:textId="77777777" w:rsidR="00085B70" w:rsidRPr="00085B70" w:rsidRDefault="00085B70" w:rsidP="00085B70">
      <w:pPr>
        <w:bidi/>
        <w:ind w:firstLine="567"/>
        <w:jc w:val="both"/>
        <w:rPr>
          <w:rFonts w:cs="David" w:hint="cs"/>
          <w:rtl/>
        </w:rPr>
      </w:pPr>
      <w:r w:rsidRPr="00085B70">
        <w:rPr>
          <w:rFonts w:cs="David" w:hint="cs"/>
          <w:rtl/>
        </w:rPr>
        <w:t xml:space="preserve">רוב חברי הכנסת השתכנעו לאחר הדיון מכיוון שההצעה הזאת חלה על מספר מאוד מצומצם של מקרים והיא נועדה בעיקר </w:t>
      </w:r>
      <w:r w:rsidRPr="00085B70">
        <w:rPr>
          <w:rFonts w:cs="David"/>
          <w:rtl/>
        </w:rPr>
        <w:t>–</w:t>
      </w:r>
      <w:r w:rsidRPr="00085B70">
        <w:rPr>
          <w:rFonts w:cs="David" w:hint="cs"/>
          <w:rtl/>
        </w:rPr>
        <w:t xml:space="preserve"> וזהו הסעיף העיקרי שלה - זה לא דווקא הגבלת אזרחות כפולה אלא הגבלת תפקידים כפולים, כך שמי שהוא אזרחי ישראלי לא יוכל לקחת על עצמו למשל תפקיד של שוטר או שופט בכוחות הביטחון הפלסטינים, או של יועץ לנשיא סוריה </w:t>
      </w:r>
      <w:r w:rsidRPr="00085B70">
        <w:rPr>
          <w:rFonts w:cs="David"/>
          <w:rtl/>
        </w:rPr>
        <w:t>–</w:t>
      </w:r>
      <w:r w:rsidRPr="00085B70">
        <w:rPr>
          <w:rFonts w:cs="David" w:hint="cs"/>
          <w:rtl/>
        </w:rPr>
        <w:t xml:space="preserve"> או לחסן נסראללה או ליאסר ערפאת, בעבר היה מקרה כזה.</w:t>
      </w:r>
    </w:p>
    <w:p w14:paraId="36A45357" w14:textId="77777777" w:rsidR="00085B70" w:rsidRPr="00085B70" w:rsidRDefault="00085B70" w:rsidP="00085B70">
      <w:pPr>
        <w:bidi/>
        <w:ind w:firstLine="567"/>
        <w:jc w:val="both"/>
        <w:rPr>
          <w:rFonts w:cs="David" w:hint="cs"/>
          <w:rtl/>
        </w:rPr>
      </w:pPr>
    </w:p>
    <w:p w14:paraId="591DEF65" w14:textId="77777777" w:rsidR="00085B70" w:rsidRPr="00085B70" w:rsidRDefault="00085B70" w:rsidP="00085B70">
      <w:pPr>
        <w:bidi/>
        <w:ind w:firstLine="567"/>
        <w:jc w:val="both"/>
        <w:rPr>
          <w:rFonts w:cs="David" w:hint="cs"/>
          <w:rtl/>
        </w:rPr>
      </w:pPr>
      <w:r w:rsidRPr="00085B70">
        <w:rPr>
          <w:rFonts w:cs="David" w:hint="cs"/>
          <w:rtl/>
        </w:rPr>
        <w:t xml:space="preserve">מאחר שהאלמנט הביטחוני הוא קריטי, והצעת החוק הזאת חלה רק על מדינות אויב </w:t>
      </w:r>
      <w:r w:rsidRPr="00085B70">
        <w:rPr>
          <w:rFonts w:cs="David"/>
          <w:rtl/>
        </w:rPr>
        <w:t>–</w:t>
      </w:r>
      <w:r w:rsidRPr="00085B70">
        <w:rPr>
          <w:rFonts w:cs="David" w:hint="cs"/>
          <w:rtl/>
        </w:rPr>
        <w:t xml:space="preserve"> מדינות שאין איתן שלום, שגובלות בישראל </w:t>
      </w:r>
      <w:r w:rsidRPr="00085B70">
        <w:rPr>
          <w:rFonts w:cs="David"/>
          <w:rtl/>
        </w:rPr>
        <w:t>–</w:t>
      </w:r>
      <w:r w:rsidRPr="00085B70">
        <w:rPr>
          <w:rFonts w:cs="David" w:hint="cs"/>
          <w:rtl/>
        </w:rPr>
        <w:t xml:space="preserve"> השתכנעו כאן רוב החברים שיותר נכון להעביר זאת לוועדת החוץ והביטחון. </w:t>
      </w:r>
    </w:p>
    <w:p w14:paraId="6C75D7C5" w14:textId="77777777" w:rsidR="00085B70" w:rsidRPr="00085B70" w:rsidRDefault="00085B70" w:rsidP="00085B70">
      <w:pPr>
        <w:bidi/>
        <w:ind w:firstLine="567"/>
        <w:jc w:val="both"/>
        <w:rPr>
          <w:rFonts w:cs="David" w:hint="cs"/>
          <w:rtl/>
        </w:rPr>
      </w:pPr>
    </w:p>
    <w:p w14:paraId="7FE397D9" w14:textId="77777777" w:rsidR="00085B70" w:rsidRPr="00085B70" w:rsidRDefault="00085B70" w:rsidP="00085B70">
      <w:pPr>
        <w:bidi/>
        <w:ind w:firstLine="567"/>
        <w:jc w:val="both"/>
        <w:rPr>
          <w:rFonts w:cs="David" w:hint="cs"/>
          <w:rtl/>
        </w:rPr>
      </w:pPr>
      <w:r w:rsidRPr="00085B70">
        <w:rPr>
          <w:rFonts w:cs="David" w:hint="cs"/>
          <w:rtl/>
        </w:rPr>
        <w:t>אני לא רוצה לפתוח את הדיון מחדש, אלא אם כן יש צורך. אני מבקש לאשרר את ההחלטה של אז להעביר את ההצעה לוועדת החוץ והביטחון.</w:t>
      </w:r>
    </w:p>
    <w:p w14:paraId="594566A0"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567EFFA2" w14:textId="77777777" w:rsidR="00085B70" w:rsidRPr="00085B70" w:rsidRDefault="00085B70" w:rsidP="00085B70">
      <w:pPr>
        <w:bidi/>
        <w:jc w:val="both"/>
        <w:rPr>
          <w:rFonts w:cs="David" w:hint="cs"/>
          <w:rtl/>
        </w:rPr>
      </w:pPr>
    </w:p>
    <w:p w14:paraId="6121DF30" w14:textId="77777777" w:rsidR="00085B70" w:rsidRPr="00085B70" w:rsidRDefault="00085B70" w:rsidP="00085B70">
      <w:pPr>
        <w:bidi/>
        <w:ind w:firstLine="567"/>
        <w:jc w:val="both"/>
        <w:rPr>
          <w:rFonts w:cs="David" w:hint="cs"/>
          <w:rtl/>
        </w:rPr>
      </w:pPr>
      <w:r w:rsidRPr="00085B70">
        <w:rPr>
          <w:rFonts w:cs="David" w:hint="cs"/>
          <w:rtl/>
        </w:rPr>
        <w:t>אנחנו צריכים להצביע על בקשת הרביזיה של חבר הכנסת גאלב מג'אדלה.</w:t>
      </w:r>
    </w:p>
    <w:p w14:paraId="6B7C1F82"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זהבה גלאון:</w:t>
      </w:r>
    </w:p>
    <w:p w14:paraId="13D1ADB9" w14:textId="77777777" w:rsidR="00085B70" w:rsidRPr="00085B70" w:rsidRDefault="00085B70" w:rsidP="00085B70">
      <w:pPr>
        <w:bidi/>
        <w:jc w:val="both"/>
        <w:rPr>
          <w:rFonts w:cs="David" w:hint="cs"/>
          <w:rtl/>
        </w:rPr>
      </w:pPr>
    </w:p>
    <w:p w14:paraId="6E025078" w14:textId="77777777" w:rsidR="00085B70" w:rsidRPr="00085B70" w:rsidRDefault="00085B70" w:rsidP="00085B70">
      <w:pPr>
        <w:bidi/>
        <w:ind w:firstLine="567"/>
        <w:jc w:val="both"/>
        <w:rPr>
          <w:rFonts w:cs="David" w:hint="cs"/>
          <w:rtl/>
        </w:rPr>
      </w:pPr>
      <w:r w:rsidRPr="00085B70">
        <w:rPr>
          <w:rFonts w:cs="David" w:hint="cs"/>
          <w:rtl/>
        </w:rPr>
        <w:t xml:space="preserve">אני מבקשת לשמוע חוות-דעת של היועצת המשפטית, לאיזו ועדה הנושא הזה שייך. </w:t>
      </w:r>
    </w:p>
    <w:p w14:paraId="69D6099F" w14:textId="77777777" w:rsidR="00085B70" w:rsidRPr="00085B70" w:rsidRDefault="00085B70" w:rsidP="00085B70">
      <w:pPr>
        <w:bidi/>
        <w:ind w:firstLine="567"/>
        <w:jc w:val="both"/>
        <w:rPr>
          <w:rFonts w:cs="David" w:hint="cs"/>
          <w:rtl/>
        </w:rPr>
      </w:pPr>
      <w:r w:rsidRPr="00085B70">
        <w:rPr>
          <w:rFonts w:cs="David"/>
          <w:rtl/>
        </w:rPr>
        <w:br/>
      </w:r>
      <w:r w:rsidRPr="00085B70">
        <w:rPr>
          <w:rFonts w:cs="David" w:hint="cs"/>
          <w:u w:val="single"/>
          <w:rtl/>
        </w:rPr>
        <w:t>ארבל אסטרחן:</w:t>
      </w:r>
    </w:p>
    <w:p w14:paraId="533C06AE" w14:textId="77777777" w:rsidR="00085B70" w:rsidRPr="00085B70" w:rsidRDefault="00085B70" w:rsidP="00085B70">
      <w:pPr>
        <w:bidi/>
        <w:ind w:firstLine="567"/>
        <w:jc w:val="both"/>
        <w:rPr>
          <w:rFonts w:cs="David" w:hint="cs"/>
          <w:rtl/>
        </w:rPr>
      </w:pPr>
    </w:p>
    <w:p w14:paraId="40D92CF5" w14:textId="77777777" w:rsidR="00085B70" w:rsidRPr="00085B70" w:rsidRDefault="00085B70" w:rsidP="00085B70">
      <w:pPr>
        <w:bidi/>
        <w:ind w:firstLine="567"/>
        <w:jc w:val="both"/>
        <w:rPr>
          <w:rFonts w:cs="David" w:hint="cs"/>
          <w:rtl/>
        </w:rPr>
      </w:pPr>
      <w:r w:rsidRPr="00085B70">
        <w:rPr>
          <w:rFonts w:cs="David" w:hint="cs"/>
          <w:rtl/>
        </w:rPr>
        <w:t>כפי שאמרתי בישיבה הקודמת, הנושא מתאים לוועדת הפנים והגנת הסביבה. מדובר פה בנושא אזרחות ולמי תישלל אזרחות. זה נושא שנמצא בתחום אותה ועדה.</w:t>
      </w:r>
    </w:p>
    <w:p w14:paraId="669E947C" w14:textId="77777777" w:rsidR="00085B70" w:rsidRPr="00085B70" w:rsidRDefault="00085B70" w:rsidP="00085B70">
      <w:pPr>
        <w:pStyle w:val="Heading5"/>
        <w:rPr>
          <w:rFonts w:hint="cs"/>
          <w:rtl/>
        </w:rPr>
      </w:pPr>
      <w:r w:rsidRPr="00085B70">
        <w:rPr>
          <w:rtl/>
        </w:rPr>
        <w:br/>
      </w:r>
      <w:r w:rsidRPr="00085B70">
        <w:rPr>
          <w:rFonts w:hint="cs"/>
          <w:u w:val="single"/>
          <w:rtl/>
        </w:rPr>
        <w:t>אביגדור יצחקי:</w:t>
      </w:r>
    </w:p>
    <w:p w14:paraId="6CB33EF2" w14:textId="77777777" w:rsidR="00085B70" w:rsidRPr="00085B70" w:rsidRDefault="00085B70" w:rsidP="00085B70">
      <w:pPr>
        <w:pStyle w:val="Heading5"/>
        <w:rPr>
          <w:rFonts w:hint="cs"/>
          <w:rtl/>
        </w:rPr>
      </w:pPr>
    </w:p>
    <w:p w14:paraId="3382CB51" w14:textId="77777777" w:rsidR="00085B70" w:rsidRPr="00085B70" w:rsidRDefault="00085B70" w:rsidP="00085B70">
      <w:pPr>
        <w:bidi/>
        <w:ind w:firstLine="567"/>
        <w:jc w:val="both"/>
        <w:rPr>
          <w:rFonts w:cs="David" w:hint="cs"/>
          <w:rtl/>
        </w:rPr>
      </w:pPr>
      <w:r w:rsidRPr="00085B70">
        <w:rPr>
          <w:rFonts w:cs="David" w:hint="cs"/>
          <w:rtl/>
        </w:rPr>
        <w:t xml:space="preserve">אני מבקש להציע הצעה . אני מניח שחברי הכנסת שישבו פה בדיון </w:t>
      </w:r>
      <w:r w:rsidRPr="00085B70">
        <w:rPr>
          <w:rFonts w:cs="David"/>
          <w:rtl/>
        </w:rPr>
        <w:t>–</w:t>
      </w:r>
      <w:r w:rsidRPr="00085B70">
        <w:rPr>
          <w:rFonts w:cs="David" w:hint="cs"/>
          <w:rtl/>
        </w:rPr>
        <w:t xml:space="preserve"> אני לא ישבתי בדיון- לקחו בחשבון את השיקולים והצביעו מסיבה עניינית להעביר את הנושא לוועדת החוץ והביטחון, כי יש פה נושא ביטחוני שצריך להתייחס אליו.</w:t>
      </w:r>
    </w:p>
    <w:p w14:paraId="3BBEB094" w14:textId="77777777" w:rsidR="00085B70" w:rsidRPr="00085B70" w:rsidRDefault="00085B70" w:rsidP="00085B70">
      <w:pPr>
        <w:bidi/>
        <w:ind w:firstLine="567"/>
        <w:jc w:val="both"/>
        <w:rPr>
          <w:rFonts w:cs="David" w:hint="cs"/>
          <w:rtl/>
        </w:rPr>
      </w:pPr>
    </w:p>
    <w:p w14:paraId="1D88E28D" w14:textId="77777777" w:rsidR="00085B70" w:rsidRPr="00085B70" w:rsidRDefault="00085B70" w:rsidP="00085B70">
      <w:pPr>
        <w:bidi/>
        <w:ind w:firstLine="567"/>
        <w:jc w:val="both"/>
        <w:rPr>
          <w:rFonts w:cs="David" w:hint="cs"/>
          <w:rtl/>
        </w:rPr>
      </w:pPr>
      <w:r w:rsidRPr="00085B70">
        <w:rPr>
          <w:rFonts w:cs="David" w:hint="cs"/>
          <w:rtl/>
        </w:rPr>
        <w:t xml:space="preserve">יחד עם זאת, בסופו של דבר, חוק אזרחות צריך לקבוע איך קובעים נהלים בשאלה אם אדם יכול להיכנס, לא יכול להיכנס, כן רשאי לקבל ויזה, לא רשאי לקבל ויזה </w:t>
      </w:r>
      <w:r w:rsidRPr="00085B70">
        <w:rPr>
          <w:rFonts w:cs="David"/>
          <w:rtl/>
        </w:rPr>
        <w:t>–</w:t>
      </w:r>
      <w:r w:rsidRPr="00085B70">
        <w:rPr>
          <w:rFonts w:cs="David" w:hint="cs"/>
          <w:rtl/>
        </w:rPr>
        <w:t xml:space="preserve"> וזה רק בתחום משרד הפנים. </w:t>
      </w:r>
    </w:p>
    <w:p w14:paraId="27680B53" w14:textId="77777777" w:rsidR="00085B70" w:rsidRPr="00085B70" w:rsidRDefault="00085B70" w:rsidP="00085B70">
      <w:pPr>
        <w:bidi/>
        <w:ind w:firstLine="567"/>
        <w:jc w:val="both"/>
        <w:rPr>
          <w:rFonts w:cs="David" w:hint="cs"/>
          <w:rtl/>
        </w:rPr>
      </w:pPr>
    </w:p>
    <w:p w14:paraId="5D87294C" w14:textId="77777777" w:rsidR="00085B70" w:rsidRPr="00085B70" w:rsidRDefault="00085B70" w:rsidP="00085B70">
      <w:pPr>
        <w:bidi/>
        <w:ind w:firstLine="567"/>
        <w:jc w:val="both"/>
        <w:rPr>
          <w:rFonts w:cs="David" w:hint="cs"/>
          <w:rtl/>
        </w:rPr>
      </w:pPr>
      <w:r w:rsidRPr="00085B70">
        <w:rPr>
          <w:rFonts w:cs="David" w:hint="cs"/>
          <w:rtl/>
        </w:rPr>
        <w:t xml:space="preserve">אני רוצה להציע שגברתי היושבת-ראש תדבר עם שני ראשי הוועדות </w:t>
      </w:r>
      <w:r w:rsidRPr="00085B70">
        <w:rPr>
          <w:rFonts w:cs="David"/>
          <w:rtl/>
        </w:rPr>
        <w:t>–</w:t>
      </w:r>
      <w:r w:rsidRPr="00085B70">
        <w:rPr>
          <w:rFonts w:cs="David" w:hint="cs"/>
          <w:rtl/>
        </w:rPr>
        <w:t xml:space="preserve"> ועדת חוץ וביטחון וועדת הפנים והגנת הסביבה </w:t>
      </w:r>
      <w:r w:rsidRPr="00085B70">
        <w:rPr>
          <w:rFonts w:cs="David"/>
          <w:rtl/>
        </w:rPr>
        <w:t>–</w:t>
      </w:r>
      <w:r w:rsidRPr="00085B70">
        <w:rPr>
          <w:rFonts w:cs="David" w:hint="cs"/>
          <w:rtl/>
        </w:rPr>
        <w:t xml:space="preserve"> ויקימו ועדה משותפת שתדון בעניין הזה, ובא לציון גואל. </w:t>
      </w:r>
    </w:p>
    <w:p w14:paraId="254820A7"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5B196A8D" w14:textId="77777777" w:rsidR="00085B70" w:rsidRPr="00085B70" w:rsidRDefault="00085B70" w:rsidP="00085B70">
      <w:pPr>
        <w:bidi/>
        <w:jc w:val="both"/>
        <w:rPr>
          <w:rFonts w:cs="David" w:hint="cs"/>
          <w:rtl/>
        </w:rPr>
      </w:pPr>
    </w:p>
    <w:p w14:paraId="791992CA" w14:textId="77777777" w:rsidR="00085B70" w:rsidRPr="00085B70" w:rsidRDefault="00085B70" w:rsidP="00085B70">
      <w:pPr>
        <w:bidi/>
        <w:ind w:firstLine="567"/>
        <w:jc w:val="both"/>
        <w:rPr>
          <w:rFonts w:cs="David" w:hint="cs"/>
          <w:rtl/>
        </w:rPr>
      </w:pPr>
      <w:r w:rsidRPr="00085B70">
        <w:rPr>
          <w:rFonts w:cs="David" w:hint="cs"/>
          <w:rtl/>
        </w:rPr>
        <w:t xml:space="preserve">לא הייתי רוצה להגיע למצב שבו אנחנו לא מוצאים פתרון, ולכן אנחנו מציעים פתרון נוסף- ועדות משותפות. לעניות דעתי, מרוב ועדות משותפות </w:t>
      </w:r>
      <w:r w:rsidRPr="00085B70">
        <w:rPr>
          <w:rFonts w:cs="David"/>
          <w:rtl/>
        </w:rPr>
        <w:t>–</w:t>
      </w:r>
      <w:r w:rsidRPr="00085B70">
        <w:rPr>
          <w:rFonts w:cs="David" w:hint="cs"/>
          <w:rtl/>
        </w:rPr>
        <w:t xml:space="preserve"> ברגע שאנחנו מקימים אותן, אנחנו רק תוקעים מקלות בגלגלים של המערכת. עשינו את זה בזמנו בעניין התקציב וחוק ההסדרים במיוחד, כאשר היו נושאים מאוד מיוחדים ואפשר היה לתחום אותם פחות או יותר בלוחות זמנים.</w:t>
      </w:r>
    </w:p>
    <w:p w14:paraId="65213AFA" w14:textId="77777777" w:rsidR="00085B70" w:rsidRPr="00085B70" w:rsidRDefault="00085B70" w:rsidP="00085B70">
      <w:pPr>
        <w:pStyle w:val="Heading5"/>
        <w:rPr>
          <w:rFonts w:hint="cs"/>
          <w:rtl/>
        </w:rPr>
      </w:pPr>
      <w:r w:rsidRPr="00085B70">
        <w:rPr>
          <w:rtl/>
        </w:rPr>
        <w:br/>
      </w:r>
      <w:r w:rsidRPr="00085B70">
        <w:rPr>
          <w:rFonts w:hint="cs"/>
          <w:u w:val="single"/>
          <w:rtl/>
        </w:rPr>
        <w:t>אביגדור יצחקי:</w:t>
      </w:r>
    </w:p>
    <w:p w14:paraId="46E082BB" w14:textId="77777777" w:rsidR="00085B70" w:rsidRPr="00085B70" w:rsidRDefault="00085B70" w:rsidP="00085B70">
      <w:pPr>
        <w:pStyle w:val="Heading5"/>
        <w:rPr>
          <w:rFonts w:hint="cs"/>
          <w:rtl/>
        </w:rPr>
      </w:pPr>
    </w:p>
    <w:p w14:paraId="2E0407B7" w14:textId="77777777" w:rsidR="00085B70" w:rsidRPr="00085B70" w:rsidRDefault="00085B70" w:rsidP="00085B70">
      <w:pPr>
        <w:bidi/>
        <w:ind w:firstLine="567"/>
        <w:jc w:val="both"/>
        <w:rPr>
          <w:rFonts w:cs="David" w:hint="cs"/>
          <w:rtl/>
        </w:rPr>
      </w:pPr>
      <w:r w:rsidRPr="00085B70">
        <w:rPr>
          <w:rFonts w:cs="David" w:hint="cs"/>
          <w:rtl/>
        </w:rPr>
        <w:t xml:space="preserve">אפשר אולי להרגיע את חבר הכנסת שטייניץ, שבעקבות העובדה שחבר הכנסת גאלב מג'אדלה </w:t>
      </w:r>
      <w:r w:rsidRPr="00085B70">
        <w:rPr>
          <w:rFonts w:cs="David"/>
          <w:rtl/>
        </w:rPr>
        <w:t>–</w:t>
      </w:r>
      <w:r w:rsidRPr="00085B70">
        <w:rPr>
          <w:rFonts w:cs="David" w:hint="cs"/>
          <w:rtl/>
        </w:rPr>
        <w:t xml:space="preserve"> בשעה טובה, תוך ימים לא ארוכים, יהיה גם שר </w:t>
      </w:r>
      <w:r w:rsidRPr="00085B70">
        <w:rPr>
          <w:rFonts w:cs="David"/>
          <w:rtl/>
        </w:rPr>
        <w:t>–</w:t>
      </w:r>
      <w:r w:rsidRPr="00085B70">
        <w:rPr>
          <w:rFonts w:cs="David" w:hint="cs"/>
          <w:rtl/>
        </w:rPr>
        <w:t xml:space="preserve"> אולי החשש שלו - - -</w:t>
      </w:r>
    </w:p>
    <w:p w14:paraId="6BA8D1C4" w14:textId="77777777" w:rsidR="00085B70" w:rsidRPr="00085B70" w:rsidRDefault="00085B70" w:rsidP="00085B70">
      <w:pPr>
        <w:bidi/>
        <w:jc w:val="both"/>
        <w:rPr>
          <w:rFonts w:cs="David"/>
          <w:rtl/>
        </w:rPr>
      </w:pPr>
      <w:r w:rsidRPr="00085B70">
        <w:rPr>
          <w:rFonts w:cs="David"/>
          <w:rtl/>
        </w:rPr>
        <w:br/>
      </w:r>
    </w:p>
    <w:p w14:paraId="468447AF" w14:textId="77777777" w:rsidR="00085B70" w:rsidRPr="00085B70" w:rsidRDefault="00085B70" w:rsidP="00085B70">
      <w:pPr>
        <w:bidi/>
        <w:jc w:val="both"/>
        <w:rPr>
          <w:rFonts w:cs="David" w:hint="cs"/>
          <w:u w:val="single"/>
          <w:rtl/>
        </w:rPr>
      </w:pPr>
      <w:r w:rsidRPr="00085B70">
        <w:rPr>
          <w:rFonts w:cs="David"/>
          <w:rtl/>
        </w:rPr>
        <w:br w:type="page"/>
      </w:r>
      <w:r w:rsidRPr="00085B70">
        <w:rPr>
          <w:rFonts w:cs="David" w:hint="cs"/>
          <w:u w:val="single"/>
          <w:rtl/>
        </w:rPr>
        <w:t>יובל שטייניץ:</w:t>
      </w:r>
    </w:p>
    <w:p w14:paraId="5BBEEB99" w14:textId="77777777" w:rsidR="00085B70" w:rsidRPr="00085B70" w:rsidRDefault="00085B70" w:rsidP="00085B70">
      <w:pPr>
        <w:bidi/>
        <w:jc w:val="both"/>
        <w:rPr>
          <w:rFonts w:cs="David" w:hint="cs"/>
          <w:u w:val="single"/>
          <w:rtl/>
        </w:rPr>
      </w:pPr>
    </w:p>
    <w:p w14:paraId="4661436B" w14:textId="77777777" w:rsidR="00085B70" w:rsidRPr="00085B70" w:rsidRDefault="00085B70" w:rsidP="00085B70">
      <w:pPr>
        <w:pStyle w:val="BodyText3"/>
        <w:rPr>
          <w:rFonts w:hint="cs"/>
          <w:rtl/>
        </w:rPr>
      </w:pPr>
      <w:r w:rsidRPr="00085B70">
        <w:rPr>
          <w:rFonts w:hint="cs"/>
          <w:rtl/>
        </w:rPr>
        <w:tab/>
        <w:t>שתי הערות. ראשית, אני מאוד מכבד את חבר הכנסת גאלב מג'אדלה ואני מאוד מברך אותו אם הוא יהיה השר הערבי הראשון במדינת ישראל.</w:t>
      </w:r>
    </w:p>
    <w:p w14:paraId="1C643CDC" w14:textId="77777777" w:rsidR="00085B70" w:rsidRPr="00085B70" w:rsidRDefault="00085B70" w:rsidP="00085B70">
      <w:pPr>
        <w:pStyle w:val="BodyText3"/>
        <w:rPr>
          <w:rFonts w:hint="cs"/>
          <w:rtl/>
        </w:rPr>
      </w:pPr>
      <w:r w:rsidRPr="00085B70">
        <w:rPr>
          <w:rtl/>
        </w:rPr>
        <w:br/>
      </w:r>
      <w:r w:rsidRPr="00085B70">
        <w:rPr>
          <w:rFonts w:hint="cs"/>
          <w:u w:val="single"/>
          <w:rtl/>
        </w:rPr>
        <w:t>קריאה:</w:t>
      </w:r>
    </w:p>
    <w:p w14:paraId="4C7F875B" w14:textId="77777777" w:rsidR="00085B70" w:rsidRPr="00085B70" w:rsidRDefault="00085B70" w:rsidP="00085B70">
      <w:pPr>
        <w:pStyle w:val="BodyText3"/>
        <w:rPr>
          <w:rFonts w:hint="cs"/>
          <w:rtl/>
        </w:rPr>
      </w:pPr>
    </w:p>
    <w:p w14:paraId="53789A2E" w14:textId="77777777" w:rsidR="00085B70" w:rsidRPr="00085B70" w:rsidRDefault="00085B70" w:rsidP="00085B70">
      <w:pPr>
        <w:pStyle w:val="BodyText3"/>
        <w:rPr>
          <w:rFonts w:hint="cs"/>
          <w:rtl/>
        </w:rPr>
      </w:pPr>
      <w:r w:rsidRPr="00085B70">
        <w:rPr>
          <w:rFonts w:hint="cs"/>
          <w:rtl/>
        </w:rPr>
        <w:tab/>
        <w:t>לא אם הוא יהיה. כשהוא יהיה.</w:t>
      </w:r>
    </w:p>
    <w:p w14:paraId="54BFB4AC"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יובל שטייניץ:</w:t>
      </w:r>
    </w:p>
    <w:p w14:paraId="5982FBC8" w14:textId="77777777" w:rsidR="00085B70" w:rsidRPr="00085B70" w:rsidRDefault="00085B70" w:rsidP="00085B70">
      <w:pPr>
        <w:bidi/>
        <w:jc w:val="both"/>
        <w:rPr>
          <w:rFonts w:cs="David" w:hint="cs"/>
          <w:rtl/>
        </w:rPr>
      </w:pPr>
    </w:p>
    <w:p w14:paraId="11020492" w14:textId="77777777" w:rsidR="00085B70" w:rsidRPr="00085B70" w:rsidRDefault="00085B70" w:rsidP="00085B70">
      <w:pPr>
        <w:pStyle w:val="BodyText3"/>
        <w:rPr>
          <w:rFonts w:hint="cs"/>
          <w:rtl/>
        </w:rPr>
      </w:pPr>
      <w:r w:rsidRPr="00085B70">
        <w:rPr>
          <w:rFonts w:hint="cs"/>
          <w:rtl/>
        </w:rPr>
        <w:tab/>
        <w:t>כשהוא יהיה, ואני שמח בשמחתו.</w:t>
      </w:r>
    </w:p>
    <w:p w14:paraId="15761182" w14:textId="77777777" w:rsidR="00085B70" w:rsidRPr="00085B70" w:rsidRDefault="00085B70" w:rsidP="00085B70">
      <w:pPr>
        <w:bidi/>
        <w:jc w:val="both"/>
        <w:rPr>
          <w:rFonts w:cs="David" w:hint="cs"/>
          <w:u w:val="single"/>
          <w:rtl/>
        </w:rPr>
      </w:pPr>
      <w:r w:rsidRPr="00085B70">
        <w:rPr>
          <w:rFonts w:cs="David"/>
          <w:rtl/>
        </w:rPr>
        <w:br/>
      </w:r>
      <w:r w:rsidRPr="00085B70">
        <w:rPr>
          <w:rFonts w:cs="David" w:hint="cs"/>
          <w:u w:val="single"/>
          <w:rtl/>
        </w:rPr>
        <w:t>גדעון סער:</w:t>
      </w:r>
    </w:p>
    <w:p w14:paraId="6D8A721A" w14:textId="77777777" w:rsidR="00085B70" w:rsidRPr="00085B70" w:rsidRDefault="00085B70" w:rsidP="00085B70">
      <w:pPr>
        <w:bidi/>
        <w:jc w:val="both"/>
        <w:rPr>
          <w:rFonts w:cs="David" w:hint="cs"/>
          <w:u w:val="single"/>
          <w:rtl/>
        </w:rPr>
      </w:pPr>
    </w:p>
    <w:p w14:paraId="73485364" w14:textId="77777777" w:rsidR="00085B70" w:rsidRPr="00085B70" w:rsidRDefault="00085B70" w:rsidP="00085B70">
      <w:pPr>
        <w:pStyle w:val="BodyText3"/>
        <w:rPr>
          <w:rFonts w:hint="cs"/>
          <w:rtl/>
        </w:rPr>
      </w:pPr>
      <w:r w:rsidRPr="00085B70">
        <w:rPr>
          <w:rFonts w:hint="cs"/>
          <w:rtl/>
        </w:rPr>
        <w:tab/>
        <w:t xml:space="preserve">אתה מתכוון -  כאשר ראש הממשלה יחליט לשים את הנושא על סדר-יומה של הממשלה והכנסת. </w:t>
      </w:r>
    </w:p>
    <w:p w14:paraId="38B41E96"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יובל שטייניץ:</w:t>
      </w:r>
    </w:p>
    <w:p w14:paraId="710632B0" w14:textId="77777777" w:rsidR="00085B70" w:rsidRPr="00085B70" w:rsidRDefault="00085B70" w:rsidP="00085B70">
      <w:pPr>
        <w:bidi/>
        <w:jc w:val="both"/>
        <w:rPr>
          <w:rFonts w:cs="David" w:hint="cs"/>
          <w:rtl/>
        </w:rPr>
      </w:pPr>
    </w:p>
    <w:p w14:paraId="15D36DBF" w14:textId="77777777" w:rsidR="00085B70" w:rsidRPr="00085B70" w:rsidRDefault="00085B70" w:rsidP="00085B70">
      <w:pPr>
        <w:pStyle w:val="BodyText3"/>
        <w:rPr>
          <w:rFonts w:hint="cs"/>
          <w:rtl/>
        </w:rPr>
      </w:pPr>
      <w:r w:rsidRPr="00085B70">
        <w:rPr>
          <w:rFonts w:hint="cs"/>
          <w:rtl/>
        </w:rPr>
        <w:tab/>
        <w:t xml:space="preserve">ההצעה שלי להעביר זאת לוועדת חוץ וביטחון לא היתה קשורה לזהות יושבי-הראש. היא היתה קשורה לשני דברים. למרות שיש פה גם פן של אזרחות, זה לא חוק אזרחות כי הוא חל על מקרים בודדים </w:t>
      </w:r>
      <w:r w:rsidRPr="00085B70">
        <w:rPr>
          <w:rtl/>
        </w:rPr>
        <w:t>–</w:t>
      </w:r>
      <w:r w:rsidRPr="00085B70">
        <w:rPr>
          <w:rFonts w:hint="cs"/>
          <w:rtl/>
        </w:rPr>
        <w:t xml:space="preserve"> עד היום בתולדות ישראל, על מקרה אחד. </w:t>
      </w:r>
    </w:p>
    <w:p w14:paraId="6B25E9C3" w14:textId="77777777" w:rsidR="00085B70" w:rsidRPr="00085B70" w:rsidRDefault="00085B70" w:rsidP="00085B70">
      <w:pPr>
        <w:pStyle w:val="BodyText3"/>
        <w:rPr>
          <w:rFonts w:hint="cs"/>
          <w:rtl/>
        </w:rPr>
      </w:pPr>
    </w:p>
    <w:p w14:paraId="2885D294" w14:textId="77777777" w:rsidR="00085B70" w:rsidRPr="00085B70" w:rsidRDefault="00085B70" w:rsidP="00085B70">
      <w:pPr>
        <w:pStyle w:val="BodyText3"/>
        <w:rPr>
          <w:rFonts w:hint="cs"/>
          <w:rtl/>
        </w:rPr>
      </w:pPr>
      <w:r w:rsidRPr="00085B70">
        <w:rPr>
          <w:rFonts w:hint="cs"/>
          <w:rtl/>
        </w:rPr>
        <w:tab/>
        <w:t xml:space="preserve">המטרה העיקרית של החוק היא למנוע נאמנות כפולה, שיש לה אלמנטים ביטחוניים. </w:t>
      </w:r>
    </w:p>
    <w:p w14:paraId="30EC519B" w14:textId="77777777" w:rsidR="00085B70" w:rsidRPr="00085B70" w:rsidRDefault="00085B70" w:rsidP="00085B70">
      <w:pPr>
        <w:pStyle w:val="Heading5"/>
        <w:rPr>
          <w:rFonts w:hint="cs"/>
          <w:rtl/>
        </w:rPr>
      </w:pPr>
      <w:r w:rsidRPr="00085B70">
        <w:rPr>
          <w:rtl/>
        </w:rPr>
        <w:br/>
      </w:r>
      <w:r w:rsidRPr="00085B70">
        <w:rPr>
          <w:rFonts w:hint="cs"/>
          <w:u w:val="single"/>
          <w:rtl/>
        </w:rPr>
        <w:t>אביגדור יצחקי:</w:t>
      </w:r>
    </w:p>
    <w:p w14:paraId="750378FA" w14:textId="77777777" w:rsidR="00085B70" w:rsidRPr="00085B70" w:rsidRDefault="00085B70" w:rsidP="00085B70">
      <w:pPr>
        <w:pStyle w:val="Heading5"/>
        <w:rPr>
          <w:rFonts w:hint="cs"/>
          <w:rtl/>
        </w:rPr>
      </w:pPr>
    </w:p>
    <w:p w14:paraId="21450E93" w14:textId="77777777" w:rsidR="00085B70" w:rsidRPr="00085B70" w:rsidRDefault="00085B70" w:rsidP="00085B70">
      <w:pPr>
        <w:pStyle w:val="BodyText3"/>
        <w:rPr>
          <w:rFonts w:hint="cs"/>
          <w:rtl/>
        </w:rPr>
      </w:pPr>
      <w:r w:rsidRPr="00085B70">
        <w:rPr>
          <w:rFonts w:hint="cs"/>
          <w:rtl/>
        </w:rPr>
        <w:tab/>
        <w:t>אין בכלל ספק שאין פה נאמנות כפולה...</w:t>
      </w:r>
    </w:p>
    <w:p w14:paraId="714CEBB3"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יובל שטייניץ:</w:t>
      </w:r>
    </w:p>
    <w:p w14:paraId="2EFB2B1D" w14:textId="77777777" w:rsidR="00085B70" w:rsidRPr="00085B70" w:rsidRDefault="00085B70" w:rsidP="00085B70">
      <w:pPr>
        <w:pStyle w:val="BodyText3"/>
        <w:rPr>
          <w:rFonts w:hint="cs"/>
          <w:rtl/>
        </w:rPr>
      </w:pPr>
    </w:p>
    <w:p w14:paraId="74B1BF63" w14:textId="77777777" w:rsidR="00085B70" w:rsidRPr="00085B70" w:rsidRDefault="00085B70" w:rsidP="00085B70">
      <w:pPr>
        <w:pStyle w:val="BodyText3"/>
        <w:rPr>
          <w:rFonts w:hint="cs"/>
          <w:rtl/>
        </w:rPr>
      </w:pPr>
      <w:r w:rsidRPr="00085B70">
        <w:rPr>
          <w:rFonts w:hint="cs"/>
          <w:rtl/>
        </w:rPr>
        <w:tab/>
        <w:t xml:space="preserve">הסעיף העיקרי כאן </w:t>
      </w:r>
      <w:r w:rsidRPr="00085B70">
        <w:rPr>
          <w:rtl/>
        </w:rPr>
        <w:t>–</w:t>
      </w:r>
      <w:r w:rsidRPr="00085B70">
        <w:rPr>
          <w:rFonts w:hint="cs"/>
          <w:rtl/>
        </w:rPr>
        <w:t xml:space="preserve"> למרות שיש גם סעיף אזרחות </w:t>
      </w:r>
      <w:r w:rsidRPr="00085B70">
        <w:rPr>
          <w:rtl/>
        </w:rPr>
        <w:t>–</w:t>
      </w:r>
      <w:r w:rsidRPr="00085B70">
        <w:rPr>
          <w:rFonts w:hint="cs"/>
          <w:rtl/>
        </w:rPr>
        <w:t xml:space="preserve"> זה מניעת כפל תפקידים, מניעת מצב שבו אזרח ישראלי יהיה מחויב, על-פי התפקידים שהוא יקבל, לרשות אחרת: לנשיא אחר, למשטרה אחרת, לצבא אחר, שמצויים במצב מלחמה עם ישראל. </w:t>
      </w:r>
    </w:p>
    <w:p w14:paraId="62084095" w14:textId="77777777" w:rsidR="00085B70" w:rsidRPr="00085B70" w:rsidRDefault="00085B70" w:rsidP="00085B70">
      <w:pPr>
        <w:pStyle w:val="BodyText3"/>
        <w:rPr>
          <w:rFonts w:hint="cs"/>
          <w:rtl/>
        </w:rPr>
      </w:pPr>
    </w:p>
    <w:p w14:paraId="71A28BA3" w14:textId="77777777" w:rsidR="00085B70" w:rsidRPr="00085B70" w:rsidRDefault="00085B70" w:rsidP="00085B70">
      <w:pPr>
        <w:pStyle w:val="BodyText3"/>
        <w:rPr>
          <w:rFonts w:hint="cs"/>
          <w:rtl/>
        </w:rPr>
      </w:pPr>
      <w:r w:rsidRPr="00085B70">
        <w:rPr>
          <w:rFonts w:hint="cs"/>
          <w:rtl/>
        </w:rPr>
        <w:tab/>
        <w:t xml:space="preserve">החוק הזה מיועד למנוע מצב שבו אזרח ישראלי יהיה מחויב לצבא, לכוחות ביטחון </w:t>
      </w:r>
      <w:r w:rsidRPr="00085B70">
        <w:rPr>
          <w:rtl/>
        </w:rPr>
        <w:t>–</w:t>
      </w:r>
      <w:r w:rsidRPr="00085B70">
        <w:rPr>
          <w:rFonts w:hint="cs"/>
          <w:rtl/>
        </w:rPr>
        <w:t xml:space="preserve"> על-פי קבלת תפקיד - או יקבל תפקיד מחייב במדינת אויב.</w:t>
      </w:r>
    </w:p>
    <w:p w14:paraId="03D3E18E" w14:textId="77777777" w:rsidR="00085B70" w:rsidRPr="00085B70" w:rsidRDefault="00085B70" w:rsidP="00085B70">
      <w:pPr>
        <w:pStyle w:val="BodyText3"/>
        <w:rPr>
          <w:rFonts w:hint="cs"/>
          <w:rtl/>
        </w:rPr>
      </w:pPr>
    </w:p>
    <w:p w14:paraId="7280C971" w14:textId="77777777" w:rsidR="00085B70" w:rsidRPr="00085B70" w:rsidRDefault="00085B70" w:rsidP="00085B70">
      <w:pPr>
        <w:pStyle w:val="BodyText3"/>
        <w:rPr>
          <w:rFonts w:hint="cs"/>
          <w:rtl/>
        </w:rPr>
      </w:pPr>
      <w:r w:rsidRPr="00085B70">
        <w:rPr>
          <w:rFonts w:hint="cs"/>
          <w:rtl/>
        </w:rPr>
        <w:tab/>
        <w:t>זאת המטרה שלו. האלמנט שלו הוא ביטחוני בעיקרו, הוא סתימת פרצה שנוצרה בעבר בצורה מזערית. האלמנט המרכזי שלו הוא לא אזרחות, אלא ביטחון ומניעת כפל תפקידים במדינות אויב או בארגוני אויב.</w:t>
      </w:r>
    </w:p>
    <w:p w14:paraId="51BCF17B" w14:textId="77777777" w:rsidR="00085B70" w:rsidRPr="00085B70" w:rsidRDefault="00085B70" w:rsidP="00085B70">
      <w:pPr>
        <w:pStyle w:val="BodyText3"/>
        <w:rPr>
          <w:rFonts w:hint="cs"/>
          <w:rtl/>
        </w:rPr>
      </w:pPr>
    </w:p>
    <w:p w14:paraId="5888D838" w14:textId="77777777" w:rsidR="00085B70" w:rsidRPr="00085B70" w:rsidRDefault="00085B70" w:rsidP="00085B70">
      <w:pPr>
        <w:pStyle w:val="BodyText3"/>
        <w:rPr>
          <w:rFonts w:hint="cs"/>
          <w:rtl/>
        </w:rPr>
      </w:pPr>
      <w:r w:rsidRPr="00085B70">
        <w:rPr>
          <w:rFonts w:hint="cs"/>
          <w:rtl/>
        </w:rPr>
        <w:tab/>
        <w:t xml:space="preserve">לכן, אני מבקש - כפי שבפעם שעברה השתכנעו בדיון ארוך מאוד - לקיים את ההחלטה להעביר את הנושא לוועדת החוץ והביטחון. זה המקום היותר נכון שלו, למרות שהוא באמת נופל בין שתי הוועדות. </w:t>
      </w:r>
    </w:p>
    <w:p w14:paraId="14DBC2B3"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4DC90526" w14:textId="77777777" w:rsidR="00085B70" w:rsidRPr="00085B70" w:rsidRDefault="00085B70" w:rsidP="00085B70">
      <w:pPr>
        <w:bidi/>
        <w:jc w:val="both"/>
        <w:rPr>
          <w:rFonts w:cs="David" w:hint="cs"/>
          <w:rtl/>
        </w:rPr>
      </w:pPr>
    </w:p>
    <w:p w14:paraId="33D75E85" w14:textId="77777777" w:rsidR="00085B70" w:rsidRPr="00085B70" w:rsidRDefault="00085B70" w:rsidP="00085B70">
      <w:pPr>
        <w:pStyle w:val="BodyText3"/>
        <w:rPr>
          <w:rFonts w:hint="cs"/>
          <w:rtl/>
        </w:rPr>
      </w:pPr>
      <w:r w:rsidRPr="00085B70">
        <w:rPr>
          <w:rFonts w:hint="cs"/>
          <w:rtl/>
        </w:rPr>
        <w:tab/>
        <w:t xml:space="preserve"> אני מודה לך. מי בעד בקשת הרביזיה של חבר הכנסת מג'אדלה? מי מתנגד? מי נמנע?</w:t>
      </w:r>
    </w:p>
    <w:p w14:paraId="6851D461" w14:textId="77777777" w:rsidR="00085B70" w:rsidRPr="00085B70" w:rsidRDefault="00085B70" w:rsidP="00085B70">
      <w:pPr>
        <w:pStyle w:val="BodyText3"/>
        <w:rPr>
          <w:rtl/>
        </w:rPr>
      </w:pPr>
      <w:r w:rsidRPr="00085B70">
        <w:rPr>
          <w:rtl/>
        </w:rPr>
        <w:br/>
      </w:r>
    </w:p>
    <w:p w14:paraId="264D72B1" w14:textId="77777777" w:rsidR="00085B70" w:rsidRPr="00085B70" w:rsidRDefault="00085B70" w:rsidP="00085B70">
      <w:pPr>
        <w:pStyle w:val="BodyText3"/>
        <w:rPr>
          <w:rFonts w:hint="cs"/>
          <w:b/>
          <w:bCs/>
          <w:rtl/>
        </w:rPr>
      </w:pPr>
      <w:r w:rsidRPr="00085B70">
        <w:rPr>
          <w:rtl/>
        </w:rPr>
        <w:br w:type="page"/>
      </w:r>
      <w:r w:rsidRPr="00085B70">
        <w:rPr>
          <w:rFonts w:hint="cs"/>
          <w:b/>
          <w:bCs/>
          <w:rtl/>
        </w:rPr>
        <w:t>ה צ ב ע ה</w:t>
      </w:r>
    </w:p>
    <w:p w14:paraId="0435C7E5" w14:textId="77777777" w:rsidR="00085B70" w:rsidRPr="00085B70" w:rsidRDefault="00085B70" w:rsidP="00085B70">
      <w:pPr>
        <w:pStyle w:val="BodyText3"/>
        <w:rPr>
          <w:rFonts w:hint="cs"/>
          <w:b/>
          <w:bCs/>
          <w:rtl/>
        </w:rPr>
      </w:pPr>
    </w:p>
    <w:p w14:paraId="1E425CA2" w14:textId="77777777" w:rsidR="00085B70" w:rsidRPr="00085B70" w:rsidRDefault="00085B70" w:rsidP="00085B70">
      <w:pPr>
        <w:pStyle w:val="BodyText3"/>
        <w:rPr>
          <w:rFonts w:hint="cs"/>
          <w:rtl/>
        </w:rPr>
      </w:pPr>
      <w:r w:rsidRPr="00085B70">
        <w:rPr>
          <w:rFonts w:hint="cs"/>
          <w:rtl/>
        </w:rPr>
        <w:t xml:space="preserve">בעד </w:t>
      </w:r>
      <w:r w:rsidRPr="00085B70">
        <w:rPr>
          <w:rtl/>
        </w:rPr>
        <w:t>–</w:t>
      </w:r>
      <w:r w:rsidRPr="00085B70">
        <w:rPr>
          <w:rFonts w:hint="cs"/>
          <w:rtl/>
        </w:rPr>
        <w:t xml:space="preserve"> 8</w:t>
      </w:r>
    </w:p>
    <w:p w14:paraId="72E86E6B" w14:textId="77777777" w:rsidR="00085B70" w:rsidRPr="00085B70" w:rsidRDefault="00085B70" w:rsidP="00085B70">
      <w:pPr>
        <w:pStyle w:val="BodyText3"/>
        <w:rPr>
          <w:rFonts w:hint="cs"/>
          <w:rtl/>
        </w:rPr>
      </w:pPr>
      <w:r w:rsidRPr="00085B70">
        <w:rPr>
          <w:rFonts w:hint="cs"/>
          <w:rtl/>
        </w:rPr>
        <w:t xml:space="preserve">נגד </w:t>
      </w:r>
      <w:r w:rsidRPr="00085B70">
        <w:rPr>
          <w:rtl/>
        </w:rPr>
        <w:t>–</w:t>
      </w:r>
      <w:r w:rsidRPr="00085B70">
        <w:rPr>
          <w:rFonts w:hint="cs"/>
          <w:rtl/>
        </w:rPr>
        <w:t xml:space="preserve"> 5</w:t>
      </w:r>
    </w:p>
    <w:p w14:paraId="59E0E838" w14:textId="77777777" w:rsidR="00085B70" w:rsidRPr="00085B70" w:rsidRDefault="00085B70" w:rsidP="00085B70">
      <w:pPr>
        <w:pStyle w:val="BodyText3"/>
        <w:rPr>
          <w:rFonts w:hint="cs"/>
          <w:rtl/>
        </w:rPr>
      </w:pPr>
      <w:r w:rsidRPr="00085B70">
        <w:rPr>
          <w:rFonts w:hint="cs"/>
          <w:rtl/>
        </w:rPr>
        <w:t xml:space="preserve">נמנעים </w:t>
      </w:r>
      <w:r w:rsidRPr="00085B70">
        <w:rPr>
          <w:rtl/>
        </w:rPr>
        <w:t>–</w:t>
      </w:r>
      <w:r w:rsidRPr="00085B70">
        <w:rPr>
          <w:rFonts w:hint="cs"/>
          <w:rtl/>
        </w:rPr>
        <w:t xml:space="preserve"> אין</w:t>
      </w:r>
    </w:p>
    <w:p w14:paraId="2439952C" w14:textId="77777777" w:rsidR="00085B70" w:rsidRPr="00085B70" w:rsidRDefault="00085B70" w:rsidP="00085B70">
      <w:pPr>
        <w:pStyle w:val="BodyText3"/>
        <w:rPr>
          <w:rFonts w:hint="cs"/>
          <w:rtl/>
        </w:rPr>
      </w:pPr>
      <w:r w:rsidRPr="00085B70">
        <w:rPr>
          <w:rFonts w:hint="cs"/>
          <w:rtl/>
        </w:rPr>
        <w:t>בקשת הרביזיה של חבר הכנסת גאלב מג'אדלה נתקבלה.</w:t>
      </w:r>
    </w:p>
    <w:p w14:paraId="501C70E1"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6E2354E8" w14:textId="77777777" w:rsidR="00085B70" w:rsidRPr="00085B70" w:rsidRDefault="00085B70" w:rsidP="00085B70">
      <w:pPr>
        <w:bidi/>
        <w:jc w:val="both"/>
        <w:rPr>
          <w:rFonts w:cs="David" w:hint="cs"/>
          <w:rtl/>
        </w:rPr>
      </w:pPr>
    </w:p>
    <w:p w14:paraId="5C7D3B12" w14:textId="77777777" w:rsidR="00085B70" w:rsidRPr="00085B70" w:rsidRDefault="00085B70" w:rsidP="00085B70">
      <w:pPr>
        <w:pStyle w:val="BodyText3"/>
        <w:rPr>
          <w:rFonts w:hint="cs"/>
          <w:rtl/>
        </w:rPr>
      </w:pPr>
      <w:r w:rsidRPr="00085B70">
        <w:rPr>
          <w:rFonts w:hint="cs"/>
          <w:rtl/>
        </w:rPr>
        <w:tab/>
        <w:t xml:space="preserve">בעד הצביעו 8, נגד </w:t>
      </w:r>
      <w:r w:rsidRPr="00085B70">
        <w:rPr>
          <w:rtl/>
        </w:rPr>
        <w:t>–</w:t>
      </w:r>
      <w:r w:rsidRPr="00085B70">
        <w:rPr>
          <w:rFonts w:hint="cs"/>
          <w:rtl/>
        </w:rPr>
        <w:t xml:space="preserve"> 5, אין נמנעים. לפיכך, אני קובעת שבקשת הרביזיה של חבר הכנסת מג'אדלה נתקבלה.</w:t>
      </w:r>
    </w:p>
    <w:p w14:paraId="4B5005DE" w14:textId="77777777" w:rsidR="00085B70" w:rsidRPr="00085B70" w:rsidRDefault="00085B70" w:rsidP="00085B70">
      <w:pPr>
        <w:pStyle w:val="BodyText3"/>
        <w:rPr>
          <w:rFonts w:hint="cs"/>
          <w:rtl/>
        </w:rPr>
      </w:pPr>
    </w:p>
    <w:p w14:paraId="57FDF7CE" w14:textId="77777777" w:rsidR="00085B70" w:rsidRPr="00085B70" w:rsidRDefault="00085B70" w:rsidP="00085B70">
      <w:pPr>
        <w:bidi/>
        <w:jc w:val="both"/>
        <w:rPr>
          <w:rFonts w:cs="David" w:hint="cs"/>
          <w:rtl/>
        </w:rPr>
      </w:pPr>
      <w:r w:rsidRPr="00085B70">
        <w:rPr>
          <w:rFonts w:cs="David" w:hint="cs"/>
          <w:u w:val="single"/>
          <w:rtl/>
        </w:rPr>
        <w:t>יורם מרציאנו:</w:t>
      </w:r>
    </w:p>
    <w:p w14:paraId="451871BA" w14:textId="77777777" w:rsidR="00085B70" w:rsidRPr="00085B70" w:rsidRDefault="00085B70" w:rsidP="00085B70">
      <w:pPr>
        <w:bidi/>
        <w:jc w:val="both"/>
        <w:rPr>
          <w:rFonts w:cs="David" w:hint="cs"/>
          <w:rtl/>
        </w:rPr>
      </w:pPr>
    </w:p>
    <w:p w14:paraId="55CFC8E2" w14:textId="77777777" w:rsidR="00085B70" w:rsidRPr="00085B70" w:rsidRDefault="00085B70" w:rsidP="00085B70">
      <w:pPr>
        <w:pStyle w:val="BodyText3"/>
        <w:rPr>
          <w:rFonts w:hint="cs"/>
          <w:rtl/>
        </w:rPr>
      </w:pPr>
      <w:r w:rsidRPr="00085B70">
        <w:rPr>
          <w:rFonts w:hint="cs"/>
          <w:rtl/>
        </w:rPr>
        <w:tab/>
        <w:t xml:space="preserve"> סליחה. 4 נגד. חבר הכנסת יובל שטייניץ לא יכול להצביע.</w:t>
      </w:r>
    </w:p>
    <w:p w14:paraId="1F5A578D" w14:textId="77777777" w:rsidR="00085B70" w:rsidRPr="00085B70" w:rsidRDefault="00085B70" w:rsidP="00085B70">
      <w:pPr>
        <w:bidi/>
        <w:jc w:val="both"/>
        <w:rPr>
          <w:rFonts w:cs="David" w:hint="cs"/>
          <w:u w:val="single"/>
          <w:rtl/>
        </w:rPr>
      </w:pPr>
      <w:r w:rsidRPr="00085B70">
        <w:rPr>
          <w:rFonts w:cs="David"/>
          <w:rtl/>
        </w:rPr>
        <w:br/>
      </w:r>
      <w:r w:rsidRPr="00085B70">
        <w:rPr>
          <w:rFonts w:cs="David" w:hint="cs"/>
          <w:u w:val="single"/>
          <w:rtl/>
        </w:rPr>
        <w:t>גדעון סער:</w:t>
      </w:r>
    </w:p>
    <w:p w14:paraId="67DD80B4" w14:textId="77777777" w:rsidR="00085B70" w:rsidRPr="00085B70" w:rsidRDefault="00085B70" w:rsidP="00085B70">
      <w:pPr>
        <w:bidi/>
        <w:jc w:val="both"/>
        <w:rPr>
          <w:rFonts w:cs="David" w:hint="cs"/>
          <w:u w:val="single"/>
          <w:rtl/>
        </w:rPr>
      </w:pPr>
    </w:p>
    <w:p w14:paraId="379F7A58" w14:textId="77777777" w:rsidR="00085B70" w:rsidRPr="00085B70" w:rsidRDefault="00085B70" w:rsidP="00085B70">
      <w:pPr>
        <w:pStyle w:val="BodyText3"/>
        <w:rPr>
          <w:rFonts w:hint="cs"/>
          <w:rtl/>
        </w:rPr>
      </w:pPr>
      <w:r w:rsidRPr="00085B70">
        <w:rPr>
          <w:rFonts w:hint="cs"/>
          <w:rtl/>
        </w:rPr>
        <w:tab/>
        <w:t xml:space="preserve"> הוא יכול. הוא מחליף את חבר הכנסת ריבלין, והוא רשאי להצביע.</w:t>
      </w:r>
    </w:p>
    <w:p w14:paraId="7C254C98" w14:textId="77777777" w:rsidR="00085B70" w:rsidRPr="00085B70" w:rsidRDefault="00085B70" w:rsidP="00085B70">
      <w:pPr>
        <w:bidi/>
        <w:jc w:val="both"/>
        <w:rPr>
          <w:rFonts w:cs="David" w:hint="cs"/>
          <w:rtl/>
        </w:rPr>
      </w:pPr>
      <w:r w:rsidRPr="00085B70">
        <w:rPr>
          <w:rFonts w:cs="David"/>
          <w:rtl/>
        </w:rPr>
        <w:br/>
      </w:r>
      <w:r w:rsidRPr="00085B70">
        <w:rPr>
          <w:rFonts w:cs="David" w:hint="cs"/>
          <w:u w:val="single"/>
          <w:rtl/>
        </w:rPr>
        <w:t>היו"ר רוחמה אברהם:</w:t>
      </w:r>
    </w:p>
    <w:p w14:paraId="3DF86020" w14:textId="77777777" w:rsidR="00085B70" w:rsidRPr="00085B70" w:rsidRDefault="00085B70" w:rsidP="00085B70">
      <w:pPr>
        <w:bidi/>
        <w:jc w:val="both"/>
        <w:rPr>
          <w:rFonts w:cs="David" w:hint="cs"/>
          <w:rtl/>
        </w:rPr>
      </w:pPr>
    </w:p>
    <w:p w14:paraId="7C8C7DAB" w14:textId="77777777" w:rsidR="00085B70" w:rsidRPr="00085B70" w:rsidRDefault="00085B70" w:rsidP="00085B70">
      <w:pPr>
        <w:pStyle w:val="BodyText3"/>
        <w:rPr>
          <w:rFonts w:hint="cs"/>
          <w:rtl/>
        </w:rPr>
      </w:pPr>
      <w:r w:rsidRPr="00085B70">
        <w:rPr>
          <w:rFonts w:hint="cs"/>
          <w:rtl/>
        </w:rPr>
        <w:tab/>
        <w:t xml:space="preserve"> אני עוברת להצבעה הבאה </w:t>
      </w:r>
      <w:r w:rsidRPr="00085B70">
        <w:rPr>
          <w:rtl/>
        </w:rPr>
        <w:t>–</w:t>
      </w:r>
      <w:r w:rsidRPr="00085B70">
        <w:rPr>
          <w:rFonts w:hint="cs"/>
          <w:rtl/>
        </w:rPr>
        <w:t xml:space="preserve"> מי בעד להעביר את הנושא לוועדת הפנים והגנת הסביבה? מי מתנגד? מי נמנע?</w:t>
      </w:r>
    </w:p>
    <w:p w14:paraId="34BE055A" w14:textId="77777777" w:rsidR="00085B70" w:rsidRPr="00085B70" w:rsidRDefault="00085B70" w:rsidP="00085B70">
      <w:pPr>
        <w:pStyle w:val="BodyText3"/>
        <w:rPr>
          <w:rFonts w:hint="cs"/>
          <w:b/>
          <w:bCs/>
          <w:rtl/>
        </w:rPr>
      </w:pPr>
      <w:r w:rsidRPr="00085B70">
        <w:rPr>
          <w:rtl/>
        </w:rPr>
        <w:br/>
      </w:r>
      <w:r w:rsidRPr="00085B70">
        <w:rPr>
          <w:rFonts w:hint="cs"/>
          <w:b/>
          <w:bCs/>
          <w:rtl/>
        </w:rPr>
        <w:t>ה צ ב ע ה</w:t>
      </w:r>
    </w:p>
    <w:p w14:paraId="78E02DD3" w14:textId="77777777" w:rsidR="00085B70" w:rsidRPr="00085B70" w:rsidRDefault="00085B70" w:rsidP="00085B70">
      <w:pPr>
        <w:pStyle w:val="BodyText3"/>
        <w:rPr>
          <w:rFonts w:hint="cs"/>
          <w:b/>
          <w:bCs/>
          <w:rtl/>
        </w:rPr>
      </w:pPr>
    </w:p>
    <w:p w14:paraId="4B4AF994" w14:textId="77777777" w:rsidR="00085B70" w:rsidRPr="00085B70" w:rsidRDefault="00085B70" w:rsidP="00085B70">
      <w:pPr>
        <w:pStyle w:val="BodyText3"/>
        <w:rPr>
          <w:rFonts w:hint="cs"/>
          <w:rtl/>
        </w:rPr>
      </w:pPr>
      <w:r w:rsidRPr="00085B70">
        <w:rPr>
          <w:rFonts w:hint="cs"/>
          <w:rtl/>
        </w:rPr>
        <w:t xml:space="preserve">בעד </w:t>
      </w:r>
      <w:r w:rsidRPr="00085B70">
        <w:rPr>
          <w:rtl/>
        </w:rPr>
        <w:t>–</w:t>
      </w:r>
      <w:r w:rsidRPr="00085B70">
        <w:rPr>
          <w:rFonts w:hint="cs"/>
          <w:rtl/>
        </w:rPr>
        <w:t xml:space="preserve"> 8</w:t>
      </w:r>
    </w:p>
    <w:p w14:paraId="16557B69" w14:textId="77777777" w:rsidR="00085B70" w:rsidRPr="00085B70" w:rsidRDefault="00085B70" w:rsidP="00085B70">
      <w:pPr>
        <w:pStyle w:val="BodyText3"/>
        <w:rPr>
          <w:rFonts w:hint="cs"/>
          <w:rtl/>
        </w:rPr>
      </w:pPr>
      <w:r w:rsidRPr="00085B70">
        <w:rPr>
          <w:rFonts w:hint="cs"/>
          <w:rtl/>
        </w:rPr>
        <w:t xml:space="preserve">נגד </w:t>
      </w:r>
      <w:r w:rsidRPr="00085B70">
        <w:rPr>
          <w:rtl/>
        </w:rPr>
        <w:t>–</w:t>
      </w:r>
      <w:r w:rsidRPr="00085B70">
        <w:rPr>
          <w:rFonts w:hint="cs"/>
          <w:rtl/>
        </w:rPr>
        <w:t xml:space="preserve"> 5</w:t>
      </w:r>
    </w:p>
    <w:p w14:paraId="686C1A0C" w14:textId="77777777" w:rsidR="00085B70" w:rsidRPr="00085B70" w:rsidRDefault="00085B70" w:rsidP="00085B70">
      <w:pPr>
        <w:pStyle w:val="BodyText3"/>
        <w:rPr>
          <w:rFonts w:hint="cs"/>
          <w:rtl/>
        </w:rPr>
      </w:pPr>
      <w:r w:rsidRPr="00085B70">
        <w:rPr>
          <w:rFonts w:hint="cs"/>
          <w:rtl/>
        </w:rPr>
        <w:t xml:space="preserve">נמנעים </w:t>
      </w:r>
      <w:r w:rsidRPr="00085B70">
        <w:rPr>
          <w:rtl/>
        </w:rPr>
        <w:t>–</w:t>
      </w:r>
      <w:r w:rsidRPr="00085B70">
        <w:rPr>
          <w:rFonts w:hint="cs"/>
          <w:rtl/>
        </w:rPr>
        <w:t xml:space="preserve"> אין</w:t>
      </w:r>
    </w:p>
    <w:p w14:paraId="16303353" w14:textId="77777777" w:rsidR="00085B70" w:rsidRPr="00085B70" w:rsidRDefault="00085B70" w:rsidP="00085B70">
      <w:pPr>
        <w:pStyle w:val="BodyText3"/>
        <w:rPr>
          <w:rFonts w:hint="cs"/>
          <w:rtl/>
        </w:rPr>
      </w:pPr>
      <w:r w:rsidRPr="00085B70">
        <w:rPr>
          <w:rFonts w:hint="cs"/>
          <w:rtl/>
        </w:rPr>
        <w:t xml:space="preserve">הבקשה להעביר את הצעת חוק האזרחות (תיקון </w:t>
      </w:r>
      <w:r w:rsidRPr="00085B70">
        <w:rPr>
          <w:rtl/>
        </w:rPr>
        <w:t>–</w:t>
      </w:r>
      <w:r w:rsidRPr="00085B70">
        <w:rPr>
          <w:rFonts w:hint="cs"/>
          <w:rtl/>
        </w:rPr>
        <w:t xml:space="preserve"> הגבלת אזרחות כפולה), התשס"ו-2006, לוועדת הפנים והגנת הסביבה, נתקבלה.</w:t>
      </w:r>
    </w:p>
    <w:p w14:paraId="522DBF62" w14:textId="77777777" w:rsidR="00085B70" w:rsidRPr="00085B70" w:rsidRDefault="00085B70" w:rsidP="00085B70">
      <w:pPr>
        <w:pStyle w:val="BodyText3"/>
        <w:rPr>
          <w:rFonts w:hint="cs"/>
          <w:rtl/>
        </w:rPr>
      </w:pPr>
    </w:p>
    <w:p w14:paraId="4013F056" w14:textId="77777777" w:rsidR="00085B70" w:rsidRPr="00085B70" w:rsidRDefault="00085B70" w:rsidP="00085B70">
      <w:pPr>
        <w:bidi/>
        <w:jc w:val="both"/>
        <w:rPr>
          <w:rFonts w:cs="David" w:hint="cs"/>
          <w:rtl/>
        </w:rPr>
      </w:pPr>
      <w:r w:rsidRPr="00085B70">
        <w:rPr>
          <w:rFonts w:cs="David" w:hint="cs"/>
          <w:u w:val="single"/>
          <w:rtl/>
        </w:rPr>
        <w:t>היו"ר רוחמה אברהם:</w:t>
      </w:r>
    </w:p>
    <w:p w14:paraId="57F7F5FF" w14:textId="77777777" w:rsidR="00085B70" w:rsidRPr="00085B70" w:rsidRDefault="00085B70" w:rsidP="00085B70">
      <w:pPr>
        <w:bidi/>
        <w:jc w:val="both"/>
        <w:rPr>
          <w:rFonts w:cs="David" w:hint="cs"/>
          <w:rtl/>
        </w:rPr>
      </w:pPr>
    </w:p>
    <w:p w14:paraId="5EA520E9" w14:textId="77777777" w:rsidR="00085B70" w:rsidRPr="00085B70" w:rsidRDefault="00085B70" w:rsidP="00085B70">
      <w:pPr>
        <w:pStyle w:val="BodyText3"/>
        <w:rPr>
          <w:rFonts w:hint="cs"/>
          <w:rtl/>
        </w:rPr>
      </w:pPr>
      <w:r w:rsidRPr="00085B70">
        <w:rPr>
          <w:rFonts w:hint="cs"/>
          <w:rtl/>
        </w:rPr>
        <w:tab/>
        <w:t xml:space="preserve">בעד הצביעו 8,  5 מתנגדים, אין נמנעים. לפיכך, אני קובעת שהצעת החוק שמספרה </w:t>
      </w:r>
    </w:p>
    <w:p w14:paraId="7FEC6C59" w14:textId="77777777" w:rsidR="00085B70" w:rsidRPr="00085B70" w:rsidRDefault="00085B70" w:rsidP="00085B70">
      <w:pPr>
        <w:pStyle w:val="BodyText3"/>
        <w:rPr>
          <w:rFonts w:hint="cs"/>
          <w:rtl/>
        </w:rPr>
      </w:pPr>
      <w:r w:rsidRPr="00085B70">
        <w:rPr>
          <w:rFonts w:hint="cs"/>
          <w:rtl/>
        </w:rPr>
        <w:t xml:space="preserve">פ/1279/17, של חבר הכנסת יובל שטייניץ, עוברת להידון בוועדת הפנים והגנת הסביבה של הכנסת. </w:t>
      </w:r>
    </w:p>
    <w:p w14:paraId="2C058D24" w14:textId="77777777" w:rsidR="00085B70" w:rsidRPr="00085B70" w:rsidRDefault="00085B70" w:rsidP="00085B70">
      <w:pPr>
        <w:pStyle w:val="BodyText3"/>
        <w:rPr>
          <w:rFonts w:hint="cs"/>
          <w:rtl/>
        </w:rPr>
      </w:pPr>
    </w:p>
    <w:p w14:paraId="6C046CD3" w14:textId="77777777" w:rsidR="00085B70" w:rsidRPr="00085B70" w:rsidRDefault="00085B70" w:rsidP="00085B70">
      <w:pPr>
        <w:pStyle w:val="BodyText3"/>
        <w:rPr>
          <w:rFonts w:hint="cs"/>
          <w:rtl/>
        </w:rPr>
      </w:pPr>
      <w:r w:rsidRPr="00085B70">
        <w:rPr>
          <w:rFonts w:hint="cs"/>
          <w:rtl/>
        </w:rPr>
        <w:tab/>
        <w:t>תודה רבה, שבוע פורה. הישיבה נעולה.</w:t>
      </w:r>
    </w:p>
    <w:p w14:paraId="00CFD730" w14:textId="77777777" w:rsidR="00085B70" w:rsidRPr="00085B70" w:rsidRDefault="00085B70" w:rsidP="00085B70">
      <w:pPr>
        <w:pStyle w:val="BodyText3"/>
        <w:rPr>
          <w:rFonts w:hint="cs"/>
          <w:rtl/>
        </w:rPr>
      </w:pPr>
      <w:r w:rsidRPr="00085B70">
        <w:rPr>
          <w:rtl/>
        </w:rPr>
        <w:br/>
      </w:r>
    </w:p>
    <w:p w14:paraId="407EFBB8" w14:textId="77777777" w:rsidR="00085B70" w:rsidRPr="00085B70" w:rsidRDefault="00085B70" w:rsidP="00085B70">
      <w:pPr>
        <w:pStyle w:val="BodyText3"/>
        <w:rPr>
          <w:rFonts w:hint="cs"/>
          <w:rtl/>
        </w:rPr>
      </w:pPr>
    </w:p>
    <w:p w14:paraId="628B8CEC" w14:textId="77777777" w:rsidR="00085B70" w:rsidRPr="00085B70" w:rsidRDefault="00085B70" w:rsidP="00085B70">
      <w:pPr>
        <w:pStyle w:val="BodyText3"/>
        <w:rPr>
          <w:rtl/>
        </w:rPr>
      </w:pPr>
      <w:r w:rsidRPr="00085B70">
        <w:rPr>
          <w:rFonts w:hint="cs"/>
          <w:rtl/>
        </w:rPr>
        <w:t>הישיבה ננעלה בשעה  10:30.</w:t>
      </w:r>
    </w:p>
    <w:p w14:paraId="1EAA1F31" w14:textId="77777777" w:rsidR="00552A80" w:rsidRPr="00085B70" w:rsidRDefault="00552A80" w:rsidP="00085B70">
      <w:pPr>
        <w:bidi/>
        <w:rPr>
          <w:rFonts w:cs="David" w:hint="cs"/>
          <w:rtl/>
        </w:rPr>
      </w:pPr>
    </w:p>
    <w:sectPr w:rsidR="00552A80" w:rsidRPr="00085B70" w:rsidSect="00085B7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8A98" w14:textId="77777777" w:rsidR="00000000" w:rsidRDefault="00893337">
      <w:r>
        <w:separator/>
      </w:r>
    </w:p>
  </w:endnote>
  <w:endnote w:type="continuationSeparator" w:id="0">
    <w:p w14:paraId="20EBD88C" w14:textId="77777777" w:rsidR="00000000" w:rsidRDefault="0089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4C06" w14:textId="77777777" w:rsidR="00000000" w:rsidRDefault="00893337">
      <w:r>
        <w:separator/>
      </w:r>
    </w:p>
  </w:footnote>
  <w:footnote w:type="continuationSeparator" w:id="0">
    <w:p w14:paraId="542804E6" w14:textId="77777777" w:rsidR="00000000" w:rsidRDefault="0089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F925" w14:textId="77777777" w:rsidR="00085B70" w:rsidRDefault="00085B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158BF15" w14:textId="77777777" w:rsidR="00085B70" w:rsidRDefault="00085B70">
    <w:pPr>
      <w:pStyle w:val="Header"/>
      <w:ind w:right="360"/>
      <w:jc w:val="both"/>
      <w:rPr>
        <w:rtl/>
      </w:rPr>
    </w:pPr>
  </w:p>
  <w:p w14:paraId="54A75CC6" w14:textId="77777777" w:rsidR="00085B70" w:rsidRDefault="00085B70"/>
  <w:p w14:paraId="339EF118" w14:textId="77777777" w:rsidR="00085B70" w:rsidRDefault="00085B70"/>
  <w:p w14:paraId="73940566" w14:textId="77777777" w:rsidR="00085B70" w:rsidRDefault="00085B70"/>
  <w:p w14:paraId="10A01889" w14:textId="77777777" w:rsidR="00085B70" w:rsidRDefault="00085B70"/>
  <w:p w14:paraId="68DA0A9F" w14:textId="77777777" w:rsidR="00085B70" w:rsidRDefault="00085B70"/>
  <w:p w14:paraId="0FD66136" w14:textId="77777777" w:rsidR="00085B70" w:rsidRDefault="00085B70"/>
  <w:p w14:paraId="2E5C1A3A" w14:textId="77777777" w:rsidR="00085B70" w:rsidRDefault="00085B70"/>
  <w:p w14:paraId="1E66F319" w14:textId="77777777" w:rsidR="00085B70" w:rsidRDefault="00085B70"/>
  <w:p w14:paraId="6E88B941" w14:textId="77777777" w:rsidR="00085B70" w:rsidRDefault="00085B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29BE" w14:textId="77777777" w:rsidR="00085B70" w:rsidRDefault="00085B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67821252" w14:textId="77777777" w:rsidR="00085B70" w:rsidRDefault="00085B70">
    <w:pPr>
      <w:pStyle w:val="Header"/>
      <w:ind w:right="360"/>
      <w:jc w:val="both"/>
      <w:rPr>
        <w:rFonts w:hint="cs"/>
        <w:rtl/>
      </w:rPr>
    </w:pPr>
    <w:r>
      <w:rPr>
        <w:rtl/>
      </w:rPr>
      <w:t>ועדת</w:t>
    </w:r>
    <w:r>
      <w:rPr>
        <w:rFonts w:hint="cs"/>
        <w:rtl/>
      </w:rPr>
      <w:t xml:space="preserve"> הכנסת</w:t>
    </w:r>
  </w:p>
  <w:p w14:paraId="0405CBC1" w14:textId="77777777" w:rsidR="00085B70" w:rsidRDefault="00085B70">
    <w:pPr>
      <w:pStyle w:val="Header"/>
      <w:ind w:right="360"/>
      <w:jc w:val="both"/>
      <w:rPr>
        <w:rStyle w:val="PageNumber"/>
        <w:rFonts w:hint="cs"/>
        <w:rtl/>
      </w:rPr>
    </w:pPr>
    <w:r>
      <w:rPr>
        <w:rFonts w:hint="cs"/>
        <w:rtl/>
      </w:rPr>
      <w:t>22.1.2007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AEB"/>
    <w:multiLevelType w:val="hybridMultilevel"/>
    <w:tmpl w:val="4702927E"/>
    <w:lvl w:ilvl="0" w:tplc="4BDC9284">
      <w:start w:val="1"/>
      <w:numFmt w:val="hebrew1"/>
      <w:lvlText w:val="%1."/>
      <w:lvlJc w:val="left"/>
      <w:pPr>
        <w:tabs>
          <w:tab w:val="num" w:pos="720"/>
        </w:tabs>
        <w:ind w:left="720" w:right="720" w:hanging="360"/>
      </w:pPr>
      <w:rPr>
        <w:rFonts w:hint="default"/>
        <w:b w:val="0"/>
        <w:u w:val="none"/>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511131EB"/>
    <w:multiLevelType w:val="hybridMultilevel"/>
    <w:tmpl w:val="5ED476BC"/>
    <w:lvl w:ilvl="0" w:tplc="084250B4">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570A5FCB"/>
    <w:multiLevelType w:val="hybridMultilevel"/>
    <w:tmpl w:val="9B048B64"/>
    <w:lvl w:ilvl="0" w:tplc="DF462742">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2012445768">
    <w:abstractNumId w:val="2"/>
  </w:num>
  <w:num w:numId="2" w16cid:durableId="825825876">
    <w:abstractNumId w:val="0"/>
  </w:num>
  <w:num w:numId="3" w16cid:durableId="739324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6886פרוטוקול_ישיבת_ועדה.doc"/>
    <w:docVar w:name="StartMode" w:val="3"/>
  </w:docVars>
  <w:rsids>
    <w:rsidRoot w:val="006F4959"/>
    <w:rsid w:val="00085B70"/>
    <w:rsid w:val="00552A80"/>
    <w:rsid w:val="006F4959"/>
    <w:rsid w:val="00893337"/>
    <w:rsid w:val="00965806"/>
    <w:rsid w:val="009859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07E859"/>
  <w15:chartTrackingRefBased/>
  <w15:docId w15:val="{03B6F7EB-BC6B-4F69-854A-53E98085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85B7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85B7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85B70"/>
  </w:style>
  <w:style w:type="paragraph" w:styleId="BodyText">
    <w:name w:val="Body Text"/>
    <w:basedOn w:val="Normal"/>
    <w:rsid w:val="00085B70"/>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085B70"/>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085B70"/>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2097</Words>
  <Characters>11957</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p_hanac</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