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A8EA" w14:textId="77777777" w:rsidR="000D60AE" w:rsidRPr="000D60AE" w:rsidRDefault="000D60AE" w:rsidP="000D60AE">
      <w:pPr>
        <w:pStyle w:val="Heading5"/>
        <w:jc w:val="left"/>
        <w:rPr>
          <w:b/>
          <w:bCs/>
          <w:rtl/>
        </w:rPr>
      </w:pPr>
      <w:r w:rsidRPr="000D60AE">
        <w:rPr>
          <w:b/>
          <w:bCs/>
          <w:rtl/>
        </w:rPr>
        <w:t xml:space="preserve">הכנסת </w:t>
      </w:r>
      <w:r w:rsidRPr="000D60AE">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0D60AE">
        <w:rPr>
          <w:b/>
          <w:bCs/>
          <w:rtl/>
        </w:rPr>
        <w:tab/>
        <w:t>נוסח לא מתוקן</w:t>
      </w:r>
    </w:p>
    <w:p w14:paraId="10BAD6AD" w14:textId="77777777" w:rsidR="000D60AE" w:rsidRPr="000D60AE" w:rsidRDefault="000D60AE" w:rsidP="000D60AE">
      <w:pPr>
        <w:bidi/>
        <w:jc w:val="both"/>
        <w:rPr>
          <w:rFonts w:cs="David" w:hint="cs"/>
          <w:b/>
          <w:bCs/>
          <w:rtl/>
        </w:rPr>
      </w:pPr>
      <w:r w:rsidRPr="000D60AE">
        <w:rPr>
          <w:rFonts w:cs="David"/>
          <w:b/>
          <w:bCs/>
          <w:rtl/>
        </w:rPr>
        <w:t xml:space="preserve">מושב </w:t>
      </w:r>
      <w:r w:rsidRPr="000D60AE">
        <w:rPr>
          <w:rFonts w:cs="David" w:hint="cs"/>
          <w:b/>
          <w:bCs/>
          <w:rtl/>
        </w:rPr>
        <w:t>שני</w:t>
      </w:r>
    </w:p>
    <w:p w14:paraId="6ACA7121" w14:textId="77777777" w:rsidR="000D60AE" w:rsidRPr="000D60AE" w:rsidRDefault="000D60AE" w:rsidP="000D60AE">
      <w:pPr>
        <w:bidi/>
        <w:jc w:val="both"/>
        <w:rPr>
          <w:rFonts w:cs="David"/>
          <w:b/>
          <w:bCs/>
          <w:rtl/>
        </w:rPr>
      </w:pPr>
    </w:p>
    <w:p w14:paraId="7362E75C" w14:textId="77777777" w:rsidR="000D60AE" w:rsidRPr="000D60AE" w:rsidRDefault="000D60AE" w:rsidP="000D60AE">
      <w:pPr>
        <w:bidi/>
        <w:jc w:val="both"/>
        <w:rPr>
          <w:rFonts w:cs="David"/>
          <w:b/>
          <w:bCs/>
          <w:rtl/>
        </w:rPr>
      </w:pPr>
    </w:p>
    <w:p w14:paraId="3452B5AD" w14:textId="77777777" w:rsidR="000D60AE" w:rsidRPr="000D60AE" w:rsidRDefault="000D60AE" w:rsidP="000D60AE">
      <w:pPr>
        <w:bidi/>
        <w:jc w:val="both"/>
        <w:rPr>
          <w:rFonts w:cs="David"/>
          <w:b/>
          <w:bCs/>
          <w:rtl/>
        </w:rPr>
      </w:pPr>
    </w:p>
    <w:p w14:paraId="64106E0F" w14:textId="77777777" w:rsidR="000D60AE" w:rsidRPr="000D60AE" w:rsidRDefault="000D60AE" w:rsidP="000D60AE">
      <w:pPr>
        <w:bidi/>
        <w:jc w:val="both"/>
        <w:rPr>
          <w:rFonts w:cs="David"/>
          <w:b/>
          <w:bCs/>
          <w:rtl/>
        </w:rPr>
      </w:pPr>
    </w:p>
    <w:p w14:paraId="655B28D6" w14:textId="77777777" w:rsidR="000D60AE" w:rsidRPr="000D60AE" w:rsidRDefault="000D60AE" w:rsidP="000D60AE">
      <w:pPr>
        <w:pStyle w:val="Heading1"/>
        <w:jc w:val="center"/>
        <w:rPr>
          <w:rFonts w:cs="David" w:hint="cs"/>
          <w:b/>
          <w:bCs/>
          <w:u w:val="none"/>
          <w:rtl/>
        </w:rPr>
      </w:pPr>
      <w:r w:rsidRPr="000D60AE">
        <w:rPr>
          <w:rFonts w:cs="David"/>
          <w:b/>
          <w:bCs/>
          <w:u w:val="none"/>
          <w:rtl/>
        </w:rPr>
        <w:t>פרוטוקול מס'</w:t>
      </w:r>
      <w:r w:rsidRPr="000D60AE">
        <w:rPr>
          <w:rFonts w:cs="David" w:hint="cs"/>
          <w:b/>
          <w:bCs/>
          <w:u w:val="none"/>
          <w:rtl/>
        </w:rPr>
        <w:t xml:space="preserve"> 102</w:t>
      </w:r>
    </w:p>
    <w:p w14:paraId="753A8F74" w14:textId="77777777" w:rsidR="000D60AE" w:rsidRPr="000D60AE" w:rsidRDefault="000D60AE" w:rsidP="000D60AE">
      <w:pPr>
        <w:pStyle w:val="Heading7"/>
        <w:rPr>
          <w:rFonts w:hint="cs"/>
          <w:rtl/>
        </w:rPr>
      </w:pPr>
      <w:r w:rsidRPr="000D60AE">
        <w:rPr>
          <w:rFonts w:hint="cs"/>
          <w:rtl/>
        </w:rPr>
        <w:t>מישיבת ועדת הכנסת</w:t>
      </w:r>
    </w:p>
    <w:p w14:paraId="629E3CB1" w14:textId="77777777" w:rsidR="000D60AE" w:rsidRPr="000D60AE" w:rsidRDefault="000D60AE" w:rsidP="000D60AE">
      <w:pPr>
        <w:pStyle w:val="Heading8"/>
        <w:rPr>
          <w:rFonts w:hint="cs"/>
          <w:rtl/>
        </w:rPr>
      </w:pPr>
      <w:r w:rsidRPr="000D60AE">
        <w:rPr>
          <w:rFonts w:hint="cs"/>
          <w:rtl/>
        </w:rPr>
        <w:t xml:space="preserve">יום שני, כ"ט באדר </w:t>
      </w:r>
      <w:proofErr w:type="spellStart"/>
      <w:r w:rsidRPr="000D60AE">
        <w:rPr>
          <w:rFonts w:hint="cs"/>
          <w:rtl/>
        </w:rPr>
        <w:t>התשס"ז</w:t>
      </w:r>
      <w:proofErr w:type="spellEnd"/>
      <w:r w:rsidRPr="000D60AE">
        <w:rPr>
          <w:rFonts w:hint="cs"/>
          <w:rtl/>
        </w:rPr>
        <w:t xml:space="preserve"> (19 במרץ 2007), שעה 10:00</w:t>
      </w:r>
    </w:p>
    <w:p w14:paraId="6B8B2D56" w14:textId="77777777" w:rsidR="000D60AE" w:rsidRPr="000D60AE" w:rsidRDefault="000D60AE" w:rsidP="000D60AE">
      <w:pPr>
        <w:tabs>
          <w:tab w:val="left" w:pos="1221"/>
        </w:tabs>
        <w:bidi/>
        <w:jc w:val="both"/>
        <w:rPr>
          <w:rFonts w:cs="David" w:hint="cs"/>
          <w:b/>
          <w:bCs/>
          <w:u w:val="single"/>
          <w:rtl/>
        </w:rPr>
      </w:pPr>
    </w:p>
    <w:p w14:paraId="555730AE" w14:textId="77777777" w:rsidR="000D60AE" w:rsidRPr="000D60AE" w:rsidRDefault="000D60AE" w:rsidP="000D60AE">
      <w:pPr>
        <w:tabs>
          <w:tab w:val="left" w:pos="1221"/>
        </w:tabs>
        <w:bidi/>
        <w:jc w:val="both"/>
        <w:rPr>
          <w:rFonts w:cs="David" w:hint="cs"/>
          <w:b/>
          <w:bCs/>
          <w:u w:val="single"/>
          <w:rtl/>
        </w:rPr>
      </w:pPr>
    </w:p>
    <w:p w14:paraId="0CF3678B" w14:textId="77777777" w:rsidR="000D60AE" w:rsidRPr="000D60AE" w:rsidRDefault="000D60AE" w:rsidP="000D60AE">
      <w:pPr>
        <w:tabs>
          <w:tab w:val="left" w:pos="1221"/>
          <w:tab w:val="left" w:pos="5190"/>
        </w:tabs>
        <w:bidi/>
        <w:jc w:val="both"/>
        <w:rPr>
          <w:rFonts w:cs="David" w:hint="cs"/>
          <w:rtl/>
        </w:rPr>
      </w:pPr>
      <w:r w:rsidRPr="000D60AE">
        <w:rPr>
          <w:rFonts w:cs="David"/>
          <w:b/>
          <w:bCs/>
          <w:u w:val="single"/>
          <w:rtl/>
        </w:rPr>
        <w:t>סדר היום</w:t>
      </w:r>
      <w:r w:rsidRPr="000D60AE">
        <w:rPr>
          <w:rFonts w:cs="David"/>
          <w:rtl/>
        </w:rPr>
        <w:t>:</w:t>
      </w:r>
      <w:r w:rsidRPr="000D60AE">
        <w:rPr>
          <w:rFonts w:cs="David" w:hint="cs"/>
          <w:rtl/>
        </w:rPr>
        <w:t xml:space="preserve">   א. קביעת מסגרת הדיון להצעות להביע אי אמון בממשלה.</w:t>
      </w:r>
    </w:p>
    <w:p w14:paraId="70D7FB49" w14:textId="77777777" w:rsidR="000D60AE" w:rsidRPr="000D60AE" w:rsidRDefault="000D60AE" w:rsidP="000D60AE">
      <w:pPr>
        <w:tabs>
          <w:tab w:val="left" w:pos="1221"/>
        </w:tabs>
        <w:bidi/>
        <w:ind w:left="1134"/>
        <w:jc w:val="both"/>
        <w:rPr>
          <w:rFonts w:cs="David" w:hint="cs"/>
          <w:b/>
          <w:bCs/>
          <w:rtl/>
        </w:rPr>
      </w:pPr>
      <w:r w:rsidRPr="000D60AE">
        <w:rPr>
          <w:rFonts w:cs="David" w:hint="cs"/>
          <w:rtl/>
        </w:rPr>
        <w:t xml:space="preserve">ב. בקשת שר האוצר להקדמת הדיון בהצעת חוק להגדלת שיעור ההשתתפות   בכוח                     העבודה ולצמצום פערים חברתיים (מס הכנסה שלילי, פנסיה חובה, הפחתת שיעורי המס ותיקוני חקיקה), </w:t>
      </w:r>
      <w:proofErr w:type="spellStart"/>
      <w:r w:rsidRPr="000D60AE">
        <w:rPr>
          <w:rFonts w:cs="David" w:hint="cs"/>
          <w:rtl/>
        </w:rPr>
        <w:t>התשס"ז</w:t>
      </w:r>
      <w:proofErr w:type="spellEnd"/>
      <w:r w:rsidRPr="000D60AE">
        <w:rPr>
          <w:rFonts w:cs="David" w:hint="cs"/>
          <w:rtl/>
        </w:rPr>
        <w:t xml:space="preserve">-2007, לפני קריאה ראשונה. </w:t>
      </w:r>
    </w:p>
    <w:p w14:paraId="28D01DC7" w14:textId="77777777" w:rsidR="000D60AE" w:rsidRPr="000D60AE" w:rsidRDefault="000D60AE" w:rsidP="000D60AE">
      <w:pPr>
        <w:bidi/>
        <w:jc w:val="both"/>
        <w:rPr>
          <w:rFonts w:cs="David" w:hint="cs"/>
          <w:b/>
          <w:bCs/>
          <w:rtl/>
        </w:rPr>
      </w:pPr>
    </w:p>
    <w:p w14:paraId="53131151" w14:textId="77777777" w:rsidR="000D60AE" w:rsidRPr="000D60AE" w:rsidRDefault="000D60AE" w:rsidP="000D60AE">
      <w:pPr>
        <w:bidi/>
        <w:jc w:val="both"/>
        <w:rPr>
          <w:rFonts w:cs="David"/>
          <w:rtl/>
        </w:rPr>
      </w:pPr>
    </w:p>
    <w:p w14:paraId="1D8C28D8" w14:textId="77777777" w:rsidR="000D60AE" w:rsidRPr="000D60AE" w:rsidRDefault="000D60AE" w:rsidP="000D60AE">
      <w:pPr>
        <w:bidi/>
        <w:jc w:val="both"/>
        <w:rPr>
          <w:rFonts w:cs="David"/>
          <w:b/>
          <w:bCs/>
          <w:u w:val="single"/>
          <w:rtl/>
        </w:rPr>
      </w:pPr>
      <w:r w:rsidRPr="000D60AE">
        <w:rPr>
          <w:rFonts w:cs="David"/>
          <w:b/>
          <w:bCs/>
          <w:u w:val="single"/>
          <w:rtl/>
        </w:rPr>
        <w:t>נכחו</w:t>
      </w:r>
      <w:r w:rsidRPr="000D60AE">
        <w:rPr>
          <w:rFonts w:cs="David"/>
          <w:rtl/>
        </w:rPr>
        <w:t>:</w:t>
      </w:r>
    </w:p>
    <w:p w14:paraId="2507A6D6" w14:textId="77777777" w:rsidR="000D60AE" w:rsidRPr="000D60AE" w:rsidRDefault="000D60AE" w:rsidP="000D60AE">
      <w:pPr>
        <w:bidi/>
        <w:jc w:val="both"/>
        <w:rPr>
          <w:rFonts w:cs="David"/>
          <w:rtl/>
        </w:rPr>
      </w:pPr>
    </w:p>
    <w:p w14:paraId="31981458" w14:textId="77777777" w:rsidR="000D60AE" w:rsidRPr="000D60AE" w:rsidRDefault="000D60AE" w:rsidP="000D60AE">
      <w:pPr>
        <w:tabs>
          <w:tab w:val="left" w:pos="1788"/>
        </w:tabs>
        <w:bidi/>
        <w:jc w:val="both"/>
        <w:rPr>
          <w:rFonts w:cs="David"/>
          <w:rtl/>
        </w:rPr>
      </w:pPr>
      <w:r w:rsidRPr="000D60AE">
        <w:rPr>
          <w:rFonts w:cs="David"/>
          <w:b/>
          <w:bCs/>
          <w:u w:val="single"/>
          <w:rtl/>
        </w:rPr>
        <w:t>חברי הוועדה</w:t>
      </w:r>
      <w:r w:rsidRPr="000D60AE">
        <w:rPr>
          <w:rFonts w:cs="David"/>
          <w:rtl/>
        </w:rPr>
        <w:t>:</w:t>
      </w:r>
    </w:p>
    <w:p w14:paraId="32513B14" w14:textId="77777777" w:rsidR="000D60AE" w:rsidRPr="000D60AE" w:rsidRDefault="000D60AE" w:rsidP="000D60AE">
      <w:pPr>
        <w:bidi/>
        <w:jc w:val="both"/>
        <w:rPr>
          <w:rFonts w:cs="David"/>
          <w:rtl/>
        </w:rPr>
      </w:pPr>
    </w:p>
    <w:p w14:paraId="71543033" w14:textId="77777777" w:rsidR="000D60AE" w:rsidRPr="000D60AE" w:rsidRDefault="000D60AE" w:rsidP="000D60AE">
      <w:pPr>
        <w:bidi/>
        <w:jc w:val="both"/>
        <w:rPr>
          <w:rFonts w:cs="David" w:hint="cs"/>
          <w:rtl/>
        </w:rPr>
      </w:pPr>
      <w:r w:rsidRPr="000D60AE">
        <w:rPr>
          <w:rFonts w:cs="David" w:hint="cs"/>
          <w:rtl/>
        </w:rPr>
        <w:t>היו"ר רוחמה אברהם</w:t>
      </w:r>
    </w:p>
    <w:p w14:paraId="45CA0EBC" w14:textId="77777777" w:rsidR="000D60AE" w:rsidRPr="000D60AE" w:rsidRDefault="000D60AE" w:rsidP="000D60AE">
      <w:pPr>
        <w:bidi/>
        <w:jc w:val="both"/>
        <w:rPr>
          <w:rFonts w:cs="David" w:hint="cs"/>
          <w:rtl/>
        </w:rPr>
      </w:pPr>
      <w:r w:rsidRPr="000D60AE">
        <w:rPr>
          <w:rFonts w:cs="David" w:hint="cs"/>
          <w:rtl/>
        </w:rPr>
        <w:t xml:space="preserve">משה </w:t>
      </w:r>
      <w:proofErr w:type="spellStart"/>
      <w:r w:rsidRPr="000D60AE">
        <w:rPr>
          <w:rFonts w:cs="David" w:hint="cs"/>
          <w:rtl/>
        </w:rPr>
        <w:t>שרוני</w:t>
      </w:r>
      <w:proofErr w:type="spellEnd"/>
      <w:r w:rsidRPr="000D60AE">
        <w:rPr>
          <w:rFonts w:cs="David" w:hint="cs"/>
          <w:rtl/>
        </w:rPr>
        <w:t xml:space="preserve"> </w:t>
      </w:r>
    </w:p>
    <w:p w14:paraId="73A42606" w14:textId="77777777" w:rsidR="000D60AE" w:rsidRPr="000D60AE" w:rsidRDefault="000D60AE" w:rsidP="000D60AE">
      <w:pPr>
        <w:bidi/>
        <w:jc w:val="both"/>
        <w:rPr>
          <w:rFonts w:cs="David" w:hint="cs"/>
          <w:rtl/>
        </w:rPr>
      </w:pPr>
      <w:r w:rsidRPr="000D60AE">
        <w:rPr>
          <w:rFonts w:cs="David" w:hint="cs"/>
          <w:rtl/>
        </w:rPr>
        <w:t>קולט אביטל</w:t>
      </w:r>
    </w:p>
    <w:p w14:paraId="7B53AB50" w14:textId="77777777" w:rsidR="000D60AE" w:rsidRPr="000D60AE" w:rsidRDefault="000D60AE" w:rsidP="000D60AE">
      <w:pPr>
        <w:bidi/>
        <w:jc w:val="both"/>
        <w:rPr>
          <w:rFonts w:cs="David" w:hint="cs"/>
          <w:rtl/>
        </w:rPr>
      </w:pPr>
      <w:r w:rsidRPr="000D60AE">
        <w:rPr>
          <w:rFonts w:cs="David" w:hint="cs"/>
          <w:rtl/>
        </w:rPr>
        <w:t>אליהו גבאי</w:t>
      </w:r>
    </w:p>
    <w:p w14:paraId="53E01512" w14:textId="77777777" w:rsidR="000D60AE" w:rsidRPr="000D60AE" w:rsidRDefault="000D60AE" w:rsidP="000D60AE">
      <w:pPr>
        <w:bidi/>
        <w:jc w:val="both"/>
        <w:rPr>
          <w:rFonts w:cs="David" w:hint="cs"/>
          <w:rtl/>
        </w:rPr>
      </w:pPr>
      <w:proofErr w:type="spellStart"/>
      <w:r w:rsidRPr="000D60AE">
        <w:rPr>
          <w:rFonts w:cs="David" w:hint="cs"/>
          <w:rtl/>
        </w:rPr>
        <w:t>אסטרינה</w:t>
      </w:r>
      <w:proofErr w:type="spellEnd"/>
      <w:r w:rsidRPr="000D60AE">
        <w:rPr>
          <w:rFonts w:cs="David" w:hint="cs"/>
          <w:rtl/>
        </w:rPr>
        <w:t xml:space="preserve"> </w:t>
      </w:r>
      <w:proofErr w:type="spellStart"/>
      <w:r w:rsidRPr="000D60AE">
        <w:rPr>
          <w:rFonts w:cs="David" w:hint="cs"/>
          <w:rtl/>
        </w:rPr>
        <w:t>טרטמן</w:t>
      </w:r>
      <w:proofErr w:type="spellEnd"/>
    </w:p>
    <w:p w14:paraId="56953ADD" w14:textId="77777777" w:rsidR="000D60AE" w:rsidRPr="000D60AE" w:rsidRDefault="000D60AE" w:rsidP="000D60AE">
      <w:pPr>
        <w:bidi/>
        <w:jc w:val="both"/>
        <w:rPr>
          <w:rFonts w:cs="David" w:hint="cs"/>
          <w:rtl/>
        </w:rPr>
      </w:pPr>
      <w:proofErr w:type="spellStart"/>
      <w:r w:rsidRPr="000D60AE">
        <w:rPr>
          <w:rFonts w:cs="David" w:hint="cs"/>
          <w:rtl/>
        </w:rPr>
        <w:t>אחמד</w:t>
      </w:r>
      <w:proofErr w:type="spellEnd"/>
      <w:r w:rsidRPr="000D60AE">
        <w:rPr>
          <w:rFonts w:cs="David" w:hint="cs"/>
          <w:rtl/>
        </w:rPr>
        <w:t xml:space="preserve"> טיבי</w:t>
      </w:r>
    </w:p>
    <w:p w14:paraId="36001CA2" w14:textId="77777777" w:rsidR="000D60AE" w:rsidRPr="000D60AE" w:rsidRDefault="000D60AE" w:rsidP="000D60AE">
      <w:pPr>
        <w:bidi/>
        <w:jc w:val="both"/>
        <w:rPr>
          <w:rFonts w:cs="David" w:hint="cs"/>
          <w:rtl/>
        </w:rPr>
      </w:pPr>
      <w:r w:rsidRPr="000D60AE">
        <w:rPr>
          <w:rFonts w:cs="David" w:hint="cs"/>
          <w:rtl/>
        </w:rPr>
        <w:t xml:space="preserve">אביגדור </w:t>
      </w:r>
      <w:proofErr w:type="spellStart"/>
      <w:r w:rsidRPr="000D60AE">
        <w:rPr>
          <w:rFonts w:cs="David" w:hint="cs"/>
          <w:rtl/>
        </w:rPr>
        <w:t>יצחקי</w:t>
      </w:r>
      <w:proofErr w:type="spellEnd"/>
    </w:p>
    <w:p w14:paraId="3D573F5B" w14:textId="77777777" w:rsidR="000D60AE" w:rsidRPr="000D60AE" w:rsidRDefault="000D60AE" w:rsidP="000D60AE">
      <w:pPr>
        <w:bidi/>
        <w:jc w:val="both"/>
        <w:rPr>
          <w:rFonts w:cs="David" w:hint="cs"/>
          <w:rtl/>
        </w:rPr>
      </w:pPr>
      <w:r w:rsidRPr="000D60AE">
        <w:rPr>
          <w:rFonts w:cs="David" w:hint="cs"/>
          <w:rtl/>
        </w:rPr>
        <w:t xml:space="preserve">זהבה </w:t>
      </w:r>
      <w:proofErr w:type="spellStart"/>
      <w:r w:rsidRPr="000D60AE">
        <w:rPr>
          <w:rFonts w:cs="David" w:hint="cs"/>
          <w:rtl/>
        </w:rPr>
        <w:t>גלאון</w:t>
      </w:r>
      <w:proofErr w:type="spellEnd"/>
    </w:p>
    <w:p w14:paraId="57264AFE" w14:textId="77777777" w:rsidR="000D60AE" w:rsidRPr="000D60AE" w:rsidRDefault="000D60AE" w:rsidP="000D60AE">
      <w:pPr>
        <w:bidi/>
        <w:jc w:val="both"/>
        <w:rPr>
          <w:rFonts w:cs="David" w:hint="cs"/>
          <w:rtl/>
        </w:rPr>
      </w:pPr>
      <w:r w:rsidRPr="000D60AE">
        <w:rPr>
          <w:rFonts w:cs="David" w:hint="cs"/>
          <w:rtl/>
        </w:rPr>
        <w:t>יואל חסון</w:t>
      </w:r>
    </w:p>
    <w:p w14:paraId="7317D04E" w14:textId="77777777" w:rsidR="000D60AE" w:rsidRPr="000D60AE" w:rsidRDefault="000D60AE" w:rsidP="000D60AE">
      <w:pPr>
        <w:bidi/>
        <w:jc w:val="both"/>
        <w:rPr>
          <w:rFonts w:cs="David" w:hint="cs"/>
          <w:rtl/>
        </w:rPr>
      </w:pPr>
      <w:r w:rsidRPr="000D60AE">
        <w:rPr>
          <w:rFonts w:cs="David" w:hint="cs"/>
          <w:rtl/>
        </w:rPr>
        <w:t xml:space="preserve">יולי </w:t>
      </w:r>
      <w:proofErr w:type="spellStart"/>
      <w:r w:rsidRPr="000D60AE">
        <w:rPr>
          <w:rFonts w:cs="David" w:hint="cs"/>
          <w:rtl/>
        </w:rPr>
        <w:t>אדלשטיין</w:t>
      </w:r>
      <w:proofErr w:type="spellEnd"/>
    </w:p>
    <w:p w14:paraId="739F3EF6" w14:textId="77777777" w:rsidR="000D60AE" w:rsidRPr="000D60AE" w:rsidRDefault="000D60AE" w:rsidP="000D60AE">
      <w:pPr>
        <w:bidi/>
        <w:jc w:val="both"/>
        <w:rPr>
          <w:rFonts w:cs="David" w:hint="cs"/>
          <w:rtl/>
        </w:rPr>
      </w:pPr>
    </w:p>
    <w:p w14:paraId="3F3F62AC" w14:textId="77777777" w:rsidR="000D60AE" w:rsidRPr="000D60AE" w:rsidRDefault="000D60AE" w:rsidP="000D60AE">
      <w:pPr>
        <w:tabs>
          <w:tab w:val="left" w:pos="1788"/>
          <w:tab w:val="left" w:pos="3631"/>
        </w:tabs>
        <w:bidi/>
        <w:jc w:val="both"/>
        <w:rPr>
          <w:rFonts w:cs="David" w:hint="cs"/>
          <w:rtl/>
        </w:rPr>
      </w:pPr>
      <w:r w:rsidRPr="000D60AE">
        <w:rPr>
          <w:rFonts w:cs="David"/>
          <w:b/>
          <w:bCs/>
          <w:u w:val="single"/>
          <w:rtl/>
        </w:rPr>
        <w:t>מוזמנים</w:t>
      </w:r>
      <w:r w:rsidRPr="000D60AE">
        <w:rPr>
          <w:rFonts w:cs="David"/>
          <w:rtl/>
        </w:rPr>
        <w:t>:</w:t>
      </w:r>
    </w:p>
    <w:p w14:paraId="7DB92B56" w14:textId="77777777" w:rsidR="000D60AE" w:rsidRPr="000D60AE" w:rsidRDefault="000D60AE" w:rsidP="000D60AE">
      <w:pPr>
        <w:bidi/>
        <w:jc w:val="both"/>
        <w:rPr>
          <w:rFonts w:cs="David" w:hint="cs"/>
          <w:rtl/>
        </w:rPr>
      </w:pPr>
    </w:p>
    <w:p w14:paraId="43C06DB1" w14:textId="77777777" w:rsidR="000D60AE" w:rsidRPr="000D60AE" w:rsidRDefault="000D60AE" w:rsidP="000D60AE">
      <w:pPr>
        <w:bidi/>
        <w:jc w:val="both"/>
        <w:rPr>
          <w:rFonts w:cs="David" w:hint="cs"/>
          <w:rtl/>
        </w:rPr>
      </w:pPr>
      <w:r w:rsidRPr="000D60AE">
        <w:rPr>
          <w:rFonts w:cs="David" w:hint="cs"/>
          <w:rtl/>
        </w:rPr>
        <w:t xml:space="preserve">אריה </w:t>
      </w:r>
      <w:proofErr w:type="spellStart"/>
      <w:r w:rsidRPr="000D60AE">
        <w:rPr>
          <w:rFonts w:cs="David" w:hint="cs"/>
          <w:rtl/>
        </w:rPr>
        <w:t>האן</w:t>
      </w:r>
      <w:proofErr w:type="spellEnd"/>
      <w:r w:rsidRPr="000D60AE">
        <w:rPr>
          <w:rFonts w:cs="David" w:hint="cs"/>
          <w:rtl/>
        </w:rPr>
        <w:tab/>
      </w:r>
      <w:r w:rsidRPr="000D60AE">
        <w:rPr>
          <w:rFonts w:cs="David" w:hint="cs"/>
          <w:rtl/>
        </w:rPr>
        <w:tab/>
        <w:t>- מזכיר הכנסת</w:t>
      </w:r>
    </w:p>
    <w:p w14:paraId="483CE50F" w14:textId="77777777" w:rsidR="000D60AE" w:rsidRPr="000D60AE" w:rsidRDefault="000D60AE" w:rsidP="000D60AE">
      <w:pPr>
        <w:bidi/>
        <w:jc w:val="both"/>
        <w:rPr>
          <w:rFonts w:cs="David" w:hint="cs"/>
          <w:rtl/>
        </w:rPr>
      </w:pPr>
      <w:r w:rsidRPr="000D60AE">
        <w:rPr>
          <w:rFonts w:cs="David" w:hint="cs"/>
          <w:rtl/>
        </w:rPr>
        <w:t xml:space="preserve">ירדנה </w:t>
      </w:r>
      <w:proofErr w:type="spellStart"/>
      <w:r w:rsidRPr="000D60AE">
        <w:rPr>
          <w:rFonts w:cs="David" w:hint="cs"/>
          <w:rtl/>
        </w:rPr>
        <w:t>מלר</w:t>
      </w:r>
      <w:proofErr w:type="spellEnd"/>
      <w:r w:rsidRPr="000D60AE">
        <w:rPr>
          <w:rFonts w:cs="David" w:hint="cs"/>
          <w:rtl/>
        </w:rPr>
        <w:t xml:space="preserve"> </w:t>
      </w:r>
      <w:proofErr w:type="spellStart"/>
      <w:r w:rsidRPr="000D60AE">
        <w:rPr>
          <w:rFonts w:cs="David" w:hint="cs"/>
          <w:rtl/>
        </w:rPr>
        <w:t>הורביץ</w:t>
      </w:r>
      <w:proofErr w:type="spellEnd"/>
      <w:r w:rsidRPr="000D60AE">
        <w:rPr>
          <w:rFonts w:cs="David" w:hint="cs"/>
          <w:rtl/>
        </w:rPr>
        <w:tab/>
        <w:t>- סגנית מזכיר הכנסת</w:t>
      </w:r>
    </w:p>
    <w:p w14:paraId="632C4E68" w14:textId="77777777" w:rsidR="000D60AE" w:rsidRPr="000D60AE" w:rsidRDefault="000D60AE" w:rsidP="000D60AE">
      <w:pPr>
        <w:bidi/>
        <w:jc w:val="both"/>
        <w:rPr>
          <w:rFonts w:cs="David" w:hint="cs"/>
          <w:rtl/>
        </w:rPr>
      </w:pPr>
      <w:r w:rsidRPr="000D60AE">
        <w:rPr>
          <w:rFonts w:cs="David" w:hint="cs"/>
          <w:rtl/>
        </w:rPr>
        <w:t xml:space="preserve">גאולה </w:t>
      </w:r>
      <w:proofErr w:type="spellStart"/>
      <w:r w:rsidRPr="000D60AE">
        <w:rPr>
          <w:rFonts w:cs="David" w:hint="cs"/>
          <w:rtl/>
        </w:rPr>
        <w:t>רזיאל</w:t>
      </w:r>
      <w:proofErr w:type="spellEnd"/>
      <w:r w:rsidRPr="000D60AE">
        <w:rPr>
          <w:rFonts w:cs="David" w:hint="cs"/>
          <w:rtl/>
        </w:rPr>
        <w:tab/>
      </w:r>
      <w:r w:rsidRPr="000D60AE">
        <w:rPr>
          <w:rFonts w:cs="David" w:hint="cs"/>
          <w:rtl/>
        </w:rPr>
        <w:tab/>
        <w:t>- מנהלת לשכת מזכיר הכנסת</w:t>
      </w:r>
    </w:p>
    <w:p w14:paraId="35C8E371" w14:textId="77777777" w:rsidR="000D60AE" w:rsidRPr="000D60AE" w:rsidRDefault="000D60AE" w:rsidP="000D60AE">
      <w:pPr>
        <w:bidi/>
        <w:jc w:val="both"/>
        <w:rPr>
          <w:rFonts w:cs="David" w:hint="cs"/>
          <w:rtl/>
        </w:rPr>
      </w:pPr>
      <w:r w:rsidRPr="000D60AE">
        <w:rPr>
          <w:rFonts w:cs="David" w:hint="cs"/>
          <w:rtl/>
        </w:rPr>
        <w:t>ניר כהן</w:t>
      </w:r>
      <w:r w:rsidRPr="000D60AE">
        <w:rPr>
          <w:rFonts w:cs="David" w:hint="cs"/>
          <w:rtl/>
        </w:rPr>
        <w:tab/>
      </w:r>
      <w:r w:rsidRPr="000D60AE">
        <w:rPr>
          <w:rFonts w:cs="David" w:hint="cs"/>
          <w:rtl/>
        </w:rPr>
        <w:tab/>
        <w:t>- אגף שוק ההון, משרד האוצר</w:t>
      </w:r>
    </w:p>
    <w:p w14:paraId="76CA42F5" w14:textId="77777777" w:rsidR="000D60AE" w:rsidRPr="000D60AE" w:rsidRDefault="000D60AE" w:rsidP="000D60AE">
      <w:pPr>
        <w:bidi/>
        <w:jc w:val="both"/>
        <w:rPr>
          <w:rFonts w:cs="David" w:hint="cs"/>
          <w:rtl/>
        </w:rPr>
      </w:pPr>
      <w:r w:rsidRPr="000D60AE">
        <w:rPr>
          <w:rFonts w:cs="David" w:hint="cs"/>
          <w:rtl/>
        </w:rPr>
        <w:t xml:space="preserve">אריק </w:t>
      </w:r>
      <w:proofErr w:type="spellStart"/>
      <w:r w:rsidRPr="000D60AE">
        <w:rPr>
          <w:rFonts w:cs="David" w:hint="cs"/>
          <w:rtl/>
        </w:rPr>
        <w:t>פרישמן</w:t>
      </w:r>
      <w:proofErr w:type="spellEnd"/>
      <w:r w:rsidRPr="000D60AE">
        <w:rPr>
          <w:rFonts w:cs="David" w:hint="cs"/>
          <w:rtl/>
        </w:rPr>
        <w:tab/>
        <w:t>- עוזר מנכ"ל האוצר, משרד האוצר</w:t>
      </w:r>
    </w:p>
    <w:p w14:paraId="4877BA33" w14:textId="77777777" w:rsidR="000D60AE" w:rsidRPr="000D60AE" w:rsidRDefault="000D60AE" w:rsidP="000D60AE">
      <w:pPr>
        <w:bidi/>
        <w:jc w:val="both"/>
        <w:rPr>
          <w:rFonts w:cs="David" w:hint="cs"/>
          <w:rtl/>
        </w:rPr>
      </w:pPr>
      <w:r w:rsidRPr="000D60AE">
        <w:rPr>
          <w:rFonts w:cs="David" w:hint="cs"/>
          <w:rtl/>
        </w:rPr>
        <w:t>יואל בריס</w:t>
      </w:r>
      <w:r w:rsidRPr="000D60AE">
        <w:rPr>
          <w:rFonts w:cs="David" w:hint="cs"/>
          <w:rtl/>
        </w:rPr>
        <w:tab/>
      </w:r>
      <w:r w:rsidRPr="000D60AE">
        <w:rPr>
          <w:rFonts w:cs="David" w:hint="cs"/>
          <w:rtl/>
        </w:rPr>
        <w:tab/>
        <w:t>- סגן היועץ המשפטי, משרד האוצר</w:t>
      </w:r>
    </w:p>
    <w:p w14:paraId="342F007C" w14:textId="77777777" w:rsidR="000D60AE" w:rsidRPr="000D60AE" w:rsidRDefault="000D60AE" w:rsidP="000D60AE">
      <w:pPr>
        <w:bidi/>
        <w:jc w:val="both"/>
        <w:rPr>
          <w:rFonts w:cs="David"/>
          <w:rtl/>
        </w:rPr>
      </w:pPr>
    </w:p>
    <w:p w14:paraId="0A32533E" w14:textId="77777777" w:rsidR="000D60AE" w:rsidRPr="000D60AE" w:rsidRDefault="000D60AE" w:rsidP="000D60AE">
      <w:pPr>
        <w:bidi/>
        <w:jc w:val="both"/>
        <w:rPr>
          <w:rFonts w:cs="David" w:hint="cs"/>
          <w:rtl/>
        </w:rPr>
      </w:pPr>
    </w:p>
    <w:p w14:paraId="47B01BDC" w14:textId="77777777" w:rsidR="000D60AE" w:rsidRPr="000D60AE" w:rsidRDefault="000D60AE" w:rsidP="000D60AE">
      <w:pPr>
        <w:bidi/>
        <w:jc w:val="both"/>
        <w:rPr>
          <w:rFonts w:cs="David" w:hint="cs"/>
          <w:rtl/>
        </w:rPr>
      </w:pPr>
    </w:p>
    <w:p w14:paraId="4A299273" w14:textId="77777777" w:rsidR="000D60AE" w:rsidRPr="000D60AE" w:rsidRDefault="000D60AE" w:rsidP="000D60AE">
      <w:pPr>
        <w:bidi/>
        <w:jc w:val="both"/>
        <w:rPr>
          <w:rFonts w:cs="David" w:hint="cs"/>
          <w:rtl/>
        </w:rPr>
      </w:pPr>
    </w:p>
    <w:p w14:paraId="37E42337" w14:textId="77777777" w:rsidR="000D60AE" w:rsidRPr="000D60AE" w:rsidRDefault="000D60AE" w:rsidP="000D60AE">
      <w:pPr>
        <w:bidi/>
        <w:jc w:val="both"/>
        <w:rPr>
          <w:rFonts w:cs="David" w:hint="cs"/>
          <w:rtl/>
        </w:rPr>
      </w:pPr>
    </w:p>
    <w:p w14:paraId="4627BBDD" w14:textId="77777777" w:rsidR="000D60AE" w:rsidRPr="000D60AE" w:rsidRDefault="000D60AE" w:rsidP="000D60AE">
      <w:pPr>
        <w:bidi/>
        <w:jc w:val="both"/>
        <w:rPr>
          <w:rFonts w:cs="David" w:hint="cs"/>
          <w:rtl/>
        </w:rPr>
      </w:pPr>
    </w:p>
    <w:p w14:paraId="7D5EE0AD" w14:textId="77777777" w:rsidR="000D60AE" w:rsidRPr="000D60AE" w:rsidRDefault="000D60AE" w:rsidP="000D60AE">
      <w:pPr>
        <w:bidi/>
        <w:jc w:val="both"/>
        <w:rPr>
          <w:rFonts w:cs="David" w:hint="cs"/>
          <w:rtl/>
        </w:rPr>
      </w:pPr>
    </w:p>
    <w:p w14:paraId="3BDE536B" w14:textId="77777777" w:rsidR="000D60AE" w:rsidRPr="000D60AE" w:rsidRDefault="000D60AE" w:rsidP="000D60AE">
      <w:pPr>
        <w:bidi/>
        <w:jc w:val="both"/>
        <w:rPr>
          <w:rFonts w:cs="David" w:hint="cs"/>
          <w:rtl/>
        </w:rPr>
      </w:pPr>
    </w:p>
    <w:p w14:paraId="5B331267" w14:textId="77777777" w:rsidR="000D60AE" w:rsidRPr="000D60AE" w:rsidRDefault="000D60AE" w:rsidP="000D60AE">
      <w:pPr>
        <w:tabs>
          <w:tab w:val="left" w:pos="1930"/>
        </w:tabs>
        <w:bidi/>
        <w:jc w:val="both"/>
        <w:rPr>
          <w:rFonts w:cs="David" w:hint="cs"/>
          <w:rtl/>
        </w:rPr>
      </w:pPr>
      <w:r w:rsidRPr="000D60AE">
        <w:rPr>
          <w:rFonts w:cs="David"/>
          <w:b/>
          <w:bCs/>
          <w:u w:val="single"/>
          <w:rtl/>
        </w:rPr>
        <w:t>יוע</w:t>
      </w:r>
      <w:r w:rsidRPr="000D60AE">
        <w:rPr>
          <w:rFonts w:cs="David" w:hint="cs"/>
          <w:b/>
          <w:bCs/>
          <w:u w:val="single"/>
          <w:rtl/>
        </w:rPr>
        <w:t>צת</w:t>
      </w:r>
      <w:r w:rsidRPr="000D60AE">
        <w:rPr>
          <w:rFonts w:cs="David"/>
          <w:b/>
          <w:bCs/>
          <w:u w:val="single"/>
          <w:rtl/>
        </w:rPr>
        <w:t xml:space="preserve"> משפטי</w:t>
      </w:r>
      <w:r w:rsidRPr="000D60AE">
        <w:rPr>
          <w:rFonts w:cs="David" w:hint="cs"/>
          <w:b/>
          <w:bCs/>
          <w:u w:val="single"/>
          <w:rtl/>
        </w:rPr>
        <w:t>ת</w:t>
      </w:r>
      <w:r w:rsidRPr="000D60AE">
        <w:rPr>
          <w:rFonts w:cs="David"/>
          <w:b/>
          <w:bCs/>
          <w:rtl/>
        </w:rPr>
        <w:t>:</w:t>
      </w:r>
      <w:r w:rsidRPr="000D60AE">
        <w:rPr>
          <w:rFonts w:cs="David" w:hint="cs"/>
          <w:b/>
          <w:bCs/>
          <w:rtl/>
        </w:rPr>
        <w:t xml:space="preserve"> </w:t>
      </w:r>
      <w:r w:rsidRPr="000D60AE">
        <w:rPr>
          <w:rFonts w:cs="David" w:hint="cs"/>
          <w:rtl/>
        </w:rPr>
        <w:t xml:space="preserve">ארבל </w:t>
      </w:r>
      <w:proofErr w:type="spellStart"/>
      <w:r w:rsidRPr="000D60AE">
        <w:rPr>
          <w:rFonts w:cs="David" w:hint="cs"/>
          <w:rtl/>
        </w:rPr>
        <w:t>אסטרחן</w:t>
      </w:r>
      <w:proofErr w:type="spellEnd"/>
    </w:p>
    <w:p w14:paraId="5155CDC9" w14:textId="77777777" w:rsidR="000D60AE" w:rsidRPr="000D60AE" w:rsidRDefault="000D60AE" w:rsidP="000D60AE">
      <w:pPr>
        <w:bidi/>
        <w:jc w:val="both"/>
        <w:rPr>
          <w:rFonts w:cs="David"/>
          <w:rtl/>
        </w:rPr>
      </w:pPr>
    </w:p>
    <w:p w14:paraId="63C48616" w14:textId="77777777" w:rsidR="000D60AE" w:rsidRPr="000D60AE" w:rsidRDefault="000D60AE" w:rsidP="000D60AE">
      <w:pPr>
        <w:tabs>
          <w:tab w:val="left" w:pos="1930"/>
        </w:tabs>
        <w:bidi/>
        <w:jc w:val="both"/>
        <w:rPr>
          <w:rFonts w:cs="David" w:hint="cs"/>
          <w:b/>
          <w:bCs/>
          <w:rtl/>
        </w:rPr>
      </w:pPr>
      <w:r w:rsidRPr="000D60AE">
        <w:rPr>
          <w:rFonts w:cs="David"/>
          <w:b/>
          <w:bCs/>
          <w:u w:val="single"/>
          <w:rtl/>
        </w:rPr>
        <w:t>מנהלת הוועדה</w:t>
      </w:r>
      <w:r w:rsidRPr="000D60AE">
        <w:rPr>
          <w:rFonts w:cs="David"/>
          <w:rtl/>
        </w:rPr>
        <w:t>:</w:t>
      </w:r>
      <w:r w:rsidRPr="000D60AE">
        <w:rPr>
          <w:rFonts w:cs="David" w:hint="cs"/>
          <w:rtl/>
        </w:rPr>
        <w:t xml:space="preserve"> אתי בן-יוסף</w:t>
      </w:r>
    </w:p>
    <w:p w14:paraId="0558F3AE" w14:textId="77777777" w:rsidR="000D60AE" w:rsidRPr="000D60AE" w:rsidRDefault="000D60AE" w:rsidP="000D60AE">
      <w:pPr>
        <w:bidi/>
        <w:jc w:val="both"/>
        <w:rPr>
          <w:rFonts w:cs="David"/>
          <w:rtl/>
        </w:rPr>
      </w:pPr>
    </w:p>
    <w:p w14:paraId="40890D16" w14:textId="77777777" w:rsidR="000D60AE" w:rsidRPr="000D60AE" w:rsidRDefault="000D60AE" w:rsidP="000D60AE">
      <w:pPr>
        <w:tabs>
          <w:tab w:val="left" w:pos="1930"/>
        </w:tabs>
        <w:bidi/>
        <w:jc w:val="both"/>
        <w:rPr>
          <w:rFonts w:cs="David" w:hint="cs"/>
          <w:rtl/>
        </w:rPr>
      </w:pPr>
      <w:r w:rsidRPr="000D60AE">
        <w:rPr>
          <w:rFonts w:cs="David"/>
          <w:b/>
          <w:bCs/>
          <w:u w:val="single"/>
          <w:rtl/>
        </w:rPr>
        <w:t>קצרנית</w:t>
      </w:r>
      <w:r w:rsidRPr="000D60AE">
        <w:rPr>
          <w:rFonts w:cs="David"/>
          <w:rtl/>
        </w:rPr>
        <w:t>:</w:t>
      </w:r>
      <w:r w:rsidRPr="000D60AE">
        <w:rPr>
          <w:rFonts w:cs="David" w:hint="cs"/>
          <w:rtl/>
        </w:rPr>
        <w:t xml:space="preserve"> </w:t>
      </w:r>
      <w:smartTag w:uri="urn:schemas-microsoft-com:office:smarttags" w:element="PersonName">
        <w:r w:rsidRPr="000D60AE">
          <w:rPr>
            <w:rFonts w:cs="David" w:hint="cs"/>
            <w:rtl/>
          </w:rPr>
          <w:t xml:space="preserve">סיגל </w:t>
        </w:r>
        <w:proofErr w:type="spellStart"/>
        <w:r w:rsidRPr="000D60AE">
          <w:rPr>
            <w:rFonts w:cs="David" w:hint="cs"/>
            <w:rtl/>
          </w:rPr>
          <w:t>גורדון</w:t>
        </w:r>
      </w:smartTag>
      <w:proofErr w:type="spellEnd"/>
    </w:p>
    <w:p w14:paraId="64C7EBA4" w14:textId="77777777" w:rsidR="000D60AE" w:rsidRPr="000D60AE" w:rsidRDefault="000D60AE" w:rsidP="000D60AE">
      <w:pPr>
        <w:tabs>
          <w:tab w:val="left" w:pos="1930"/>
        </w:tabs>
        <w:bidi/>
        <w:jc w:val="both"/>
        <w:rPr>
          <w:rFonts w:cs="David" w:hint="cs"/>
          <w:rtl/>
        </w:rPr>
      </w:pPr>
    </w:p>
    <w:p w14:paraId="64A7ECEF" w14:textId="77777777" w:rsidR="000D60AE" w:rsidRPr="000D60AE" w:rsidRDefault="000D60AE" w:rsidP="000D60AE">
      <w:pPr>
        <w:tabs>
          <w:tab w:val="left" w:pos="1930"/>
        </w:tabs>
        <w:bidi/>
        <w:jc w:val="both"/>
        <w:rPr>
          <w:rFonts w:cs="David" w:hint="cs"/>
          <w:rtl/>
        </w:rPr>
      </w:pPr>
    </w:p>
    <w:p w14:paraId="19397E6B" w14:textId="77777777" w:rsidR="000D60AE" w:rsidRPr="000D60AE" w:rsidRDefault="000D60AE" w:rsidP="000D60AE">
      <w:pPr>
        <w:tabs>
          <w:tab w:val="left" w:pos="1930"/>
        </w:tabs>
        <w:bidi/>
        <w:jc w:val="both"/>
        <w:rPr>
          <w:rFonts w:cs="David" w:hint="cs"/>
          <w:rtl/>
        </w:rPr>
      </w:pPr>
    </w:p>
    <w:p w14:paraId="4DB3906F" w14:textId="77777777" w:rsidR="000D60AE" w:rsidRPr="000D60AE" w:rsidRDefault="000D60AE" w:rsidP="000D60AE">
      <w:pPr>
        <w:tabs>
          <w:tab w:val="left" w:pos="1930"/>
        </w:tabs>
        <w:bidi/>
        <w:jc w:val="both"/>
        <w:rPr>
          <w:rFonts w:cs="David" w:hint="cs"/>
          <w:rtl/>
        </w:rPr>
      </w:pPr>
    </w:p>
    <w:p w14:paraId="7CB8C9B0" w14:textId="77777777" w:rsidR="000D60AE" w:rsidRPr="000D60AE" w:rsidRDefault="000D60AE" w:rsidP="000D60AE">
      <w:pPr>
        <w:tabs>
          <w:tab w:val="left" w:pos="1930"/>
        </w:tabs>
        <w:bidi/>
        <w:jc w:val="both"/>
        <w:rPr>
          <w:rFonts w:cs="David" w:hint="cs"/>
          <w:rtl/>
        </w:rPr>
      </w:pPr>
    </w:p>
    <w:p w14:paraId="581E5D32" w14:textId="77777777" w:rsidR="000D60AE" w:rsidRPr="000D60AE" w:rsidRDefault="000D60AE" w:rsidP="000D60AE">
      <w:pPr>
        <w:tabs>
          <w:tab w:val="left" w:pos="1930"/>
        </w:tabs>
        <w:bidi/>
        <w:jc w:val="both"/>
        <w:rPr>
          <w:rFonts w:cs="David" w:hint="cs"/>
          <w:rtl/>
        </w:rPr>
      </w:pPr>
    </w:p>
    <w:p w14:paraId="1FEA3589" w14:textId="77777777" w:rsidR="000D60AE" w:rsidRPr="000D60AE" w:rsidRDefault="000D60AE" w:rsidP="000D60AE">
      <w:pPr>
        <w:tabs>
          <w:tab w:val="left" w:pos="1930"/>
        </w:tabs>
        <w:bidi/>
        <w:jc w:val="center"/>
        <w:rPr>
          <w:rFonts w:cs="David" w:hint="cs"/>
          <w:b/>
          <w:bCs/>
          <w:u w:val="single"/>
          <w:rtl/>
        </w:rPr>
      </w:pPr>
      <w:r w:rsidRPr="000D60AE">
        <w:rPr>
          <w:rFonts w:cs="David" w:hint="cs"/>
          <w:b/>
          <w:bCs/>
          <w:u w:val="single"/>
          <w:rtl/>
        </w:rPr>
        <w:lastRenderedPageBreak/>
        <w:t>א. קביעת מסגרת הדיון להצעות להביע אי אמון בממשלה</w:t>
      </w:r>
    </w:p>
    <w:p w14:paraId="77149199" w14:textId="77777777" w:rsidR="000D60AE" w:rsidRPr="000D60AE" w:rsidRDefault="000D60AE" w:rsidP="000D60AE">
      <w:pPr>
        <w:tabs>
          <w:tab w:val="left" w:pos="1930"/>
        </w:tabs>
        <w:bidi/>
        <w:jc w:val="both"/>
        <w:rPr>
          <w:rFonts w:cs="David" w:hint="cs"/>
          <w:b/>
          <w:bCs/>
          <w:u w:val="single"/>
          <w:rtl/>
        </w:rPr>
      </w:pPr>
    </w:p>
    <w:p w14:paraId="6B2289B3" w14:textId="77777777" w:rsidR="000D60AE" w:rsidRPr="000D60AE" w:rsidRDefault="000D60AE" w:rsidP="000D60AE">
      <w:pPr>
        <w:bidi/>
        <w:jc w:val="both"/>
        <w:rPr>
          <w:rFonts w:cs="David" w:hint="cs"/>
          <w:u w:val="single"/>
          <w:rtl/>
        </w:rPr>
      </w:pPr>
    </w:p>
    <w:p w14:paraId="27098041" w14:textId="77777777" w:rsidR="000D60AE" w:rsidRPr="000D60AE" w:rsidRDefault="000D60AE" w:rsidP="000D60AE">
      <w:pPr>
        <w:bidi/>
        <w:jc w:val="both"/>
        <w:rPr>
          <w:rFonts w:cs="David" w:hint="cs"/>
          <w:rtl/>
        </w:rPr>
      </w:pPr>
      <w:r w:rsidRPr="000D60AE">
        <w:rPr>
          <w:rFonts w:cs="David" w:hint="cs"/>
          <w:u w:val="single"/>
          <w:rtl/>
        </w:rPr>
        <w:t xml:space="preserve">מ"מ היו"ר משה </w:t>
      </w:r>
      <w:proofErr w:type="spellStart"/>
      <w:r w:rsidRPr="000D60AE">
        <w:rPr>
          <w:rFonts w:cs="David" w:hint="cs"/>
          <w:u w:val="single"/>
          <w:rtl/>
        </w:rPr>
        <w:t>שרוני</w:t>
      </w:r>
      <w:proofErr w:type="spellEnd"/>
      <w:r w:rsidRPr="000D60AE">
        <w:rPr>
          <w:rFonts w:cs="David" w:hint="cs"/>
          <w:u w:val="single"/>
          <w:rtl/>
        </w:rPr>
        <w:t>:</w:t>
      </w:r>
    </w:p>
    <w:p w14:paraId="328A0A91" w14:textId="77777777" w:rsidR="000D60AE" w:rsidRPr="000D60AE" w:rsidRDefault="000D60AE" w:rsidP="000D60AE">
      <w:pPr>
        <w:tabs>
          <w:tab w:val="left" w:pos="1930"/>
        </w:tabs>
        <w:bidi/>
        <w:jc w:val="both"/>
        <w:rPr>
          <w:rFonts w:cs="David" w:hint="cs"/>
          <w:rtl/>
        </w:rPr>
      </w:pPr>
    </w:p>
    <w:p w14:paraId="74C4250E" w14:textId="77777777" w:rsidR="000D60AE" w:rsidRPr="000D60AE" w:rsidRDefault="000D60AE" w:rsidP="000D60AE">
      <w:pPr>
        <w:tabs>
          <w:tab w:val="left" w:pos="512"/>
        </w:tabs>
        <w:bidi/>
        <w:jc w:val="both"/>
        <w:rPr>
          <w:rFonts w:cs="David" w:hint="cs"/>
          <w:rtl/>
        </w:rPr>
      </w:pPr>
      <w:r w:rsidRPr="000D60AE">
        <w:rPr>
          <w:rFonts w:cs="David" w:hint="cs"/>
          <w:rtl/>
        </w:rPr>
        <w:tab/>
        <w:t xml:space="preserve">בוקר טוב חברי הכנסת, נא לשבת, אני רוצה להתחיל בישיבה.  אני פותח את ישיבת ועדת הכנסת, הנושא הראשון על סדר היום: </w:t>
      </w:r>
      <w:r w:rsidRPr="000D60AE">
        <w:rPr>
          <w:rFonts w:cs="David" w:hint="cs"/>
          <w:rtl/>
        </w:rPr>
        <w:tab/>
        <w:t xml:space="preserve">קביעת מסגרת הדיון להצעות להביע אי אמון בממשלה. אני מציע להמשיך באותה מסורת של עשר דקות ושלוש דקות. עשר דקות למגישי ההצעות ושלוש דקות לכל סיעה.  </w:t>
      </w:r>
    </w:p>
    <w:p w14:paraId="23CE75C3" w14:textId="77777777" w:rsidR="000D60AE" w:rsidRPr="000D60AE" w:rsidRDefault="000D60AE" w:rsidP="000D60AE">
      <w:pPr>
        <w:tabs>
          <w:tab w:val="left" w:pos="1930"/>
        </w:tabs>
        <w:bidi/>
        <w:jc w:val="both"/>
        <w:rPr>
          <w:rFonts w:cs="David" w:hint="cs"/>
          <w:rtl/>
        </w:rPr>
      </w:pPr>
    </w:p>
    <w:p w14:paraId="42886E11" w14:textId="77777777" w:rsidR="000D60AE" w:rsidRPr="000D60AE" w:rsidRDefault="000D60AE" w:rsidP="000D60AE">
      <w:pPr>
        <w:tabs>
          <w:tab w:val="left" w:pos="512"/>
        </w:tabs>
        <w:bidi/>
        <w:jc w:val="both"/>
        <w:rPr>
          <w:rFonts w:cs="David" w:hint="cs"/>
          <w:rtl/>
        </w:rPr>
      </w:pPr>
      <w:r w:rsidRPr="000D60AE">
        <w:rPr>
          <w:rFonts w:cs="David" w:hint="cs"/>
          <w:rtl/>
        </w:rPr>
        <w:tab/>
        <w:t xml:space="preserve">מי בעד ההצעה ירים את ידו. </w:t>
      </w:r>
    </w:p>
    <w:p w14:paraId="06F34CCF" w14:textId="77777777" w:rsidR="000D60AE" w:rsidRPr="000D60AE" w:rsidRDefault="000D60AE" w:rsidP="000D60AE">
      <w:pPr>
        <w:tabs>
          <w:tab w:val="left" w:pos="512"/>
        </w:tabs>
        <w:bidi/>
        <w:jc w:val="both"/>
        <w:rPr>
          <w:rFonts w:cs="David" w:hint="cs"/>
          <w:rtl/>
        </w:rPr>
      </w:pPr>
    </w:p>
    <w:p w14:paraId="3ED65161" w14:textId="77777777" w:rsidR="000D60AE" w:rsidRPr="000D60AE" w:rsidRDefault="000D60AE" w:rsidP="000D60AE">
      <w:pPr>
        <w:tabs>
          <w:tab w:val="left" w:pos="512"/>
        </w:tabs>
        <w:bidi/>
        <w:jc w:val="both"/>
        <w:rPr>
          <w:rFonts w:cs="David" w:hint="cs"/>
          <w:b/>
          <w:bCs/>
          <w:rtl/>
        </w:rPr>
      </w:pPr>
    </w:p>
    <w:p w14:paraId="3EFCC836" w14:textId="77777777" w:rsidR="000D60AE" w:rsidRPr="000D60AE" w:rsidRDefault="000D60AE" w:rsidP="000D60AE">
      <w:pPr>
        <w:tabs>
          <w:tab w:val="left" w:pos="512"/>
        </w:tabs>
        <w:bidi/>
        <w:jc w:val="center"/>
        <w:rPr>
          <w:rFonts w:cs="David" w:hint="cs"/>
          <w:b/>
          <w:bCs/>
          <w:rtl/>
        </w:rPr>
      </w:pPr>
      <w:r w:rsidRPr="000D60AE">
        <w:rPr>
          <w:rFonts w:cs="David" w:hint="cs"/>
          <w:b/>
          <w:bCs/>
          <w:rtl/>
        </w:rPr>
        <w:t>הצבעה</w:t>
      </w:r>
    </w:p>
    <w:p w14:paraId="02998E85" w14:textId="77777777" w:rsidR="000D60AE" w:rsidRPr="000D60AE" w:rsidRDefault="000D60AE" w:rsidP="000D60AE">
      <w:pPr>
        <w:tabs>
          <w:tab w:val="left" w:pos="512"/>
        </w:tabs>
        <w:bidi/>
        <w:jc w:val="center"/>
        <w:rPr>
          <w:rFonts w:cs="David" w:hint="cs"/>
          <w:b/>
          <w:bCs/>
          <w:rtl/>
        </w:rPr>
      </w:pPr>
    </w:p>
    <w:p w14:paraId="57FD420E" w14:textId="77777777" w:rsidR="000D60AE" w:rsidRPr="000D60AE" w:rsidRDefault="000D60AE" w:rsidP="000D60AE">
      <w:pPr>
        <w:tabs>
          <w:tab w:val="left" w:pos="512"/>
        </w:tabs>
        <w:bidi/>
        <w:jc w:val="center"/>
        <w:rPr>
          <w:rFonts w:cs="David" w:hint="cs"/>
          <w:rtl/>
        </w:rPr>
      </w:pPr>
      <w:r w:rsidRPr="000D60AE">
        <w:rPr>
          <w:rFonts w:cs="David" w:hint="cs"/>
          <w:rtl/>
        </w:rPr>
        <w:t>בעד -  רוב</w:t>
      </w:r>
    </w:p>
    <w:p w14:paraId="29DC06B4" w14:textId="77777777" w:rsidR="000D60AE" w:rsidRPr="000D60AE" w:rsidRDefault="000D60AE" w:rsidP="000D60AE">
      <w:pPr>
        <w:tabs>
          <w:tab w:val="left" w:pos="512"/>
        </w:tabs>
        <w:bidi/>
        <w:jc w:val="center"/>
        <w:rPr>
          <w:rFonts w:cs="David" w:hint="cs"/>
          <w:rtl/>
        </w:rPr>
      </w:pPr>
      <w:r w:rsidRPr="000D60AE">
        <w:rPr>
          <w:rFonts w:cs="David" w:hint="cs"/>
          <w:rtl/>
        </w:rPr>
        <w:t xml:space="preserve">נגד </w:t>
      </w:r>
      <w:r w:rsidRPr="000D60AE">
        <w:rPr>
          <w:rFonts w:cs="David"/>
          <w:rtl/>
        </w:rPr>
        <w:t>–</w:t>
      </w:r>
      <w:r w:rsidRPr="000D60AE">
        <w:rPr>
          <w:rFonts w:cs="David" w:hint="cs"/>
          <w:rtl/>
        </w:rPr>
        <w:t xml:space="preserve"> אין</w:t>
      </w:r>
    </w:p>
    <w:p w14:paraId="78F9FC48" w14:textId="77777777" w:rsidR="000D60AE" w:rsidRPr="000D60AE" w:rsidRDefault="000D60AE" w:rsidP="000D60AE">
      <w:pPr>
        <w:tabs>
          <w:tab w:val="left" w:pos="512"/>
        </w:tabs>
        <w:bidi/>
        <w:jc w:val="center"/>
        <w:rPr>
          <w:rFonts w:cs="David" w:hint="cs"/>
          <w:rtl/>
        </w:rPr>
      </w:pPr>
      <w:r w:rsidRPr="000D60AE">
        <w:rPr>
          <w:rFonts w:cs="David" w:hint="cs"/>
          <w:rtl/>
        </w:rPr>
        <w:t xml:space="preserve">נמנעים </w:t>
      </w:r>
      <w:r w:rsidRPr="000D60AE">
        <w:rPr>
          <w:rFonts w:cs="David"/>
          <w:rtl/>
        </w:rPr>
        <w:t>–</w:t>
      </w:r>
      <w:r w:rsidRPr="000D60AE">
        <w:rPr>
          <w:rFonts w:cs="David" w:hint="cs"/>
          <w:rtl/>
        </w:rPr>
        <w:t xml:space="preserve"> אין</w:t>
      </w:r>
    </w:p>
    <w:p w14:paraId="29504EA5" w14:textId="77777777" w:rsidR="000D60AE" w:rsidRPr="000D60AE" w:rsidRDefault="000D60AE" w:rsidP="000D60AE">
      <w:pPr>
        <w:tabs>
          <w:tab w:val="left" w:pos="512"/>
        </w:tabs>
        <w:bidi/>
        <w:jc w:val="center"/>
        <w:rPr>
          <w:rFonts w:cs="David" w:hint="cs"/>
          <w:rtl/>
        </w:rPr>
      </w:pPr>
      <w:r w:rsidRPr="000D60AE">
        <w:rPr>
          <w:rFonts w:cs="David" w:hint="cs"/>
          <w:rtl/>
        </w:rPr>
        <w:t>ההצעה התקבלה.</w:t>
      </w:r>
    </w:p>
    <w:p w14:paraId="08E5C66B" w14:textId="77777777" w:rsidR="000D60AE" w:rsidRPr="000D60AE" w:rsidRDefault="000D60AE" w:rsidP="000D60AE">
      <w:pPr>
        <w:tabs>
          <w:tab w:val="left" w:pos="512"/>
        </w:tabs>
        <w:bidi/>
        <w:jc w:val="both"/>
        <w:rPr>
          <w:rFonts w:cs="David" w:hint="cs"/>
          <w:rtl/>
        </w:rPr>
      </w:pPr>
    </w:p>
    <w:p w14:paraId="71F9AC5E" w14:textId="77777777" w:rsidR="000D60AE" w:rsidRPr="000D60AE" w:rsidRDefault="000D60AE" w:rsidP="000D60AE">
      <w:pPr>
        <w:bidi/>
        <w:jc w:val="both"/>
        <w:rPr>
          <w:rFonts w:cs="David" w:hint="cs"/>
          <w:rtl/>
        </w:rPr>
      </w:pPr>
      <w:r w:rsidRPr="000D60AE">
        <w:rPr>
          <w:rFonts w:cs="David" w:hint="cs"/>
          <w:u w:val="single"/>
          <w:rtl/>
        </w:rPr>
        <w:t xml:space="preserve">היו"ר משה </w:t>
      </w:r>
      <w:proofErr w:type="spellStart"/>
      <w:r w:rsidRPr="000D60AE">
        <w:rPr>
          <w:rFonts w:cs="David" w:hint="cs"/>
          <w:u w:val="single"/>
          <w:rtl/>
        </w:rPr>
        <w:t>שרוני</w:t>
      </w:r>
      <w:proofErr w:type="spellEnd"/>
      <w:r w:rsidRPr="000D60AE">
        <w:rPr>
          <w:rFonts w:cs="David" w:hint="cs"/>
          <w:u w:val="single"/>
          <w:rtl/>
        </w:rPr>
        <w:t>:</w:t>
      </w:r>
    </w:p>
    <w:p w14:paraId="12568684" w14:textId="77777777" w:rsidR="000D60AE" w:rsidRPr="000D60AE" w:rsidRDefault="000D60AE" w:rsidP="000D60AE">
      <w:pPr>
        <w:bidi/>
        <w:jc w:val="both"/>
        <w:rPr>
          <w:rFonts w:cs="David" w:hint="cs"/>
          <w:rtl/>
        </w:rPr>
      </w:pPr>
    </w:p>
    <w:p w14:paraId="1C732CE1" w14:textId="77777777" w:rsidR="000D60AE" w:rsidRPr="000D60AE" w:rsidRDefault="000D60AE" w:rsidP="000D60AE">
      <w:pPr>
        <w:tabs>
          <w:tab w:val="left" w:pos="512"/>
        </w:tabs>
        <w:bidi/>
        <w:jc w:val="both"/>
        <w:rPr>
          <w:rFonts w:cs="David" w:hint="cs"/>
          <w:rtl/>
        </w:rPr>
      </w:pPr>
      <w:r w:rsidRPr="000D60AE">
        <w:rPr>
          <w:rFonts w:cs="David" w:hint="cs"/>
          <w:rtl/>
        </w:rPr>
        <w:tab/>
        <w:t xml:space="preserve">ההצעה התקבלה, עשר דקות למגישי ההצעות ושלוש דקות לכל סיעה. תודה רבה. </w:t>
      </w:r>
    </w:p>
    <w:p w14:paraId="098D6CB0" w14:textId="77777777" w:rsidR="000D60AE" w:rsidRPr="000D60AE" w:rsidRDefault="000D60AE" w:rsidP="000D60AE">
      <w:pPr>
        <w:tabs>
          <w:tab w:val="left" w:pos="512"/>
        </w:tabs>
        <w:bidi/>
        <w:jc w:val="both"/>
        <w:rPr>
          <w:rFonts w:cs="David" w:hint="cs"/>
          <w:rtl/>
        </w:rPr>
      </w:pPr>
    </w:p>
    <w:p w14:paraId="118F5137" w14:textId="77777777" w:rsidR="000D60AE" w:rsidRPr="000D60AE" w:rsidRDefault="000D60AE" w:rsidP="000D60AE">
      <w:pPr>
        <w:tabs>
          <w:tab w:val="left" w:pos="512"/>
        </w:tabs>
        <w:bidi/>
        <w:jc w:val="both"/>
        <w:rPr>
          <w:rFonts w:cs="David" w:hint="cs"/>
          <w:rtl/>
        </w:rPr>
      </w:pPr>
      <w:r w:rsidRPr="000D60AE">
        <w:rPr>
          <w:rFonts w:cs="David"/>
          <w:rtl/>
        </w:rPr>
        <w:br w:type="page"/>
      </w:r>
    </w:p>
    <w:p w14:paraId="422B6413" w14:textId="77777777" w:rsidR="000D60AE" w:rsidRPr="000D60AE" w:rsidRDefault="000D60AE" w:rsidP="000D60AE">
      <w:pPr>
        <w:tabs>
          <w:tab w:val="left" w:pos="512"/>
        </w:tabs>
        <w:bidi/>
        <w:jc w:val="center"/>
        <w:rPr>
          <w:rFonts w:cs="David" w:hint="cs"/>
          <w:b/>
          <w:bCs/>
          <w:u w:val="single"/>
          <w:rtl/>
        </w:rPr>
      </w:pPr>
      <w:r w:rsidRPr="000D60AE">
        <w:rPr>
          <w:rFonts w:cs="David" w:hint="cs"/>
          <w:b/>
          <w:bCs/>
          <w:u w:val="single"/>
          <w:rtl/>
        </w:rPr>
        <w:t xml:space="preserve">ב. בקשת שר האוצר להקדמת הדיון בהצעת חוק להגדלת שיעור ההשתתפות בכוח העבודה ולצמצום פערים חברתיים (מס הכנסה שלילי, פנסיה חובה, הפחתת שיעורי המס ותיקוני חקיקה), </w:t>
      </w:r>
      <w:proofErr w:type="spellStart"/>
      <w:r w:rsidRPr="000D60AE">
        <w:rPr>
          <w:rFonts w:cs="David" w:hint="cs"/>
          <w:b/>
          <w:bCs/>
          <w:u w:val="single"/>
          <w:rtl/>
        </w:rPr>
        <w:t>התשס"ז</w:t>
      </w:r>
      <w:proofErr w:type="spellEnd"/>
      <w:r w:rsidRPr="000D60AE">
        <w:rPr>
          <w:rFonts w:cs="David" w:hint="cs"/>
          <w:b/>
          <w:bCs/>
          <w:u w:val="single"/>
          <w:rtl/>
        </w:rPr>
        <w:t xml:space="preserve"> -2007</w:t>
      </w:r>
    </w:p>
    <w:p w14:paraId="15AB167B" w14:textId="77777777" w:rsidR="000D60AE" w:rsidRPr="000D60AE" w:rsidRDefault="000D60AE" w:rsidP="000D60AE">
      <w:pPr>
        <w:tabs>
          <w:tab w:val="left" w:pos="512"/>
        </w:tabs>
        <w:bidi/>
        <w:jc w:val="center"/>
        <w:rPr>
          <w:rFonts w:cs="David" w:hint="cs"/>
          <w:b/>
          <w:bCs/>
          <w:rtl/>
        </w:rPr>
      </w:pPr>
    </w:p>
    <w:p w14:paraId="5F8A1D89" w14:textId="77777777" w:rsidR="000D60AE" w:rsidRPr="000D60AE" w:rsidRDefault="000D60AE" w:rsidP="000D60AE">
      <w:pPr>
        <w:tabs>
          <w:tab w:val="left" w:pos="512"/>
        </w:tabs>
        <w:bidi/>
        <w:jc w:val="both"/>
        <w:rPr>
          <w:rFonts w:cs="David" w:hint="cs"/>
          <w:rtl/>
        </w:rPr>
      </w:pPr>
    </w:p>
    <w:p w14:paraId="509BFB18" w14:textId="77777777" w:rsidR="000D60AE" w:rsidRPr="000D60AE" w:rsidRDefault="000D60AE" w:rsidP="000D60AE">
      <w:pPr>
        <w:bidi/>
        <w:jc w:val="both"/>
        <w:rPr>
          <w:rFonts w:cs="David" w:hint="cs"/>
          <w:rtl/>
        </w:rPr>
      </w:pPr>
      <w:r w:rsidRPr="000D60AE">
        <w:rPr>
          <w:rFonts w:cs="David" w:hint="cs"/>
          <w:u w:val="single"/>
          <w:rtl/>
        </w:rPr>
        <w:t xml:space="preserve">היו"ר משה </w:t>
      </w:r>
      <w:proofErr w:type="spellStart"/>
      <w:r w:rsidRPr="000D60AE">
        <w:rPr>
          <w:rFonts w:cs="David" w:hint="cs"/>
          <w:u w:val="single"/>
          <w:rtl/>
        </w:rPr>
        <w:t>שרוני</w:t>
      </w:r>
      <w:proofErr w:type="spellEnd"/>
      <w:r w:rsidRPr="000D60AE">
        <w:rPr>
          <w:rFonts w:cs="David" w:hint="cs"/>
          <w:u w:val="single"/>
          <w:rtl/>
        </w:rPr>
        <w:t>:</w:t>
      </w:r>
    </w:p>
    <w:p w14:paraId="0AFC97E5" w14:textId="77777777" w:rsidR="000D60AE" w:rsidRPr="000D60AE" w:rsidRDefault="000D60AE" w:rsidP="000D60AE">
      <w:pPr>
        <w:bidi/>
        <w:jc w:val="both"/>
        <w:rPr>
          <w:rFonts w:cs="David" w:hint="cs"/>
          <w:rtl/>
        </w:rPr>
      </w:pPr>
    </w:p>
    <w:p w14:paraId="175BED4F" w14:textId="77777777" w:rsidR="000D60AE" w:rsidRPr="000D60AE" w:rsidRDefault="000D60AE" w:rsidP="000D60AE">
      <w:pPr>
        <w:tabs>
          <w:tab w:val="left" w:pos="512"/>
        </w:tabs>
        <w:bidi/>
        <w:jc w:val="both"/>
        <w:rPr>
          <w:rFonts w:cs="David" w:hint="cs"/>
          <w:rtl/>
        </w:rPr>
      </w:pPr>
      <w:r w:rsidRPr="000D60AE">
        <w:rPr>
          <w:rFonts w:cs="David" w:hint="cs"/>
          <w:rtl/>
        </w:rPr>
        <w:tab/>
        <w:t xml:space="preserve">חברים, אנחנו עוברים לנושא הבא: בקשת שר האוצר להקדמת הדיון בהצעת חוק להגדלת שיעור ההשתתפות בכוח העבודה ולצמצום פערים חברתיים (מס הכנסה שלילי, פנסיה חובה, הפחתת שיעורי המס ותיקוני חקיקה), </w:t>
      </w:r>
      <w:proofErr w:type="spellStart"/>
      <w:r w:rsidRPr="000D60AE">
        <w:rPr>
          <w:rFonts w:cs="David" w:hint="cs"/>
          <w:rtl/>
        </w:rPr>
        <w:t>התשס"ז</w:t>
      </w:r>
      <w:proofErr w:type="spellEnd"/>
      <w:r w:rsidRPr="000D60AE">
        <w:rPr>
          <w:rFonts w:cs="David" w:hint="cs"/>
          <w:rtl/>
        </w:rPr>
        <w:t xml:space="preserve">-2007, לפני הקריאה הראשונה. נציגי האוצר בבקשה. </w:t>
      </w:r>
    </w:p>
    <w:p w14:paraId="3CAB9D42" w14:textId="77777777" w:rsidR="000D60AE" w:rsidRPr="000D60AE" w:rsidRDefault="000D60AE" w:rsidP="000D60AE">
      <w:pPr>
        <w:tabs>
          <w:tab w:val="left" w:pos="1930"/>
        </w:tabs>
        <w:bidi/>
        <w:jc w:val="both"/>
        <w:rPr>
          <w:rFonts w:cs="David" w:hint="cs"/>
          <w:rtl/>
        </w:rPr>
      </w:pPr>
    </w:p>
    <w:p w14:paraId="1EBCB13D" w14:textId="77777777" w:rsidR="000D60AE" w:rsidRPr="000D60AE" w:rsidRDefault="000D60AE" w:rsidP="000D60AE">
      <w:pPr>
        <w:bidi/>
        <w:jc w:val="both"/>
        <w:rPr>
          <w:rFonts w:cs="David" w:hint="cs"/>
          <w:i/>
          <w:iCs/>
          <w:rtl/>
        </w:rPr>
      </w:pPr>
      <w:r w:rsidRPr="000D60AE">
        <w:rPr>
          <w:rFonts w:cs="David" w:hint="cs"/>
          <w:u w:val="single"/>
          <w:rtl/>
        </w:rPr>
        <w:t>קולט אביטל:</w:t>
      </w:r>
    </w:p>
    <w:p w14:paraId="47E836D8" w14:textId="77777777" w:rsidR="000D60AE" w:rsidRPr="000D60AE" w:rsidRDefault="000D60AE" w:rsidP="000D60AE">
      <w:pPr>
        <w:bidi/>
        <w:jc w:val="both"/>
        <w:rPr>
          <w:rFonts w:cs="David" w:hint="cs"/>
          <w:i/>
          <w:iCs/>
          <w:rtl/>
        </w:rPr>
      </w:pPr>
    </w:p>
    <w:p w14:paraId="328CD376" w14:textId="77777777" w:rsidR="000D60AE" w:rsidRPr="000D60AE" w:rsidRDefault="000D60AE" w:rsidP="000D60AE">
      <w:pPr>
        <w:tabs>
          <w:tab w:val="left" w:pos="512"/>
        </w:tabs>
        <w:bidi/>
        <w:jc w:val="both"/>
        <w:rPr>
          <w:rFonts w:cs="David" w:hint="cs"/>
          <w:rtl/>
        </w:rPr>
      </w:pPr>
      <w:r w:rsidRPr="000D60AE">
        <w:rPr>
          <w:rFonts w:cs="David" w:hint="cs"/>
          <w:i/>
          <w:iCs/>
          <w:rtl/>
        </w:rPr>
        <w:t xml:space="preserve">     </w:t>
      </w:r>
      <w:r w:rsidRPr="000D60AE">
        <w:rPr>
          <w:rFonts w:cs="David" w:hint="cs"/>
          <w:i/>
          <w:iCs/>
          <w:rtl/>
        </w:rPr>
        <w:tab/>
      </w:r>
      <w:r w:rsidRPr="000D60AE">
        <w:rPr>
          <w:rFonts w:cs="David" w:hint="cs"/>
          <w:rtl/>
        </w:rPr>
        <w:t xml:space="preserve"> למה זה צריך לעלות בשבוע האחרון של עבודת הכנסת, ביום האחרון, בלי לתת לנו אפשרות לקרוא את זה? </w:t>
      </w:r>
    </w:p>
    <w:p w14:paraId="5F992B49" w14:textId="77777777" w:rsidR="000D60AE" w:rsidRPr="000D60AE" w:rsidRDefault="000D60AE" w:rsidP="000D60AE">
      <w:pPr>
        <w:tabs>
          <w:tab w:val="left" w:pos="512"/>
        </w:tabs>
        <w:bidi/>
        <w:jc w:val="both"/>
        <w:rPr>
          <w:rFonts w:cs="David" w:hint="cs"/>
          <w:rtl/>
        </w:rPr>
      </w:pPr>
    </w:p>
    <w:p w14:paraId="121E6C0F" w14:textId="77777777" w:rsidR="000D60AE" w:rsidRPr="000D60AE" w:rsidRDefault="000D60AE" w:rsidP="000D60AE">
      <w:pPr>
        <w:tabs>
          <w:tab w:val="left" w:pos="1930"/>
        </w:tabs>
        <w:bidi/>
        <w:jc w:val="both"/>
        <w:rPr>
          <w:rFonts w:cs="David" w:hint="cs"/>
          <w:u w:val="single"/>
          <w:rtl/>
        </w:rPr>
      </w:pPr>
      <w:r w:rsidRPr="000D60AE">
        <w:rPr>
          <w:rFonts w:cs="David" w:hint="cs"/>
          <w:u w:val="single"/>
          <w:rtl/>
        </w:rPr>
        <w:t>יואל בריס:</w:t>
      </w:r>
    </w:p>
    <w:p w14:paraId="34243B70" w14:textId="77777777" w:rsidR="000D60AE" w:rsidRPr="000D60AE" w:rsidRDefault="000D60AE" w:rsidP="000D60AE">
      <w:pPr>
        <w:tabs>
          <w:tab w:val="left" w:pos="1930"/>
        </w:tabs>
        <w:bidi/>
        <w:jc w:val="both"/>
        <w:rPr>
          <w:rFonts w:cs="David" w:hint="cs"/>
          <w:u w:val="single"/>
          <w:rtl/>
        </w:rPr>
      </w:pPr>
    </w:p>
    <w:p w14:paraId="6D09162B" w14:textId="77777777" w:rsidR="000D60AE" w:rsidRPr="000D60AE" w:rsidRDefault="000D60AE" w:rsidP="000D60AE">
      <w:pPr>
        <w:tabs>
          <w:tab w:val="left" w:pos="512"/>
          <w:tab w:val="left" w:pos="1505"/>
        </w:tabs>
        <w:bidi/>
        <w:jc w:val="both"/>
        <w:rPr>
          <w:rFonts w:cs="David" w:hint="cs"/>
          <w:rtl/>
        </w:rPr>
      </w:pPr>
      <w:r w:rsidRPr="000D60AE">
        <w:rPr>
          <w:rFonts w:cs="David" w:hint="cs"/>
          <w:rtl/>
        </w:rPr>
        <w:tab/>
        <w:t xml:space="preserve">הממשלה החליטה ב-4 בפברואר שנה זו על חבילת צעדים שנועדו לטפל בעיקר בנושא של מצוקה ועוני בקרב משפחות עם ילדים, משפחות עובדות - - - </w:t>
      </w:r>
    </w:p>
    <w:p w14:paraId="10A471B3" w14:textId="77777777" w:rsidR="000D60AE" w:rsidRPr="000D60AE" w:rsidRDefault="000D60AE" w:rsidP="000D60AE">
      <w:pPr>
        <w:tabs>
          <w:tab w:val="left" w:pos="512"/>
          <w:tab w:val="left" w:pos="1505"/>
        </w:tabs>
        <w:bidi/>
        <w:jc w:val="both"/>
        <w:rPr>
          <w:rFonts w:cs="David" w:hint="cs"/>
          <w:rtl/>
        </w:rPr>
      </w:pPr>
    </w:p>
    <w:p w14:paraId="0FAAA018" w14:textId="77777777" w:rsidR="000D60AE" w:rsidRPr="000D60AE" w:rsidRDefault="000D60AE" w:rsidP="000D60AE">
      <w:pPr>
        <w:bidi/>
        <w:jc w:val="both"/>
        <w:rPr>
          <w:rFonts w:cs="David" w:hint="cs"/>
          <w:i/>
          <w:iCs/>
          <w:rtl/>
        </w:rPr>
      </w:pPr>
      <w:r w:rsidRPr="000D60AE">
        <w:rPr>
          <w:rFonts w:cs="David" w:hint="cs"/>
          <w:u w:val="single"/>
          <w:rtl/>
        </w:rPr>
        <w:t>קולט אביטל:</w:t>
      </w:r>
    </w:p>
    <w:p w14:paraId="1FCC77D0" w14:textId="77777777" w:rsidR="000D60AE" w:rsidRPr="000D60AE" w:rsidRDefault="000D60AE" w:rsidP="000D60AE">
      <w:pPr>
        <w:bidi/>
        <w:jc w:val="both"/>
        <w:rPr>
          <w:rFonts w:cs="David" w:hint="cs"/>
          <w:i/>
          <w:iCs/>
          <w:rtl/>
        </w:rPr>
      </w:pPr>
    </w:p>
    <w:p w14:paraId="021D17CB" w14:textId="77777777" w:rsidR="000D60AE" w:rsidRPr="000D60AE" w:rsidRDefault="000D60AE" w:rsidP="000D60AE">
      <w:pPr>
        <w:tabs>
          <w:tab w:val="left" w:pos="512"/>
          <w:tab w:val="left" w:pos="1505"/>
        </w:tabs>
        <w:bidi/>
        <w:jc w:val="both"/>
        <w:rPr>
          <w:rFonts w:cs="David" w:hint="cs"/>
          <w:rtl/>
        </w:rPr>
      </w:pPr>
      <w:r w:rsidRPr="000D60AE">
        <w:rPr>
          <w:rFonts w:cs="David" w:hint="cs"/>
          <w:i/>
          <w:iCs/>
          <w:rtl/>
        </w:rPr>
        <w:tab/>
        <w:t xml:space="preserve"> </w:t>
      </w:r>
      <w:r w:rsidRPr="000D60AE">
        <w:rPr>
          <w:rFonts w:cs="David" w:hint="cs"/>
          <w:rtl/>
        </w:rPr>
        <w:t xml:space="preserve">משפחות חד הוריות? </w:t>
      </w:r>
    </w:p>
    <w:p w14:paraId="31268730" w14:textId="77777777" w:rsidR="000D60AE" w:rsidRPr="000D60AE" w:rsidRDefault="000D60AE" w:rsidP="000D60AE">
      <w:pPr>
        <w:tabs>
          <w:tab w:val="left" w:pos="512"/>
          <w:tab w:val="left" w:pos="1505"/>
        </w:tabs>
        <w:bidi/>
        <w:jc w:val="both"/>
        <w:rPr>
          <w:rFonts w:cs="David" w:hint="cs"/>
          <w:rtl/>
        </w:rPr>
      </w:pPr>
    </w:p>
    <w:p w14:paraId="2E1CF802" w14:textId="77777777" w:rsidR="000D60AE" w:rsidRPr="000D60AE" w:rsidRDefault="000D60AE" w:rsidP="000D60AE">
      <w:pPr>
        <w:tabs>
          <w:tab w:val="left" w:pos="512"/>
          <w:tab w:val="left" w:pos="1505"/>
        </w:tabs>
        <w:bidi/>
        <w:jc w:val="both"/>
        <w:rPr>
          <w:rFonts w:cs="David" w:hint="cs"/>
          <w:rtl/>
        </w:rPr>
      </w:pPr>
      <w:r w:rsidRPr="000D60AE">
        <w:rPr>
          <w:rFonts w:cs="David" w:hint="cs"/>
          <w:u w:val="single"/>
          <w:rtl/>
        </w:rPr>
        <w:t>יואל בריס:</w:t>
      </w:r>
    </w:p>
    <w:p w14:paraId="28633EB8" w14:textId="77777777" w:rsidR="000D60AE" w:rsidRPr="000D60AE" w:rsidRDefault="000D60AE" w:rsidP="000D60AE">
      <w:pPr>
        <w:tabs>
          <w:tab w:val="left" w:pos="512"/>
          <w:tab w:val="left" w:pos="1505"/>
        </w:tabs>
        <w:bidi/>
        <w:jc w:val="both"/>
        <w:rPr>
          <w:rFonts w:cs="David" w:hint="cs"/>
          <w:rtl/>
        </w:rPr>
      </w:pPr>
    </w:p>
    <w:p w14:paraId="0269D218" w14:textId="77777777" w:rsidR="000D60AE" w:rsidRPr="000D60AE" w:rsidRDefault="000D60AE" w:rsidP="000D60AE">
      <w:pPr>
        <w:tabs>
          <w:tab w:val="left" w:pos="512"/>
          <w:tab w:val="left" w:pos="1505"/>
        </w:tabs>
        <w:bidi/>
        <w:jc w:val="both"/>
        <w:rPr>
          <w:rFonts w:cs="David" w:hint="cs"/>
          <w:rtl/>
        </w:rPr>
      </w:pPr>
      <w:r w:rsidRPr="000D60AE">
        <w:rPr>
          <w:rFonts w:cs="David" w:hint="cs"/>
          <w:rtl/>
        </w:rPr>
        <w:tab/>
        <w:t xml:space="preserve">לא רק חד הוריות, גם משפחות עם שני הורים שיש מפרנס לתא המשפחתי, אחד או שניים, ולמרות העובדה שהוא עובד למחייתו, הוא לא נשען על גמלאות, עדיין  הם נמצאים במצב של עוני. </w:t>
      </w:r>
    </w:p>
    <w:p w14:paraId="30AD8D81" w14:textId="77777777" w:rsidR="000D60AE" w:rsidRPr="000D60AE" w:rsidRDefault="000D60AE" w:rsidP="000D60AE">
      <w:pPr>
        <w:tabs>
          <w:tab w:val="left" w:pos="512"/>
          <w:tab w:val="left" w:pos="1505"/>
        </w:tabs>
        <w:bidi/>
        <w:jc w:val="both"/>
        <w:rPr>
          <w:rFonts w:cs="David" w:hint="cs"/>
          <w:rtl/>
        </w:rPr>
      </w:pPr>
    </w:p>
    <w:p w14:paraId="0D1A5CD8" w14:textId="77777777" w:rsidR="000D60AE" w:rsidRPr="000D60AE" w:rsidRDefault="000D60AE" w:rsidP="000D60AE">
      <w:pPr>
        <w:bidi/>
        <w:jc w:val="both"/>
        <w:rPr>
          <w:rFonts w:cs="David" w:hint="cs"/>
          <w:i/>
          <w:iCs/>
          <w:rtl/>
        </w:rPr>
      </w:pPr>
      <w:r w:rsidRPr="000D60AE">
        <w:rPr>
          <w:rFonts w:cs="David" w:hint="cs"/>
          <w:u w:val="single"/>
          <w:rtl/>
        </w:rPr>
        <w:t>קולט אביטל:</w:t>
      </w:r>
    </w:p>
    <w:p w14:paraId="47687FD1" w14:textId="77777777" w:rsidR="000D60AE" w:rsidRPr="000D60AE" w:rsidRDefault="000D60AE" w:rsidP="000D60AE">
      <w:pPr>
        <w:bidi/>
        <w:jc w:val="both"/>
        <w:rPr>
          <w:rFonts w:cs="David" w:hint="cs"/>
          <w:i/>
          <w:iCs/>
          <w:rtl/>
        </w:rPr>
      </w:pPr>
    </w:p>
    <w:p w14:paraId="0EFC5B5B" w14:textId="77777777" w:rsidR="000D60AE" w:rsidRPr="000D60AE" w:rsidRDefault="000D60AE" w:rsidP="000D60AE">
      <w:pPr>
        <w:tabs>
          <w:tab w:val="left" w:pos="512"/>
          <w:tab w:val="left" w:pos="1505"/>
        </w:tabs>
        <w:bidi/>
        <w:jc w:val="both"/>
        <w:rPr>
          <w:rFonts w:cs="David" w:hint="cs"/>
          <w:rtl/>
        </w:rPr>
      </w:pPr>
      <w:r w:rsidRPr="000D60AE">
        <w:rPr>
          <w:rFonts w:cs="David" w:hint="cs"/>
          <w:i/>
          <w:iCs/>
          <w:rtl/>
        </w:rPr>
        <w:tab/>
        <w:t xml:space="preserve"> </w:t>
      </w:r>
      <w:r w:rsidRPr="000D60AE">
        <w:rPr>
          <w:rFonts w:cs="David" w:hint="cs"/>
          <w:rtl/>
        </w:rPr>
        <w:t xml:space="preserve">זאת אומרת, זה הנושא של הבטחת הכנסה? </w:t>
      </w:r>
    </w:p>
    <w:p w14:paraId="02497127" w14:textId="77777777" w:rsidR="000D60AE" w:rsidRPr="000D60AE" w:rsidRDefault="000D60AE" w:rsidP="000D60AE">
      <w:pPr>
        <w:tabs>
          <w:tab w:val="left" w:pos="512"/>
          <w:tab w:val="left" w:pos="1505"/>
        </w:tabs>
        <w:bidi/>
        <w:jc w:val="both"/>
        <w:rPr>
          <w:rFonts w:cs="David" w:hint="cs"/>
          <w:rtl/>
        </w:rPr>
      </w:pPr>
    </w:p>
    <w:p w14:paraId="56869665" w14:textId="77777777" w:rsidR="000D60AE" w:rsidRPr="000D60AE" w:rsidRDefault="000D60AE" w:rsidP="000D60AE">
      <w:pPr>
        <w:tabs>
          <w:tab w:val="left" w:pos="512"/>
          <w:tab w:val="left" w:pos="1505"/>
        </w:tabs>
        <w:bidi/>
        <w:jc w:val="both"/>
        <w:rPr>
          <w:rFonts w:cs="David" w:hint="cs"/>
          <w:rtl/>
        </w:rPr>
      </w:pPr>
      <w:r w:rsidRPr="000D60AE">
        <w:rPr>
          <w:rFonts w:cs="David" w:hint="cs"/>
          <w:u w:val="single"/>
          <w:rtl/>
        </w:rPr>
        <w:t>יואל בריס:</w:t>
      </w:r>
    </w:p>
    <w:p w14:paraId="04448780" w14:textId="77777777" w:rsidR="000D60AE" w:rsidRPr="000D60AE" w:rsidRDefault="000D60AE" w:rsidP="000D60AE">
      <w:pPr>
        <w:tabs>
          <w:tab w:val="left" w:pos="512"/>
          <w:tab w:val="left" w:pos="1505"/>
        </w:tabs>
        <w:bidi/>
        <w:jc w:val="both"/>
        <w:rPr>
          <w:rFonts w:cs="David" w:hint="cs"/>
          <w:rtl/>
        </w:rPr>
      </w:pPr>
    </w:p>
    <w:p w14:paraId="540EE5B5" w14:textId="77777777" w:rsidR="000D60AE" w:rsidRPr="000D60AE" w:rsidRDefault="000D60AE" w:rsidP="000D60AE">
      <w:pPr>
        <w:tabs>
          <w:tab w:val="left" w:pos="512"/>
          <w:tab w:val="left" w:pos="1505"/>
        </w:tabs>
        <w:bidi/>
        <w:jc w:val="both"/>
        <w:rPr>
          <w:rFonts w:cs="David" w:hint="cs"/>
          <w:rtl/>
        </w:rPr>
      </w:pPr>
      <w:r w:rsidRPr="000D60AE">
        <w:rPr>
          <w:rFonts w:cs="David" w:hint="cs"/>
          <w:rtl/>
        </w:rPr>
        <w:tab/>
        <w:t xml:space="preserve">זה מס הכנסה שלילי. מדובר במכלול צעדים שכוללים גם את הנושא של מס הכנסה שלילי אבל גם את הנושא של הפרשה פנסיונית חובה, שהיום עיקר הבעיה של אנשים שאין להם ביטוח פנסיוני זה בקרב אותה קבוצה של אנשים שעובדים ומשתכרים מעט ועדיין נמצאים במצב של עוני יחסי. לכן חבילת הצעדים הזאת. </w:t>
      </w:r>
    </w:p>
    <w:p w14:paraId="5A8F3109" w14:textId="77777777" w:rsidR="000D60AE" w:rsidRPr="000D60AE" w:rsidRDefault="000D60AE" w:rsidP="000D60AE">
      <w:pPr>
        <w:tabs>
          <w:tab w:val="left" w:pos="512"/>
          <w:tab w:val="left" w:pos="1505"/>
        </w:tabs>
        <w:bidi/>
        <w:jc w:val="both"/>
        <w:rPr>
          <w:rFonts w:cs="David" w:hint="cs"/>
          <w:rtl/>
        </w:rPr>
      </w:pPr>
    </w:p>
    <w:p w14:paraId="42590FC5" w14:textId="77777777" w:rsidR="000D60AE" w:rsidRPr="000D60AE" w:rsidRDefault="000D60AE" w:rsidP="000D60AE">
      <w:pPr>
        <w:tabs>
          <w:tab w:val="left" w:pos="512"/>
          <w:tab w:val="left" w:pos="1505"/>
        </w:tabs>
        <w:bidi/>
        <w:jc w:val="both"/>
        <w:rPr>
          <w:rFonts w:cs="David" w:hint="cs"/>
          <w:rtl/>
        </w:rPr>
      </w:pPr>
      <w:r w:rsidRPr="000D60AE">
        <w:rPr>
          <w:rFonts w:cs="David" w:hint="cs"/>
          <w:rtl/>
        </w:rPr>
        <w:tab/>
        <w:t xml:space="preserve">הצעד השלישי המשלים  הוא הנושא של הפחתת שיעורי מס, שבא במקביל לתיקון המיסוי של רכב ליסינג, רכב עבודה, כאשר הכספים שהשכירים הנהנים מהטבת המס הם בדרך כלל השכירים שמשתכרים יותר ולכן מפחיתים את הטבת המס לשכירים האלה, מצד שני, מגדילים את הטבת המס על ידי הקטנת שיעורי המס לכלל העובדים האחרים. </w:t>
      </w:r>
    </w:p>
    <w:p w14:paraId="6DBEC8D0" w14:textId="77777777" w:rsidR="000D60AE" w:rsidRPr="000D60AE" w:rsidRDefault="000D60AE" w:rsidP="000D60AE">
      <w:pPr>
        <w:tabs>
          <w:tab w:val="left" w:pos="512"/>
          <w:tab w:val="left" w:pos="1505"/>
        </w:tabs>
        <w:bidi/>
        <w:jc w:val="both"/>
        <w:rPr>
          <w:rFonts w:cs="David" w:hint="cs"/>
          <w:rtl/>
        </w:rPr>
      </w:pPr>
    </w:p>
    <w:p w14:paraId="4B2AC202" w14:textId="77777777" w:rsidR="000D60AE" w:rsidRPr="000D60AE" w:rsidRDefault="000D60AE" w:rsidP="000D60AE">
      <w:pPr>
        <w:bidi/>
        <w:jc w:val="both"/>
        <w:rPr>
          <w:rFonts w:cs="David" w:hint="cs"/>
          <w:i/>
          <w:iCs/>
          <w:rtl/>
        </w:rPr>
      </w:pPr>
      <w:r w:rsidRPr="000D60AE">
        <w:rPr>
          <w:rFonts w:cs="David" w:hint="cs"/>
          <w:u w:val="single"/>
          <w:rtl/>
        </w:rPr>
        <w:t>קולט אביטל:</w:t>
      </w:r>
    </w:p>
    <w:p w14:paraId="426196AD" w14:textId="77777777" w:rsidR="000D60AE" w:rsidRPr="000D60AE" w:rsidRDefault="000D60AE" w:rsidP="000D60AE">
      <w:pPr>
        <w:bidi/>
        <w:jc w:val="both"/>
        <w:rPr>
          <w:rFonts w:cs="David" w:hint="cs"/>
          <w:i/>
          <w:iCs/>
          <w:rtl/>
        </w:rPr>
      </w:pPr>
    </w:p>
    <w:p w14:paraId="34DE3D6B" w14:textId="77777777" w:rsidR="000D60AE" w:rsidRPr="000D60AE" w:rsidRDefault="000D60AE" w:rsidP="000D60AE">
      <w:pPr>
        <w:tabs>
          <w:tab w:val="left" w:pos="512"/>
          <w:tab w:val="left" w:pos="1505"/>
        </w:tabs>
        <w:bidi/>
        <w:jc w:val="both"/>
        <w:rPr>
          <w:rFonts w:cs="David" w:hint="cs"/>
          <w:rtl/>
        </w:rPr>
      </w:pPr>
      <w:r w:rsidRPr="000D60AE">
        <w:rPr>
          <w:rFonts w:cs="David" w:hint="cs"/>
          <w:i/>
          <w:iCs/>
          <w:rtl/>
        </w:rPr>
        <w:tab/>
        <w:t xml:space="preserve"> </w:t>
      </w:r>
      <w:r w:rsidRPr="000D60AE">
        <w:rPr>
          <w:rFonts w:cs="David" w:hint="cs"/>
          <w:rtl/>
        </w:rPr>
        <w:t xml:space="preserve">זאת אומרת, לוקחים מיד אחת ונותנים לשנייה. </w:t>
      </w:r>
    </w:p>
    <w:p w14:paraId="4CE71227" w14:textId="77777777" w:rsidR="000D60AE" w:rsidRPr="000D60AE" w:rsidRDefault="000D60AE" w:rsidP="000D60AE">
      <w:pPr>
        <w:tabs>
          <w:tab w:val="left" w:pos="512"/>
          <w:tab w:val="left" w:pos="1505"/>
        </w:tabs>
        <w:bidi/>
        <w:jc w:val="both"/>
        <w:rPr>
          <w:rFonts w:cs="David" w:hint="cs"/>
          <w:rtl/>
        </w:rPr>
      </w:pPr>
    </w:p>
    <w:p w14:paraId="57B04BAA" w14:textId="77777777" w:rsidR="000D60AE" w:rsidRPr="000D60AE" w:rsidRDefault="000D60AE" w:rsidP="000D60AE">
      <w:pPr>
        <w:tabs>
          <w:tab w:val="left" w:pos="512"/>
          <w:tab w:val="left" w:pos="1505"/>
        </w:tabs>
        <w:bidi/>
        <w:jc w:val="both"/>
        <w:rPr>
          <w:rFonts w:cs="David" w:hint="cs"/>
          <w:rtl/>
        </w:rPr>
      </w:pPr>
      <w:r w:rsidRPr="000D60AE">
        <w:rPr>
          <w:rFonts w:cs="David" w:hint="cs"/>
          <w:u w:val="single"/>
          <w:rtl/>
        </w:rPr>
        <w:t>יואל בריס:</w:t>
      </w:r>
    </w:p>
    <w:p w14:paraId="2153AF5F" w14:textId="77777777" w:rsidR="000D60AE" w:rsidRPr="000D60AE" w:rsidRDefault="000D60AE" w:rsidP="000D60AE">
      <w:pPr>
        <w:tabs>
          <w:tab w:val="left" w:pos="512"/>
          <w:tab w:val="left" w:pos="1505"/>
        </w:tabs>
        <w:bidi/>
        <w:jc w:val="both"/>
        <w:rPr>
          <w:rFonts w:cs="David" w:hint="cs"/>
          <w:rtl/>
        </w:rPr>
      </w:pPr>
    </w:p>
    <w:p w14:paraId="227B9798" w14:textId="77777777" w:rsidR="000D60AE" w:rsidRPr="000D60AE" w:rsidRDefault="000D60AE" w:rsidP="000D60AE">
      <w:pPr>
        <w:tabs>
          <w:tab w:val="left" w:pos="512"/>
          <w:tab w:val="left" w:pos="1505"/>
        </w:tabs>
        <w:bidi/>
        <w:jc w:val="both"/>
        <w:rPr>
          <w:rFonts w:cs="David" w:hint="cs"/>
          <w:rtl/>
        </w:rPr>
      </w:pPr>
      <w:r w:rsidRPr="000D60AE">
        <w:rPr>
          <w:rFonts w:cs="David" w:hint="cs"/>
          <w:rtl/>
        </w:rPr>
        <w:tab/>
        <w:t xml:space="preserve">לוקחים מפה ושמים שם. </w:t>
      </w:r>
    </w:p>
    <w:p w14:paraId="7A737204" w14:textId="77777777" w:rsidR="000D60AE" w:rsidRPr="000D60AE" w:rsidRDefault="000D60AE" w:rsidP="000D60AE">
      <w:pPr>
        <w:tabs>
          <w:tab w:val="left" w:pos="512"/>
          <w:tab w:val="left" w:pos="1505"/>
        </w:tabs>
        <w:bidi/>
        <w:jc w:val="both"/>
        <w:rPr>
          <w:rFonts w:cs="David" w:hint="cs"/>
          <w:rtl/>
        </w:rPr>
      </w:pPr>
      <w:r w:rsidRPr="000D60AE">
        <w:rPr>
          <w:rFonts w:cs="David"/>
          <w:rtl/>
        </w:rPr>
        <w:br w:type="page"/>
      </w:r>
    </w:p>
    <w:p w14:paraId="39E9EE74" w14:textId="77777777" w:rsidR="000D60AE" w:rsidRPr="000D60AE" w:rsidRDefault="000D60AE" w:rsidP="000D60AE">
      <w:pPr>
        <w:bidi/>
        <w:jc w:val="both"/>
        <w:rPr>
          <w:rFonts w:cs="David" w:hint="cs"/>
          <w:i/>
          <w:iCs/>
          <w:rtl/>
        </w:rPr>
      </w:pPr>
      <w:r w:rsidRPr="000D60AE">
        <w:rPr>
          <w:rFonts w:cs="David" w:hint="cs"/>
          <w:u w:val="single"/>
          <w:rtl/>
        </w:rPr>
        <w:t>קולט אביטל:</w:t>
      </w:r>
    </w:p>
    <w:p w14:paraId="5E6D9A4D" w14:textId="77777777" w:rsidR="000D60AE" w:rsidRPr="000D60AE" w:rsidRDefault="000D60AE" w:rsidP="000D60AE">
      <w:pPr>
        <w:bidi/>
        <w:jc w:val="both"/>
        <w:rPr>
          <w:rFonts w:cs="David" w:hint="cs"/>
          <w:i/>
          <w:iCs/>
          <w:rtl/>
        </w:rPr>
      </w:pPr>
    </w:p>
    <w:p w14:paraId="2DC564B9" w14:textId="77777777" w:rsidR="000D60AE" w:rsidRPr="000D60AE" w:rsidRDefault="000D60AE" w:rsidP="000D60AE">
      <w:pPr>
        <w:tabs>
          <w:tab w:val="left" w:pos="512"/>
          <w:tab w:val="left" w:pos="1505"/>
        </w:tabs>
        <w:bidi/>
        <w:jc w:val="both"/>
        <w:rPr>
          <w:rFonts w:cs="David" w:hint="cs"/>
          <w:rtl/>
        </w:rPr>
      </w:pPr>
      <w:r w:rsidRPr="000D60AE">
        <w:rPr>
          <w:rFonts w:cs="David" w:hint="cs"/>
          <w:i/>
          <w:iCs/>
          <w:rtl/>
        </w:rPr>
        <w:tab/>
        <w:t xml:space="preserve"> </w:t>
      </w:r>
      <w:r w:rsidRPr="000D60AE">
        <w:rPr>
          <w:rFonts w:cs="David" w:hint="cs"/>
          <w:rtl/>
        </w:rPr>
        <w:t xml:space="preserve">אי אפשר בלי קומבינה? </w:t>
      </w:r>
    </w:p>
    <w:p w14:paraId="08B5E481" w14:textId="77777777" w:rsidR="000D60AE" w:rsidRPr="000D60AE" w:rsidRDefault="000D60AE" w:rsidP="000D60AE">
      <w:pPr>
        <w:tabs>
          <w:tab w:val="left" w:pos="512"/>
          <w:tab w:val="left" w:pos="1505"/>
        </w:tabs>
        <w:bidi/>
        <w:jc w:val="both"/>
        <w:rPr>
          <w:rFonts w:cs="David" w:hint="cs"/>
          <w:rtl/>
        </w:rPr>
      </w:pPr>
    </w:p>
    <w:p w14:paraId="450BCD6E" w14:textId="77777777" w:rsidR="000D60AE" w:rsidRPr="000D60AE" w:rsidRDefault="000D60AE" w:rsidP="000D60AE">
      <w:pPr>
        <w:tabs>
          <w:tab w:val="left" w:pos="512"/>
          <w:tab w:val="left" w:pos="1505"/>
        </w:tabs>
        <w:bidi/>
        <w:jc w:val="both"/>
        <w:rPr>
          <w:rFonts w:cs="David" w:hint="cs"/>
          <w:rtl/>
        </w:rPr>
      </w:pPr>
      <w:r w:rsidRPr="000D60AE">
        <w:rPr>
          <w:rFonts w:cs="David" w:hint="cs"/>
          <w:u w:val="single"/>
          <w:rtl/>
        </w:rPr>
        <w:t>יואל בריס:</w:t>
      </w:r>
    </w:p>
    <w:p w14:paraId="70D4C103" w14:textId="77777777" w:rsidR="000D60AE" w:rsidRPr="000D60AE" w:rsidRDefault="000D60AE" w:rsidP="000D60AE">
      <w:pPr>
        <w:tabs>
          <w:tab w:val="left" w:pos="512"/>
          <w:tab w:val="left" w:pos="1505"/>
        </w:tabs>
        <w:bidi/>
        <w:jc w:val="both"/>
        <w:rPr>
          <w:rFonts w:cs="David" w:hint="cs"/>
          <w:rtl/>
        </w:rPr>
      </w:pPr>
    </w:p>
    <w:p w14:paraId="2CFD77F1" w14:textId="77777777" w:rsidR="000D60AE" w:rsidRPr="000D60AE" w:rsidRDefault="000D60AE" w:rsidP="000D60AE">
      <w:pPr>
        <w:tabs>
          <w:tab w:val="left" w:pos="512"/>
          <w:tab w:val="left" w:pos="1505"/>
        </w:tabs>
        <w:bidi/>
        <w:jc w:val="both"/>
        <w:rPr>
          <w:rFonts w:cs="David" w:hint="cs"/>
          <w:rtl/>
        </w:rPr>
      </w:pPr>
      <w:r w:rsidRPr="000D60AE">
        <w:rPr>
          <w:rFonts w:cs="David" w:hint="cs"/>
          <w:rtl/>
        </w:rPr>
        <w:tab/>
        <w:t xml:space="preserve">לא מדובר בקומבינה, אלא בתיקון. היום המצב הוא, שהטבת המס הולכת דווקא לשכירים המשתכרים שכר גבוה יותר, אנחנו רוצים להסיט את הטבת המס הזאת למטה. </w:t>
      </w:r>
    </w:p>
    <w:p w14:paraId="12EF291A" w14:textId="77777777" w:rsidR="000D60AE" w:rsidRPr="000D60AE" w:rsidRDefault="000D60AE" w:rsidP="000D60AE">
      <w:pPr>
        <w:tabs>
          <w:tab w:val="left" w:pos="1930"/>
        </w:tabs>
        <w:bidi/>
        <w:jc w:val="both"/>
        <w:rPr>
          <w:rFonts w:cs="David" w:hint="cs"/>
          <w:rtl/>
        </w:rPr>
      </w:pPr>
    </w:p>
    <w:p w14:paraId="7C088808" w14:textId="77777777" w:rsidR="000D60AE" w:rsidRPr="000D60AE" w:rsidRDefault="000D60AE" w:rsidP="000D60AE">
      <w:pPr>
        <w:tabs>
          <w:tab w:val="left" w:pos="1930"/>
        </w:tabs>
        <w:bidi/>
        <w:jc w:val="both"/>
        <w:rPr>
          <w:rFonts w:cs="David" w:hint="cs"/>
          <w:u w:val="single"/>
          <w:rtl/>
        </w:rPr>
      </w:pPr>
      <w:r w:rsidRPr="000D60AE">
        <w:rPr>
          <w:rFonts w:cs="David" w:hint="cs"/>
          <w:u w:val="single"/>
          <w:rtl/>
        </w:rPr>
        <w:t>קולט אביטל:</w:t>
      </w:r>
    </w:p>
    <w:p w14:paraId="6E57A6F2" w14:textId="77777777" w:rsidR="000D60AE" w:rsidRPr="000D60AE" w:rsidRDefault="000D60AE" w:rsidP="000D60AE">
      <w:pPr>
        <w:tabs>
          <w:tab w:val="left" w:pos="1930"/>
        </w:tabs>
        <w:bidi/>
        <w:jc w:val="both"/>
        <w:rPr>
          <w:rFonts w:cs="David" w:hint="cs"/>
          <w:u w:val="single"/>
          <w:rtl/>
        </w:rPr>
      </w:pPr>
    </w:p>
    <w:p w14:paraId="33AC7E7C" w14:textId="77777777" w:rsidR="000D60AE" w:rsidRPr="000D60AE" w:rsidRDefault="000D60AE" w:rsidP="000D60AE">
      <w:pPr>
        <w:tabs>
          <w:tab w:val="left" w:pos="1930"/>
        </w:tabs>
        <w:bidi/>
        <w:jc w:val="both"/>
        <w:rPr>
          <w:rFonts w:cs="David" w:hint="cs"/>
          <w:rtl/>
        </w:rPr>
      </w:pPr>
      <w:r w:rsidRPr="000D60AE">
        <w:rPr>
          <w:rFonts w:cs="David" w:hint="cs"/>
          <w:rtl/>
        </w:rPr>
        <w:t xml:space="preserve">          למה אי אפשר לעשות שני דברים נפרדים? תביאו קודם את זה, הסיפור של הליסינג זה סיפור נפרד. </w:t>
      </w:r>
    </w:p>
    <w:p w14:paraId="7B7D3C86" w14:textId="77777777" w:rsidR="000D60AE" w:rsidRPr="000D60AE" w:rsidRDefault="000D60AE" w:rsidP="000D60AE">
      <w:pPr>
        <w:tabs>
          <w:tab w:val="left" w:pos="1930"/>
        </w:tabs>
        <w:bidi/>
        <w:jc w:val="both"/>
        <w:rPr>
          <w:rFonts w:cs="David" w:hint="cs"/>
          <w:rtl/>
        </w:rPr>
      </w:pPr>
    </w:p>
    <w:p w14:paraId="0E87ECF3" w14:textId="77777777" w:rsidR="000D60AE" w:rsidRPr="000D60AE" w:rsidRDefault="000D60AE" w:rsidP="000D60AE">
      <w:pPr>
        <w:tabs>
          <w:tab w:val="left" w:pos="1930"/>
        </w:tabs>
        <w:bidi/>
        <w:jc w:val="both"/>
        <w:rPr>
          <w:rFonts w:cs="David" w:hint="cs"/>
          <w:rtl/>
        </w:rPr>
      </w:pPr>
      <w:r w:rsidRPr="000D60AE">
        <w:rPr>
          <w:rFonts w:cs="David" w:hint="cs"/>
          <w:u w:val="single"/>
          <w:rtl/>
        </w:rPr>
        <w:t>יואל בריס:</w:t>
      </w:r>
    </w:p>
    <w:p w14:paraId="0F99DAF5" w14:textId="77777777" w:rsidR="000D60AE" w:rsidRPr="000D60AE" w:rsidRDefault="000D60AE" w:rsidP="000D60AE">
      <w:pPr>
        <w:tabs>
          <w:tab w:val="left" w:pos="1930"/>
        </w:tabs>
        <w:bidi/>
        <w:jc w:val="both"/>
        <w:rPr>
          <w:rFonts w:cs="David" w:hint="cs"/>
          <w:rtl/>
        </w:rPr>
      </w:pPr>
    </w:p>
    <w:p w14:paraId="1C7190B8" w14:textId="77777777" w:rsidR="000D60AE" w:rsidRPr="000D60AE" w:rsidRDefault="000D60AE" w:rsidP="000D60AE">
      <w:pPr>
        <w:tabs>
          <w:tab w:val="left" w:pos="1930"/>
          <w:tab w:val="left" w:pos="7742"/>
        </w:tabs>
        <w:bidi/>
        <w:jc w:val="both"/>
        <w:rPr>
          <w:rFonts w:cs="David" w:hint="cs"/>
          <w:rtl/>
        </w:rPr>
      </w:pPr>
      <w:r w:rsidRPr="000D60AE">
        <w:rPr>
          <w:rFonts w:cs="David" w:hint="cs"/>
          <w:rtl/>
        </w:rPr>
        <w:t xml:space="preserve">           הסיפור של הליסינג לא נמצא בחוק, אלה תקנות שבמקביל יועברו לוועדת הכספים של הכנסת.   כעת אני מגיע לשאלה למה אנחנו מבקשים קיצור של ההנחה לקריאה ראשונה. יש כאן שני דברים שמשתלבים ומצדיקים את קיצור חובת ההנחה, דבר ראשון, הממשלה מעוניינת לקדם את הצעת החוק הזאת שהיא הצעה לא קטנה,  ולכן צריך להתקיים בה דיון ארוך ורציני בוועדת הכספים, אך לאחר שזה יעבור קריאה ראשונה. אנחנו רוצים להתחיל את העבודה הזאת כבר בישיבות פגרה של הוועדה ולאפשר לוועדה זמן במושב הקיץ  כדי שלא נגיע  לוועדה בלחץ של סוף מושב הקיץ לקיצור.  </w:t>
      </w:r>
    </w:p>
    <w:p w14:paraId="4BC9A0A9" w14:textId="77777777" w:rsidR="000D60AE" w:rsidRPr="000D60AE" w:rsidRDefault="000D60AE" w:rsidP="000D60AE">
      <w:pPr>
        <w:tabs>
          <w:tab w:val="left" w:pos="1930"/>
          <w:tab w:val="left" w:pos="7742"/>
        </w:tabs>
        <w:bidi/>
        <w:jc w:val="both"/>
        <w:rPr>
          <w:rFonts w:cs="David" w:hint="cs"/>
          <w:rtl/>
        </w:rPr>
      </w:pPr>
    </w:p>
    <w:p w14:paraId="1125479E" w14:textId="77777777" w:rsidR="000D60AE" w:rsidRPr="000D60AE" w:rsidRDefault="000D60AE" w:rsidP="000D60AE">
      <w:pPr>
        <w:tabs>
          <w:tab w:val="left" w:pos="1930"/>
          <w:tab w:val="left" w:pos="7742"/>
        </w:tabs>
        <w:bidi/>
        <w:jc w:val="both"/>
        <w:rPr>
          <w:rFonts w:cs="David" w:hint="cs"/>
          <w:rtl/>
        </w:rPr>
      </w:pPr>
      <w:r w:rsidRPr="000D60AE">
        <w:rPr>
          <w:rFonts w:cs="David" w:hint="cs"/>
          <w:rtl/>
        </w:rPr>
        <w:t xml:space="preserve">          הטעם השני, יש הצעת חוק פרטית של חבר הכנסת </w:t>
      </w:r>
      <w:proofErr w:type="spellStart"/>
      <w:r w:rsidRPr="000D60AE">
        <w:rPr>
          <w:rFonts w:cs="David" w:hint="cs"/>
          <w:rtl/>
        </w:rPr>
        <w:t>סילבן</w:t>
      </w:r>
      <w:proofErr w:type="spellEnd"/>
      <w:r w:rsidRPr="000D60AE">
        <w:rPr>
          <w:rFonts w:cs="David" w:hint="cs"/>
          <w:rtl/>
        </w:rPr>
        <w:t xml:space="preserve"> שלום, שעוסקת בנושא דומה, הממשלה חושבת שיש מקום לדון בשתי ההצעות במקביל. כידוע, ההצעה של חבר הכנסת שלום  ממשיכה להידון, הבוקר, בשעה זו מתקיים בה דיון בוועדת הכספים.  אנחנו מבקשים להניח גם את ההצעה הממשלתית, שלטעמנו היא הצעה רחבה ונכונה יותר,  בפני ועדת הכספים כדי שתוכל לדון - - - </w:t>
      </w:r>
    </w:p>
    <w:p w14:paraId="5E39322B" w14:textId="77777777" w:rsidR="000D60AE" w:rsidRPr="000D60AE" w:rsidRDefault="000D60AE" w:rsidP="000D60AE">
      <w:pPr>
        <w:tabs>
          <w:tab w:val="left" w:pos="1930"/>
        </w:tabs>
        <w:bidi/>
        <w:jc w:val="both"/>
        <w:rPr>
          <w:rFonts w:cs="David" w:hint="cs"/>
          <w:rtl/>
        </w:rPr>
      </w:pPr>
    </w:p>
    <w:p w14:paraId="5346772F" w14:textId="77777777" w:rsidR="000D60AE" w:rsidRPr="000D60AE" w:rsidRDefault="000D60AE" w:rsidP="000D60AE">
      <w:pPr>
        <w:tabs>
          <w:tab w:val="left" w:pos="1930"/>
        </w:tabs>
        <w:bidi/>
        <w:jc w:val="both"/>
        <w:rPr>
          <w:rFonts w:cs="David" w:hint="cs"/>
          <w:u w:val="single"/>
          <w:rtl/>
        </w:rPr>
      </w:pPr>
      <w:r w:rsidRPr="000D60AE">
        <w:rPr>
          <w:rFonts w:cs="David" w:hint="cs"/>
          <w:u w:val="single"/>
          <w:rtl/>
        </w:rPr>
        <w:t xml:space="preserve">אביגדור </w:t>
      </w:r>
      <w:proofErr w:type="spellStart"/>
      <w:r w:rsidRPr="000D60AE">
        <w:rPr>
          <w:rFonts w:cs="David" w:hint="cs"/>
          <w:u w:val="single"/>
          <w:rtl/>
        </w:rPr>
        <w:t>יצחקי</w:t>
      </w:r>
      <w:proofErr w:type="spellEnd"/>
      <w:r w:rsidRPr="000D60AE">
        <w:rPr>
          <w:rFonts w:cs="David" w:hint="cs"/>
          <w:u w:val="single"/>
          <w:rtl/>
        </w:rPr>
        <w:t>:</w:t>
      </w:r>
    </w:p>
    <w:p w14:paraId="51571E90" w14:textId="77777777" w:rsidR="000D60AE" w:rsidRPr="000D60AE" w:rsidRDefault="000D60AE" w:rsidP="000D60AE">
      <w:pPr>
        <w:tabs>
          <w:tab w:val="left" w:pos="1930"/>
        </w:tabs>
        <w:bidi/>
        <w:jc w:val="both"/>
        <w:rPr>
          <w:rFonts w:cs="David" w:hint="cs"/>
          <w:u w:val="single"/>
          <w:rtl/>
        </w:rPr>
      </w:pPr>
    </w:p>
    <w:p w14:paraId="163C6803" w14:textId="77777777" w:rsidR="000D60AE" w:rsidRPr="000D60AE" w:rsidRDefault="000D60AE" w:rsidP="000D60AE">
      <w:pPr>
        <w:tabs>
          <w:tab w:val="left" w:pos="1930"/>
        </w:tabs>
        <w:bidi/>
        <w:jc w:val="both"/>
        <w:rPr>
          <w:rFonts w:cs="David" w:hint="cs"/>
          <w:rtl/>
        </w:rPr>
      </w:pPr>
      <w:r w:rsidRPr="000D60AE">
        <w:rPr>
          <w:rFonts w:cs="David" w:hint="cs"/>
          <w:rtl/>
        </w:rPr>
        <w:t xml:space="preserve">           למה  נכונה יותר? </w:t>
      </w:r>
    </w:p>
    <w:p w14:paraId="266EEB92" w14:textId="77777777" w:rsidR="000D60AE" w:rsidRPr="000D60AE" w:rsidRDefault="000D60AE" w:rsidP="000D60AE">
      <w:pPr>
        <w:tabs>
          <w:tab w:val="left" w:pos="1930"/>
        </w:tabs>
        <w:bidi/>
        <w:jc w:val="both"/>
        <w:rPr>
          <w:rFonts w:cs="David" w:hint="cs"/>
          <w:rtl/>
        </w:rPr>
      </w:pPr>
    </w:p>
    <w:p w14:paraId="08500786" w14:textId="77777777" w:rsidR="000D60AE" w:rsidRPr="000D60AE" w:rsidRDefault="000D60AE" w:rsidP="000D60AE">
      <w:pPr>
        <w:tabs>
          <w:tab w:val="left" w:pos="1930"/>
        </w:tabs>
        <w:bidi/>
        <w:jc w:val="both"/>
        <w:rPr>
          <w:rFonts w:cs="David" w:hint="cs"/>
          <w:rtl/>
        </w:rPr>
      </w:pPr>
      <w:r w:rsidRPr="000D60AE">
        <w:rPr>
          <w:rFonts w:cs="David" w:hint="cs"/>
          <w:u w:val="single"/>
          <w:rtl/>
        </w:rPr>
        <w:t>יואל בריס:</w:t>
      </w:r>
    </w:p>
    <w:p w14:paraId="013D5E19" w14:textId="77777777" w:rsidR="000D60AE" w:rsidRPr="000D60AE" w:rsidRDefault="000D60AE" w:rsidP="000D60AE">
      <w:pPr>
        <w:tabs>
          <w:tab w:val="left" w:pos="1930"/>
        </w:tabs>
        <w:bidi/>
        <w:jc w:val="both"/>
        <w:rPr>
          <w:rFonts w:cs="David" w:hint="cs"/>
          <w:rtl/>
        </w:rPr>
      </w:pPr>
    </w:p>
    <w:p w14:paraId="2A4FA453" w14:textId="77777777" w:rsidR="000D60AE" w:rsidRPr="000D60AE" w:rsidRDefault="000D60AE" w:rsidP="000D60AE">
      <w:pPr>
        <w:tabs>
          <w:tab w:val="left" w:pos="1930"/>
        </w:tabs>
        <w:bidi/>
        <w:jc w:val="both"/>
        <w:rPr>
          <w:rFonts w:cs="David" w:hint="cs"/>
          <w:rtl/>
        </w:rPr>
      </w:pPr>
      <w:r w:rsidRPr="000D60AE">
        <w:rPr>
          <w:rFonts w:cs="David" w:hint="cs"/>
          <w:rtl/>
        </w:rPr>
        <w:t xml:space="preserve">            עמדת הממשלה, שהיא נכונה יותר. עמדת הממשלה היא, שראוי ששתי ההצעות יהיו בפני הוועדה כדי שתוכל גם להכריע ביניהן. </w:t>
      </w:r>
    </w:p>
    <w:p w14:paraId="4C5FC351" w14:textId="77777777" w:rsidR="000D60AE" w:rsidRPr="000D60AE" w:rsidRDefault="000D60AE" w:rsidP="000D60AE">
      <w:pPr>
        <w:tabs>
          <w:tab w:val="left" w:pos="1930"/>
        </w:tabs>
        <w:bidi/>
        <w:jc w:val="both"/>
        <w:rPr>
          <w:rFonts w:cs="David" w:hint="cs"/>
          <w:rtl/>
        </w:rPr>
      </w:pPr>
    </w:p>
    <w:p w14:paraId="10D4E47D" w14:textId="77777777" w:rsidR="000D60AE" w:rsidRPr="000D60AE" w:rsidRDefault="000D60AE" w:rsidP="000D60AE">
      <w:pPr>
        <w:bidi/>
        <w:jc w:val="both"/>
        <w:rPr>
          <w:rFonts w:cs="David" w:hint="cs"/>
          <w:rtl/>
        </w:rPr>
      </w:pPr>
      <w:r w:rsidRPr="000D60AE">
        <w:rPr>
          <w:rFonts w:cs="David" w:hint="cs"/>
          <w:u w:val="single"/>
          <w:rtl/>
        </w:rPr>
        <w:t>היו"ר רוחמה אברהם:</w:t>
      </w:r>
    </w:p>
    <w:p w14:paraId="524E5A56" w14:textId="77777777" w:rsidR="000D60AE" w:rsidRPr="000D60AE" w:rsidRDefault="000D60AE" w:rsidP="000D60AE">
      <w:pPr>
        <w:bidi/>
        <w:jc w:val="both"/>
        <w:rPr>
          <w:rFonts w:cs="David" w:hint="cs"/>
          <w:rtl/>
        </w:rPr>
      </w:pPr>
    </w:p>
    <w:p w14:paraId="22EC87A9" w14:textId="77777777" w:rsidR="000D60AE" w:rsidRPr="000D60AE" w:rsidRDefault="000D60AE" w:rsidP="000D60AE">
      <w:pPr>
        <w:tabs>
          <w:tab w:val="left" w:pos="1930"/>
        </w:tabs>
        <w:bidi/>
        <w:jc w:val="both"/>
        <w:rPr>
          <w:rFonts w:cs="David" w:hint="cs"/>
          <w:rtl/>
        </w:rPr>
      </w:pPr>
      <w:r w:rsidRPr="000D60AE">
        <w:rPr>
          <w:rFonts w:cs="David" w:hint="cs"/>
          <w:rtl/>
        </w:rPr>
        <w:t xml:space="preserve">            אני מודה לך מאוד. אני רוצה להאיר את תשומת לבכם, אני שמחה, שוועדת הכנסת </w:t>
      </w:r>
      <w:proofErr w:type="spellStart"/>
      <w:r w:rsidRPr="000D60AE">
        <w:rPr>
          <w:rFonts w:cs="David" w:hint="cs"/>
          <w:rtl/>
        </w:rPr>
        <w:t>היתה</w:t>
      </w:r>
      <w:proofErr w:type="spellEnd"/>
      <w:r w:rsidRPr="000D60AE">
        <w:rPr>
          <w:rFonts w:cs="David" w:hint="cs"/>
          <w:rtl/>
        </w:rPr>
        <w:t xml:space="preserve"> מעין </w:t>
      </w:r>
      <w:proofErr w:type="spellStart"/>
      <w:r w:rsidRPr="000D60AE">
        <w:rPr>
          <w:rFonts w:cs="David" w:hint="cs"/>
          <w:rtl/>
        </w:rPr>
        <w:t>קטליזטור</w:t>
      </w:r>
      <w:proofErr w:type="spellEnd"/>
      <w:r w:rsidRPr="000D60AE">
        <w:rPr>
          <w:rFonts w:cs="David" w:hint="cs"/>
          <w:rtl/>
        </w:rPr>
        <w:t xml:space="preserve"> בסוגית החוק של חבר הכנסת </w:t>
      </w:r>
      <w:proofErr w:type="spellStart"/>
      <w:r w:rsidRPr="000D60AE">
        <w:rPr>
          <w:rFonts w:cs="David" w:hint="cs"/>
          <w:rtl/>
        </w:rPr>
        <w:t>סילבן</w:t>
      </w:r>
      <w:proofErr w:type="spellEnd"/>
      <w:r w:rsidRPr="000D60AE">
        <w:rPr>
          <w:rFonts w:cs="David" w:hint="cs"/>
          <w:rtl/>
        </w:rPr>
        <w:t xml:space="preserve"> שלום, משום שאם ועדת הכנסת לא </w:t>
      </w:r>
      <w:proofErr w:type="spellStart"/>
      <w:r w:rsidRPr="000D60AE">
        <w:rPr>
          <w:rFonts w:cs="David" w:hint="cs"/>
          <w:rtl/>
        </w:rPr>
        <w:t>היתה</w:t>
      </w:r>
      <w:proofErr w:type="spellEnd"/>
      <w:r w:rsidRPr="000D60AE">
        <w:rPr>
          <w:rFonts w:cs="David" w:hint="cs"/>
          <w:rtl/>
        </w:rPr>
        <w:t xml:space="preserve"> מחליטה כפי שהחליטה בשבוע שעבר, להעלות את זה בוועדת הכספים, אני מסופקת אם כל התוכנית הזאת </w:t>
      </w:r>
      <w:proofErr w:type="spellStart"/>
      <w:r w:rsidRPr="000D60AE">
        <w:rPr>
          <w:rFonts w:cs="David" w:hint="cs"/>
          <w:rtl/>
        </w:rPr>
        <w:t>היתה</w:t>
      </w:r>
      <w:proofErr w:type="spellEnd"/>
      <w:r w:rsidRPr="000D60AE">
        <w:rPr>
          <w:rFonts w:cs="David" w:hint="cs"/>
          <w:rtl/>
        </w:rPr>
        <w:t xml:space="preserve"> מגיעה אל שולחננו היום. </w:t>
      </w:r>
    </w:p>
    <w:p w14:paraId="671D1FE1" w14:textId="77777777" w:rsidR="000D60AE" w:rsidRPr="000D60AE" w:rsidRDefault="000D60AE" w:rsidP="000D60AE">
      <w:pPr>
        <w:tabs>
          <w:tab w:val="left" w:pos="1930"/>
        </w:tabs>
        <w:bidi/>
        <w:jc w:val="both"/>
        <w:rPr>
          <w:rFonts w:cs="David" w:hint="cs"/>
          <w:rtl/>
        </w:rPr>
      </w:pPr>
    </w:p>
    <w:p w14:paraId="635CF17F" w14:textId="77777777" w:rsidR="000D60AE" w:rsidRPr="000D60AE" w:rsidRDefault="000D60AE" w:rsidP="000D60AE">
      <w:pPr>
        <w:tabs>
          <w:tab w:val="left" w:pos="1930"/>
        </w:tabs>
        <w:bidi/>
        <w:jc w:val="both"/>
        <w:rPr>
          <w:rFonts w:cs="David" w:hint="cs"/>
          <w:rtl/>
        </w:rPr>
      </w:pPr>
      <w:r w:rsidRPr="000D60AE">
        <w:rPr>
          <w:rFonts w:cs="David" w:hint="cs"/>
          <w:rtl/>
        </w:rPr>
        <w:t xml:space="preserve">             אני רוצה לציין את העובדה, שיושב ראש הקואליציה, חבר הכנסת אביגדור </w:t>
      </w:r>
      <w:proofErr w:type="spellStart"/>
      <w:r w:rsidRPr="000D60AE">
        <w:rPr>
          <w:rFonts w:cs="David" w:hint="cs"/>
          <w:rtl/>
        </w:rPr>
        <w:t>יצחקי</w:t>
      </w:r>
      <w:proofErr w:type="spellEnd"/>
      <w:r w:rsidRPr="000D60AE">
        <w:rPr>
          <w:rFonts w:cs="David" w:hint="cs"/>
          <w:rtl/>
        </w:rPr>
        <w:t xml:space="preserve">, שמאמין בכל מאודו בנושא של הנהגת מס שלילי בארץ, היה בין היוזמים והמובילים, שהצעת החוק תובא לקריאה ראשונה עד תום המושב הזה. אני שמחה על כך. </w:t>
      </w:r>
    </w:p>
    <w:p w14:paraId="7FA99184" w14:textId="77777777" w:rsidR="000D60AE" w:rsidRPr="000D60AE" w:rsidRDefault="000D60AE" w:rsidP="000D60AE">
      <w:pPr>
        <w:tabs>
          <w:tab w:val="left" w:pos="1930"/>
        </w:tabs>
        <w:bidi/>
        <w:jc w:val="both"/>
        <w:rPr>
          <w:rFonts w:cs="David" w:hint="cs"/>
          <w:rtl/>
        </w:rPr>
      </w:pPr>
    </w:p>
    <w:p w14:paraId="274062E0" w14:textId="77777777" w:rsidR="000D60AE" w:rsidRPr="000D60AE" w:rsidRDefault="000D60AE" w:rsidP="000D60AE">
      <w:pPr>
        <w:tabs>
          <w:tab w:val="left" w:pos="1930"/>
        </w:tabs>
        <w:bidi/>
        <w:jc w:val="both"/>
        <w:rPr>
          <w:rFonts w:cs="David" w:hint="cs"/>
          <w:rtl/>
        </w:rPr>
      </w:pPr>
      <w:r w:rsidRPr="000D60AE">
        <w:rPr>
          <w:rFonts w:cs="David" w:hint="cs"/>
          <w:u w:val="single"/>
          <w:rtl/>
        </w:rPr>
        <w:t>יואל חסון:</w:t>
      </w:r>
    </w:p>
    <w:p w14:paraId="6C1DF0D5" w14:textId="77777777" w:rsidR="000D60AE" w:rsidRPr="000D60AE" w:rsidRDefault="000D60AE" w:rsidP="000D60AE">
      <w:pPr>
        <w:tabs>
          <w:tab w:val="left" w:pos="1930"/>
        </w:tabs>
        <w:bidi/>
        <w:jc w:val="both"/>
        <w:rPr>
          <w:rFonts w:cs="David" w:hint="cs"/>
          <w:rtl/>
        </w:rPr>
      </w:pPr>
    </w:p>
    <w:p w14:paraId="53AD03D4" w14:textId="77777777" w:rsidR="000D60AE" w:rsidRPr="000D60AE" w:rsidRDefault="000D60AE" w:rsidP="000D60AE">
      <w:pPr>
        <w:tabs>
          <w:tab w:val="left" w:pos="1930"/>
        </w:tabs>
        <w:bidi/>
        <w:jc w:val="both"/>
        <w:rPr>
          <w:rFonts w:cs="David" w:hint="cs"/>
          <w:rtl/>
        </w:rPr>
      </w:pPr>
      <w:r w:rsidRPr="000D60AE">
        <w:rPr>
          <w:rFonts w:cs="David" w:hint="cs"/>
          <w:rtl/>
        </w:rPr>
        <w:t xml:space="preserve">          אני שמח שהאוצר מביא את הצעות החוק האלה, אני חושב שאלה הצעות חיוביות מאוד, אני שמח שעזרנו שהדברים יקדמו את ביצוע הדברים, יש לזה משמעות  גדולה  מאוד מבחינה כלכלית למדינת ישראל ואני מברך על היוזמה הזאת. </w:t>
      </w:r>
    </w:p>
    <w:p w14:paraId="2F78BDF3" w14:textId="77777777" w:rsidR="000D60AE" w:rsidRPr="000D60AE" w:rsidRDefault="000D60AE" w:rsidP="000D60AE">
      <w:pPr>
        <w:tabs>
          <w:tab w:val="left" w:pos="1930"/>
        </w:tabs>
        <w:bidi/>
        <w:jc w:val="both"/>
        <w:rPr>
          <w:rFonts w:cs="David" w:hint="cs"/>
          <w:rtl/>
        </w:rPr>
      </w:pPr>
      <w:r w:rsidRPr="000D60AE">
        <w:rPr>
          <w:rFonts w:cs="David"/>
          <w:rtl/>
        </w:rPr>
        <w:br w:type="page"/>
      </w:r>
    </w:p>
    <w:p w14:paraId="461BD643" w14:textId="77777777" w:rsidR="000D60AE" w:rsidRPr="000D60AE" w:rsidRDefault="000D60AE" w:rsidP="000D60AE">
      <w:pPr>
        <w:bidi/>
        <w:jc w:val="both"/>
        <w:rPr>
          <w:rFonts w:cs="David" w:hint="cs"/>
          <w:rtl/>
        </w:rPr>
      </w:pPr>
      <w:r w:rsidRPr="000D60AE">
        <w:rPr>
          <w:rFonts w:cs="David" w:hint="cs"/>
          <w:u w:val="single"/>
          <w:rtl/>
        </w:rPr>
        <w:t>היו"ר רוחמה אברהם:</w:t>
      </w:r>
    </w:p>
    <w:p w14:paraId="34F7B104" w14:textId="77777777" w:rsidR="000D60AE" w:rsidRPr="000D60AE" w:rsidRDefault="000D60AE" w:rsidP="000D60AE">
      <w:pPr>
        <w:bidi/>
        <w:jc w:val="both"/>
        <w:rPr>
          <w:rFonts w:cs="David" w:hint="cs"/>
          <w:rtl/>
        </w:rPr>
      </w:pPr>
    </w:p>
    <w:p w14:paraId="1D4EB6C7" w14:textId="77777777" w:rsidR="000D60AE" w:rsidRPr="000D60AE" w:rsidRDefault="000D60AE" w:rsidP="000D60AE">
      <w:pPr>
        <w:tabs>
          <w:tab w:val="left" w:pos="1930"/>
        </w:tabs>
        <w:bidi/>
        <w:jc w:val="both"/>
        <w:rPr>
          <w:rFonts w:cs="David" w:hint="cs"/>
          <w:rtl/>
        </w:rPr>
      </w:pPr>
      <w:r w:rsidRPr="000D60AE">
        <w:rPr>
          <w:rFonts w:cs="David" w:hint="cs"/>
          <w:rtl/>
        </w:rPr>
        <w:t xml:space="preserve">            אני מודה לך אדוני. מי בעד לפטור את הצעת החוק מחובת הנחה, לפני קריאה ראשונה, אפשר להצביע. </w:t>
      </w:r>
      <w:r w:rsidRPr="000D60AE">
        <w:rPr>
          <w:rFonts w:cs="David" w:hint="cs"/>
          <w:rtl/>
        </w:rPr>
        <w:tab/>
      </w:r>
    </w:p>
    <w:p w14:paraId="6FC6BF57" w14:textId="77777777" w:rsidR="000D60AE" w:rsidRPr="000D60AE" w:rsidRDefault="000D60AE" w:rsidP="000D60AE">
      <w:pPr>
        <w:tabs>
          <w:tab w:val="left" w:pos="1930"/>
        </w:tabs>
        <w:bidi/>
        <w:jc w:val="both"/>
        <w:rPr>
          <w:rFonts w:cs="David" w:hint="cs"/>
          <w:rtl/>
        </w:rPr>
      </w:pPr>
    </w:p>
    <w:p w14:paraId="36A75EA6" w14:textId="77777777" w:rsidR="000D60AE" w:rsidRPr="000D60AE" w:rsidRDefault="000D60AE" w:rsidP="000D60AE">
      <w:pPr>
        <w:tabs>
          <w:tab w:val="left" w:pos="1930"/>
        </w:tabs>
        <w:bidi/>
        <w:jc w:val="both"/>
        <w:rPr>
          <w:rFonts w:cs="David" w:hint="cs"/>
          <w:rtl/>
        </w:rPr>
      </w:pPr>
    </w:p>
    <w:p w14:paraId="4DE6CB77" w14:textId="77777777" w:rsidR="000D60AE" w:rsidRPr="000D60AE" w:rsidRDefault="000D60AE" w:rsidP="000D60AE">
      <w:pPr>
        <w:tabs>
          <w:tab w:val="left" w:pos="1930"/>
        </w:tabs>
        <w:bidi/>
        <w:jc w:val="center"/>
        <w:rPr>
          <w:rFonts w:cs="David" w:hint="cs"/>
          <w:b/>
          <w:bCs/>
          <w:rtl/>
        </w:rPr>
      </w:pPr>
      <w:r w:rsidRPr="000D60AE">
        <w:rPr>
          <w:rFonts w:cs="David" w:hint="cs"/>
          <w:b/>
          <w:bCs/>
          <w:rtl/>
        </w:rPr>
        <w:t>הצבעה</w:t>
      </w:r>
    </w:p>
    <w:p w14:paraId="2A1860CF" w14:textId="77777777" w:rsidR="000D60AE" w:rsidRPr="000D60AE" w:rsidRDefault="000D60AE" w:rsidP="000D60AE">
      <w:pPr>
        <w:tabs>
          <w:tab w:val="left" w:pos="1930"/>
        </w:tabs>
        <w:bidi/>
        <w:jc w:val="center"/>
        <w:rPr>
          <w:rFonts w:cs="David" w:hint="cs"/>
          <w:b/>
          <w:bCs/>
          <w:rtl/>
        </w:rPr>
      </w:pPr>
    </w:p>
    <w:p w14:paraId="0446B11B" w14:textId="77777777" w:rsidR="000D60AE" w:rsidRPr="000D60AE" w:rsidRDefault="000D60AE" w:rsidP="000D60AE">
      <w:pPr>
        <w:tabs>
          <w:tab w:val="left" w:pos="1930"/>
        </w:tabs>
        <w:bidi/>
        <w:jc w:val="center"/>
        <w:rPr>
          <w:rFonts w:cs="David" w:hint="cs"/>
          <w:rtl/>
        </w:rPr>
      </w:pPr>
      <w:r w:rsidRPr="000D60AE">
        <w:rPr>
          <w:rFonts w:cs="David" w:hint="cs"/>
          <w:rtl/>
        </w:rPr>
        <w:t xml:space="preserve">בעד </w:t>
      </w:r>
      <w:r w:rsidRPr="000D60AE">
        <w:rPr>
          <w:rFonts w:cs="David"/>
          <w:rtl/>
        </w:rPr>
        <w:t>–</w:t>
      </w:r>
      <w:r w:rsidRPr="000D60AE">
        <w:rPr>
          <w:rFonts w:cs="David" w:hint="cs"/>
          <w:rtl/>
        </w:rPr>
        <w:t xml:space="preserve"> 10</w:t>
      </w:r>
    </w:p>
    <w:p w14:paraId="27050C5C" w14:textId="77777777" w:rsidR="000D60AE" w:rsidRPr="000D60AE" w:rsidRDefault="000D60AE" w:rsidP="000D60AE">
      <w:pPr>
        <w:tabs>
          <w:tab w:val="left" w:pos="1930"/>
        </w:tabs>
        <w:bidi/>
        <w:jc w:val="center"/>
        <w:rPr>
          <w:rFonts w:cs="David" w:hint="cs"/>
          <w:rtl/>
        </w:rPr>
      </w:pPr>
      <w:r w:rsidRPr="000D60AE">
        <w:rPr>
          <w:rFonts w:cs="David" w:hint="cs"/>
          <w:rtl/>
        </w:rPr>
        <w:t xml:space="preserve">נגד </w:t>
      </w:r>
      <w:r w:rsidRPr="000D60AE">
        <w:rPr>
          <w:rFonts w:cs="David"/>
          <w:rtl/>
        </w:rPr>
        <w:t>–</w:t>
      </w:r>
      <w:r w:rsidRPr="000D60AE">
        <w:rPr>
          <w:rFonts w:cs="David" w:hint="cs"/>
          <w:rtl/>
        </w:rPr>
        <w:t xml:space="preserve"> אין</w:t>
      </w:r>
    </w:p>
    <w:p w14:paraId="07B7FE11" w14:textId="77777777" w:rsidR="000D60AE" w:rsidRPr="000D60AE" w:rsidRDefault="000D60AE" w:rsidP="000D60AE">
      <w:pPr>
        <w:tabs>
          <w:tab w:val="left" w:pos="1930"/>
        </w:tabs>
        <w:bidi/>
        <w:jc w:val="center"/>
        <w:rPr>
          <w:rFonts w:cs="David" w:hint="cs"/>
          <w:rtl/>
        </w:rPr>
      </w:pPr>
      <w:r w:rsidRPr="000D60AE">
        <w:rPr>
          <w:rFonts w:cs="David" w:hint="cs"/>
          <w:rtl/>
        </w:rPr>
        <w:t xml:space="preserve">נמנעים </w:t>
      </w:r>
      <w:r w:rsidRPr="000D60AE">
        <w:rPr>
          <w:rFonts w:cs="David"/>
          <w:rtl/>
        </w:rPr>
        <w:t>–</w:t>
      </w:r>
      <w:r w:rsidRPr="000D60AE">
        <w:rPr>
          <w:rFonts w:cs="David" w:hint="cs"/>
          <w:rtl/>
        </w:rPr>
        <w:t xml:space="preserve"> אין</w:t>
      </w:r>
    </w:p>
    <w:p w14:paraId="389A8115" w14:textId="77777777" w:rsidR="000D60AE" w:rsidRPr="000D60AE" w:rsidRDefault="000D60AE" w:rsidP="000D60AE">
      <w:pPr>
        <w:tabs>
          <w:tab w:val="left" w:pos="1930"/>
        </w:tabs>
        <w:bidi/>
        <w:jc w:val="center"/>
        <w:rPr>
          <w:rFonts w:cs="David" w:hint="cs"/>
          <w:rtl/>
        </w:rPr>
      </w:pPr>
      <w:r w:rsidRPr="000D60AE">
        <w:rPr>
          <w:rFonts w:cs="David" w:hint="cs"/>
          <w:rtl/>
        </w:rPr>
        <w:t xml:space="preserve">ההצעה לפטור מחובת הנחה את הצעת חוק להגדלת שיעור ההשתתפות בכוח העבודה ולצמצום פערים חברתיים (מס הכנסה שלילי, פנסיה חובה, הפחתת שיעורי המס ותיקוני חקיקה), </w:t>
      </w:r>
      <w:proofErr w:type="spellStart"/>
      <w:r w:rsidRPr="000D60AE">
        <w:rPr>
          <w:rFonts w:cs="David" w:hint="cs"/>
          <w:rtl/>
        </w:rPr>
        <w:t>התשס"ז</w:t>
      </w:r>
      <w:proofErr w:type="spellEnd"/>
      <w:r w:rsidRPr="000D60AE">
        <w:rPr>
          <w:rFonts w:cs="David" w:hint="cs"/>
          <w:rtl/>
        </w:rPr>
        <w:t>-2007, נתקבלה.</w:t>
      </w:r>
    </w:p>
    <w:p w14:paraId="1A56D13B" w14:textId="77777777" w:rsidR="000D60AE" w:rsidRPr="000D60AE" w:rsidRDefault="000D60AE" w:rsidP="000D60AE">
      <w:pPr>
        <w:tabs>
          <w:tab w:val="left" w:pos="1930"/>
        </w:tabs>
        <w:bidi/>
        <w:jc w:val="both"/>
        <w:rPr>
          <w:rFonts w:cs="David" w:hint="cs"/>
          <w:rtl/>
        </w:rPr>
      </w:pPr>
    </w:p>
    <w:p w14:paraId="0FA58CAB" w14:textId="77777777" w:rsidR="000D60AE" w:rsidRPr="000D60AE" w:rsidRDefault="000D60AE" w:rsidP="000D60AE">
      <w:pPr>
        <w:tabs>
          <w:tab w:val="left" w:pos="1930"/>
        </w:tabs>
        <w:bidi/>
        <w:jc w:val="both"/>
        <w:rPr>
          <w:rFonts w:cs="David" w:hint="cs"/>
          <w:rtl/>
        </w:rPr>
      </w:pPr>
    </w:p>
    <w:p w14:paraId="5D12337E" w14:textId="77777777" w:rsidR="000D60AE" w:rsidRPr="000D60AE" w:rsidRDefault="000D60AE" w:rsidP="000D60AE">
      <w:pPr>
        <w:bidi/>
        <w:jc w:val="both"/>
        <w:rPr>
          <w:rFonts w:cs="David" w:hint="cs"/>
          <w:rtl/>
        </w:rPr>
      </w:pPr>
      <w:r w:rsidRPr="000D60AE">
        <w:rPr>
          <w:rFonts w:cs="David" w:hint="cs"/>
          <w:u w:val="single"/>
          <w:rtl/>
        </w:rPr>
        <w:t>היו"ר רוחמה אברהם:</w:t>
      </w:r>
    </w:p>
    <w:p w14:paraId="1E4E4B88" w14:textId="77777777" w:rsidR="000D60AE" w:rsidRPr="000D60AE" w:rsidRDefault="000D60AE" w:rsidP="000D60AE">
      <w:pPr>
        <w:bidi/>
        <w:jc w:val="both"/>
        <w:rPr>
          <w:rFonts w:cs="David" w:hint="cs"/>
          <w:rtl/>
        </w:rPr>
      </w:pPr>
    </w:p>
    <w:p w14:paraId="3CB46351" w14:textId="77777777" w:rsidR="000D60AE" w:rsidRPr="000D60AE" w:rsidRDefault="000D60AE" w:rsidP="000D60AE">
      <w:pPr>
        <w:tabs>
          <w:tab w:val="left" w:pos="1930"/>
        </w:tabs>
        <w:bidi/>
        <w:jc w:val="both"/>
        <w:rPr>
          <w:rFonts w:cs="David" w:hint="cs"/>
          <w:rtl/>
        </w:rPr>
      </w:pPr>
      <w:r w:rsidRPr="000D60AE">
        <w:rPr>
          <w:rFonts w:cs="David" w:hint="cs"/>
          <w:rtl/>
        </w:rPr>
        <w:t xml:space="preserve">              בעד הצביעו </w:t>
      </w:r>
      <w:r w:rsidRPr="000D60AE">
        <w:rPr>
          <w:rFonts w:cs="David"/>
          <w:rtl/>
        </w:rPr>
        <w:t>–</w:t>
      </w:r>
      <w:r w:rsidRPr="000D60AE">
        <w:rPr>
          <w:rFonts w:cs="David" w:hint="cs"/>
          <w:rtl/>
        </w:rPr>
        <w:t xml:space="preserve"> 10, לא היו מתנגדים, לא היו נמנעים, לפיכך אני קובעת, שהצעת החוק להגדלת שיעור השתתפות בכוח  העבודה ולצמצום פערים חברתיים (מס הכנסה שלילי, פנסיה חובה, הפחתת שיעורי המס ותיקוני חקיקה), </w:t>
      </w:r>
      <w:proofErr w:type="spellStart"/>
      <w:r w:rsidRPr="000D60AE">
        <w:rPr>
          <w:rFonts w:cs="David" w:hint="cs"/>
          <w:rtl/>
        </w:rPr>
        <w:t>התשס"ז</w:t>
      </w:r>
      <w:proofErr w:type="spellEnd"/>
      <w:r w:rsidRPr="000D60AE">
        <w:rPr>
          <w:rFonts w:cs="David" w:hint="cs"/>
          <w:rtl/>
        </w:rPr>
        <w:t xml:space="preserve">-2007, קיבלה פטור מחובת הנחה. </w:t>
      </w:r>
    </w:p>
    <w:p w14:paraId="6F52FC21" w14:textId="77777777" w:rsidR="000D60AE" w:rsidRPr="000D60AE" w:rsidRDefault="000D60AE" w:rsidP="000D60AE">
      <w:pPr>
        <w:tabs>
          <w:tab w:val="left" w:pos="1930"/>
        </w:tabs>
        <w:bidi/>
        <w:jc w:val="both"/>
        <w:rPr>
          <w:rFonts w:cs="David" w:hint="cs"/>
          <w:rtl/>
        </w:rPr>
      </w:pPr>
    </w:p>
    <w:p w14:paraId="5D9F78CB" w14:textId="77777777" w:rsidR="000D60AE" w:rsidRPr="000D60AE" w:rsidRDefault="000D60AE" w:rsidP="000D60AE">
      <w:pPr>
        <w:tabs>
          <w:tab w:val="left" w:pos="1930"/>
        </w:tabs>
        <w:bidi/>
        <w:jc w:val="both"/>
        <w:rPr>
          <w:rFonts w:cs="David" w:hint="cs"/>
          <w:u w:val="single"/>
          <w:rtl/>
        </w:rPr>
      </w:pPr>
      <w:r w:rsidRPr="000D60AE">
        <w:rPr>
          <w:rFonts w:cs="David" w:hint="cs"/>
          <w:u w:val="single"/>
          <w:rtl/>
        </w:rPr>
        <w:t xml:space="preserve">אביגדור </w:t>
      </w:r>
      <w:proofErr w:type="spellStart"/>
      <w:r w:rsidRPr="000D60AE">
        <w:rPr>
          <w:rFonts w:cs="David" w:hint="cs"/>
          <w:u w:val="single"/>
          <w:rtl/>
        </w:rPr>
        <w:t>יצחקי</w:t>
      </w:r>
      <w:proofErr w:type="spellEnd"/>
      <w:r w:rsidRPr="000D60AE">
        <w:rPr>
          <w:rFonts w:cs="David" w:hint="cs"/>
          <w:u w:val="single"/>
          <w:rtl/>
        </w:rPr>
        <w:t>:</w:t>
      </w:r>
    </w:p>
    <w:p w14:paraId="49E9F8DC" w14:textId="77777777" w:rsidR="000D60AE" w:rsidRPr="000D60AE" w:rsidRDefault="000D60AE" w:rsidP="000D60AE">
      <w:pPr>
        <w:tabs>
          <w:tab w:val="left" w:pos="1930"/>
        </w:tabs>
        <w:bidi/>
        <w:jc w:val="both"/>
        <w:rPr>
          <w:rFonts w:cs="David" w:hint="cs"/>
          <w:u w:val="single"/>
          <w:rtl/>
        </w:rPr>
      </w:pPr>
    </w:p>
    <w:p w14:paraId="2FFCE617" w14:textId="77777777" w:rsidR="000D60AE" w:rsidRPr="000D60AE" w:rsidRDefault="000D60AE" w:rsidP="000D60AE">
      <w:pPr>
        <w:tabs>
          <w:tab w:val="left" w:pos="1930"/>
        </w:tabs>
        <w:bidi/>
        <w:jc w:val="both"/>
        <w:rPr>
          <w:rFonts w:cs="David" w:hint="cs"/>
          <w:rtl/>
        </w:rPr>
      </w:pPr>
      <w:r w:rsidRPr="000D60AE">
        <w:rPr>
          <w:rFonts w:cs="David" w:hint="cs"/>
          <w:rtl/>
        </w:rPr>
        <w:t xml:space="preserve">              הצעת החוק של חבר הכנסת </w:t>
      </w:r>
      <w:proofErr w:type="spellStart"/>
      <w:r w:rsidRPr="000D60AE">
        <w:rPr>
          <w:rFonts w:cs="David" w:hint="cs"/>
          <w:rtl/>
        </w:rPr>
        <w:t>סילבן</w:t>
      </w:r>
      <w:proofErr w:type="spellEnd"/>
      <w:r w:rsidRPr="000D60AE">
        <w:rPr>
          <w:rFonts w:cs="David" w:hint="cs"/>
          <w:rtl/>
        </w:rPr>
        <w:t xml:space="preserve"> שלום צריכה לבוא בצמוד להצעת החוק הממשלתית. </w:t>
      </w:r>
    </w:p>
    <w:p w14:paraId="1413D5DA" w14:textId="77777777" w:rsidR="000D60AE" w:rsidRPr="000D60AE" w:rsidRDefault="000D60AE" w:rsidP="000D60AE">
      <w:pPr>
        <w:tabs>
          <w:tab w:val="left" w:pos="1930"/>
        </w:tabs>
        <w:bidi/>
        <w:jc w:val="both"/>
        <w:rPr>
          <w:rFonts w:cs="David" w:hint="cs"/>
          <w:rtl/>
        </w:rPr>
      </w:pPr>
    </w:p>
    <w:p w14:paraId="57FFC956" w14:textId="77777777" w:rsidR="000D60AE" w:rsidRPr="000D60AE" w:rsidRDefault="000D60AE" w:rsidP="000D60AE">
      <w:pPr>
        <w:bidi/>
        <w:jc w:val="both"/>
        <w:rPr>
          <w:rFonts w:cs="David" w:hint="cs"/>
          <w:rtl/>
        </w:rPr>
      </w:pPr>
      <w:r w:rsidRPr="000D60AE">
        <w:rPr>
          <w:rFonts w:cs="David" w:hint="cs"/>
          <w:u w:val="single"/>
          <w:rtl/>
        </w:rPr>
        <w:t>היו"ר רוחמה אברהם:</w:t>
      </w:r>
    </w:p>
    <w:p w14:paraId="0ADBCA7A" w14:textId="77777777" w:rsidR="000D60AE" w:rsidRPr="000D60AE" w:rsidRDefault="000D60AE" w:rsidP="000D60AE">
      <w:pPr>
        <w:bidi/>
        <w:jc w:val="both"/>
        <w:rPr>
          <w:rFonts w:cs="David" w:hint="cs"/>
          <w:rtl/>
        </w:rPr>
      </w:pPr>
    </w:p>
    <w:p w14:paraId="2CF362D1" w14:textId="77777777" w:rsidR="000D60AE" w:rsidRPr="000D60AE" w:rsidRDefault="000D60AE" w:rsidP="000D60AE">
      <w:pPr>
        <w:tabs>
          <w:tab w:val="left" w:pos="1930"/>
        </w:tabs>
        <w:bidi/>
        <w:jc w:val="both"/>
        <w:rPr>
          <w:rFonts w:cs="David" w:hint="cs"/>
          <w:rtl/>
        </w:rPr>
      </w:pPr>
      <w:r w:rsidRPr="000D60AE">
        <w:rPr>
          <w:rFonts w:cs="David" w:hint="cs"/>
          <w:rtl/>
        </w:rPr>
        <w:t xml:space="preserve">              ברור, היא תונח היום. </w:t>
      </w:r>
    </w:p>
    <w:p w14:paraId="1022C41F" w14:textId="77777777" w:rsidR="000D60AE" w:rsidRPr="000D60AE" w:rsidRDefault="000D60AE" w:rsidP="000D60AE">
      <w:pPr>
        <w:tabs>
          <w:tab w:val="left" w:pos="1930"/>
        </w:tabs>
        <w:bidi/>
        <w:jc w:val="both"/>
        <w:rPr>
          <w:rFonts w:cs="David" w:hint="cs"/>
          <w:rtl/>
        </w:rPr>
      </w:pPr>
    </w:p>
    <w:p w14:paraId="20CA84B9" w14:textId="77777777" w:rsidR="000D60AE" w:rsidRPr="000D60AE" w:rsidRDefault="000D60AE" w:rsidP="000D60AE">
      <w:pPr>
        <w:bidi/>
        <w:jc w:val="both"/>
        <w:rPr>
          <w:rFonts w:cs="David" w:hint="cs"/>
          <w:rtl/>
        </w:rPr>
      </w:pPr>
      <w:r w:rsidRPr="000D60AE">
        <w:rPr>
          <w:rFonts w:cs="David" w:hint="cs"/>
          <w:u w:val="single"/>
          <w:rtl/>
        </w:rPr>
        <w:t xml:space="preserve">מזכיר הכנסת אריה </w:t>
      </w:r>
      <w:proofErr w:type="spellStart"/>
      <w:r w:rsidRPr="000D60AE">
        <w:rPr>
          <w:rFonts w:cs="David" w:hint="cs"/>
          <w:u w:val="single"/>
          <w:rtl/>
        </w:rPr>
        <w:t>האן</w:t>
      </w:r>
      <w:proofErr w:type="spellEnd"/>
      <w:r w:rsidRPr="000D60AE">
        <w:rPr>
          <w:rFonts w:cs="David" w:hint="cs"/>
          <w:u w:val="single"/>
          <w:rtl/>
        </w:rPr>
        <w:t>:</w:t>
      </w:r>
    </w:p>
    <w:p w14:paraId="14526E2C" w14:textId="77777777" w:rsidR="000D60AE" w:rsidRPr="000D60AE" w:rsidRDefault="000D60AE" w:rsidP="000D60AE">
      <w:pPr>
        <w:bidi/>
        <w:jc w:val="both"/>
        <w:rPr>
          <w:rFonts w:cs="David" w:hint="cs"/>
          <w:rtl/>
        </w:rPr>
      </w:pPr>
    </w:p>
    <w:p w14:paraId="395953F8" w14:textId="77777777" w:rsidR="000D60AE" w:rsidRPr="000D60AE" w:rsidRDefault="000D60AE" w:rsidP="000D60AE">
      <w:pPr>
        <w:tabs>
          <w:tab w:val="left" w:pos="1930"/>
        </w:tabs>
        <w:bidi/>
        <w:jc w:val="both"/>
        <w:rPr>
          <w:rFonts w:cs="David" w:hint="cs"/>
          <w:rtl/>
        </w:rPr>
      </w:pPr>
      <w:r w:rsidRPr="000D60AE">
        <w:rPr>
          <w:rFonts w:cs="David" w:hint="cs"/>
          <w:rtl/>
        </w:rPr>
        <w:t xml:space="preserve">            שתי ההצעות הונחו היום.  הנושא הזה יעלה היום, דיון משולב, על פי בקשת הממשלה. </w:t>
      </w:r>
    </w:p>
    <w:p w14:paraId="32F71D99" w14:textId="77777777" w:rsidR="000D60AE" w:rsidRPr="000D60AE" w:rsidRDefault="000D60AE" w:rsidP="000D60AE">
      <w:pPr>
        <w:tabs>
          <w:tab w:val="left" w:pos="1930"/>
        </w:tabs>
        <w:bidi/>
        <w:jc w:val="both"/>
        <w:rPr>
          <w:rFonts w:cs="David" w:hint="cs"/>
          <w:rtl/>
        </w:rPr>
      </w:pPr>
    </w:p>
    <w:p w14:paraId="4D373B84" w14:textId="77777777" w:rsidR="000D60AE" w:rsidRPr="000D60AE" w:rsidRDefault="000D60AE" w:rsidP="000D60AE">
      <w:pPr>
        <w:bidi/>
        <w:jc w:val="both"/>
        <w:rPr>
          <w:rFonts w:cs="David" w:hint="cs"/>
          <w:rtl/>
        </w:rPr>
      </w:pPr>
      <w:r w:rsidRPr="000D60AE">
        <w:rPr>
          <w:rFonts w:cs="David" w:hint="cs"/>
          <w:u w:val="single"/>
          <w:rtl/>
        </w:rPr>
        <w:t>היו"ר רוחמה אברהם:</w:t>
      </w:r>
    </w:p>
    <w:p w14:paraId="5AF314FD" w14:textId="77777777" w:rsidR="000D60AE" w:rsidRPr="000D60AE" w:rsidRDefault="000D60AE" w:rsidP="000D60AE">
      <w:pPr>
        <w:bidi/>
        <w:jc w:val="both"/>
        <w:rPr>
          <w:rFonts w:cs="David" w:hint="cs"/>
          <w:rtl/>
        </w:rPr>
      </w:pPr>
    </w:p>
    <w:p w14:paraId="3A79062D" w14:textId="77777777" w:rsidR="000D60AE" w:rsidRPr="000D60AE" w:rsidRDefault="000D60AE" w:rsidP="000D60AE">
      <w:pPr>
        <w:tabs>
          <w:tab w:val="left" w:pos="1930"/>
        </w:tabs>
        <w:bidi/>
        <w:jc w:val="both"/>
        <w:rPr>
          <w:rFonts w:cs="David" w:hint="cs"/>
          <w:rtl/>
        </w:rPr>
      </w:pPr>
      <w:r w:rsidRPr="000D60AE">
        <w:rPr>
          <w:rFonts w:cs="David" w:hint="cs"/>
          <w:rtl/>
        </w:rPr>
        <w:t xml:space="preserve">             אני </w:t>
      </w:r>
      <w:r>
        <w:rPr>
          <w:rFonts w:cs="David" w:hint="cs"/>
          <w:rtl/>
        </w:rPr>
        <w:t>מו</w:t>
      </w:r>
      <w:r w:rsidRPr="000D60AE">
        <w:rPr>
          <w:rFonts w:cs="David" w:hint="cs"/>
          <w:rtl/>
        </w:rPr>
        <w:t xml:space="preserve">דה לכם, הישיבה נעולה. </w:t>
      </w:r>
    </w:p>
    <w:p w14:paraId="4FEEC523" w14:textId="77777777" w:rsidR="000D60AE" w:rsidRPr="000D60AE" w:rsidRDefault="000D60AE" w:rsidP="000D60AE">
      <w:pPr>
        <w:tabs>
          <w:tab w:val="left" w:pos="1930"/>
        </w:tabs>
        <w:bidi/>
        <w:jc w:val="both"/>
        <w:rPr>
          <w:rFonts w:cs="David" w:hint="cs"/>
          <w:rtl/>
        </w:rPr>
      </w:pPr>
    </w:p>
    <w:p w14:paraId="160DB2EC" w14:textId="77777777" w:rsidR="000D60AE" w:rsidRPr="000D60AE" w:rsidRDefault="000D60AE" w:rsidP="000D60AE">
      <w:pPr>
        <w:tabs>
          <w:tab w:val="left" w:pos="1930"/>
        </w:tabs>
        <w:bidi/>
        <w:jc w:val="both"/>
        <w:rPr>
          <w:rFonts w:cs="David" w:hint="cs"/>
          <w:rtl/>
        </w:rPr>
      </w:pPr>
    </w:p>
    <w:p w14:paraId="2695CE18" w14:textId="77777777" w:rsidR="00552A80" w:rsidRPr="000D60AE" w:rsidRDefault="000D60AE" w:rsidP="000D60AE">
      <w:pPr>
        <w:tabs>
          <w:tab w:val="left" w:pos="1930"/>
        </w:tabs>
        <w:bidi/>
        <w:jc w:val="both"/>
        <w:rPr>
          <w:rFonts w:cs="David"/>
        </w:rPr>
      </w:pPr>
      <w:r w:rsidRPr="000D60AE">
        <w:rPr>
          <w:rFonts w:cs="David" w:hint="cs"/>
          <w:u w:val="single"/>
          <w:rtl/>
        </w:rPr>
        <w:t>הישיבה ננעלה בשעה 10:20.</w:t>
      </w:r>
    </w:p>
    <w:sectPr w:rsidR="00552A80" w:rsidRPr="000D60AE" w:rsidSect="000D60AE">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3CA6C" w14:textId="77777777" w:rsidR="00000000" w:rsidRDefault="000B637A">
      <w:r>
        <w:separator/>
      </w:r>
    </w:p>
  </w:endnote>
  <w:endnote w:type="continuationSeparator" w:id="0">
    <w:p w14:paraId="5D722B33" w14:textId="77777777" w:rsidR="00000000" w:rsidRDefault="000B6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037B3" w14:textId="77777777" w:rsidR="00000000" w:rsidRDefault="000B637A">
      <w:r>
        <w:separator/>
      </w:r>
    </w:p>
  </w:footnote>
  <w:footnote w:type="continuationSeparator" w:id="0">
    <w:p w14:paraId="25FD06C1" w14:textId="77777777" w:rsidR="00000000" w:rsidRDefault="000B6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AB641" w14:textId="77777777" w:rsidR="000D60AE" w:rsidRDefault="000D60A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69EA246" w14:textId="77777777" w:rsidR="000D60AE" w:rsidRDefault="000D60AE">
    <w:pPr>
      <w:pStyle w:val="Header"/>
      <w:ind w:right="360"/>
      <w:jc w:val="both"/>
      <w:rPr>
        <w:rtl/>
      </w:rPr>
    </w:pPr>
  </w:p>
  <w:p w14:paraId="7EC415EB" w14:textId="77777777" w:rsidR="000D60AE" w:rsidRDefault="000D60AE"/>
  <w:p w14:paraId="4389C4F1" w14:textId="77777777" w:rsidR="000D60AE" w:rsidRDefault="000D60AE"/>
  <w:p w14:paraId="17553309" w14:textId="77777777" w:rsidR="000D60AE" w:rsidRDefault="000D60AE"/>
  <w:p w14:paraId="3A939FCF" w14:textId="77777777" w:rsidR="000D60AE" w:rsidRDefault="000D60AE"/>
  <w:p w14:paraId="4C66A33D" w14:textId="77777777" w:rsidR="000D60AE" w:rsidRDefault="000D60AE"/>
  <w:p w14:paraId="1891293D" w14:textId="77777777" w:rsidR="000D60AE" w:rsidRDefault="000D60AE"/>
  <w:p w14:paraId="13E7C6FB" w14:textId="77777777" w:rsidR="000D60AE" w:rsidRDefault="000D60AE"/>
  <w:p w14:paraId="3DC9390A" w14:textId="77777777" w:rsidR="000D60AE" w:rsidRDefault="000D60AE"/>
  <w:p w14:paraId="6B9E14C3" w14:textId="77777777" w:rsidR="000D60AE" w:rsidRDefault="000D60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EFDD7" w14:textId="77777777" w:rsidR="000D60AE" w:rsidRDefault="000D60A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w:t>
    </w:r>
    <w:r>
      <w:rPr>
        <w:rStyle w:val="PageNumber"/>
        <w:rtl/>
      </w:rPr>
      <w:fldChar w:fldCharType="end"/>
    </w:r>
  </w:p>
  <w:p w14:paraId="1A5D1CBD" w14:textId="77777777" w:rsidR="000D60AE" w:rsidRDefault="000D60AE">
    <w:pPr>
      <w:pStyle w:val="Header"/>
      <w:ind w:right="360"/>
      <w:jc w:val="both"/>
      <w:rPr>
        <w:rFonts w:hint="cs"/>
        <w:rtl/>
      </w:rPr>
    </w:pPr>
    <w:r>
      <w:rPr>
        <w:rtl/>
      </w:rPr>
      <w:t>ועדת</w:t>
    </w:r>
    <w:r>
      <w:rPr>
        <w:rFonts w:hint="cs"/>
        <w:rtl/>
      </w:rPr>
      <w:t xml:space="preserve"> הכנסת</w:t>
    </w:r>
  </w:p>
  <w:p w14:paraId="01244D44" w14:textId="77777777" w:rsidR="000D60AE" w:rsidRDefault="000D60AE">
    <w:pPr>
      <w:pStyle w:val="Header"/>
      <w:ind w:right="360"/>
      <w:jc w:val="both"/>
      <w:rPr>
        <w:rStyle w:val="PageNumber"/>
        <w:rFonts w:hint="cs"/>
        <w:rtl/>
      </w:rPr>
    </w:pPr>
    <w:r>
      <w:rPr>
        <w:rFonts w:hint="cs"/>
        <w:rtl/>
      </w:rPr>
      <w:t xml:space="preserve">19.03.2007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2382פרוטוקול_ישיבת_ועדה.doc"/>
    <w:docVar w:name="StartMode" w:val="3"/>
  </w:docVars>
  <w:rsids>
    <w:rsidRoot w:val="00891A32"/>
    <w:rsid w:val="000B637A"/>
    <w:rsid w:val="000D60AE"/>
    <w:rsid w:val="00552A80"/>
    <w:rsid w:val="007A04D1"/>
    <w:rsid w:val="00891A32"/>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1E15AA24"/>
  <w15:chartTrackingRefBased/>
  <w15:docId w15:val="{0F62EED7-1EC7-4F5C-AD30-79D727E9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0D60AE"/>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rsid w:val="000D60AE"/>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0D60AE"/>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D60A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0D6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909</Words>
  <Characters>5187</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