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6E03" w14:textId="77777777" w:rsidR="00975B27" w:rsidRPr="00975B27" w:rsidRDefault="00975B27" w:rsidP="00975B27">
      <w:pPr>
        <w:pStyle w:val="Heading5"/>
        <w:rPr>
          <w:b/>
          <w:bCs/>
          <w:rtl/>
        </w:rPr>
      </w:pPr>
      <w:r w:rsidRPr="00975B27">
        <w:rPr>
          <w:b/>
          <w:bCs/>
          <w:rtl/>
        </w:rPr>
        <w:t xml:space="preserve">הכנסת </w:t>
      </w:r>
      <w:r w:rsidRPr="00975B27">
        <w:rPr>
          <w:rFonts w:hint="cs"/>
          <w:b/>
          <w:bCs/>
          <w:rtl/>
        </w:rPr>
        <w:t>השבע-עשרה</w:t>
      </w:r>
      <w:r w:rsidRPr="00975B27">
        <w:rPr>
          <w:b/>
          <w:bCs/>
          <w:rtl/>
        </w:rPr>
        <w:tab/>
      </w:r>
      <w:r w:rsidRPr="00975B27">
        <w:rPr>
          <w:b/>
          <w:bCs/>
          <w:rtl/>
        </w:rPr>
        <w:tab/>
      </w:r>
      <w:r w:rsidRPr="00975B27">
        <w:rPr>
          <w:b/>
          <w:bCs/>
          <w:rtl/>
        </w:rPr>
        <w:tab/>
      </w:r>
      <w:r w:rsidRPr="00975B27">
        <w:rPr>
          <w:b/>
          <w:bCs/>
          <w:rtl/>
        </w:rPr>
        <w:tab/>
      </w:r>
      <w:r w:rsidRPr="00975B27">
        <w:rPr>
          <w:b/>
          <w:bCs/>
          <w:rtl/>
        </w:rPr>
        <w:tab/>
      </w:r>
      <w:r w:rsidRPr="00975B27">
        <w:rPr>
          <w:b/>
          <w:bCs/>
          <w:rtl/>
        </w:rPr>
        <w:tab/>
      </w:r>
      <w:r w:rsidRPr="00975B27">
        <w:rPr>
          <w:b/>
          <w:bCs/>
          <w:rtl/>
        </w:rPr>
        <w:tab/>
        <w:t>נוסח לא מתוקן</w:t>
      </w:r>
    </w:p>
    <w:p w14:paraId="24A92316" w14:textId="77777777" w:rsidR="00975B27" w:rsidRPr="00975B27" w:rsidRDefault="00975B27" w:rsidP="00975B27">
      <w:pPr>
        <w:bidi/>
        <w:jc w:val="both"/>
        <w:rPr>
          <w:rFonts w:cs="David" w:hint="cs"/>
          <w:b/>
          <w:bCs/>
          <w:rtl/>
        </w:rPr>
      </w:pPr>
      <w:r w:rsidRPr="00975B27">
        <w:rPr>
          <w:rFonts w:cs="David"/>
          <w:b/>
          <w:bCs/>
          <w:rtl/>
        </w:rPr>
        <w:t xml:space="preserve">מושב </w:t>
      </w:r>
      <w:r w:rsidRPr="00975B27">
        <w:rPr>
          <w:rFonts w:cs="David" w:hint="cs"/>
          <w:b/>
          <w:bCs/>
          <w:rtl/>
        </w:rPr>
        <w:t>שני</w:t>
      </w:r>
    </w:p>
    <w:p w14:paraId="07B3CD1A" w14:textId="77777777" w:rsidR="00975B27" w:rsidRPr="00975B27" w:rsidRDefault="00975B27" w:rsidP="00975B27">
      <w:pPr>
        <w:bidi/>
        <w:jc w:val="both"/>
        <w:rPr>
          <w:rFonts w:cs="David"/>
          <w:b/>
          <w:bCs/>
          <w:rtl/>
        </w:rPr>
      </w:pPr>
    </w:p>
    <w:p w14:paraId="17D00436" w14:textId="77777777" w:rsidR="00975B27" w:rsidRPr="00975B27" w:rsidRDefault="00975B27" w:rsidP="00975B27">
      <w:pPr>
        <w:bidi/>
        <w:jc w:val="both"/>
        <w:rPr>
          <w:rFonts w:cs="David"/>
          <w:b/>
          <w:bCs/>
          <w:rtl/>
        </w:rPr>
      </w:pPr>
    </w:p>
    <w:p w14:paraId="223E5413" w14:textId="77777777" w:rsidR="00975B27" w:rsidRPr="00975B27" w:rsidRDefault="00975B27" w:rsidP="00975B27">
      <w:pPr>
        <w:bidi/>
        <w:jc w:val="both"/>
        <w:rPr>
          <w:rFonts w:cs="David"/>
          <w:b/>
          <w:bCs/>
          <w:rtl/>
        </w:rPr>
      </w:pPr>
    </w:p>
    <w:p w14:paraId="4C2C292E" w14:textId="77777777" w:rsidR="00975B27" w:rsidRPr="00975B27" w:rsidRDefault="00975B27" w:rsidP="00975B27">
      <w:pPr>
        <w:bidi/>
        <w:jc w:val="both"/>
        <w:rPr>
          <w:rFonts w:cs="David"/>
          <w:b/>
          <w:bCs/>
          <w:rtl/>
        </w:rPr>
      </w:pPr>
    </w:p>
    <w:p w14:paraId="5534A01A" w14:textId="77777777" w:rsidR="00975B27" w:rsidRPr="00975B27" w:rsidRDefault="00975B27" w:rsidP="00975B27">
      <w:pPr>
        <w:bidi/>
        <w:jc w:val="center"/>
        <w:rPr>
          <w:rFonts w:cs="David" w:hint="cs"/>
          <w:b/>
          <w:bCs/>
          <w:rtl/>
        </w:rPr>
      </w:pPr>
      <w:r w:rsidRPr="00975B27">
        <w:rPr>
          <w:rFonts w:cs="David"/>
          <w:b/>
          <w:bCs/>
          <w:rtl/>
        </w:rPr>
        <w:t>פרוטוקול מס'</w:t>
      </w:r>
      <w:r w:rsidRPr="00975B27">
        <w:rPr>
          <w:rFonts w:cs="David" w:hint="cs"/>
          <w:b/>
          <w:bCs/>
          <w:rtl/>
        </w:rPr>
        <w:t xml:space="preserve"> 133</w:t>
      </w:r>
    </w:p>
    <w:p w14:paraId="5EEEEFD8" w14:textId="77777777" w:rsidR="00975B27" w:rsidRPr="00975B27" w:rsidRDefault="00975B27" w:rsidP="00975B27">
      <w:pPr>
        <w:bidi/>
        <w:jc w:val="center"/>
        <w:rPr>
          <w:rFonts w:cs="David" w:hint="cs"/>
          <w:b/>
          <w:bCs/>
          <w:rtl/>
        </w:rPr>
      </w:pPr>
      <w:r w:rsidRPr="00975B27">
        <w:rPr>
          <w:rFonts w:cs="David" w:hint="cs"/>
          <w:b/>
          <w:bCs/>
          <w:rtl/>
        </w:rPr>
        <w:t>מישיבת ועדת הכנסת</w:t>
      </w:r>
    </w:p>
    <w:p w14:paraId="0F74089D" w14:textId="77777777" w:rsidR="00975B27" w:rsidRPr="00975B27" w:rsidRDefault="00975B27" w:rsidP="00975B27">
      <w:pPr>
        <w:bidi/>
        <w:jc w:val="center"/>
        <w:rPr>
          <w:rFonts w:cs="David" w:hint="cs"/>
          <w:b/>
          <w:bCs/>
          <w:u w:val="single"/>
          <w:rtl/>
        </w:rPr>
      </w:pPr>
      <w:r w:rsidRPr="00975B27">
        <w:rPr>
          <w:rFonts w:cs="David" w:hint="cs"/>
          <w:b/>
          <w:bCs/>
          <w:u w:val="single"/>
          <w:rtl/>
        </w:rPr>
        <w:t xml:space="preserve">שהתקיימה ביום ראשון, כ"ב תמוז התשס"ז </w:t>
      </w:r>
      <w:r w:rsidRPr="00975B27">
        <w:rPr>
          <w:rFonts w:cs="David"/>
          <w:b/>
          <w:bCs/>
          <w:u w:val="single"/>
          <w:rtl/>
        </w:rPr>
        <w:t>–</w:t>
      </w:r>
      <w:r w:rsidRPr="00975B27">
        <w:rPr>
          <w:rFonts w:cs="David" w:hint="cs"/>
          <w:b/>
          <w:bCs/>
          <w:u w:val="single"/>
          <w:rtl/>
        </w:rPr>
        <w:t xml:space="preserve"> 8 ביולי 2007 </w:t>
      </w:r>
      <w:r w:rsidRPr="00975B27">
        <w:rPr>
          <w:rFonts w:cs="David"/>
          <w:b/>
          <w:bCs/>
          <w:u w:val="single"/>
          <w:rtl/>
        </w:rPr>
        <w:t>–</w:t>
      </w:r>
      <w:r w:rsidRPr="00975B27">
        <w:rPr>
          <w:rFonts w:cs="David" w:hint="cs"/>
          <w:b/>
          <w:bCs/>
          <w:u w:val="single"/>
          <w:rtl/>
        </w:rPr>
        <w:t xml:space="preserve"> בשעה 10:00</w:t>
      </w:r>
    </w:p>
    <w:p w14:paraId="717B2C06" w14:textId="77777777" w:rsidR="00975B27" w:rsidRPr="00975B27" w:rsidRDefault="00975B27" w:rsidP="00975B27">
      <w:pPr>
        <w:bidi/>
        <w:jc w:val="both"/>
        <w:rPr>
          <w:rFonts w:cs="David"/>
          <w:b/>
          <w:bCs/>
          <w:rtl/>
        </w:rPr>
      </w:pPr>
    </w:p>
    <w:p w14:paraId="1D54DCD7" w14:textId="77777777" w:rsidR="00975B27" w:rsidRPr="00975B27" w:rsidRDefault="00975B27" w:rsidP="00975B27">
      <w:pPr>
        <w:bidi/>
        <w:jc w:val="both"/>
        <w:rPr>
          <w:rFonts w:cs="David"/>
          <w:b/>
          <w:bCs/>
          <w:rtl/>
        </w:rPr>
      </w:pPr>
    </w:p>
    <w:p w14:paraId="5BA8E4EB" w14:textId="77777777" w:rsidR="00975B27" w:rsidRPr="00975B27" w:rsidRDefault="00975B27" w:rsidP="00975B27">
      <w:pPr>
        <w:tabs>
          <w:tab w:val="left" w:pos="1221"/>
        </w:tabs>
        <w:bidi/>
        <w:jc w:val="both"/>
        <w:rPr>
          <w:rFonts w:cs="David" w:hint="cs"/>
          <w:b/>
          <w:bCs/>
          <w:u w:val="single"/>
          <w:rtl/>
        </w:rPr>
      </w:pPr>
    </w:p>
    <w:p w14:paraId="7962E9C7" w14:textId="77777777" w:rsidR="00975B27" w:rsidRPr="00975B27" w:rsidRDefault="00975B27" w:rsidP="00975B27">
      <w:pPr>
        <w:tabs>
          <w:tab w:val="left" w:pos="1221"/>
        </w:tabs>
        <w:bidi/>
        <w:jc w:val="both"/>
        <w:rPr>
          <w:rFonts w:cs="David" w:hint="cs"/>
          <w:b/>
          <w:bCs/>
          <w:rtl/>
        </w:rPr>
      </w:pPr>
      <w:r w:rsidRPr="00975B27">
        <w:rPr>
          <w:rFonts w:cs="David"/>
          <w:b/>
          <w:bCs/>
          <w:u w:val="single"/>
          <w:rtl/>
        </w:rPr>
        <w:t>סדר היום</w:t>
      </w:r>
      <w:r w:rsidRPr="00975B27">
        <w:rPr>
          <w:rFonts w:cs="David"/>
          <w:rtl/>
        </w:rPr>
        <w:t>:</w:t>
      </w:r>
      <w:r w:rsidRPr="00975B27">
        <w:rPr>
          <w:rFonts w:cs="David" w:hint="cs"/>
          <w:b/>
          <w:bCs/>
          <w:rtl/>
        </w:rPr>
        <w:tab/>
        <w:t xml:space="preserve">א. בחירת יושב-ראש זמני לוועדת הכנסת </w:t>
      </w:r>
      <w:r w:rsidRPr="00975B27">
        <w:rPr>
          <w:rFonts w:cs="David"/>
          <w:b/>
          <w:bCs/>
          <w:rtl/>
        </w:rPr>
        <w:t>–</w:t>
      </w:r>
      <w:r w:rsidRPr="00975B27">
        <w:rPr>
          <w:rFonts w:cs="David" w:hint="cs"/>
          <w:b/>
          <w:bCs/>
          <w:rtl/>
        </w:rPr>
        <w:t xml:space="preserve"> לפי סעיף 10(ג) לתקנון הכנסת</w:t>
      </w:r>
    </w:p>
    <w:p w14:paraId="62AF7266" w14:textId="77777777" w:rsidR="00975B27" w:rsidRPr="00975B27" w:rsidRDefault="00975B27" w:rsidP="00975B27">
      <w:pPr>
        <w:tabs>
          <w:tab w:val="left" w:pos="1221"/>
        </w:tabs>
        <w:bidi/>
        <w:jc w:val="both"/>
        <w:rPr>
          <w:rFonts w:cs="David" w:hint="cs"/>
          <w:b/>
          <w:bCs/>
          <w:rtl/>
        </w:rPr>
      </w:pPr>
      <w:r w:rsidRPr="00975B27">
        <w:rPr>
          <w:rFonts w:cs="David" w:hint="cs"/>
          <w:b/>
          <w:bCs/>
          <w:rtl/>
        </w:rPr>
        <w:tab/>
        <w:t xml:space="preserve">ב. בחירת ממלא מקום ליושבת ראש הכנסת בעת היעדרה מן הארץ </w:t>
      </w:r>
      <w:r w:rsidRPr="00975B27">
        <w:rPr>
          <w:rFonts w:cs="David"/>
          <w:b/>
          <w:bCs/>
          <w:rtl/>
        </w:rPr>
        <w:t>–</w:t>
      </w:r>
      <w:r w:rsidRPr="00975B27">
        <w:rPr>
          <w:rFonts w:cs="David" w:hint="cs"/>
          <w:b/>
          <w:bCs/>
          <w:rtl/>
        </w:rPr>
        <w:t xml:space="preserve"> בהתאם  </w:t>
      </w:r>
    </w:p>
    <w:p w14:paraId="7FC49DAD" w14:textId="77777777" w:rsidR="00975B27" w:rsidRPr="00975B27" w:rsidRDefault="00975B27" w:rsidP="00975B27">
      <w:pPr>
        <w:tabs>
          <w:tab w:val="left" w:pos="1221"/>
        </w:tabs>
        <w:bidi/>
        <w:jc w:val="both"/>
        <w:rPr>
          <w:rFonts w:cs="David" w:hint="cs"/>
          <w:b/>
          <w:bCs/>
          <w:rtl/>
        </w:rPr>
      </w:pPr>
      <w:r w:rsidRPr="00975B27">
        <w:rPr>
          <w:rFonts w:cs="David" w:hint="cs"/>
          <w:b/>
          <w:bCs/>
          <w:rtl/>
        </w:rPr>
        <w:t xml:space="preserve">                           לסעיף 20א(ד) לחוק יסוד: הכנסת</w:t>
      </w:r>
    </w:p>
    <w:p w14:paraId="34E1E1E5" w14:textId="77777777" w:rsidR="00975B27" w:rsidRPr="00975B27" w:rsidRDefault="00975B27" w:rsidP="00975B27">
      <w:pPr>
        <w:bidi/>
        <w:jc w:val="both"/>
        <w:rPr>
          <w:rFonts w:cs="David" w:hint="cs"/>
          <w:b/>
          <w:bCs/>
          <w:rtl/>
        </w:rPr>
      </w:pPr>
    </w:p>
    <w:p w14:paraId="58A3E555" w14:textId="77777777" w:rsidR="00975B27" w:rsidRPr="00975B27" w:rsidRDefault="00975B27" w:rsidP="00975B27">
      <w:pPr>
        <w:bidi/>
        <w:jc w:val="both"/>
        <w:rPr>
          <w:rFonts w:cs="David" w:hint="cs"/>
          <w:rtl/>
        </w:rPr>
      </w:pPr>
    </w:p>
    <w:p w14:paraId="22A1D13C" w14:textId="77777777" w:rsidR="00975B27" w:rsidRPr="00975B27" w:rsidRDefault="00975B27" w:rsidP="00975B27">
      <w:pPr>
        <w:bidi/>
        <w:jc w:val="both"/>
        <w:rPr>
          <w:rFonts w:cs="David"/>
          <w:rtl/>
        </w:rPr>
      </w:pPr>
    </w:p>
    <w:p w14:paraId="34E4BF18" w14:textId="77777777" w:rsidR="00975B27" w:rsidRPr="00975B27" w:rsidRDefault="00975B27" w:rsidP="00975B27">
      <w:pPr>
        <w:bidi/>
        <w:jc w:val="both"/>
        <w:rPr>
          <w:rFonts w:cs="David"/>
          <w:b/>
          <w:bCs/>
          <w:u w:val="single"/>
          <w:rtl/>
        </w:rPr>
      </w:pPr>
      <w:r w:rsidRPr="00975B27">
        <w:rPr>
          <w:rFonts w:cs="David"/>
          <w:b/>
          <w:bCs/>
          <w:u w:val="single"/>
          <w:rtl/>
        </w:rPr>
        <w:t>נכחו</w:t>
      </w:r>
      <w:r w:rsidRPr="00975B27">
        <w:rPr>
          <w:rFonts w:cs="David"/>
          <w:rtl/>
        </w:rPr>
        <w:t>:</w:t>
      </w:r>
    </w:p>
    <w:p w14:paraId="4683BC75" w14:textId="77777777" w:rsidR="00975B27" w:rsidRPr="00975B27" w:rsidRDefault="00975B27" w:rsidP="00975B27">
      <w:pPr>
        <w:bidi/>
        <w:jc w:val="both"/>
        <w:rPr>
          <w:rFonts w:cs="David" w:hint="cs"/>
          <w:rtl/>
        </w:rPr>
      </w:pPr>
    </w:p>
    <w:p w14:paraId="46E1ABF2" w14:textId="77777777" w:rsidR="00975B27" w:rsidRPr="00975B27" w:rsidRDefault="00975B27" w:rsidP="00975B27">
      <w:pPr>
        <w:bidi/>
        <w:jc w:val="both"/>
        <w:rPr>
          <w:rFonts w:cs="David" w:hint="cs"/>
          <w:rtl/>
        </w:rPr>
      </w:pPr>
    </w:p>
    <w:p w14:paraId="5A8E3BC7" w14:textId="77777777" w:rsidR="00975B27" w:rsidRPr="00975B27" w:rsidRDefault="00975B27" w:rsidP="00975B27">
      <w:pPr>
        <w:tabs>
          <w:tab w:val="left" w:pos="1788"/>
        </w:tabs>
        <w:bidi/>
        <w:jc w:val="both"/>
        <w:rPr>
          <w:rFonts w:cs="David"/>
          <w:rtl/>
        </w:rPr>
      </w:pPr>
      <w:r w:rsidRPr="00975B27">
        <w:rPr>
          <w:rFonts w:cs="David"/>
          <w:b/>
          <w:bCs/>
          <w:u w:val="single"/>
          <w:rtl/>
        </w:rPr>
        <w:t>חברי הוועדה</w:t>
      </w:r>
      <w:r w:rsidRPr="00975B27">
        <w:rPr>
          <w:rFonts w:cs="David"/>
          <w:rtl/>
        </w:rPr>
        <w:t>:</w:t>
      </w:r>
    </w:p>
    <w:p w14:paraId="1D982B78" w14:textId="77777777" w:rsidR="00975B27" w:rsidRPr="00975B27" w:rsidRDefault="00975B27" w:rsidP="00975B27">
      <w:pPr>
        <w:bidi/>
        <w:jc w:val="both"/>
        <w:rPr>
          <w:rFonts w:cs="David" w:hint="cs"/>
          <w:rtl/>
        </w:rPr>
      </w:pPr>
      <w:r w:rsidRPr="00975B27">
        <w:rPr>
          <w:rFonts w:cs="David" w:hint="cs"/>
          <w:rtl/>
        </w:rPr>
        <w:t xml:space="preserve">יעקב מרגי </w:t>
      </w:r>
      <w:r w:rsidRPr="00975B27">
        <w:rPr>
          <w:rFonts w:cs="David"/>
          <w:rtl/>
        </w:rPr>
        <w:t>–</w:t>
      </w:r>
      <w:r w:rsidRPr="00975B27">
        <w:rPr>
          <w:rFonts w:cs="David" w:hint="cs"/>
          <w:rtl/>
        </w:rPr>
        <w:t xml:space="preserve"> יו"ר זמני לוועדת הכנסת</w:t>
      </w:r>
    </w:p>
    <w:p w14:paraId="71C85CD4" w14:textId="77777777" w:rsidR="00975B27" w:rsidRPr="00975B27" w:rsidRDefault="00975B27" w:rsidP="00975B27">
      <w:pPr>
        <w:bidi/>
        <w:jc w:val="both"/>
        <w:rPr>
          <w:rFonts w:cs="David" w:hint="cs"/>
          <w:rtl/>
        </w:rPr>
      </w:pPr>
      <w:r w:rsidRPr="00975B27">
        <w:rPr>
          <w:rFonts w:cs="David" w:hint="cs"/>
          <w:rtl/>
        </w:rPr>
        <w:t>יולי-יואל אדלשטיין</w:t>
      </w:r>
    </w:p>
    <w:p w14:paraId="2E9E20BC" w14:textId="77777777" w:rsidR="00975B27" w:rsidRPr="00975B27" w:rsidRDefault="00975B27" w:rsidP="00975B27">
      <w:pPr>
        <w:bidi/>
        <w:jc w:val="both"/>
        <w:rPr>
          <w:rFonts w:cs="David" w:hint="cs"/>
          <w:rtl/>
        </w:rPr>
      </w:pPr>
      <w:r w:rsidRPr="00975B27">
        <w:rPr>
          <w:rFonts w:cs="David" w:hint="cs"/>
          <w:rtl/>
        </w:rPr>
        <w:t>מנחם בן-ששון</w:t>
      </w:r>
    </w:p>
    <w:p w14:paraId="035A9F8C" w14:textId="77777777" w:rsidR="00975B27" w:rsidRPr="00975B27" w:rsidRDefault="00975B27" w:rsidP="00975B27">
      <w:pPr>
        <w:bidi/>
        <w:jc w:val="both"/>
        <w:rPr>
          <w:rFonts w:cs="David" w:hint="cs"/>
          <w:rtl/>
        </w:rPr>
      </w:pPr>
      <w:r w:rsidRPr="00975B27">
        <w:rPr>
          <w:rFonts w:cs="David" w:hint="cs"/>
          <w:rtl/>
        </w:rPr>
        <w:t>אלחנן גלזר</w:t>
      </w:r>
    </w:p>
    <w:p w14:paraId="46A769C4" w14:textId="77777777" w:rsidR="00975B27" w:rsidRPr="00975B27" w:rsidRDefault="00975B27" w:rsidP="00975B27">
      <w:pPr>
        <w:bidi/>
        <w:jc w:val="both"/>
        <w:rPr>
          <w:rFonts w:cs="David" w:hint="cs"/>
          <w:rtl/>
        </w:rPr>
      </w:pPr>
      <w:r w:rsidRPr="00975B27">
        <w:rPr>
          <w:rFonts w:cs="David" w:hint="cs"/>
          <w:rtl/>
        </w:rPr>
        <w:t>נסים זאב</w:t>
      </w:r>
    </w:p>
    <w:p w14:paraId="1F916EFA" w14:textId="77777777" w:rsidR="00975B27" w:rsidRPr="00975B27" w:rsidRDefault="00975B27" w:rsidP="00975B27">
      <w:pPr>
        <w:bidi/>
        <w:jc w:val="both"/>
        <w:rPr>
          <w:rFonts w:cs="David" w:hint="cs"/>
          <w:rtl/>
        </w:rPr>
      </w:pPr>
      <w:r w:rsidRPr="00975B27">
        <w:rPr>
          <w:rFonts w:cs="David" w:hint="cs"/>
          <w:rtl/>
        </w:rPr>
        <w:t>גדעון סער</w:t>
      </w:r>
    </w:p>
    <w:p w14:paraId="295B4071" w14:textId="77777777" w:rsidR="00975B27" w:rsidRPr="00975B27" w:rsidRDefault="00975B27" w:rsidP="00975B27">
      <w:pPr>
        <w:bidi/>
        <w:jc w:val="both"/>
        <w:rPr>
          <w:rFonts w:cs="David" w:hint="cs"/>
          <w:rtl/>
        </w:rPr>
      </w:pPr>
      <w:r w:rsidRPr="00975B27">
        <w:rPr>
          <w:rFonts w:cs="David" w:hint="cs"/>
          <w:rtl/>
        </w:rPr>
        <w:t>דוד רותם</w:t>
      </w:r>
    </w:p>
    <w:p w14:paraId="2CC3FDCD" w14:textId="77777777" w:rsidR="00975B27" w:rsidRPr="00975B27" w:rsidRDefault="00975B27" w:rsidP="00975B27">
      <w:pPr>
        <w:bidi/>
        <w:jc w:val="both"/>
        <w:rPr>
          <w:rFonts w:cs="David" w:hint="cs"/>
          <w:rtl/>
        </w:rPr>
      </w:pPr>
      <w:r w:rsidRPr="00975B27">
        <w:rPr>
          <w:rFonts w:cs="David" w:hint="cs"/>
          <w:rtl/>
        </w:rPr>
        <w:t>ראובן ריבלין</w:t>
      </w:r>
    </w:p>
    <w:p w14:paraId="75EC77A3" w14:textId="77777777" w:rsidR="00975B27" w:rsidRPr="00975B27" w:rsidRDefault="00975B27" w:rsidP="00975B27">
      <w:pPr>
        <w:bidi/>
        <w:jc w:val="both"/>
        <w:rPr>
          <w:rFonts w:cs="David" w:hint="cs"/>
          <w:rtl/>
        </w:rPr>
      </w:pPr>
    </w:p>
    <w:p w14:paraId="0BB6A413" w14:textId="77777777" w:rsidR="00975B27" w:rsidRPr="00975B27" w:rsidRDefault="00975B27" w:rsidP="00975B27">
      <w:pPr>
        <w:tabs>
          <w:tab w:val="left" w:pos="1788"/>
          <w:tab w:val="left" w:pos="3631"/>
        </w:tabs>
        <w:bidi/>
        <w:jc w:val="both"/>
        <w:rPr>
          <w:rFonts w:cs="David" w:hint="cs"/>
          <w:rtl/>
        </w:rPr>
      </w:pPr>
      <w:r w:rsidRPr="00975B27">
        <w:rPr>
          <w:rFonts w:cs="David"/>
          <w:b/>
          <w:bCs/>
          <w:u w:val="single"/>
          <w:rtl/>
        </w:rPr>
        <w:t>מוזמנים</w:t>
      </w:r>
      <w:r w:rsidRPr="00975B27">
        <w:rPr>
          <w:rFonts w:cs="David"/>
          <w:rtl/>
        </w:rPr>
        <w:t>:</w:t>
      </w:r>
    </w:p>
    <w:p w14:paraId="78C12A1E" w14:textId="77777777" w:rsidR="00975B27" w:rsidRPr="00975B27" w:rsidRDefault="00975B27" w:rsidP="00975B27">
      <w:pPr>
        <w:bidi/>
        <w:jc w:val="both"/>
        <w:rPr>
          <w:rFonts w:cs="David" w:hint="cs"/>
          <w:rtl/>
        </w:rPr>
      </w:pPr>
      <w:r w:rsidRPr="00975B27">
        <w:rPr>
          <w:rFonts w:cs="David" w:hint="cs"/>
          <w:rtl/>
        </w:rPr>
        <w:t>איל ינון, מזכיר הכנסת</w:t>
      </w:r>
    </w:p>
    <w:p w14:paraId="2579AA1A" w14:textId="77777777" w:rsidR="00975B27" w:rsidRPr="00975B27" w:rsidRDefault="00975B27" w:rsidP="00975B27">
      <w:pPr>
        <w:bidi/>
        <w:jc w:val="both"/>
        <w:rPr>
          <w:rFonts w:cs="David"/>
          <w:rtl/>
        </w:rPr>
      </w:pPr>
    </w:p>
    <w:p w14:paraId="477F5BD2" w14:textId="77777777" w:rsidR="00975B27" w:rsidRPr="00975B27" w:rsidRDefault="00975B27" w:rsidP="00975B27">
      <w:pPr>
        <w:bidi/>
        <w:jc w:val="both"/>
        <w:rPr>
          <w:rFonts w:cs="David"/>
          <w:rtl/>
        </w:rPr>
      </w:pPr>
    </w:p>
    <w:p w14:paraId="7BF25FDA" w14:textId="77777777" w:rsidR="00975B27" w:rsidRPr="00975B27" w:rsidRDefault="00975B27" w:rsidP="00975B27">
      <w:pPr>
        <w:tabs>
          <w:tab w:val="left" w:pos="1930"/>
        </w:tabs>
        <w:bidi/>
        <w:jc w:val="both"/>
        <w:rPr>
          <w:rFonts w:cs="David" w:hint="cs"/>
          <w:rtl/>
        </w:rPr>
      </w:pPr>
      <w:r w:rsidRPr="00975B27">
        <w:rPr>
          <w:rFonts w:cs="David"/>
          <w:b/>
          <w:bCs/>
          <w:u w:val="single"/>
          <w:rtl/>
        </w:rPr>
        <w:t>י</w:t>
      </w:r>
      <w:r w:rsidRPr="00975B27">
        <w:rPr>
          <w:rFonts w:cs="David" w:hint="cs"/>
          <w:b/>
          <w:bCs/>
          <w:u w:val="single"/>
          <w:rtl/>
        </w:rPr>
        <w:t>יעוץ משפטי</w:t>
      </w:r>
      <w:r w:rsidRPr="00975B27">
        <w:rPr>
          <w:rFonts w:cs="David"/>
          <w:b/>
          <w:bCs/>
          <w:u w:val="single"/>
          <w:rtl/>
        </w:rPr>
        <w:t>:</w:t>
      </w:r>
      <w:r w:rsidRPr="00975B27">
        <w:rPr>
          <w:rFonts w:cs="David" w:hint="cs"/>
          <w:rtl/>
        </w:rPr>
        <w:tab/>
        <w:t>ארבל אסטרחן</w:t>
      </w:r>
    </w:p>
    <w:p w14:paraId="1C5422DC" w14:textId="77777777" w:rsidR="00975B27" w:rsidRPr="00975B27" w:rsidRDefault="00975B27" w:rsidP="00975B27">
      <w:pPr>
        <w:bidi/>
        <w:jc w:val="both"/>
        <w:rPr>
          <w:rFonts w:cs="David" w:hint="cs"/>
          <w:rtl/>
        </w:rPr>
      </w:pPr>
    </w:p>
    <w:p w14:paraId="62CA24B7" w14:textId="77777777" w:rsidR="00975B27" w:rsidRPr="00975B27" w:rsidRDefault="00975B27" w:rsidP="00975B27">
      <w:pPr>
        <w:bidi/>
        <w:jc w:val="both"/>
        <w:rPr>
          <w:rFonts w:cs="David" w:hint="cs"/>
          <w:rtl/>
        </w:rPr>
      </w:pPr>
    </w:p>
    <w:p w14:paraId="7FEF75AA" w14:textId="77777777" w:rsidR="00975B27" w:rsidRPr="00975B27" w:rsidRDefault="00975B27" w:rsidP="00975B27">
      <w:pPr>
        <w:tabs>
          <w:tab w:val="left" w:pos="1930"/>
        </w:tabs>
        <w:bidi/>
        <w:jc w:val="both"/>
        <w:rPr>
          <w:rFonts w:cs="David" w:hint="cs"/>
          <w:rtl/>
        </w:rPr>
      </w:pPr>
      <w:r w:rsidRPr="00975B27">
        <w:rPr>
          <w:rFonts w:cs="David"/>
          <w:b/>
          <w:bCs/>
          <w:u w:val="single"/>
          <w:rtl/>
        </w:rPr>
        <w:t>מנהלת הוועדה</w:t>
      </w:r>
      <w:r w:rsidRPr="00975B27">
        <w:rPr>
          <w:rFonts w:cs="David"/>
          <w:rtl/>
        </w:rPr>
        <w:t>:</w:t>
      </w:r>
      <w:r w:rsidRPr="00975B27">
        <w:rPr>
          <w:rFonts w:cs="David" w:hint="cs"/>
          <w:b/>
          <w:bCs/>
          <w:rtl/>
        </w:rPr>
        <w:tab/>
      </w:r>
      <w:r w:rsidRPr="00975B27">
        <w:rPr>
          <w:rFonts w:cs="David" w:hint="cs"/>
          <w:rtl/>
        </w:rPr>
        <w:t>אתי בן-יוסף</w:t>
      </w:r>
    </w:p>
    <w:p w14:paraId="2081FE42" w14:textId="77777777" w:rsidR="00975B27" w:rsidRPr="00975B27" w:rsidRDefault="00975B27" w:rsidP="00975B27">
      <w:pPr>
        <w:bidi/>
        <w:jc w:val="both"/>
        <w:rPr>
          <w:rFonts w:cs="David" w:hint="cs"/>
          <w:rtl/>
        </w:rPr>
      </w:pPr>
    </w:p>
    <w:p w14:paraId="3603FB6D" w14:textId="77777777" w:rsidR="00975B27" w:rsidRPr="00975B27" w:rsidRDefault="00975B27" w:rsidP="00975B27">
      <w:pPr>
        <w:bidi/>
        <w:jc w:val="both"/>
        <w:rPr>
          <w:rFonts w:cs="David" w:hint="cs"/>
          <w:rtl/>
        </w:rPr>
      </w:pPr>
    </w:p>
    <w:p w14:paraId="51D14915" w14:textId="77777777" w:rsidR="00975B27" w:rsidRPr="00975B27" w:rsidRDefault="00975B27" w:rsidP="00975B27">
      <w:pPr>
        <w:tabs>
          <w:tab w:val="left" w:pos="1930"/>
        </w:tabs>
        <w:bidi/>
        <w:jc w:val="both"/>
        <w:rPr>
          <w:rFonts w:cs="David" w:hint="cs"/>
          <w:rtl/>
        </w:rPr>
      </w:pPr>
      <w:r w:rsidRPr="00975B27">
        <w:rPr>
          <w:rFonts w:cs="David" w:hint="cs"/>
          <w:b/>
          <w:bCs/>
          <w:u w:val="single"/>
          <w:rtl/>
        </w:rPr>
        <w:t>רשמת פרלמנטרית</w:t>
      </w:r>
      <w:r w:rsidRPr="00975B27">
        <w:rPr>
          <w:rFonts w:cs="David"/>
          <w:rtl/>
        </w:rPr>
        <w:t>:</w:t>
      </w:r>
      <w:r w:rsidRPr="00975B27">
        <w:rPr>
          <w:rFonts w:cs="David" w:hint="cs"/>
          <w:rtl/>
        </w:rPr>
        <w:tab/>
        <w:t>הדס דויטש</w:t>
      </w:r>
    </w:p>
    <w:p w14:paraId="64ED8537" w14:textId="77777777" w:rsidR="00975B27" w:rsidRPr="00975B27" w:rsidRDefault="00975B27" w:rsidP="00975B27">
      <w:pPr>
        <w:bidi/>
        <w:jc w:val="both"/>
        <w:rPr>
          <w:rFonts w:cs="David" w:hint="cs"/>
          <w:b/>
          <w:bCs/>
          <w:rtl/>
        </w:rPr>
      </w:pPr>
    </w:p>
    <w:p w14:paraId="071C7FFA" w14:textId="77777777" w:rsidR="00975B27" w:rsidRPr="00975B27" w:rsidRDefault="00975B27" w:rsidP="00975B27">
      <w:pPr>
        <w:pStyle w:val="Heading5"/>
        <w:rPr>
          <w:rFonts w:hint="cs"/>
          <w:rtl/>
        </w:rPr>
      </w:pPr>
    </w:p>
    <w:p w14:paraId="6B6649FF" w14:textId="77777777" w:rsidR="00975B27" w:rsidRPr="00975B27" w:rsidRDefault="00975B27" w:rsidP="00975B27">
      <w:pPr>
        <w:pStyle w:val="Heading5"/>
        <w:rPr>
          <w:rtl/>
        </w:rPr>
      </w:pPr>
      <w:r w:rsidRPr="00975B27">
        <w:rPr>
          <w:rtl/>
        </w:rPr>
        <w:t xml:space="preserve"> </w:t>
      </w:r>
    </w:p>
    <w:p w14:paraId="4E31B3F9" w14:textId="77777777" w:rsidR="00975B27" w:rsidRPr="00975B27" w:rsidRDefault="00975B27" w:rsidP="00975B27">
      <w:pPr>
        <w:bidi/>
        <w:jc w:val="both"/>
        <w:rPr>
          <w:rFonts w:cs="David" w:hint="cs"/>
          <w:rtl/>
        </w:rPr>
      </w:pPr>
    </w:p>
    <w:p w14:paraId="63D22681" w14:textId="77777777" w:rsidR="00975B27" w:rsidRPr="00975B27" w:rsidRDefault="00975B27" w:rsidP="00975B27">
      <w:pPr>
        <w:bidi/>
        <w:jc w:val="center"/>
        <w:rPr>
          <w:rFonts w:cs="David" w:hint="cs"/>
          <w:u w:val="single"/>
          <w:rtl/>
        </w:rPr>
      </w:pPr>
      <w:r w:rsidRPr="00975B27">
        <w:rPr>
          <w:rFonts w:cs="David"/>
          <w:rtl/>
        </w:rPr>
        <w:br w:type="page"/>
      </w:r>
      <w:r w:rsidRPr="00975B27">
        <w:rPr>
          <w:rFonts w:cs="David" w:hint="cs"/>
          <w:b/>
          <w:bCs/>
          <w:u w:val="single"/>
          <w:rtl/>
        </w:rPr>
        <w:lastRenderedPageBreak/>
        <w:t xml:space="preserve">א. בחירת יושב-ראש זמני לוועדת הכנסת </w:t>
      </w:r>
      <w:r w:rsidRPr="00975B27">
        <w:rPr>
          <w:rFonts w:cs="David"/>
          <w:b/>
          <w:bCs/>
          <w:u w:val="single"/>
          <w:rtl/>
        </w:rPr>
        <w:t>–</w:t>
      </w:r>
      <w:r w:rsidRPr="00975B27">
        <w:rPr>
          <w:rFonts w:cs="David" w:hint="cs"/>
          <w:b/>
          <w:bCs/>
          <w:u w:val="single"/>
          <w:rtl/>
        </w:rPr>
        <w:t xml:space="preserve"> לפי סעיף 10(ג) לתקנון הכנסת</w:t>
      </w:r>
    </w:p>
    <w:p w14:paraId="101C14E8" w14:textId="77777777" w:rsidR="00975B27" w:rsidRPr="00975B27" w:rsidRDefault="00975B27" w:rsidP="00975B27">
      <w:pPr>
        <w:bidi/>
        <w:jc w:val="both"/>
        <w:rPr>
          <w:rFonts w:cs="David" w:hint="cs"/>
          <w:u w:val="single"/>
          <w:rtl/>
        </w:rPr>
      </w:pPr>
    </w:p>
    <w:p w14:paraId="205ACD4B" w14:textId="77777777" w:rsidR="00975B27" w:rsidRPr="00975B27" w:rsidRDefault="00975B27" w:rsidP="00975B27">
      <w:pPr>
        <w:bidi/>
        <w:jc w:val="both"/>
        <w:rPr>
          <w:rFonts w:cs="David" w:hint="cs"/>
          <w:u w:val="single"/>
          <w:rtl/>
        </w:rPr>
      </w:pPr>
    </w:p>
    <w:p w14:paraId="568274E3"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65CAFC9B" w14:textId="77777777" w:rsidR="00975B27" w:rsidRPr="00975B27" w:rsidRDefault="00975B27" w:rsidP="00975B27">
      <w:pPr>
        <w:bidi/>
        <w:jc w:val="both"/>
        <w:rPr>
          <w:rFonts w:cs="David" w:hint="cs"/>
          <w:rtl/>
        </w:rPr>
      </w:pPr>
    </w:p>
    <w:p w14:paraId="3749C5D6" w14:textId="77777777" w:rsidR="00975B27" w:rsidRPr="00975B27" w:rsidRDefault="00975B27" w:rsidP="00975B27">
      <w:pPr>
        <w:bidi/>
        <w:jc w:val="both"/>
        <w:rPr>
          <w:rFonts w:cs="David" w:hint="cs"/>
          <w:rtl/>
        </w:rPr>
      </w:pPr>
      <w:r w:rsidRPr="00975B27">
        <w:rPr>
          <w:rFonts w:cs="David" w:hint="cs"/>
          <w:rtl/>
        </w:rPr>
        <w:tab/>
        <w:t xml:space="preserve"> בוקר טוב, אני מתכבד לפתוח את הישיבה.</w:t>
      </w:r>
    </w:p>
    <w:p w14:paraId="2437826D" w14:textId="77777777" w:rsidR="00975B27" w:rsidRPr="00975B27" w:rsidRDefault="00975B27" w:rsidP="00975B27">
      <w:pPr>
        <w:bidi/>
        <w:jc w:val="both"/>
        <w:rPr>
          <w:rFonts w:cs="David" w:hint="cs"/>
          <w:rtl/>
        </w:rPr>
      </w:pPr>
    </w:p>
    <w:p w14:paraId="009367B8" w14:textId="77777777" w:rsidR="00975B27" w:rsidRPr="00975B27" w:rsidRDefault="00975B27" w:rsidP="00975B27">
      <w:pPr>
        <w:bidi/>
        <w:jc w:val="both"/>
        <w:rPr>
          <w:rFonts w:cs="David" w:hint="cs"/>
          <w:rtl/>
        </w:rPr>
      </w:pPr>
      <w:r w:rsidRPr="00975B27">
        <w:rPr>
          <w:rFonts w:cs="David" w:hint="cs"/>
          <w:rtl/>
        </w:rPr>
        <w:tab/>
        <w:t>מאחר שנעשה משאל טלפוני לגבי הבחירה שלי, ומספר חברים הביעו ביקורת, יכול להיות שהיא מוצדקת, שזה נוהג שלא כדאי לאמץ אותו, התכנסנו הבוקר לאשרר את הבחירה. במשאל, מה שעמד על הפרק זה בחירה ליושב-ראש זמני של ועדת הכנסת לעשרה ימים או עד שייבחר יושב-ראש קבוע. במשאל היו 14 בעד, 1 נגד, 4 ביקשו חוות דעת משפטית, 5 לא השיבו, סך הכל 24 חברים. אותם חברים שהעירו בצדק, וטוב שמזכיר הכנסת בחר בהליך הזה כדי לאשרר את המהלך, זה בשמחה רבה.</w:t>
      </w:r>
    </w:p>
    <w:p w14:paraId="31FEA256" w14:textId="77777777" w:rsidR="00975B27" w:rsidRPr="00975B27" w:rsidRDefault="00975B27" w:rsidP="00975B27">
      <w:pPr>
        <w:bidi/>
        <w:jc w:val="both"/>
        <w:rPr>
          <w:rFonts w:cs="David" w:hint="cs"/>
          <w:rtl/>
        </w:rPr>
      </w:pPr>
    </w:p>
    <w:p w14:paraId="10A68255" w14:textId="77777777" w:rsidR="00975B27" w:rsidRPr="00975B27" w:rsidRDefault="00975B27" w:rsidP="00975B27">
      <w:pPr>
        <w:bidi/>
        <w:jc w:val="both"/>
        <w:rPr>
          <w:rFonts w:cs="David" w:hint="cs"/>
          <w:rtl/>
        </w:rPr>
      </w:pPr>
      <w:r w:rsidRPr="00975B27">
        <w:rPr>
          <w:rFonts w:cs="David" w:hint="cs"/>
          <w:u w:val="single"/>
          <w:rtl/>
        </w:rPr>
        <w:t>ראובן ריבלין:</w:t>
      </w:r>
    </w:p>
    <w:p w14:paraId="5EE2A1A0" w14:textId="77777777" w:rsidR="00975B27" w:rsidRPr="00975B27" w:rsidRDefault="00975B27" w:rsidP="00975B27">
      <w:pPr>
        <w:bidi/>
        <w:jc w:val="both"/>
        <w:rPr>
          <w:rFonts w:cs="David" w:hint="cs"/>
          <w:rtl/>
        </w:rPr>
      </w:pPr>
    </w:p>
    <w:p w14:paraId="375F55CC" w14:textId="77777777" w:rsidR="00975B27" w:rsidRPr="00975B27" w:rsidRDefault="00975B27" w:rsidP="00975B27">
      <w:pPr>
        <w:bidi/>
        <w:jc w:val="both"/>
        <w:rPr>
          <w:rFonts w:cs="David" w:hint="cs"/>
          <w:rtl/>
        </w:rPr>
      </w:pPr>
      <w:r w:rsidRPr="00975B27">
        <w:rPr>
          <w:rFonts w:cs="David" w:hint="cs"/>
          <w:rtl/>
        </w:rPr>
        <w:tab/>
        <w:t xml:space="preserve"> מי הגוף שהנחה את מזכירת הוועדה הנכבדה והנאמנה לעשות משאל טלפוני לגבי יושב-ראש הוועדה?</w:t>
      </w:r>
    </w:p>
    <w:p w14:paraId="5F6B4D06" w14:textId="77777777" w:rsidR="00975B27" w:rsidRPr="00975B27" w:rsidRDefault="00975B27" w:rsidP="00975B27">
      <w:pPr>
        <w:bidi/>
        <w:jc w:val="both"/>
        <w:rPr>
          <w:rFonts w:cs="David" w:hint="cs"/>
          <w:rtl/>
        </w:rPr>
      </w:pPr>
    </w:p>
    <w:p w14:paraId="3276B7D2"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0F76C890" w14:textId="77777777" w:rsidR="00975B27" w:rsidRPr="00975B27" w:rsidRDefault="00975B27" w:rsidP="00975B27">
      <w:pPr>
        <w:bidi/>
        <w:jc w:val="both"/>
        <w:rPr>
          <w:rFonts w:cs="David" w:hint="cs"/>
          <w:rtl/>
        </w:rPr>
      </w:pPr>
    </w:p>
    <w:p w14:paraId="5AF8E48C" w14:textId="77777777" w:rsidR="00975B27" w:rsidRPr="00975B27" w:rsidRDefault="00975B27" w:rsidP="00975B27">
      <w:pPr>
        <w:bidi/>
        <w:jc w:val="both"/>
        <w:rPr>
          <w:rFonts w:cs="David" w:hint="cs"/>
          <w:rtl/>
        </w:rPr>
      </w:pPr>
      <w:r w:rsidRPr="00975B27">
        <w:rPr>
          <w:rFonts w:cs="David" w:hint="cs"/>
          <w:rtl/>
        </w:rPr>
        <w:tab/>
        <w:t xml:space="preserve"> מזכיר הכנסת.</w:t>
      </w:r>
    </w:p>
    <w:p w14:paraId="1964BD75" w14:textId="77777777" w:rsidR="00975B27" w:rsidRPr="00975B27" w:rsidRDefault="00975B27" w:rsidP="00975B27">
      <w:pPr>
        <w:bidi/>
        <w:jc w:val="both"/>
        <w:rPr>
          <w:rFonts w:cs="David" w:hint="cs"/>
          <w:rtl/>
        </w:rPr>
      </w:pPr>
    </w:p>
    <w:p w14:paraId="48C4E8E0" w14:textId="77777777" w:rsidR="00975B27" w:rsidRPr="00975B27" w:rsidRDefault="00975B27" w:rsidP="00975B27">
      <w:pPr>
        <w:bidi/>
        <w:jc w:val="both"/>
        <w:rPr>
          <w:rFonts w:cs="David" w:hint="cs"/>
          <w:rtl/>
        </w:rPr>
      </w:pPr>
      <w:r w:rsidRPr="00975B27">
        <w:rPr>
          <w:rFonts w:cs="David" w:hint="cs"/>
          <w:u w:val="single"/>
          <w:rtl/>
        </w:rPr>
        <w:t>ראובן ריבלין:</w:t>
      </w:r>
    </w:p>
    <w:p w14:paraId="4526BC21" w14:textId="77777777" w:rsidR="00975B27" w:rsidRPr="00975B27" w:rsidRDefault="00975B27" w:rsidP="00975B27">
      <w:pPr>
        <w:bidi/>
        <w:jc w:val="both"/>
        <w:rPr>
          <w:rFonts w:cs="David" w:hint="cs"/>
          <w:rtl/>
        </w:rPr>
      </w:pPr>
    </w:p>
    <w:p w14:paraId="7A0C2742" w14:textId="77777777" w:rsidR="00975B27" w:rsidRPr="00975B27" w:rsidRDefault="00975B27" w:rsidP="00975B27">
      <w:pPr>
        <w:bidi/>
        <w:jc w:val="both"/>
        <w:rPr>
          <w:rFonts w:cs="David" w:hint="cs"/>
          <w:rtl/>
        </w:rPr>
      </w:pPr>
      <w:r w:rsidRPr="00975B27">
        <w:rPr>
          <w:rFonts w:cs="David" w:hint="cs"/>
          <w:rtl/>
        </w:rPr>
        <w:tab/>
        <w:t xml:space="preserve"> מי הנחה את מזכיר הכנסת </w:t>
      </w:r>
      <w:r w:rsidRPr="00975B27">
        <w:rPr>
          <w:rFonts w:cs="David"/>
          <w:rtl/>
        </w:rPr>
        <w:t>–</w:t>
      </w:r>
      <w:r w:rsidRPr="00975B27">
        <w:rPr>
          <w:rFonts w:cs="David" w:hint="cs"/>
          <w:rtl/>
        </w:rPr>
        <w:t xml:space="preserve"> ההיגיון והתקנות?</w:t>
      </w:r>
    </w:p>
    <w:p w14:paraId="3F4B170C" w14:textId="77777777" w:rsidR="00975B27" w:rsidRPr="00975B27" w:rsidRDefault="00975B27" w:rsidP="00975B27">
      <w:pPr>
        <w:bidi/>
        <w:jc w:val="both"/>
        <w:rPr>
          <w:rFonts w:cs="David" w:hint="cs"/>
          <w:rtl/>
        </w:rPr>
      </w:pPr>
    </w:p>
    <w:p w14:paraId="3EBFFBCE" w14:textId="77777777" w:rsidR="00975B27" w:rsidRPr="00975B27" w:rsidRDefault="00975B27" w:rsidP="00975B27">
      <w:pPr>
        <w:bidi/>
        <w:jc w:val="both"/>
        <w:rPr>
          <w:rFonts w:cs="David" w:hint="cs"/>
          <w:rtl/>
        </w:rPr>
      </w:pPr>
      <w:r w:rsidRPr="00975B27">
        <w:rPr>
          <w:rFonts w:cs="David" w:hint="cs"/>
          <w:u w:val="single"/>
          <w:rtl/>
        </w:rPr>
        <w:t>איל ינון:</w:t>
      </w:r>
    </w:p>
    <w:p w14:paraId="662BDC82" w14:textId="77777777" w:rsidR="00975B27" w:rsidRPr="00975B27" w:rsidRDefault="00975B27" w:rsidP="00975B27">
      <w:pPr>
        <w:bidi/>
        <w:jc w:val="both"/>
        <w:rPr>
          <w:rFonts w:cs="David" w:hint="cs"/>
          <w:rtl/>
        </w:rPr>
      </w:pPr>
    </w:p>
    <w:p w14:paraId="3BB75CCA" w14:textId="77777777" w:rsidR="00975B27" w:rsidRPr="00975B27" w:rsidRDefault="00975B27" w:rsidP="00975B27">
      <w:pPr>
        <w:bidi/>
        <w:jc w:val="both"/>
        <w:rPr>
          <w:rFonts w:cs="David" w:hint="cs"/>
          <w:rtl/>
        </w:rPr>
      </w:pPr>
      <w:r w:rsidRPr="00975B27">
        <w:rPr>
          <w:rFonts w:cs="David" w:hint="cs"/>
          <w:rtl/>
        </w:rPr>
        <w:tab/>
        <w:t>גם. ההנחיה הבסיסית באה מיושבת-ראש הכנסת.</w:t>
      </w:r>
    </w:p>
    <w:p w14:paraId="046F8B00" w14:textId="77777777" w:rsidR="00975B27" w:rsidRPr="00975B27" w:rsidRDefault="00975B27" w:rsidP="00975B27">
      <w:pPr>
        <w:bidi/>
        <w:jc w:val="both"/>
        <w:rPr>
          <w:rFonts w:cs="David" w:hint="cs"/>
          <w:rtl/>
        </w:rPr>
      </w:pPr>
    </w:p>
    <w:p w14:paraId="46343BC4" w14:textId="77777777" w:rsidR="00975B27" w:rsidRPr="00975B27" w:rsidRDefault="00975B27" w:rsidP="00975B27">
      <w:pPr>
        <w:bidi/>
        <w:jc w:val="both"/>
        <w:rPr>
          <w:rFonts w:cs="David" w:hint="cs"/>
          <w:rtl/>
        </w:rPr>
      </w:pPr>
      <w:r w:rsidRPr="00975B27">
        <w:rPr>
          <w:rFonts w:cs="David" w:hint="cs"/>
          <w:u w:val="single"/>
          <w:rtl/>
        </w:rPr>
        <w:t>ראובן ריבלין:</w:t>
      </w:r>
    </w:p>
    <w:p w14:paraId="5CE5B3F4" w14:textId="77777777" w:rsidR="00975B27" w:rsidRPr="00975B27" w:rsidRDefault="00975B27" w:rsidP="00975B27">
      <w:pPr>
        <w:bidi/>
        <w:jc w:val="both"/>
        <w:rPr>
          <w:rFonts w:cs="David" w:hint="cs"/>
          <w:rtl/>
        </w:rPr>
      </w:pPr>
    </w:p>
    <w:p w14:paraId="73358B1A" w14:textId="77777777" w:rsidR="00975B27" w:rsidRPr="00975B27" w:rsidRDefault="00975B27" w:rsidP="00975B27">
      <w:pPr>
        <w:bidi/>
        <w:jc w:val="both"/>
        <w:rPr>
          <w:rFonts w:cs="David" w:hint="cs"/>
          <w:rtl/>
        </w:rPr>
      </w:pPr>
      <w:r w:rsidRPr="00975B27">
        <w:rPr>
          <w:rFonts w:cs="David" w:hint="cs"/>
          <w:rtl/>
        </w:rPr>
        <w:tab/>
        <w:t>היא ממפא"י, היא יכולה לעשות מה שהיא רוצה, רק אין לזה שום בסיס בתקנון.</w:t>
      </w:r>
    </w:p>
    <w:p w14:paraId="68266120" w14:textId="77777777" w:rsidR="00975B27" w:rsidRPr="00975B27" w:rsidRDefault="00975B27" w:rsidP="00975B27">
      <w:pPr>
        <w:bidi/>
        <w:jc w:val="both"/>
        <w:rPr>
          <w:rFonts w:cs="David" w:hint="cs"/>
          <w:rtl/>
        </w:rPr>
      </w:pPr>
    </w:p>
    <w:p w14:paraId="2368EC0F" w14:textId="77777777" w:rsidR="00975B27" w:rsidRPr="00975B27" w:rsidRDefault="00975B27" w:rsidP="00975B27">
      <w:pPr>
        <w:bidi/>
        <w:jc w:val="both"/>
        <w:rPr>
          <w:rFonts w:cs="David" w:hint="cs"/>
          <w:rtl/>
        </w:rPr>
      </w:pPr>
      <w:r w:rsidRPr="00975B27">
        <w:rPr>
          <w:rFonts w:cs="David" w:hint="cs"/>
          <w:u w:val="single"/>
          <w:rtl/>
        </w:rPr>
        <w:t>איל ינון:</w:t>
      </w:r>
    </w:p>
    <w:p w14:paraId="0B34B05A" w14:textId="77777777" w:rsidR="00975B27" w:rsidRPr="00975B27" w:rsidRDefault="00975B27" w:rsidP="00975B27">
      <w:pPr>
        <w:bidi/>
        <w:jc w:val="both"/>
        <w:rPr>
          <w:rFonts w:cs="David" w:hint="cs"/>
          <w:rtl/>
        </w:rPr>
      </w:pPr>
    </w:p>
    <w:p w14:paraId="7F5E294F" w14:textId="77777777" w:rsidR="00975B27" w:rsidRPr="00975B27" w:rsidRDefault="00975B27" w:rsidP="00975B27">
      <w:pPr>
        <w:bidi/>
        <w:jc w:val="both"/>
        <w:rPr>
          <w:rFonts w:cs="David" w:hint="cs"/>
          <w:rtl/>
        </w:rPr>
      </w:pPr>
      <w:r w:rsidRPr="00975B27">
        <w:rPr>
          <w:rFonts w:cs="David" w:hint="cs"/>
          <w:rtl/>
        </w:rPr>
        <w:tab/>
        <w:t>גם היתה התייעצות עם הלשכה המשפטית בכנסת בעניין הזה.</w:t>
      </w:r>
    </w:p>
    <w:p w14:paraId="5A63B9E1" w14:textId="77777777" w:rsidR="00975B27" w:rsidRPr="00975B27" w:rsidRDefault="00975B27" w:rsidP="00975B27">
      <w:pPr>
        <w:bidi/>
        <w:jc w:val="both"/>
        <w:rPr>
          <w:rFonts w:cs="David" w:hint="cs"/>
          <w:rtl/>
        </w:rPr>
      </w:pPr>
    </w:p>
    <w:p w14:paraId="3EDEC215" w14:textId="77777777" w:rsidR="00975B27" w:rsidRPr="00975B27" w:rsidRDefault="00975B27" w:rsidP="00975B27">
      <w:pPr>
        <w:bidi/>
        <w:jc w:val="both"/>
        <w:rPr>
          <w:rFonts w:cs="David" w:hint="cs"/>
          <w:u w:val="single"/>
          <w:rtl/>
        </w:rPr>
      </w:pPr>
      <w:r w:rsidRPr="00975B27">
        <w:rPr>
          <w:rFonts w:cs="David" w:hint="cs"/>
          <w:u w:val="single"/>
          <w:rtl/>
        </w:rPr>
        <w:t>גדעון סער:</w:t>
      </w:r>
    </w:p>
    <w:p w14:paraId="02C87533" w14:textId="77777777" w:rsidR="00975B27" w:rsidRPr="00975B27" w:rsidRDefault="00975B27" w:rsidP="00975B27">
      <w:pPr>
        <w:bidi/>
        <w:jc w:val="both"/>
        <w:rPr>
          <w:rFonts w:cs="David" w:hint="cs"/>
          <w:u w:val="single"/>
          <w:rtl/>
        </w:rPr>
      </w:pPr>
    </w:p>
    <w:p w14:paraId="5F44E9A3" w14:textId="77777777" w:rsidR="00975B27" w:rsidRPr="00975B27" w:rsidRDefault="00975B27" w:rsidP="00975B27">
      <w:pPr>
        <w:bidi/>
        <w:jc w:val="both"/>
        <w:rPr>
          <w:rFonts w:cs="David" w:hint="cs"/>
          <w:rtl/>
        </w:rPr>
      </w:pPr>
      <w:r w:rsidRPr="00975B27">
        <w:rPr>
          <w:rFonts w:cs="David" w:hint="cs"/>
          <w:rtl/>
        </w:rPr>
        <w:tab/>
        <w:t xml:space="preserve">כדי שלא יהיה מתח שבכוונתי ובכוונת חבריי להצביע בעד שתי ההצעות כי אנו חושבים שחבר הכנסת מרגי הוא מועמד מצוין להיות יושב-ראש זמני ואף קבוע לוועדת הכנסת. אנו גם חושבים שמגלי והבה בהחלט יכול למלא את מקומה ואף להיכנס לנעליה של היושבת-ראש. </w:t>
      </w:r>
    </w:p>
    <w:p w14:paraId="71C3F053" w14:textId="77777777" w:rsidR="00975B27" w:rsidRPr="00975B27" w:rsidRDefault="00975B27" w:rsidP="00975B27">
      <w:pPr>
        <w:bidi/>
        <w:jc w:val="both"/>
        <w:rPr>
          <w:rFonts w:cs="David" w:hint="cs"/>
          <w:rtl/>
        </w:rPr>
      </w:pPr>
    </w:p>
    <w:p w14:paraId="04E79665" w14:textId="77777777" w:rsidR="00975B27" w:rsidRPr="00975B27" w:rsidRDefault="00975B27" w:rsidP="00975B27">
      <w:pPr>
        <w:bidi/>
        <w:jc w:val="both"/>
        <w:rPr>
          <w:rFonts w:cs="David" w:hint="cs"/>
          <w:rtl/>
        </w:rPr>
      </w:pPr>
      <w:r w:rsidRPr="00975B27">
        <w:rPr>
          <w:rFonts w:cs="David" w:hint="cs"/>
          <w:rtl/>
        </w:rPr>
        <w:tab/>
        <w:t xml:space="preserve">יחד עם זאת, בפרשה הזו, והיא לא היחידה בשבוע האחרון, ההתנהלות היתה </w:t>
      </w:r>
      <w:r w:rsidRPr="00975B27">
        <w:rPr>
          <w:rFonts w:cs="David"/>
          <w:rtl/>
        </w:rPr>
        <w:t>–</w:t>
      </w:r>
      <w:r w:rsidRPr="00975B27">
        <w:rPr>
          <w:rFonts w:cs="David" w:hint="cs"/>
          <w:rtl/>
        </w:rPr>
        <w:t xml:space="preserve"> להגיד שגויה זה אנדרסטייטמנט. אנו חיים פה הרבה זמן ולא מכירים נוהל שהוא משאל טלפוני. אם אנו לא היינו מכירים ותקנון הכנסת היה מכיר, ניחא, אך גם תקנון הכנסת לא מכיר. כשכיהנתי כמזכיר הממשלה ידעתי שיש סעיף בתקנון הממשלה המאפשר לי להשתמש במשאל טלפוני בעת הצורך, אם כי גם לכך היה סייג, שכן אם חבר מחברי הממשלה היה מתנגד לקיום המשאל ומבקש דיון במליאת הממשלה על אף שהפרוצדורה קיימת, הדבר היה מחייב דיון במליאת הממשלה. </w:t>
      </w:r>
    </w:p>
    <w:p w14:paraId="43814615" w14:textId="77777777" w:rsidR="00975B27" w:rsidRPr="00975B27" w:rsidRDefault="00975B27" w:rsidP="00975B27">
      <w:pPr>
        <w:bidi/>
        <w:jc w:val="both"/>
        <w:rPr>
          <w:rFonts w:cs="David" w:hint="cs"/>
          <w:rtl/>
        </w:rPr>
      </w:pPr>
    </w:p>
    <w:p w14:paraId="516A5F9B" w14:textId="77777777" w:rsidR="00975B27" w:rsidRPr="00975B27" w:rsidRDefault="00975B27" w:rsidP="00975B27">
      <w:pPr>
        <w:bidi/>
        <w:jc w:val="both"/>
        <w:rPr>
          <w:rFonts w:cs="David" w:hint="cs"/>
          <w:rtl/>
        </w:rPr>
      </w:pPr>
      <w:r w:rsidRPr="00975B27">
        <w:rPr>
          <w:rFonts w:cs="David" w:hint="cs"/>
          <w:rtl/>
        </w:rPr>
        <w:tab/>
        <w:t>לא היתה סיבה של ממש לקיום משאל טלפוני אלא טעמי נוחות. גם הצעתי שהוועדה תתכנס ביום חמישי, הייתי עוזב את עיסוקיי ומגיע לכנסת, שכן מכל עיסוקיי, העיסוק שלי כחבר כנסת הוא החשוב ביותר, וודאי שניתן היה לעשות את זה גם ביום רביעי בערב כשכולנו היינו פה אחרי מינויה של חברתנו רוחמה אברהם כשרה בממשלה וכשמליאת הכנסת עדיין דנה בנושאים שונים עד שעות הערב.</w:t>
      </w:r>
    </w:p>
    <w:p w14:paraId="78E29E30" w14:textId="77777777" w:rsidR="00975B27" w:rsidRPr="00975B27" w:rsidRDefault="00975B27" w:rsidP="00975B27">
      <w:pPr>
        <w:bidi/>
        <w:jc w:val="both"/>
        <w:rPr>
          <w:rFonts w:cs="David" w:hint="cs"/>
          <w:rtl/>
        </w:rPr>
      </w:pPr>
    </w:p>
    <w:p w14:paraId="28DB9252" w14:textId="77777777" w:rsidR="00975B27" w:rsidRPr="00975B27" w:rsidRDefault="00975B27" w:rsidP="00975B27">
      <w:pPr>
        <w:bidi/>
        <w:jc w:val="both"/>
        <w:rPr>
          <w:rFonts w:cs="David" w:hint="cs"/>
          <w:rtl/>
        </w:rPr>
      </w:pPr>
      <w:r w:rsidRPr="00975B27">
        <w:rPr>
          <w:rFonts w:cs="David" w:hint="cs"/>
          <w:rtl/>
        </w:rPr>
        <w:lastRenderedPageBreak/>
        <w:tab/>
        <w:t>הדבר הזה מצטרף גם לנושא נוסף בעייתי שהוא ההתנגדות לפיצול ההצבעה בצירוף השרים בניגוד לחוות דעת משפטית שנמסרה לוועדה הנכבדה הזו שעות ספורות לפני ההצבעה. בנסיבות של המקרה הזה שיקול הדעת שמסור ליושבת-ראש הכנסת לפי חוות דעת משפטית קודמת משנת 2005 היה חייב בהכרח להוביל לתוצאה שהיא פיצול ההצבעה שביקשו אותה לא רק חברי כנסת מהאופוזיציה אלא גם שרים מממשלת ישראל. המסר של הישיבה הזו בעיניי הוא מסר שלא נאפשר בשום אופן לרמוס את תקנון הכנסת, את הסדרים בבית הזה כי אנו רוצים להותיר לאחרים שיהיו מיעוט בכנסת הבאה מורשת דמוקרטית שתאפשר להם לעמוד על הזכויות שלהם ולכן קיום הישיבה חשוב.</w:t>
      </w:r>
    </w:p>
    <w:p w14:paraId="0A892970" w14:textId="77777777" w:rsidR="00975B27" w:rsidRPr="00975B27" w:rsidRDefault="00975B27" w:rsidP="00975B27">
      <w:pPr>
        <w:bidi/>
        <w:jc w:val="both"/>
        <w:rPr>
          <w:rFonts w:cs="David" w:hint="cs"/>
          <w:rtl/>
        </w:rPr>
      </w:pPr>
    </w:p>
    <w:p w14:paraId="4B075267" w14:textId="77777777" w:rsidR="00975B27" w:rsidRPr="00975B27" w:rsidRDefault="00975B27" w:rsidP="00975B27">
      <w:pPr>
        <w:bidi/>
        <w:jc w:val="both"/>
        <w:rPr>
          <w:rFonts w:cs="David" w:hint="cs"/>
          <w:rtl/>
        </w:rPr>
      </w:pPr>
      <w:r w:rsidRPr="00975B27">
        <w:rPr>
          <w:rFonts w:cs="David" w:hint="cs"/>
          <w:rtl/>
        </w:rPr>
        <w:tab/>
        <w:t xml:space="preserve">עצם קיום הישיבה מעיד שההליך אינו היה נכון, לכן אנו מתכנים לאשר, לא לאשרר, ואני בהחלט אתמוך בשתי ההצעות שעל סדר היום. </w:t>
      </w:r>
    </w:p>
    <w:p w14:paraId="72F11367" w14:textId="77777777" w:rsidR="00975B27" w:rsidRPr="00975B27" w:rsidRDefault="00975B27" w:rsidP="00975B27">
      <w:pPr>
        <w:bidi/>
        <w:jc w:val="both"/>
        <w:rPr>
          <w:rFonts w:cs="David" w:hint="cs"/>
          <w:rtl/>
        </w:rPr>
      </w:pPr>
    </w:p>
    <w:p w14:paraId="25825C64"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151F397A" w14:textId="77777777" w:rsidR="00975B27" w:rsidRPr="00975B27" w:rsidRDefault="00975B27" w:rsidP="00975B27">
      <w:pPr>
        <w:bidi/>
        <w:jc w:val="both"/>
        <w:rPr>
          <w:rFonts w:cs="David" w:hint="cs"/>
          <w:rtl/>
        </w:rPr>
      </w:pPr>
    </w:p>
    <w:p w14:paraId="69ECCC4B" w14:textId="77777777" w:rsidR="00975B27" w:rsidRPr="00975B27" w:rsidRDefault="00975B27" w:rsidP="00975B27">
      <w:pPr>
        <w:bidi/>
        <w:jc w:val="both"/>
        <w:rPr>
          <w:rFonts w:cs="David" w:hint="cs"/>
          <w:rtl/>
        </w:rPr>
      </w:pPr>
      <w:r w:rsidRPr="00975B27">
        <w:rPr>
          <w:rFonts w:cs="David" w:hint="cs"/>
          <w:rtl/>
        </w:rPr>
        <w:tab/>
        <w:t xml:space="preserve"> בימים הספורים שאחליף את יושב-ראש ועדת הכנסת אני מתחייב לא לפגוע בתקנון ולא במורשת- -</w:t>
      </w:r>
    </w:p>
    <w:p w14:paraId="3C664452" w14:textId="77777777" w:rsidR="00975B27" w:rsidRPr="00975B27" w:rsidRDefault="00975B27" w:rsidP="00975B27">
      <w:pPr>
        <w:bidi/>
        <w:jc w:val="both"/>
        <w:rPr>
          <w:rFonts w:cs="David" w:hint="cs"/>
          <w:rtl/>
        </w:rPr>
      </w:pPr>
    </w:p>
    <w:p w14:paraId="3A57C6EB" w14:textId="77777777" w:rsidR="00975B27" w:rsidRPr="00975B27" w:rsidRDefault="00975B27" w:rsidP="00975B27">
      <w:pPr>
        <w:bidi/>
        <w:jc w:val="both"/>
        <w:rPr>
          <w:rFonts w:cs="David" w:hint="cs"/>
          <w:u w:val="single"/>
          <w:rtl/>
        </w:rPr>
      </w:pPr>
      <w:r w:rsidRPr="00975B27">
        <w:rPr>
          <w:rFonts w:cs="David" w:hint="cs"/>
          <w:u w:val="single"/>
          <w:rtl/>
        </w:rPr>
        <w:t>גדעון סער:</w:t>
      </w:r>
    </w:p>
    <w:p w14:paraId="54770A00" w14:textId="77777777" w:rsidR="00975B27" w:rsidRPr="00975B27" w:rsidRDefault="00975B27" w:rsidP="00975B27">
      <w:pPr>
        <w:bidi/>
        <w:jc w:val="both"/>
        <w:rPr>
          <w:rFonts w:cs="David" w:hint="cs"/>
          <w:u w:val="single"/>
          <w:rtl/>
        </w:rPr>
      </w:pPr>
    </w:p>
    <w:p w14:paraId="75C779AA" w14:textId="77777777" w:rsidR="00975B27" w:rsidRPr="00975B27" w:rsidRDefault="00975B27" w:rsidP="00975B27">
      <w:pPr>
        <w:bidi/>
        <w:jc w:val="both"/>
        <w:rPr>
          <w:rFonts w:cs="David" w:hint="cs"/>
          <w:rtl/>
        </w:rPr>
      </w:pPr>
      <w:r w:rsidRPr="00975B27">
        <w:rPr>
          <w:rFonts w:cs="David" w:hint="cs"/>
          <w:rtl/>
        </w:rPr>
        <w:tab/>
        <w:t xml:space="preserve"> אני משוכנע בזה, לכן אצביע בעד.</w:t>
      </w:r>
    </w:p>
    <w:p w14:paraId="00935C88" w14:textId="77777777" w:rsidR="00975B27" w:rsidRPr="00975B27" w:rsidRDefault="00975B27" w:rsidP="00975B27">
      <w:pPr>
        <w:bidi/>
        <w:jc w:val="both"/>
        <w:rPr>
          <w:rFonts w:cs="David" w:hint="cs"/>
          <w:rtl/>
        </w:rPr>
      </w:pPr>
    </w:p>
    <w:p w14:paraId="305184EE"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426568CB" w14:textId="77777777" w:rsidR="00975B27" w:rsidRPr="00975B27" w:rsidRDefault="00975B27" w:rsidP="00975B27">
      <w:pPr>
        <w:bidi/>
        <w:jc w:val="both"/>
        <w:rPr>
          <w:rFonts w:cs="David" w:hint="cs"/>
          <w:rtl/>
        </w:rPr>
      </w:pPr>
    </w:p>
    <w:p w14:paraId="4771F9EB" w14:textId="77777777" w:rsidR="00975B27" w:rsidRPr="00975B27" w:rsidRDefault="00975B27" w:rsidP="00975B27">
      <w:pPr>
        <w:bidi/>
        <w:jc w:val="both"/>
        <w:rPr>
          <w:rFonts w:cs="David" w:hint="cs"/>
          <w:rtl/>
        </w:rPr>
      </w:pPr>
      <w:r w:rsidRPr="00975B27">
        <w:rPr>
          <w:rFonts w:cs="David" w:hint="cs"/>
          <w:rtl/>
        </w:rPr>
        <w:tab/>
        <w:t>תודה. אני מביא את זה להצבעה, מי בעד המינוי שלי ליושב-ראש זמני לוועדת הכנסת- -</w:t>
      </w:r>
    </w:p>
    <w:p w14:paraId="7A8D7725" w14:textId="77777777" w:rsidR="00975B27" w:rsidRPr="00975B27" w:rsidRDefault="00975B27" w:rsidP="00975B27">
      <w:pPr>
        <w:bidi/>
        <w:jc w:val="both"/>
        <w:rPr>
          <w:rFonts w:cs="David" w:hint="cs"/>
          <w:rtl/>
        </w:rPr>
      </w:pPr>
    </w:p>
    <w:p w14:paraId="2020D149" w14:textId="77777777" w:rsidR="00975B27" w:rsidRPr="00975B27" w:rsidRDefault="00975B27" w:rsidP="00975B27">
      <w:pPr>
        <w:bidi/>
        <w:jc w:val="both"/>
        <w:rPr>
          <w:rFonts w:cs="David" w:hint="cs"/>
          <w:rtl/>
        </w:rPr>
      </w:pPr>
      <w:r w:rsidRPr="00975B27">
        <w:rPr>
          <w:rFonts w:cs="David" w:hint="cs"/>
          <w:u w:val="single"/>
          <w:rtl/>
        </w:rPr>
        <w:t>יולי-יואל אדלשטיין:</w:t>
      </w:r>
    </w:p>
    <w:p w14:paraId="2609A753" w14:textId="77777777" w:rsidR="00975B27" w:rsidRPr="00975B27" w:rsidRDefault="00975B27" w:rsidP="00975B27">
      <w:pPr>
        <w:bidi/>
        <w:jc w:val="both"/>
        <w:rPr>
          <w:rFonts w:cs="David" w:hint="cs"/>
          <w:rtl/>
        </w:rPr>
      </w:pPr>
    </w:p>
    <w:p w14:paraId="5B64F1C5" w14:textId="77777777" w:rsidR="00975B27" w:rsidRPr="00975B27" w:rsidRDefault="00975B27" w:rsidP="00975B27">
      <w:pPr>
        <w:bidi/>
        <w:jc w:val="both"/>
        <w:rPr>
          <w:rFonts w:cs="David" w:hint="cs"/>
          <w:rtl/>
        </w:rPr>
      </w:pPr>
      <w:r w:rsidRPr="00975B27">
        <w:rPr>
          <w:rFonts w:cs="David" w:hint="cs"/>
          <w:rtl/>
        </w:rPr>
        <w:tab/>
        <w:t>יש כאן חברי קואליציה, חברי סיעתך, חברים מסיעות אחרות, אני מציע שמישהו מהם יציע את ההצעה הזו ונצביע.</w:t>
      </w:r>
    </w:p>
    <w:p w14:paraId="4A9BEB82" w14:textId="77777777" w:rsidR="00975B27" w:rsidRPr="00975B27" w:rsidRDefault="00975B27" w:rsidP="00975B27">
      <w:pPr>
        <w:bidi/>
        <w:jc w:val="both"/>
        <w:rPr>
          <w:rFonts w:cs="David" w:hint="cs"/>
          <w:rtl/>
        </w:rPr>
      </w:pPr>
    </w:p>
    <w:p w14:paraId="5AA6A501" w14:textId="77777777" w:rsidR="00975B27" w:rsidRPr="00975B27" w:rsidRDefault="00975B27" w:rsidP="00975B27">
      <w:pPr>
        <w:bidi/>
        <w:jc w:val="both"/>
        <w:rPr>
          <w:rFonts w:cs="David" w:hint="cs"/>
          <w:rtl/>
        </w:rPr>
      </w:pPr>
      <w:r w:rsidRPr="00975B27">
        <w:rPr>
          <w:rFonts w:cs="David" w:hint="cs"/>
          <w:u w:val="single"/>
          <w:rtl/>
        </w:rPr>
        <w:t>דוד רותם:</w:t>
      </w:r>
    </w:p>
    <w:p w14:paraId="4614FBD8" w14:textId="77777777" w:rsidR="00975B27" w:rsidRPr="00975B27" w:rsidRDefault="00975B27" w:rsidP="00975B27">
      <w:pPr>
        <w:bidi/>
        <w:jc w:val="both"/>
        <w:rPr>
          <w:rFonts w:cs="David" w:hint="cs"/>
          <w:rtl/>
        </w:rPr>
      </w:pPr>
    </w:p>
    <w:p w14:paraId="2E0E5733" w14:textId="77777777" w:rsidR="00975B27" w:rsidRPr="00975B27" w:rsidRDefault="00975B27" w:rsidP="00975B27">
      <w:pPr>
        <w:bidi/>
        <w:jc w:val="both"/>
        <w:rPr>
          <w:rFonts w:cs="David" w:hint="cs"/>
          <w:rtl/>
        </w:rPr>
      </w:pPr>
      <w:r w:rsidRPr="00975B27">
        <w:rPr>
          <w:rFonts w:cs="David" w:hint="cs"/>
          <w:rtl/>
        </w:rPr>
        <w:tab/>
        <w:t>אני מציע, אדוני, שהוועדה תאשר את מינויו של חבר הכנסת יו</w:t>
      </w:r>
      <w:r w:rsidRPr="00975B27">
        <w:rPr>
          <w:rFonts w:cs="David"/>
          <w:rtl/>
        </w:rPr>
        <w:t>”</w:t>
      </w:r>
      <w:r w:rsidRPr="00975B27">
        <w:rPr>
          <w:rFonts w:cs="David" w:hint="cs"/>
          <w:rtl/>
        </w:rPr>
        <w:t>ר זמני לוועדת הכנסת יעקב מרגי עד להיבחרו של יושב-ראש ועדה קבוע.</w:t>
      </w:r>
    </w:p>
    <w:p w14:paraId="77340F2C" w14:textId="77777777" w:rsidR="00975B27" w:rsidRPr="00975B27" w:rsidRDefault="00975B27" w:rsidP="00975B27">
      <w:pPr>
        <w:bidi/>
        <w:jc w:val="both"/>
        <w:rPr>
          <w:rFonts w:cs="David" w:hint="cs"/>
          <w:rtl/>
        </w:rPr>
      </w:pPr>
    </w:p>
    <w:p w14:paraId="23370E69" w14:textId="77777777" w:rsidR="00975B27" w:rsidRPr="00975B27" w:rsidRDefault="00975B27" w:rsidP="00975B27">
      <w:pPr>
        <w:bidi/>
        <w:jc w:val="both"/>
        <w:rPr>
          <w:rFonts w:cs="David" w:hint="cs"/>
          <w:rtl/>
        </w:rPr>
      </w:pPr>
      <w:r w:rsidRPr="00975B27">
        <w:rPr>
          <w:rFonts w:cs="David" w:hint="cs"/>
          <w:u w:val="single"/>
          <w:rtl/>
        </w:rPr>
        <w:t>ראובן ריבלין:</w:t>
      </w:r>
    </w:p>
    <w:p w14:paraId="12309CB4" w14:textId="77777777" w:rsidR="00975B27" w:rsidRPr="00975B27" w:rsidRDefault="00975B27" w:rsidP="00975B27">
      <w:pPr>
        <w:bidi/>
        <w:jc w:val="both"/>
        <w:rPr>
          <w:rFonts w:cs="David" w:hint="cs"/>
          <w:rtl/>
        </w:rPr>
      </w:pPr>
    </w:p>
    <w:p w14:paraId="6DF84E99" w14:textId="77777777" w:rsidR="00975B27" w:rsidRPr="00975B27" w:rsidRDefault="00975B27" w:rsidP="00975B27">
      <w:pPr>
        <w:bidi/>
        <w:jc w:val="both"/>
        <w:rPr>
          <w:rFonts w:cs="David" w:hint="cs"/>
          <w:rtl/>
        </w:rPr>
      </w:pPr>
      <w:r w:rsidRPr="00975B27">
        <w:rPr>
          <w:rFonts w:cs="David" w:hint="cs"/>
          <w:rtl/>
        </w:rPr>
        <w:tab/>
        <w:t xml:space="preserve"> כלומר ה"עשרה ימים" נפל.</w:t>
      </w:r>
    </w:p>
    <w:p w14:paraId="69EC4009" w14:textId="77777777" w:rsidR="00975B27" w:rsidRPr="00975B27" w:rsidRDefault="00975B27" w:rsidP="00975B27">
      <w:pPr>
        <w:bidi/>
        <w:jc w:val="both"/>
        <w:rPr>
          <w:rFonts w:cs="David" w:hint="cs"/>
          <w:rtl/>
        </w:rPr>
      </w:pPr>
    </w:p>
    <w:p w14:paraId="27618E3C"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649A5C07" w14:textId="77777777" w:rsidR="00975B27" w:rsidRPr="00975B27" w:rsidRDefault="00975B27" w:rsidP="00975B27">
      <w:pPr>
        <w:bidi/>
        <w:jc w:val="both"/>
        <w:rPr>
          <w:rFonts w:cs="David" w:hint="cs"/>
          <w:rtl/>
        </w:rPr>
      </w:pPr>
    </w:p>
    <w:p w14:paraId="10C95648" w14:textId="77777777" w:rsidR="00975B27" w:rsidRPr="00975B27" w:rsidRDefault="00975B27" w:rsidP="00975B27">
      <w:pPr>
        <w:bidi/>
        <w:jc w:val="both"/>
        <w:rPr>
          <w:rFonts w:cs="David" w:hint="cs"/>
          <w:rtl/>
        </w:rPr>
      </w:pPr>
      <w:r w:rsidRPr="00975B27">
        <w:rPr>
          <w:rFonts w:cs="David" w:hint="cs"/>
          <w:rtl/>
        </w:rPr>
        <w:tab/>
        <w:t xml:space="preserve"> כן.</w:t>
      </w:r>
    </w:p>
    <w:p w14:paraId="16FFC48D" w14:textId="77777777" w:rsidR="00975B27" w:rsidRPr="00975B27" w:rsidRDefault="00975B27" w:rsidP="00975B27">
      <w:pPr>
        <w:bidi/>
        <w:jc w:val="both"/>
        <w:rPr>
          <w:rFonts w:cs="David" w:hint="cs"/>
          <w:rtl/>
        </w:rPr>
      </w:pPr>
    </w:p>
    <w:p w14:paraId="6D241822" w14:textId="77777777" w:rsidR="00975B27" w:rsidRPr="00975B27" w:rsidRDefault="00975B27" w:rsidP="00975B27">
      <w:pPr>
        <w:bidi/>
        <w:jc w:val="both"/>
        <w:rPr>
          <w:rFonts w:cs="David" w:hint="cs"/>
          <w:rtl/>
        </w:rPr>
      </w:pPr>
      <w:r w:rsidRPr="00975B27">
        <w:rPr>
          <w:rFonts w:cs="David" w:hint="cs"/>
          <w:rtl/>
        </w:rPr>
        <w:tab/>
        <w:t>מי בעד הצעתו של חבר הכנסת דוד רותם? 6. מי נגד? אין. מי נמנע? אין. הצעתו של חבר הכנסת רותם עברה פה אחד, אני מודה לחברים.</w:t>
      </w:r>
    </w:p>
    <w:p w14:paraId="1CBEB20F" w14:textId="77777777" w:rsidR="00975B27" w:rsidRPr="00975B27" w:rsidRDefault="00975B27" w:rsidP="00975B27">
      <w:pPr>
        <w:tabs>
          <w:tab w:val="left" w:pos="1221"/>
        </w:tabs>
        <w:bidi/>
        <w:jc w:val="center"/>
        <w:rPr>
          <w:rFonts w:cs="David" w:hint="cs"/>
          <w:b/>
          <w:bCs/>
          <w:u w:val="single"/>
          <w:rtl/>
        </w:rPr>
      </w:pPr>
      <w:r w:rsidRPr="00975B27">
        <w:rPr>
          <w:rFonts w:cs="David"/>
          <w:rtl/>
        </w:rPr>
        <w:br w:type="page"/>
      </w:r>
      <w:r w:rsidRPr="00975B27">
        <w:rPr>
          <w:rFonts w:cs="David" w:hint="cs"/>
          <w:b/>
          <w:bCs/>
          <w:u w:val="single"/>
          <w:rtl/>
        </w:rPr>
        <w:lastRenderedPageBreak/>
        <w:t xml:space="preserve">ב. בחירת ממלא מקום ליושבת ראש הכנסת בעת היעדרה מן הארץ </w:t>
      </w:r>
      <w:r w:rsidRPr="00975B27">
        <w:rPr>
          <w:rFonts w:cs="David"/>
          <w:b/>
          <w:bCs/>
          <w:u w:val="single"/>
          <w:rtl/>
        </w:rPr>
        <w:t>–</w:t>
      </w:r>
      <w:r w:rsidRPr="00975B27">
        <w:rPr>
          <w:rFonts w:cs="David" w:hint="cs"/>
          <w:b/>
          <w:bCs/>
          <w:u w:val="single"/>
          <w:rtl/>
        </w:rPr>
        <w:t xml:space="preserve"> בהתאם לסעיף 20א(ד) לחוק יסוד: הכנסת</w:t>
      </w:r>
    </w:p>
    <w:p w14:paraId="5AC1BDE4" w14:textId="77777777" w:rsidR="00975B27" w:rsidRPr="00975B27" w:rsidRDefault="00975B27" w:rsidP="00975B27">
      <w:pPr>
        <w:bidi/>
        <w:jc w:val="both"/>
        <w:rPr>
          <w:rFonts w:cs="David" w:hint="cs"/>
          <w:b/>
          <w:bCs/>
          <w:rtl/>
        </w:rPr>
      </w:pPr>
    </w:p>
    <w:p w14:paraId="559EC8DD" w14:textId="77777777" w:rsidR="00975B27" w:rsidRPr="00975B27" w:rsidRDefault="00975B27" w:rsidP="00975B27">
      <w:pPr>
        <w:bidi/>
        <w:jc w:val="both"/>
        <w:rPr>
          <w:rFonts w:cs="David" w:hint="cs"/>
          <w:rtl/>
        </w:rPr>
      </w:pPr>
    </w:p>
    <w:p w14:paraId="478CBBD9"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7D0F4D71" w14:textId="77777777" w:rsidR="00975B27" w:rsidRPr="00975B27" w:rsidRDefault="00975B27" w:rsidP="00975B27">
      <w:pPr>
        <w:bidi/>
        <w:jc w:val="both"/>
        <w:rPr>
          <w:rFonts w:cs="David" w:hint="cs"/>
          <w:rtl/>
        </w:rPr>
      </w:pPr>
    </w:p>
    <w:p w14:paraId="4F1AF18B" w14:textId="77777777" w:rsidR="00975B27" w:rsidRPr="00975B27" w:rsidRDefault="00975B27" w:rsidP="00975B27">
      <w:pPr>
        <w:tabs>
          <w:tab w:val="left" w:pos="1221"/>
        </w:tabs>
        <w:bidi/>
        <w:jc w:val="both"/>
        <w:rPr>
          <w:rFonts w:cs="David" w:hint="cs"/>
          <w:rtl/>
        </w:rPr>
      </w:pPr>
      <w:r w:rsidRPr="00975B27">
        <w:rPr>
          <w:rFonts w:cs="David" w:hint="cs"/>
          <w:rtl/>
        </w:rPr>
        <w:t xml:space="preserve">           נושא שני, בחירת ממלא מקום ליושבת ראש הכנסת בעת היעדרה מן הארץ </w:t>
      </w:r>
      <w:r w:rsidRPr="00975B27">
        <w:rPr>
          <w:rFonts w:cs="David"/>
          <w:rtl/>
        </w:rPr>
        <w:t>–</w:t>
      </w:r>
      <w:r w:rsidRPr="00975B27">
        <w:rPr>
          <w:rFonts w:cs="David" w:hint="cs"/>
          <w:rtl/>
        </w:rPr>
        <w:t xml:space="preserve"> בהתאם לסעיף 20א(ד) לחוק יסוד: הכנסת.</w:t>
      </w:r>
    </w:p>
    <w:p w14:paraId="57B14753" w14:textId="77777777" w:rsidR="00975B27" w:rsidRPr="00975B27" w:rsidRDefault="00975B27" w:rsidP="00975B27">
      <w:pPr>
        <w:bidi/>
        <w:jc w:val="both"/>
        <w:rPr>
          <w:rFonts w:cs="David" w:hint="cs"/>
          <w:b/>
          <w:bCs/>
          <w:rtl/>
        </w:rPr>
      </w:pPr>
    </w:p>
    <w:p w14:paraId="470A0F39" w14:textId="77777777" w:rsidR="00975B27" w:rsidRPr="00975B27" w:rsidRDefault="00975B27" w:rsidP="00975B27">
      <w:pPr>
        <w:bidi/>
        <w:ind w:firstLine="567"/>
        <w:jc w:val="both"/>
        <w:rPr>
          <w:rFonts w:cs="David" w:hint="cs"/>
          <w:rtl/>
        </w:rPr>
      </w:pPr>
      <w:r w:rsidRPr="00975B27">
        <w:rPr>
          <w:rFonts w:cs="David" w:hint="cs"/>
          <w:rtl/>
        </w:rPr>
        <w:t xml:space="preserve">פונה מזכיר הכנסת למנהלת הוועדה: "על דעת יושבת-ראש הכנסת הנני מתכבד לפנות אליך כדלקמן: יושבת-ראש הכנסת, חברת הכנסת דליה איציק, תיעדר מהארץ החל מיום חמישי, י"ט בתמוז התשס"ז </w:t>
      </w:r>
      <w:r w:rsidRPr="00975B27">
        <w:rPr>
          <w:rFonts w:cs="David"/>
          <w:rtl/>
        </w:rPr>
        <w:t>–</w:t>
      </w:r>
      <w:r w:rsidRPr="00975B27">
        <w:rPr>
          <w:rFonts w:cs="David" w:hint="cs"/>
          <w:rtl/>
        </w:rPr>
        <w:t xml:space="preserve"> 5 ביולי 2007 </w:t>
      </w:r>
      <w:r w:rsidRPr="00975B27">
        <w:rPr>
          <w:rFonts w:cs="David"/>
          <w:rtl/>
        </w:rPr>
        <w:t>–</w:t>
      </w:r>
      <w:r w:rsidRPr="00975B27">
        <w:rPr>
          <w:rFonts w:cs="David" w:hint="cs"/>
          <w:rtl/>
        </w:rPr>
        <w:t xml:space="preserve"> ועד יום שלישי, כ"ד בתמוז התשס"ז - 10 ביולי 2007. בהתאם לסעיף 20א(ד) לחוק יסוד: הכנסת, ועדת הכנסת מתבקשת לקבוע ממלא מקום ליושבת-ראש הכנסת לתקופה זו. </w:t>
      </w:r>
    </w:p>
    <w:p w14:paraId="67F6CFE7" w14:textId="77777777" w:rsidR="00975B27" w:rsidRPr="00975B27" w:rsidRDefault="00975B27" w:rsidP="00975B27">
      <w:pPr>
        <w:bidi/>
        <w:jc w:val="both"/>
        <w:rPr>
          <w:rFonts w:cs="David" w:hint="cs"/>
          <w:rtl/>
        </w:rPr>
      </w:pPr>
    </w:p>
    <w:p w14:paraId="0292B4BA" w14:textId="77777777" w:rsidR="00975B27" w:rsidRPr="00975B27" w:rsidRDefault="00975B27" w:rsidP="00975B27">
      <w:pPr>
        <w:bidi/>
        <w:ind w:firstLine="567"/>
        <w:jc w:val="both"/>
        <w:rPr>
          <w:rFonts w:cs="David" w:hint="cs"/>
          <w:rtl/>
        </w:rPr>
      </w:pPr>
      <w:r w:rsidRPr="00975B27">
        <w:rPr>
          <w:rFonts w:cs="David" w:hint="cs"/>
          <w:rtl/>
        </w:rPr>
        <w:t xml:space="preserve">יושבת-ראש הכנסת ממליצה למנות כממלא מקומה את סגן יושבת-ראש הכנסת, חבר הכנסת מגלי והבה". </w:t>
      </w:r>
    </w:p>
    <w:p w14:paraId="512BF4F3" w14:textId="77777777" w:rsidR="00975B27" w:rsidRPr="00975B27" w:rsidRDefault="00975B27" w:rsidP="00975B27">
      <w:pPr>
        <w:bidi/>
        <w:jc w:val="both"/>
        <w:rPr>
          <w:rFonts w:cs="David" w:hint="cs"/>
          <w:rtl/>
        </w:rPr>
      </w:pPr>
    </w:p>
    <w:p w14:paraId="1E60DCA8" w14:textId="77777777" w:rsidR="00975B27" w:rsidRPr="00975B27" w:rsidRDefault="00975B27" w:rsidP="00975B27">
      <w:pPr>
        <w:bidi/>
        <w:jc w:val="both"/>
        <w:rPr>
          <w:rFonts w:cs="David" w:hint="cs"/>
          <w:rtl/>
        </w:rPr>
      </w:pPr>
      <w:r w:rsidRPr="00975B27">
        <w:rPr>
          <w:rFonts w:cs="David" w:hint="cs"/>
          <w:u w:val="single"/>
          <w:rtl/>
        </w:rPr>
        <w:t>ראובן ריבלין:</w:t>
      </w:r>
    </w:p>
    <w:p w14:paraId="04FDE35D" w14:textId="77777777" w:rsidR="00975B27" w:rsidRPr="00975B27" w:rsidRDefault="00975B27" w:rsidP="00975B27">
      <w:pPr>
        <w:bidi/>
        <w:jc w:val="both"/>
        <w:rPr>
          <w:rFonts w:cs="David" w:hint="cs"/>
          <w:rtl/>
        </w:rPr>
      </w:pPr>
    </w:p>
    <w:p w14:paraId="1B082175" w14:textId="77777777" w:rsidR="00975B27" w:rsidRPr="00975B27" w:rsidRDefault="00975B27" w:rsidP="00975B27">
      <w:pPr>
        <w:bidi/>
        <w:jc w:val="both"/>
        <w:rPr>
          <w:rFonts w:cs="David" w:hint="cs"/>
          <w:rtl/>
        </w:rPr>
      </w:pPr>
      <w:r w:rsidRPr="00975B27">
        <w:rPr>
          <w:rFonts w:cs="David" w:hint="cs"/>
          <w:rtl/>
        </w:rPr>
        <w:tab/>
        <w:t xml:space="preserve"> האם הנסיעה באה בהפתעה, עד כדי כך היתה דחופה שלא ידענו מראש שהנשיא בפועל ויושב-ראש הכנסת עוזבים את המדינה ואנו נאלצים בדיעבד לאשר?</w:t>
      </w:r>
    </w:p>
    <w:p w14:paraId="21F84199" w14:textId="77777777" w:rsidR="00975B27" w:rsidRPr="00975B27" w:rsidRDefault="00975B27" w:rsidP="00975B27">
      <w:pPr>
        <w:bidi/>
        <w:jc w:val="both"/>
        <w:rPr>
          <w:rFonts w:cs="David" w:hint="cs"/>
          <w:rtl/>
        </w:rPr>
      </w:pPr>
    </w:p>
    <w:p w14:paraId="4BF957FC" w14:textId="77777777" w:rsidR="00975B27" w:rsidRPr="00975B27" w:rsidRDefault="00975B27" w:rsidP="00975B27">
      <w:pPr>
        <w:bidi/>
        <w:jc w:val="both"/>
        <w:rPr>
          <w:rFonts w:cs="David" w:hint="cs"/>
          <w:rtl/>
        </w:rPr>
      </w:pPr>
      <w:r w:rsidRPr="00975B27">
        <w:rPr>
          <w:rFonts w:cs="David" w:hint="cs"/>
          <w:rtl/>
        </w:rPr>
        <w:tab/>
        <w:t>שנית, האם יושב-ראש כנסת שהוא יוצא מפא"י בכלל צריך לבקש רשות מהכנסת?</w:t>
      </w:r>
    </w:p>
    <w:p w14:paraId="37B12A60" w14:textId="77777777" w:rsidR="00975B27" w:rsidRPr="00975B27" w:rsidRDefault="00975B27" w:rsidP="00975B27">
      <w:pPr>
        <w:bidi/>
        <w:jc w:val="both"/>
        <w:rPr>
          <w:rFonts w:cs="David" w:hint="cs"/>
          <w:rtl/>
        </w:rPr>
      </w:pPr>
    </w:p>
    <w:p w14:paraId="22B377D3" w14:textId="77777777" w:rsidR="00975B27" w:rsidRPr="00975B27" w:rsidRDefault="00975B27" w:rsidP="00975B27">
      <w:pPr>
        <w:bidi/>
        <w:jc w:val="both"/>
        <w:rPr>
          <w:rFonts w:cs="David" w:hint="cs"/>
          <w:u w:val="single"/>
          <w:rtl/>
        </w:rPr>
      </w:pPr>
      <w:r w:rsidRPr="00975B27">
        <w:rPr>
          <w:rFonts w:cs="David" w:hint="cs"/>
          <w:u w:val="single"/>
          <w:rtl/>
        </w:rPr>
        <w:t>גדעון סער:</w:t>
      </w:r>
    </w:p>
    <w:p w14:paraId="5A08900D" w14:textId="77777777" w:rsidR="00975B27" w:rsidRPr="00975B27" w:rsidRDefault="00975B27" w:rsidP="00975B27">
      <w:pPr>
        <w:bidi/>
        <w:jc w:val="both"/>
        <w:rPr>
          <w:rFonts w:cs="David" w:hint="cs"/>
          <w:u w:val="single"/>
          <w:rtl/>
        </w:rPr>
      </w:pPr>
    </w:p>
    <w:p w14:paraId="158B179F" w14:textId="77777777" w:rsidR="00975B27" w:rsidRPr="00975B27" w:rsidRDefault="00975B27" w:rsidP="00975B27">
      <w:pPr>
        <w:bidi/>
        <w:jc w:val="both"/>
        <w:rPr>
          <w:rFonts w:cs="David" w:hint="cs"/>
          <w:rtl/>
        </w:rPr>
      </w:pPr>
      <w:r w:rsidRPr="00975B27">
        <w:rPr>
          <w:rFonts w:cs="David" w:hint="cs"/>
          <w:rtl/>
        </w:rPr>
        <w:tab/>
        <w:t xml:space="preserve"> אני רוצה לומר שאנו חייבים ראשית כל לוודא היטב שידידנו, חבר הכנסת מגלי והבה, לא יעזוב את גבולות המדינה בימים הקרובים כדי שלא נישאר במצב המביך שבו היתה המדינה בכל הימים האחרונים שבהם אין נשיא במדינה ואין גם יושב-ראש לרשות המחוקקת. </w:t>
      </w:r>
    </w:p>
    <w:p w14:paraId="1415DA86" w14:textId="77777777" w:rsidR="00975B27" w:rsidRPr="00975B27" w:rsidRDefault="00975B27" w:rsidP="00975B27">
      <w:pPr>
        <w:bidi/>
        <w:jc w:val="both"/>
        <w:rPr>
          <w:rFonts w:cs="David" w:hint="cs"/>
          <w:rtl/>
        </w:rPr>
      </w:pPr>
    </w:p>
    <w:p w14:paraId="256CFD28" w14:textId="77777777" w:rsidR="00975B27" w:rsidRPr="00975B27" w:rsidRDefault="00975B27" w:rsidP="00975B27">
      <w:pPr>
        <w:bidi/>
        <w:jc w:val="both"/>
        <w:rPr>
          <w:rFonts w:cs="David" w:hint="cs"/>
          <w:rtl/>
        </w:rPr>
      </w:pPr>
      <w:r w:rsidRPr="00975B27">
        <w:rPr>
          <w:rFonts w:cs="David" w:hint="cs"/>
          <w:rtl/>
        </w:rPr>
        <w:tab/>
        <w:t xml:space="preserve">אני רוצה להפנות באמצעותך, יושב-ראש הוועדה, את הדעת לסעיף 18 לחוק יסוד: נשיא המדינה, שלפיו לא ייצא נשיא את גבולות המדינה אלא על דעת הממשלה, על כן אם חבר הכנסת והבה ירצה לצאת את גבולות המדינה, הוא יצטרך לעשות זאת על דעת הממשלה. </w:t>
      </w:r>
    </w:p>
    <w:p w14:paraId="61389D07" w14:textId="77777777" w:rsidR="00975B27" w:rsidRPr="00975B27" w:rsidRDefault="00975B27" w:rsidP="00975B27">
      <w:pPr>
        <w:bidi/>
        <w:jc w:val="both"/>
        <w:rPr>
          <w:rFonts w:cs="David" w:hint="cs"/>
          <w:rtl/>
        </w:rPr>
      </w:pPr>
    </w:p>
    <w:p w14:paraId="53ED09E8" w14:textId="77777777" w:rsidR="00975B27" w:rsidRPr="00975B27" w:rsidRDefault="00975B27" w:rsidP="00975B27">
      <w:pPr>
        <w:bidi/>
        <w:jc w:val="both"/>
        <w:rPr>
          <w:rFonts w:cs="David" w:hint="cs"/>
          <w:rtl/>
        </w:rPr>
      </w:pPr>
      <w:r w:rsidRPr="00975B27">
        <w:rPr>
          <w:rFonts w:cs="David" w:hint="cs"/>
          <w:rtl/>
        </w:rPr>
        <w:tab/>
        <w:t xml:space="preserve">יחד עם זאת, כל הדברים שקבועים בחוקים שלנו ובתקנון שלנו צריכים להיות ידועים ולא צריך להקל בהם ראש. אני גם רוצה לומר למי שחושב אחרת שהסמכות הקיימת לממשלה היא סמכות לאשר את נסיעת הנשיא, אין לה סמכות לקבוע מיהו ממלא מקום הנשיא, שכן ממלא מקום הנשיא הוא ממלא מקום היושב-ראש כאשר היושב-ראש הוא בנעלי הנשיא רק בגלל שהוא יושב-ראש, לכן הסמכות היא רק לוועדה הזו, לכן כל אחד צריך להקפיד על סמכויותיו. </w:t>
      </w:r>
    </w:p>
    <w:p w14:paraId="47A1E67E" w14:textId="77777777" w:rsidR="00975B27" w:rsidRPr="00975B27" w:rsidRDefault="00975B27" w:rsidP="00975B27">
      <w:pPr>
        <w:bidi/>
        <w:jc w:val="both"/>
        <w:rPr>
          <w:rFonts w:cs="David" w:hint="cs"/>
          <w:rtl/>
        </w:rPr>
      </w:pPr>
    </w:p>
    <w:p w14:paraId="2914481E" w14:textId="77777777" w:rsidR="00975B27" w:rsidRPr="00975B27" w:rsidRDefault="00975B27" w:rsidP="00975B27">
      <w:pPr>
        <w:bidi/>
        <w:jc w:val="both"/>
        <w:rPr>
          <w:rFonts w:cs="David" w:hint="cs"/>
          <w:rtl/>
        </w:rPr>
      </w:pPr>
      <w:r w:rsidRPr="00975B27">
        <w:rPr>
          <w:rFonts w:cs="David" w:hint="cs"/>
          <w:u w:val="single"/>
          <w:rtl/>
        </w:rPr>
        <w:t>נסים זאב:</w:t>
      </w:r>
    </w:p>
    <w:p w14:paraId="0A1F604C" w14:textId="77777777" w:rsidR="00975B27" w:rsidRPr="00975B27" w:rsidRDefault="00975B27" w:rsidP="00975B27">
      <w:pPr>
        <w:bidi/>
        <w:jc w:val="both"/>
        <w:rPr>
          <w:rFonts w:cs="David" w:hint="cs"/>
          <w:rtl/>
        </w:rPr>
      </w:pPr>
    </w:p>
    <w:p w14:paraId="70BDFC54" w14:textId="77777777" w:rsidR="00975B27" w:rsidRPr="00975B27" w:rsidRDefault="00975B27" w:rsidP="00975B27">
      <w:pPr>
        <w:bidi/>
        <w:jc w:val="both"/>
        <w:rPr>
          <w:rFonts w:cs="David" w:hint="cs"/>
          <w:rtl/>
        </w:rPr>
      </w:pPr>
      <w:r w:rsidRPr="00975B27">
        <w:rPr>
          <w:rFonts w:cs="David" w:hint="cs"/>
          <w:rtl/>
        </w:rPr>
        <w:tab/>
        <w:t xml:space="preserve"> צריך אולי בחקיקה קצת לשנות סטנדרטים שמדי פעם אנו מתבקשים לאשר ממלא מקום של הממלא מקום. זה לא נראה יפה, זה לא מכובד. אם ההחלטה היא בדרך כלל שמי שממלא מקום נשיא המדינה הוא יושב-ראש הכנסת, צריך להיות מספר אחד של ממלא מקום יושב-ראש הכנסת שבאופן אוטומטי הוא יהיה גם ממלא מקום נשיא המדינה. הרי יכולה להתעורר בעיה, למה ממלא מקום מגלי והבה ולא יולי אדלשטיין או אמנון כהן, למשל. מי קובע פה מי בא במקום מי </w:t>
      </w:r>
      <w:r w:rsidRPr="00975B27">
        <w:rPr>
          <w:rFonts w:cs="David"/>
          <w:rtl/>
        </w:rPr>
        <w:t>–</w:t>
      </w:r>
      <w:r w:rsidRPr="00975B27">
        <w:rPr>
          <w:rFonts w:cs="David" w:hint="cs"/>
          <w:rtl/>
        </w:rPr>
        <w:t xml:space="preserve"> רק ועדת הכנסת? היושבת-ראש ממליצה מי יהיה במקומה. צריכה להיות הגדרה ברורה. </w:t>
      </w:r>
    </w:p>
    <w:p w14:paraId="43860F9C" w14:textId="77777777" w:rsidR="00975B27" w:rsidRPr="00975B27" w:rsidRDefault="00975B27" w:rsidP="00975B27">
      <w:pPr>
        <w:bidi/>
        <w:jc w:val="both"/>
        <w:rPr>
          <w:rFonts w:cs="David" w:hint="cs"/>
          <w:rtl/>
        </w:rPr>
      </w:pPr>
    </w:p>
    <w:p w14:paraId="0911BF7F" w14:textId="77777777" w:rsidR="00975B27" w:rsidRPr="00975B27" w:rsidRDefault="00975B27" w:rsidP="00975B27">
      <w:pPr>
        <w:bidi/>
        <w:jc w:val="both"/>
        <w:rPr>
          <w:rFonts w:cs="David" w:hint="cs"/>
          <w:rtl/>
        </w:rPr>
      </w:pPr>
      <w:r w:rsidRPr="00975B27">
        <w:rPr>
          <w:rFonts w:cs="David" w:hint="cs"/>
          <w:u w:val="single"/>
          <w:rtl/>
        </w:rPr>
        <w:t>דוד רותם:</w:t>
      </w:r>
    </w:p>
    <w:p w14:paraId="08EC2D3A" w14:textId="77777777" w:rsidR="00975B27" w:rsidRPr="00975B27" w:rsidRDefault="00975B27" w:rsidP="00975B27">
      <w:pPr>
        <w:bidi/>
        <w:jc w:val="both"/>
        <w:rPr>
          <w:rFonts w:cs="David" w:hint="cs"/>
          <w:rtl/>
        </w:rPr>
      </w:pPr>
    </w:p>
    <w:p w14:paraId="678FC57D" w14:textId="77777777" w:rsidR="00975B27" w:rsidRPr="00975B27" w:rsidRDefault="00975B27" w:rsidP="00975B27">
      <w:pPr>
        <w:bidi/>
        <w:jc w:val="both"/>
        <w:rPr>
          <w:rFonts w:cs="David" w:hint="cs"/>
          <w:rtl/>
        </w:rPr>
      </w:pPr>
      <w:r w:rsidRPr="00975B27">
        <w:rPr>
          <w:rFonts w:cs="David" w:hint="cs"/>
          <w:rtl/>
        </w:rPr>
        <w:tab/>
        <w:t>אין בחוק ממלא מקום קבוע ליושב-ראש הכנסת.</w:t>
      </w:r>
    </w:p>
    <w:p w14:paraId="119827D3" w14:textId="77777777" w:rsidR="00975B27" w:rsidRPr="00975B27" w:rsidRDefault="00975B27" w:rsidP="00975B27">
      <w:pPr>
        <w:bidi/>
        <w:jc w:val="both"/>
        <w:rPr>
          <w:rFonts w:cs="David" w:hint="cs"/>
          <w:rtl/>
        </w:rPr>
      </w:pPr>
    </w:p>
    <w:p w14:paraId="153C9435" w14:textId="77777777" w:rsidR="00975B27" w:rsidRPr="00975B27" w:rsidRDefault="00975B27" w:rsidP="00975B27">
      <w:pPr>
        <w:bidi/>
        <w:jc w:val="both"/>
        <w:rPr>
          <w:rFonts w:cs="David" w:hint="cs"/>
          <w:rtl/>
        </w:rPr>
      </w:pPr>
      <w:r w:rsidRPr="00975B27">
        <w:rPr>
          <w:rFonts w:cs="David" w:hint="cs"/>
          <w:u w:val="single"/>
          <w:rtl/>
        </w:rPr>
        <w:t>נסים זאב:</w:t>
      </w:r>
    </w:p>
    <w:p w14:paraId="500E84D4" w14:textId="77777777" w:rsidR="00975B27" w:rsidRPr="00975B27" w:rsidRDefault="00975B27" w:rsidP="00975B27">
      <w:pPr>
        <w:bidi/>
        <w:jc w:val="both"/>
        <w:rPr>
          <w:rFonts w:cs="David" w:hint="cs"/>
          <w:rtl/>
        </w:rPr>
      </w:pPr>
    </w:p>
    <w:p w14:paraId="580A8F1B" w14:textId="77777777" w:rsidR="00975B27" w:rsidRPr="00975B27" w:rsidRDefault="00975B27" w:rsidP="00975B27">
      <w:pPr>
        <w:bidi/>
        <w:jc w:val="both"/>
        <w:rPr>
          <w:rFonts w:cs="David" w:hint="cs"/>
          <w:rtl/>
        </w:rPr>
      </w:pPr>
      <w:r w:rsidRPr="00975B27">
        <w:rPr>
          <w:rFonts w:cs="David" w:hint="cs"/>
          <w:rtl/>
        </w:rPr>
        <w:tab/>
        <w:t xml:space="preserve"> צריך לעשות חקיקה בעניין הזה. צריך שיהיה מישהו קבוע.</w:t>
      </w:r>
    </w:p>
    <w:p w14:paraId="2820F3B3" w14:textId="77777777" w:rsidR="00975B27" w:rsidRPr="00975B27" w:rsidRDefault="00975B27" w:rsidP="00975B27">
      <w:pPr>
        <w:bidi/>
        <w:jc w:val="both"/>
        <w:rPr>
          <w:rFonts w:cs="David" w:hint="cs"/>
          <w:rtl/>
        </w:rPr>
      </w:pPr>
    </w:p>
    <w:p w14:paraId="1331DB4B" w14:textId="77777777" w:rsidR="00975B27" w:rsidRPr="00975B27" w:rsidRDefault="00975B27" w:rsidP="00975B27">
      <w:pPr>
        <w:bidi/>
        <w:jc w:val="both"/>
        <w:rPr>
          <w:rFonts w:cs="David" w:hint="cs"/>
          <w:rtl/>
        </w:rPr>
      </w:pPr>
      <w:r w:rsidRPr="00975B27">
        <w:rPr>
          <w:rFonts w:cs="David" w:hint="cs"/>
          <w:u w:val="single"/>
          <w:rtl/>
        </w:rPr>
        <w:t>יולי-יואל אדלשטיין:</w:t>
      </w:r>
    </w:p>
    <w:p w14:paraId="7AB687BC" w14:textId="77777777" w:rsidR="00975B27" w:rsidRPr="00975B27" w:rsidRDefault="00975B27" w:rsidP="00975B27">
      <w:pPr>
        <w:bidi/>
        <w:jc w:val="both"/>
        <w:rPr>
          <w:rFonts w:cs="David" w:hint="cs"/>
          <w:rtl/>
        </w:rPr>
      </w:pPr>
    </w:p>
    <w:p w14:paraId="4782400A" w14:textId="77777777" w:rsidR="00975B27" w:rsidRPr="00975B27" w:rsidRDefault="00975B27" w:rsidP="00975B27">
      <w:pPr>
        <w:bidi/>
        <w:jc w:val="both"/>
        <w:rPr>
          <w:rFonts w:cs="David" w:hint="cs"/>
          <w:rtl/>
        </w:rPr>
      </w:pPr>
      <w:r w:rsidRPr="00975B27">
        <w:rPr>
          <w:rFonts w:cs="David" w:hint="cs"/>
          <w:rtl/>
        </w:rPr>
        <w:tab/>
        <w:t xml:space="preserve">אדוני, ברכות והצלחה בימים שתכהן. </w:t>
      </w:r>
    </w:p>
    <w:p w14:paraId="6ADFAC80" w14:textId="77777777" w:rsidR="00975B27" w:rsidRPr="00975B27" w:rsidRDefault="00975B27" w:rsidP="00975B27">
      <w:pPr>
        <w:bidi/>
        <w:jc w:val="both"/>
        <w:rPr>
          <w:rFonts w:cs="David" w:hint="cs"/>
          <w:rtl/>
        </w:rPr>
      </w:pPr>
    </w:p>
    <w:p w14:paraId="21E9A7C8" w14:textId="77777777" w:rsidR="00975B27" w:rsidRPr="00975B27" w:rsidRDefault="00975B27" w:rsidP="00975B27">
      <w:pPr>
        <w:bidi/>
        <w:jc w:val="both"/>
        <w:rPr>
          <w:rFonts w:cs="David" w:hint="cs"/>
          <w:rtl/>
        </w:rPr>
      </w:pPr>
      <w:r w:rsidRPr="00975B27">
        <w:rPr>
          <w:rFonts w:cs="David" w:hint="cs"/>
          <w:rtl/>
        </w:rPr>
        <w:tab/>
        <w:t xml:space="preserve">אני קצת חולק על ידידי גדעון סער - אני רואה את זה קצת אחרת, מה שהיה ביום חמישי. זה עניין של עבודה תקינה של הכנסת וכנסת כגוף עצמאי, כנסת כגוף שרק התקנון ולא בקשה זו או אחרת או חברות עומד לנגד עינינו. אני מציע לך בתפקיד הזמני ולמי שיבוא אחריך בתפקיד החשוב של יושב-ראש ועדת הכנסת, ודאי מזכירות הכנסת, להקפיד מאוד על הדברים האלה, כי פעם אחת פה מועדים, זה תקדים ואז זה לא מעניין אף אחד. </w:t>
      </w:r>
    </w:p>
    <w:p w14:paraId="1BD6721C" w14:textId="77777777" w:rsidR="00975B27" w:rsidRPr="00975B27" w:rsidRDefault="00975B27" w:rsidP="00975B27">
      <w:pPr>
        <w:bidi/>
        <w:jc w:val="both"/>
        <w:rPr>
          <w:rFonts w:cs="David" w:hint="cs"/>
          <w:rtl/>
        </w:rPr>
      </w:pPr>
    </w:p>
    <w:p w14:paraId="0CE45678" w14:textId="77777777" w:rsidR="00975B27" w:rsidRPr="00975B27" w:rsidRDefault="00975B27" w:rsidP="00975B27">
      <w:pPr>
        <w:bidi/>
        <w:jc w:val="both"/>
        <w:rPr>
          <w:rFonts w:cs="David" w:hint="cs"/>
          <w:rtl/>
        </w:rPr>
      </w:pPr>
      <w:r w:rsidRPr="00975B27">
        <w:rPr>
          <w:rFonts w:cs="David" w:hint="cs"/>
          <w:rtl/>
        </w:rPr>
        <w:tab/>
        <w:t>עם כל הכביכול קטנוניות של הדבר הזה, פה זה עבודה תקינה, פרלמנטרית ואם אנו לא רוצים לרמוס את כבוד הכנסת יותר ממה שנעשה, צריך להקפיד על זה.</w:t>
      </w:r>
    </w:p>
    <w:p w14:paraId="2ED5F936" w14:textId="77777777" w:rsidR="00975B27" w:rsidRPr="00975B27" w:rsidRDefault="00975B27" w:rsidP="00975B27">
      <w:pPr>
        <w:bidi/>
        <w:jc w:val="both"/>
        <w:rPr>
          <w:rFonts w:cs="David" w:hint="cs"/>
          <w:rtl/>
        </w:rPr>
      </w:pPr>
    </w:p>
    <w:p w14:paraId="61C64842" w14:textId="77777777" w:rsidR="00975B27" w:rsidRPr="00975B27" w:rsidRDefault="00975B27" w:rsidP="00975B27">
      <w:pPr>
        <w:bidi/>
        <w:jc w:val="both"/>
        <w:rPr>
          <w:rFonts w:cs="David" w:hint="cs"/>
          <w:rtl/>
        </w:rPr>
      </w:pPr>
      <w:r w:rsidRPr="00975B27">
        <w:rPr>
          <w:rFonts w:cs="David" w:hint="cs"/>
          <w:u w:val="single"/>
          <w:rtl/>
        </w:rPr>
        <w:t>ראובן ריבלין:</w:t>
      </w:r>
    </w:p>
    <w:p w14:paraId="0ECEFC4C" w14:textId="77777777" w:rsidR="00975B27" w:rsidRPr="00975B27" w:rsidRDefault="00975B27" w:rsidP="00975B27">
      <w:pPr>
        <w:bidi/>
        <w:jc w:val="both"/>
        <w:rPr>
          <w:rFonts w:cs="David" w:hint="cs"/>
          <w:rtl/>
        </w:rPr>
      </w:pPr>
    </w:p>
    <w:p w14:paraId="35B1ADCD" w14:textId="77777777" w:rsidR="00975B27" w:rsidRPr="00975B27" w:rsidRDefault="00975B27" w:rsidP="00975B27">
      <w:pPr>
        <w:bidi/>
        <w:jc w:val="both"/>
        <w:rPr>
          <w:rFonts w:cs="David" w:hint="cs"/>
          <w:rtl/>
        </w:rPr>
      </w:pPr>
      <w:r w:rsidRPr="00975B27">
        <w:rPr>
          <w:rFonts w:cs="David" w:hint="cs"/>
          <w:rtl/>
        </w:rPr>
        <w:tab/>
        <w:t xml:space="preserve"> אני מצטרף לברכות, מקווה שהן יימשכו זמן רב כי אתה זקן וותיק וראוי לשמש כיושב-ראש. </w:t>
      </w:r>
    </w:p>
    <w:p w14:paraId="7C65622B" w14:textId="77777777" w:rsidR="00975B27" w:rsidRPr="00975B27" w:rsidRDefault="00975B27" w:rsidP="00975B27">
      <w:pPr>
        <w:bidi/>
        <w:jc w:val="both"/>
        <w:rPr>
          <w:rFonts w:cs="David" w:hint="cs"/>
          <w:rtl/>
        </w:rPr>
      </w:pPr>
    </w:p>
    <w:p w14:paraId="5873FD83" w14:textId="77777777" w:rsidR="00975B27" w:rsidRPr="00975B27" w:rsidRDefault="00975B27" w:rsidP="00975B27">
      <w:pPr>
        <w:bidi/>
        <w:jc w:val="both"/>
        <w:rPr>
          <w:rFonts w:cs="David" w:hint="cs"/>
          <w:rtl/>
        </w:rPr>
      </w:pPr>
      <w:r w:rsidRPr="00975B27">
        <w:rPr>
          <w:rFonts w:cs="David" w:hint="cs"/>
          <w:rtl/>
        </w:rPr>
        <w:tab/>
        <w:t>אני מבקש מאדוני להפיק לקחים מהעניין שהיה לפנינו, והחמור ביותר יכול להיות חוות דעת שניתנה כפי שציין היושב-ראש, שאמר שיש חוות דעת משפטית שאמרה שאפשר לערוך משאלים טלפונים בין חברי ועדת הכנסת. אבקש לזמן את היועץ המשפטי שנתן את חוות הדעת הזו כדי לברר את העניינים, שאם חוות הדעת הזו היא כורח הנסיבות, זה כורח שיגונה.</w:t>
      </w:r>
    </w:p>
    <w:p w14:paraId="74D16806" w14:textId="77777777" w:rsidR="00975B27" w:rsidRPr="00975B27" w:rsidRDefault="00975B27" w:rsidP="00975B27">
      <w:pPr>
        <w:bidi/>
        <w:jc w:val="both"/>
        <w:rPr>
          <w:rFonts w:cs="David" w:hint="cs"/>
          <w:rtl/>
        </w:rPr>
      </w:pPr>
    </w:p>
    <w:p w14:paraId="20909B6D" w14:textId="77777777" w:rsidR="00975B27" w:rsidRPr="00975B27" w:rsidRDefault="00975B27" w:rsidP="00975B27">
      <w:pPr>
        <w:bidi/>
        <w:jc w:val="both"/>
        <w:rPr>
          <w:rFonts w:cs="David" w:hint="cs"/>
          <w:rtl/>
        </w:rPr>
      </w:pPr>
      <w:r w:rsidRPr="00975B27">
        <w:rPr>
          <w:rFonts w:cs="David" w:hint="cs"/>
          <w:u w:val="single"/>
          <w:rtl/>
        </w:rPr>
        <w:t>יו</w:t>
      </w:r>
      <w:r w:rsidRPr="00975B27">
        <w:rPr>
          <w:rFonts w:cs="David"/>
          <w:u w:val="single"/>
          <w:rtl/>
        </w:rPr>
        <w:t>”</w:t>
      </w:r>
      <w:r w:rsidRPr="00975B27">
        <w:rPr>
          <w:rFonts w:cs="David" w:hint="cs"/>
          <w:u w:val="single"/>
          <w:rtl/>
        </w:rPr>
        <w:t>ר זמני לוועדת הכנסת יעקב מרגי:</w:t>
      </w:r>
    </w:p>
    <w:p w14:paraId="66A77824" w14:textId="77777777" w:rsidR="00975B27" w:rsidRPr="00975B27" w:rsidRDefault="00975B27" w:rsidP="00975B27">
      <w:pPr>
        <w:bidi/>
        <w:jc w:val="both"/>
        <w:rPr>
          <w:rFonts w:cs="David" w:hint="cs"/>
          <w:rtl/>
        </w:rPr>
      </w:pPr>
    </w:p>
    <w:p w14:paraId="41B8EB39" w14:textId="77777777" w:rsidR="00975B27" w:rsidRPr="00975B27" w:rsidRDefault="00975B27" w:rsidP="00975B27">
      <w:pPr>
        <w:bidi/>
        <w:jc w:val="both"/>
        <w:rPr>
          <w:rFonts w:cs="David" w:hint="cs"/>
          <w:rtl/>
        </w:rPr>
      </w:pPr>
      <w:r w:rsidRPr="00975B27">
        <w:rPr>
          <w:rFonts w:cs="David" w:hint="cs"/>
          <w:rtl/>
        </w:rPr>
        <w:tab/>
        <w:t xml:space="preserve"> אני מביא את סעיף ב' להצבעה, מי בעד אישור סעיף ב' על סדר היום? 6. מי נגד? אין. מי נמנע? 1, ראובן ריבלין. בחירת ממלא מקום ליושבת ראש הכנסת בעת היעדרה מן הארץ </w:t>
      </w:r>
      <w:r w:rsidRPr="00975B27">
        <w:rPr>
          <w:rFonts w:cs="David"/>
          <w:rtl/>
        </w:rPr>
        <w:t>–</w:t>
      </w:r>
      <w:r w:rsidRPr="00975B27">
        <w:rPr>
          <w:rFonts w:cs="David" w:hint="cs"/>
          <w:rtl/>
        </w:rPr>
        <w:t xml:space="preserve"> בהתאם לסעיף 20א(ד) לחוק יסוד: הכנסת אושר.</w:t>
      </w:r>
    </w:p>
    <w:p w14:paraId="6E24C3FE" w14:textId="77777777" w:rsidR="00975B27" w:rsidRPr="00975B27" w:rsidRDefault="00975B27" w:rsidP="00975B27">
      <w:pPr>
        <w:bidi/>
        <w:jc w:val="both"/>
        <w:rPr>
          <w:rFonts w:cs="David" w:hint="cs"/>
          <w:rtl/>
        </w:rPr>
      </w:pPr>
    </w:p>
    <w:p w14:paraId="137FE2C2" w14:textId="77777777" w:rsidR="00975B27" w:rsidRPr="00975B27" w:rsidRDefault="00975B27" w:rsidP="00975B27">
      <w:pPr>
        <w:bidi/>
        <w:jc w:val="both"/>
        <w:rPr>
          <w:rFonts w:cs="David" w:hint="cs"/>
          <w:rtl/>
        </w:rPr>
      </w:pPr>
      <w:r w:rsidRPr="00975B27">
        <w:rPr>
          <w:rFonts w:cs="David" w:hint="cs"/>
          <w:rtl/>
        </w:rPr>
        <w:tab/>
        <w:t>תודה רבה, הישיבה נעולה.</w:t>
      </w:r>
    </w:p>
    <w:p w14:paraId="2C2AED24" w14:textId="77777777" w:rsidR="00975B27" w:rsidRPr="00975B27" w:rsidRDefault="00975B27" w:rsidP="00975B27">
      <w:pPr>
        <w:bidi/>
        <w:jc w:val="both"/>
        <w:rPr>
          <w:rFonts w:cs="David" w:hint="cs"/>
          <w:rtl/>
        </w:rPr>
      </w:pPr>
    </w:p>
    <w:p w14:paraId="05D84E8E" w14:textId="77777777" w:rsidR="00975B27" w:rsidRPr="00975B27" w:rsidRDefault="00975B27" w:rsidP="00975B27">
      <w:pPr>
        <w:bidi/>
        <w:jc w:val="both"/>
        <w:rPr>
          <w:rFonts w:cs="David" w:hint="cs"/>
          <w:rtl/>
        </w:rPr>
      </w:pPr>
    </w:p>
    <w:p w14:paraId="564A5435" w14:textId="77777777" w:rsidR="00975B27" w:rsidRPr="00975B27" w:rsidRDefault="00975B27" w:rsidP="00975B27">
      <w:pPr>
        <w:bidi/>
        <w:jc w:val="both"/>
        <w:rPr>
          <w:rFonts w:cs="David" w:hint="cs"/>
          <w:rtl/>
        </w:rPr>
      </w:pPr>
    </w:p>
    <w:p w14:paraId="7C8D5F0D" w14:textId="77777777" w:rsidR="00975B27" w:rsidRPr="00975B27" w:rsidRDefault="00975B27" w:rsidP="00975B27">
      <w:pPr>
        <w:bidi/>
        <w:jc w:val="both"/>
        <w:rPr>
          <w:rFonts w:cs="David" w:hint="cs"/>
          <w:u w:val="single"/>
          <w:rtl/>
        </w:rPr>
      </w:pPr>
      <w:r w:rsidRPr="00975B27">
        <w:rPr>
          <w:rFonts w:cs="David" w:hint="cs"/>
          <w:u w:val="single"/>
          <w:rtl/>
        </w:rPr>
        <w:t>הישיבה ננעלה בשעה 10:30.</w:t>
      </w:r>
    </w:p>
    <w:p w14:paraId="568461D8" w14:textId="77777777" w:rsidR="00552A80" w:rsidRPr="00975B27" w:rsidRDefault="00552A80" w:rsidP="00975B27">
      <w:pPr>
        <w:bidi/>
        <w:jc w:val="both"/>
        <w:rPr>
          <w:rFonts w:cs="David"/>
        </w:rPr>
      </w:pPr>
    </w:p>
    <w:sectPr w:rsidR="00552A80" w:rsidRPr="00975B27" w:rsidSect="00975B2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F9DB" w14:textId="77777777" w:rsidR="00000000" w:rsidRDefault="00233B0C">
      <w:r>
        <w:separator/>
      </w:r>
    </w:p>
  </w:endnote>
  <w:endnote w:type="continuationSeparator" w:id="0">
    <w:p w14:paraId="255DB59D" w14:textId="77777777" w:rsidR="00000000" w:rsidRDefault="0023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7981" w14:textId="77777777" w:rsidR="00000000" w:rsidRDefault="00233B0C">
      <w:r>
        <w:separator/>
      </w:r>
    </w:p>
  </w:footnote>
  <w:footnote w:type="continuationSeparator" w:id="0">
    <w:p w14:paraId="4B9E24C7" w14:textId="77777777" w:rsidR="00000000" w:rsidRDefault="00233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77C9" w14:textId="77777777" w:rsidR="00975B27" w:rsidRDefault="00975B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EBA3EE0" w14:textId="77777777" w:rsidR="00975B27" w:rsidRDefault="00975B27">
    <w:pPr>
      <w:pStyle w:val="Header"/>
      <w:ind w:right="360"/>
      <w:jc w:val="both"/>
      <w:rPr>
        <w:rtl/>
      </w:rPr>
    </w:pPr>
  </w:p>
  <w:p w14:paraId="6A0ADD95" w14:textId="77777777" w:rsidR="00975B27" w:rsidRDefault="00975B27"/>
  <w:p w14:paraId="3DE37E89" w14:textId="77777777" w:rsidR="00975B27" w:rsidRDefault="00975B27"/>
  <w:p w14:paraId="5B7A2CB4" w14:textId="77777777" w:rsidR="00975B27" w:rsidRDefault="00975B27"/>
  <w:p w14:paraId="7911D48C" w14:textId="77777777" w:rsidR="00975B27" w:rsidRDefault="00975B27"/>
  <w:p w14:paraId="3C13F2ED" w14:textId="77777777" w:rsidR="00975B27" w:rsidRDefault="00975B27"/>
  <w:p w14:paraId="645B2F82" w14:textId="77777777" w:rsidR="00975B27" w:rsidRDefault="00975B27"/>
  <w:p w14:paraId="193A7E06" w14:textId="77777777" w:rsidR="00975B27" w:rsidRDefault="00975B27"/>
  <w:p w14:paraId="74015FF4" w14:textId="77777777" w:rsidR="00975B27" w:rsidRDefault="00975B27"/>
  <w:p w14:paraId="73CB012F" w14:textId="77777777" w:rsidR="00975B27" w:rsidRDefault="00975B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5A82" w14:textId="77777777" w:rsidR="00975B27" w:rsidRDefault="00975B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63030FFB" w14:textId="77777777" w:rsidR="00975B27" w:rsidRDefault="00975B27">
    <w:pPr>
      <w:pStyle w:val="Header"/>
      <w:ind w:right="360"/>
      <w:jc w:val="both"/>
      <w:rPr>
        <w:rFonts w:hint="cs"/>
        <w:rtl/>
      </w:rPr>
    </w:pPr>
    <w:r>
      <w:rPr>
        <w:rtl/>
      </w:rPr>
      <w:t>ועדת</w:t>
    </w:r>
    <w:r>
      <w:rPr>
        <w:rFonts w:hint="cs"/>
        <w:rtl/>
      </w:rPr>
      <w:t xml:space="preserve"> הכנסת</w:t>
    </w:r>
  </w:p>
  <w:p w14:paraId="0788F99D" w14:textId="77777777" w:rsidR="00975B27" w:rsidRDefault="00975B27">
    <w:pPr>
      <w:pStyle w:val="Header"/>
      <w:ind w:right="360"/>
      <w:jc w:val="both"/>
      <w:rPr>
        <w:rStyle w:val="PageNumber"/>
        <w:rFonts w:hint="cs"/>
        <w:rtl/>
      </w:rPr>
    </w:pPr>
    <w:r>
      <w:rPr>
        <w:rFonts w:hint="cs"/>
        <w:rtl/>
      </w:rPr>
      <w:t>8.7.2007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040פרוטוקול_ישיבת_ועדה.doc"/>
    <w:docVar w:name="StartMode" w:val="3"/>
  </w:docVars>
  <w:rsids>
    <w:rsidRoot w:val="000B3FAF"/>
    <w:rsid w:val="000B3FAF"/>
    <w:rsid w:val="00233B0C"/>
    <w:rsid w:val="00552A80"/>
    <w:rsid w:val="006455A0"/>
    <w:rsid w:val="00965806"/>
    <w:rsid w:val="00975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B2C45A"/>
  <w15:chartTrackingRefBased/>
  <w15:docId w15:val="{D34824AA-D33E-47A4-84CD-2A8A3A3E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75B2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75B2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7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1157</Words>
  <Characters>6601</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