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B797" w14:textId="77777777" w:rsidR="0031544C" w:rsidRPr="0031544C" w:rsidRDefault="0031544C" w:rsidP="0031544C">
      <w:pPr>
        <w:pStyle w:val="Heading5"/>
        <w:jc w:val="left"/>
        <w:rPr>
          <w:b/>
          <w:bCs/>
          <w:rtl/>
        </w:rPr>
      </w:pPr>
      <w:r w:rsidRPr="0031544C">
        <w:rPr>
          <w:b/>
          <w:bCs/>
          <w:rtl/>
        </w:rPr>
        <w:t xml:space="preserve">הכנסת </w:t>
      </w:r>
      <w:r w:rsidRPr="0031544C">
        <w:rPr>
          <w:rFonts w:hint="cs"/>
          <w:b/>
          <w:bCs/>
          <w:rtl/>
        </w:rPr>
        <w:t>השבע-עשרה</w:t>
      </w:r>
      <w:r w:rsidRPr="0031544C">
        <w:rPr>
          <w:b/>
          <w:bCs/>
          <w:rtl/>
        </w:rPr>
        <w:tab/>
      </w:r>
      <w:r w:rsidRPr="0031544C">
        <w:rPr>
          <w:b/>
          <w:bCs/>
          <w:rtl/>
        </w:rPr>
        <w:tab/>
      </w:r>
      <w:r w:rsidRPr="0031544C">
        <w:rPr>
          <w:b/>
          <w:bCs/>
          <w:rtl/>
        </w:rPr>
        <w:tab/>
      </w:r>
      <w:r w:rsidRPr="0031544C">
        <w:rPr>
          <w:b/>
          <w:bCs/>
          <w:rtl/>
        </w:rPr>
        <w:tab/>
      </w:r>
      <w:r w:rsidRPr="0031544C">
        <w:rPr>
          <w:b/>
          <w:bCs/>
          <w:rtl/>
        </w:rPr>
        <w:tab/>
      </w:r>
      <w:r w:rsidRPr="0031544C">
        <w:rPr>
          <w:b/>
          <w:bCs/>
          <w:rtl/>
        </w:rPr>
        <w:tab/>
      </w:r>
      <w:r w:rsidRPr="0031544C">
        <w:rPr>
          <w:b/>
          <w:bCs/>
          <w:rtl/>
        </w:rPr>
        <w:tab/>
        <w:t>נוסח לא מתוקן</w:t>
      </w:r>
    </w:p>
    <w:p w14:paraId="71671D07" w14:textId="77777777" w:rsidR="0031544C" w:rsidRPr="0031544C" w:rsidRDefault="0031544C" w:rsidP="0031544C">
      <w:pPr>
        <w:bidi/>
        <w:rPr>
          <w:rFonts w:cs="David" w:hint="cs"/>
          <w:b/>
          <w:bCs/>
          <w:rtl/>
        </w:rPr>
      </w:pPr>
      <w:r w:rsidRPr="0031544C">
        <w:rPr>
          <w:rFonts w:cs="David"/>
          <w:b/>
          <w:bCs/>
          <w:rtl/>
        </w:rPr>
        <w:t xml:space="preserve">מושב </w:t>
      </w:r>
      <w:r w:rsidRPr="0031544C">
        <w:rPr>
          <w:rFonts w:cs="David" w:hint="cs"/>
          <w:b/>
          <w:bCs/>
          <w:rtl/>
        </w:rPr>
        <w:t>שני</w:t>
      </w:r>
    </w:p>
    <w:p w14:paraId="1BD19B71" w14:textId="77777777" w:rsidR="0031544C" w:rsidRPr="0031544C" w:rsidRDefault="0031544C" w:rsidP="0031544C">
      <w:pPr>
        <w:bidi/>
        <w:rPr>
          <w:rFonts w:cs="David"/>
          <w:b/>
          <w:bCs/>
          <w:rtl/>
        </w:rPr>
      </w:pPr>
    </w:p>
    <w:p w14:paraId="5345084E" w14:textId="77777777" w:rsidR="0031544C" w:rsidRPr="0031544C" w:rsidRDefault="0031544C" w:rsidP="0031544C">
      <w:pPr>
        <w:bidi/>
        <w:rPr>
          <w:rFonts w:cs="David"/>
          <w:b/>
          <w:bCs/>
          <w:rtl/>
        </w:rPr>
      </w:pPr>
    </w:p>
    <w:p w14:paraId="1A5C7267" w14:textId="77777777" w:rsidR="0031544C" w:rsidRPr="0031544C" w:rsidRDefault="0031544C" w:rsidP="0031544C">
      <w:pPr>
        <w:bidi/>
        <w:jc w:val="center"/>
        <w:rPr>
          <w:rFonts w:cs="David" w:hint="cs"/>
          <w:b/>
          <w:bCs/>
          <w:rtl/>
        </w:rPr>
      </w:pPr>
      <w:r w:rsidRPr="0031544C">
        <w:rPr>
          <w:rFonts w:cs="David"/>
          <w:b/>
          <w:bCs/>
          <w:rtl/>
        </w:rPr>
        <w:t>פרוטוקול מס'</w:t>
      </w:r>
      <w:r w:rsidRPr="0031544C">
        <w:rPr>
          <w:rFonts w:cs="David" w:hint="cs"/>
          <w:b/>
          <w:bCs/>
          <w:rtl/>
        </w:rPr>
        <w:t xml:space="preserve"> 139</w:t>
      </w:r>
    </w:p>
    <w:p w14:paraId="679D99A1" w14:textId="77777777" w:rsidR="0031544C" w:rsidRPr="0031544C" w:rsidRDefault="0031544C" w:rsidP="0031544C">
      <w:pPr>
        <w:bidi/>
        <w:jc w:val="center"/>
        <w:rPr>
          <w:rFonts w:cs="David" w:hint="cs"/>
          <w:b/>
          <w:bCs/>
          <w:rtl/>
        </w:rPr>
      </w:pPr>
      <w:r w:rsidRPr="0031544C">
        <w:rPr>
          <w:rFonts w:cs="David" w:hint="cs"/>
          <w:b/>
          <w:bCs/>
          <w:rtl/>
        </w:rPr>
        <w:t>מישיבת ועדת הכנסת</w:t>
      </w:r>
    </w:p>
    <w:p w14:paraId="241BA8E1" w14:textId="77777777" w:rsidR="0031544C" w:rsidRPr="0031544C" w:rsidRDefault="0031544C" w:rsidP="0031544C">
      <w:pPr>
        <w:bidi/>
        <w:jc w:val="center"/>
        <w:rPr>
          <w:rFonts w:cs="David" w:hint="cs"/>
          <w:b/>
          <w:bCs/>
          <w:u w:val="single"/>
          <w:rtl/>
        </w:rPr>
      </w:pPr>
      <w:r w:rsidRPr="0031544C">
        <w:rPr>
          <w:rFonts w:cs="David" w:hint="cs"/>
          <w:b/>
          <w:bCs/>
          <w:u w:val="single"/>
          <w:rtl/>
        </w:rPr>
        <w:t xml:space="preserve">שהתקיימה ביום שני, א' במנחם אב </w:t>
      </w:r>
      <w:proofErr w:type="spellStart"/>
      <w:r w:rsidRPr="0031544C">
        <w:rPr>
          <w:rFonts w:cs="David" w:hint="cs"/>
          <w:b/>
          <w:bCs/>
          <w:u w:val="single"/>
          <w:rtl/>
        </w:rPr>
        <w:t>התשס"ז</w:t>
      </w:r>
      <w:proofErr w:type="spellEnd"/>
      <w:r w:rsidRPr="0031544C">
        <w:rPr>
          <w:rFonts w:cs="David" w:hint="cs"/>
          <w:b/>
          <w:bCs/>
          <w:u w:val="single"/>
          <w:rtl/>
        </w:rPr>
        <w:t xml:space="preserve"> </w:t>
      </w:r>
      <w:r w:rsidRPr="0031544C">
        <w:rPr>
          <w:rFonts w:cs="David"/>
          <w:b/>
          <w:bCs/>
          <w:u w:val="single"/>
          <w:rtl/>
        </w:rPr>
        <w:t>–</w:t>
      </w:r>
      <w:r w:rsidRPr="0031544C">
        <w:rPr>
          <w:rFonts w:cs="David" w:hint="cs"/>
          <w:b/>
          <w:bCs/>
          <w:u w:val="single"/>
          <w:rtl/>
        </w:rPr>
        <w:t xml:space="preserve"> 16 ביולי 2007 </w:t>
      </w:r>
      <w:r w:rsidRPr="0031544C">
        <w:rPr>
          <w:rFonts w:cs="David"/>
          <w:b/>
          <w:bCs/>
          <w:u w:val="single"/>
          <w:rtl/>
        </w:rPr>
        <w:t>–</w:t>
      </w:r>
      <w:r w:rsidRPr="0031544C">
        <w:rPr>
          <w:rFonts w:cs="David" w:hint="cs"/>
          <w:b/>
          <w:bCs/>
          <w:u w:val="single"/>
          <w:rtl/>
        </w:rPr>
        <w:t xml:space="preserve"> בשעה 14:45</w:t>
      </w:r>
    </w:p>
    <w:p w14:paraId="542A8F16" w14:textId="77777777" w:rsidR="0031544C" w:rsidRPr="0031544C" w:rsidRDefault="0031544C" w:rsidP="0031544C">
      <w:pPr>
        <w:bidi/>
        <w:rPr>
          <w:rFonts w:cs="David"/>
          <w:b/>
          <w:bCs/>
          <w:rtl/>
        </w:rPr>
      </w:pPr>
    </w:p>
    <w:p w14:paraId="7FC0268A" w14:textId="77777777" w:rsidR="0031544C" w:rsidRPr="0031544C" w:rsidRDefault="0031544C" w:rsidP="0031544C">
      <w:pPr>
        <w:bidi/>
        <w:rPr>
          <w:rFonts w:cs="David"/>
          <w:b/>
          <w:bCs/>
          <w:rtl/>
        </w:rPr>
      </w:pPr>
    </w:p>
    <w:p w14:paraId="09937D63" w14:textId="77777777" w:rsidR="0031544C" w:rsidRPr="0031544C" w:rsidRDefault="0031544C" w:rsidP="0031544C">
      <w:pPr>
        <w:tabs>
          <w:tab w:val="left" w:pos="1221"/>
        </w:tabs>
        <w:bidi/>
        <w:rPr>
          <w:rFonts w:cs="David" w:hint="cs"/>
          <w:b/>
          <w:bCs/>
          <w:u w:val="single"/>
          <w:rtl/>
        </w:rPr>
      </w:pPr>
    </w:p>
    <w:p w14:paraId="7A3DFF2D" w14:textId="77777777" w:rsidR="0031544C" w:rsidRPr="0031544C" w:rsidRDefault="0031544C" w:rsidP="0031544C">
      <w:pPr>
        <w:tabs>
          <w:tab w:val="left" w:pos="1221"/>
        </w:tabs>
        <w:bidi/>
        <w:rPr>
          <w:rFonts w:cs="David" w:hint="cs"/>
          <w:b/>
          <w:bCs/>
          <w:rtl/>
        </w:rPr>
      </w:pPr>
      <w:r w:rsidRPr="0031544C">
        <w:rPr>
          <w:rFonts w:cs="David"/>
          <w:b/>
          <w:bCs/>
          <w:u w:val="single"/>
          <w:rtl/>
        </w:rPr>
        <w:t>סדר היום</w:t>
      </w:r>
      <w:r w:rsidRPr="0031544C">
        <w:rPr>
          <w:rFonts w:cs="David"/>
          <w:rtl/>
        </w:rPr>
        <w:t>:</w:t>
      </w:r>
      <w:r w:rsidRPr="0031544C">
        <w:rPr>
          <w:rFonts w:cs="David" w:hint="cs"/>
          <w:b/>
          <w:bCs/>
          <w:rtl/>
        </w:rPr>
        <w:tab/>
        <w:t>בקשת הממשלה להקדמת הדיון בהצעות החוק הבאות, לפני הקריאה הראשונה:</w:t>
      </w:r>
    </w:p>
    <w:p w14:paraId="377354BD" w14:textId="77777777" w:rsidR="0031544C" w:rsidRPr="0031544C" w:rsidRDefault="0031544C" w:rsidP="0031544C">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31544C">
        <w:rPr>
          <w:rFonts w:cs="David" w:hint="cs"/>
          <w:b/>
          <w:bCs/>
          <w:rtl/>
        </w:rPr>
        <w:t xml:space="preserve">הצעת חוק הביטוח הלאומי (תיקון מס' 99), </w:t>
      </w:r>
      <w:proofErr w:type="spellStart"/>
      <w:r w:rsidRPr="0031544C">
        <w:rPr>
          <w:rFonts w:cs="David" w:hint="cs"/>
          <w:b/>
          <w:bCs/>
          <w:rtl/>
        </w:rPr>
        <w:t>התשס"ז</w:t>
      </w:r>
      <w:proofErr w:type="spellEnd"/>
      <w:r w:rsidRPr="0031544C">
        <w:rPr>
          <w:rFonts w:cs="David" w:hint="cs"/>
          <w:b/>
          <w:bCs/>
          <w:rtl/>
        </w:rPr>
        <w:t>-2007</w:t>
      </w:r>
    </w:p>
    <w:p w14:paraId="5E86A602" w14:textId="77777777" w:rsidR="0031544C" w:rsidRPr="0031544C" w:rsidRDefault="0031544C" w:rsidP="0031544C">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31544C">
        <w:rPr>
          <w:rFonts w:cs="David" w:hint="cs"/>
          <w:b/>
          <w:bCs/>
          <w:rtl/>
        </w:rPr>
        <w:t xml:space="preserve">הצעת חוק הגנה על הציבור מפני עברייני מין (תיקון), </w:t>
      </w:r>
      <w:proofErr w:type="spellStart"/>
      <w:r w:rsidRPr="0031544C">
        <w:rPr>
          <w:rFonts w:cs="David" w:hint="cs"/>
          <w:b/>
          <w:bCs/>
          <w:rtl/>
        </w:rPr>
        <w:t>התשס"ז</w:t>
      </w:r>
      <w:proofErr w:type="spellEnd"/>
      <w:r w:rsidRPr="0031544C">
        <w:rPr>
          <w:rFonts w:cs="David" w:hint="cs"/>
          <w:b/>
          <w:bCs/>
          <w:rtl/>
        </w:rPr>
        <w:t>-2007</w:t>
      </w:r>
    </w:p>
    <w:p w14:paraId="6E9B8246" w14:textId="77777777" w:rsidR="0031544C" w:rsidRPr="0031544C" w:rsidRDefault="0031544C" w:rsidP="0031544C">
      <w:pPr>
        <w:bidi/>
        <w:rPr>
          <w:rFonts w:cs="David" w:hint="cs"/>
          <w:b/>
          <w:bCs/>
          <w:rtl/>
        </w:rPr>
      </w:pPr>
    </w:p>
    <w:p w14:paraId="5EE1B8AE" w14:textId="77777777" w:rsidR="0031544C" w:rsidRPr="0031544C" w:rsidRDefault="0031544C" w:rsidP="0031544C">
      <w:pPr>
        <w:bidi/>
        <w:rPr>
          <w:rFonts w:cs="David"/>
          <w:rtl/>
        </w:rPr>
      </w:pPr>
    </w:p>
    <w:p w14:paraId="1476D1CA" w14:textId="77777777" w:rsidR="0031544C" w:rsidRPr="0031544C" w:rsidRDefault="0031544C" w:rsidP="0031544C">
      <w:pPr>
        <w:bidi/>
        <w:rPr>
          <w:rFonts w:cs="David"/>
          <w:b/>
          <w:bCs/>
          <w:u w:val="single"/>
          <w:rtl/>
        </w:rPr>
      </w:pPr>
      <w:r w:rsidRPr="0031544C">
        <w:rPr>
          <w:rFonts w:cs="David"/>
          <w:b/>
          <w:bCs/>
          <w:u w:val="single"/>
          <w:rtl/>
        </w:rPr>
        <w:t>נכחו</w:t>
      </w:r>
      <w:r w:rsidRPr="0031544C">
        <w:rPr>
          <w:rFonts w:cs="David"/>
          <w:rtl/>
        </w:rPr>
        <w:t>:</w:t>
      </w:r>
    </w:p>
    <w:p w14:paraId="2D5AFF69" w14:textId="77777777" w:rsidR="0031544C" w:rsidRPr="0031544C" w:rsidRDefault="0031544C" w:rsidP="0031544C">
      <w:pPr>
        <w:bidi/>
        <w:rPr>
          <w:rFonts w:cs="David"/>
          <w:rtl/>
        </w:rPr>
      </w:pPr>
    </w:p>
    <w:p w14:paraId="17052E7F" w14:textId="77777777" w:rsidR="0031544C" w:rsidRPr="0031544C" w:rsidRDefault="0031544C" w:rsidP="0031544C">
      <w:pPr>
        <w:tabs>
          <w:tab w:val="left" w:pos="1788"/>
        </w:tabs>
        <w:bidi/>
        <w:rPr>
          <w:rFonts w:cs="David"/>
          <w:rtl/>
        </w:rPr>
      </w:pPr>
      <w:r w:rsidRPr="0031544C">
        <w:rPr>
          <w:rFonts w:cs="David"/>
          <w:b/>
          <w:bCs/>
          <w:u w:val="single"/>
          <w:rtl/>
        </w:rPr>
        <w:t>חברי הוועדה</w:t>
      </w:r>
      <w:r w:rsidRPr="0031544C">
        <w:rPr>
          <w:rFonts w:cs="David"/>
          <w:rtl/>
        </w:rPr>
        <w:t>:</w:t>
      </w:r>
    </w:p>
    <w:p w14:paraId="3CD57F53" w14:textId="77777777" w:rsidR="0031544C" w:rsidRPr="0031544C" w:rsidRDefault="0031544C" w:rsidP="0031544C">
      <w:pPr>
        <w:bidi/>
        <w:rPr>
          <w:rFonts w:cs="David" w:hint="cs"/>
          <w:rtl/>
        </w:rPr>
      </w:pPr>
      <w:r w:rsidRPr="0031544C">
        <w:rPr>
          <w:rFonts w:cs="David" w:hint="cs"/>
          <w:rtl/>
        </w:rPr>
        <w:t xml:space="preserve">יעקב </w:t>
      </w:r>
      <w:proofErr w:type="spellStart"/>
      <w:r w:rsidRPr="0031544C">
        <w:rPr>
          <w:rFonts w:cs="David" w:hint="cs"/>
          <w:rtl/>
        </w:rPr>
        <w:t>מרגי</w:t>
      </w:r>
      <w:proofErr w:type="spellEnd"/>
      <w:r w:rsidRPr="0031544C">
        <w:rPr>
          <w:rFonts w:cs="David" w:hint="cs"/>
          <w:rtl/>
        </w:rPr>
        <w:t xml:space="preserve"> </w:t>
      </w:r>
      <w:r w:rsidRPr="0031544C">
        <w:rPr>
          <w:rFonts w:cs="David"/>
          <w:rtl/>
        </w:rPr>
        <w:t>–</w:t>
      </w:r>
      <w:r w:rsidRPr="0031544C">
        <w:rPr>
          <w:rFonts w:cs="David" w:hint="cs"/>
          <w:rtl/>
        </w:rPr>
        <w:t xml:space="preserve"> יו"ר זמני</w:t>
      </w:r>
    </w:p>
    <w:p w14:paraId="65826E0A" w14:textId="77777777" w:rsidR="0031544C" w:rsidRPr="0031544C" w:rsidRDefault="0031544C" w:rsidP="0031544C">
      <w:pPr>
        <w:bidi/>
        <w:rPr>
          <w:rFonts w:cs="David" w:hint="cs"/>
          <w:rtl/>
        </w:rPr>
      </w:pPr>
      <w:r w:rsidRPr="0031544C">
        <w:rPr>
          <w:rFonts w:cs="David" w:hint="cs"/>
          <w:rtl/>
        </w:rPr>
        <w:t>קולט אביטל</w:t>
      </w:r>
    </w:p>
    <w:p w14:paraId="57C45C22" w14:textId="77777777" w:rsidR="0031544C" w:rsidRPr="0031544C" w:rsidRDefault="0031544C" w:rsidP="0031544C">
      <w:pPr>
        <w:bidi/>
        <w:rPr>
          <w:rFonts w:cs="David" w:hint="cs"/>
          <w:rtl/>
        </w:rPr>
      </w:pPr>
      <w:r w:rsidRPr="0031544C">
        <w:rPr>
          <w:rFonts w:cs="David" w:hint="cs"/>
          <w:rtl/>
        </w:rPr>
        <w:t xml:space="preserve">יולי </w:t>
      </w:r>
      <w:proofErr w:type="spellStart"/>
      <w:r w:rsidRPr="0031544C">
        <w:rPr>
          <w:rFonts w:cs="David" w:hint="cs"/>
          <w:rtl/>
        </w:rPr>
        <w:t>אדלשטיין</w:t>
      </w:r>
      <w:proofErr w:type="spellEnd"/>
    </w:p>
    <w:p w14:paraId="230F70C6" w14:textId="77777777" w:rsidR="0031544C" w:rsidRPr="0031544C" w:rsidRDefault="0031544C" w:rsidP="0031544C">
      <w:pPr>
        <w:bidi/>
        <w:rPr>
          <w:rFonts w:cs="David" w:hint="cs"/>
          <w:rtl/>
        </w:rPr>
      </w:pPr>
      <w:r w:rsidRPr="0031544C">
        <w:rPr>
          <w:rFonts w:cs="David" w:hint="cs"/>
          <w:rtl/>
        </w:rPr>
        <w:t>דוד אזולאי</w:t>
      </w:r>
    </w:p>
    <w:p w14:paraId="22662F67" w14:textId="77777777" w:rsidR="0031544C" w:rsidRPr="0031544C" w:rsidRDefault="0031544C" w:rsidP="0031544C">
      <w:pPr>
        <w:bidi/>
        <w:rPr>
          <w:rFonts w:cs="David" w:hint="cs"/>
          <w:rtl/>
        </w:rPr>
      </w:pPr>
      <w:r w:rsidRPr="0031544C">
        <w:rPr>
          <w:rFonts w:cs="David" w:hint="cs"/>
          <w:rtl/>
        </w:rPr>
        <w:t xml:space="preserve">זהבה </w:t>
      </w:r>
      <w:proofErr w:type="spellStart"/>
      <w:r w:rsidRPr="0031544C">
        <w:rPr>
          <w:rFonts w:cs="David" w:hint="cs"/>
          <w:rtl/>
        </w:rPr>
        <w:t>גלאון</w:t>
      </w:r>
      <w:proofErr w:type="spellEnd"/>
    </w:p>
    <w:p w14:paraId="4535433B" w14:textId="77777777" w:rsidR="0031544C" w:rsidRPr="0031544C" w:rsidRDefault="0031544C" w:rsidP="0031544C">
      <w:pPr>
        <w:bidi/>
        <w:rPr>
          <w:rFonts w:cs="David" w:hint="cs"/>
          <w:rtl/>
        </w:rPr>
      </w:pPr>
      <w:r w:rsidRPr="0031544C">
        <w:rPr>
          <w:rFonts w:cs="David" w:hint="cs"/>
          <w:rtl/>
        </w:rPr>
        <w:t>יצחק גלנטי</w:t>
      </w:r>
    </w:p>
    <w:p w14:paraId="27610CD8" w14:textId="77777777" w:rsidR="0031544C" w:rsidRPr="0031544C" w:rsidRDefault="0031544C" w:rsidP="0031544C">
      <w:pPr>
        <w:bidi/>
        <w:rPr>
          <w:rFonts w:cs="David" w:hint="cs"/>
          <w:rtl/>
        </w:rPr>
      </w:pPr>
      <w:proofErr w:type="spellStart"/>
      <w:r w:rsidRPr="0031544C">
        <w:rPr>
          <w:rFonts w:cs="David" w:hint="cs"/>
          <w:rtl/>
        </w:rPr>
        <w:t>נאדיה</w:t>
      </w:r>
      <w:proofErr w:type="spellEnd"/>
      <w:r w:rsidRPr="0031544C">
        <w:rPr>
          <w:rFonts w:cs="David" w:hint="cs"/>
          <w:rtl/>
        </w:rPr>
        <w:t xml:space="preserve"> חילו</w:t>
      </w:r>
    </w:p>
    <w:p w14:paraId="51368F36" w14:textId="77777777" w:rsidR="0031544C" w:rsidRPr="0031544C" w:rsidRDefault="0031544C" w:rsidP="0031544C">
      <w:pPr>
        <w:bidi/>
        <w:rPr>
          <w:rFonts w:cs="David" w:hint="cs"/>
          <w:rtl/>
        </w:rPr>
      </w:pPr>
      <w:r w:rsidRPr="0031544C">
        <w:rPr>
          <w:rFonts w:cs="David" w:hint="cs"/>
          <w:rtl/>
        </w:rPr>
        <w:t>שי חרמש</w:t>
      </w:r>
    </w:p>
    <w:p w14:paraId="3520F52B" w14:textId="77777777" w:rsidR="0031544C" w:rsidRPr="0031544C" w:rsidRDefault="0031544C" w:rsidP="0031544C">
      <w:pPr>
        <w:bidi/>
        <w:rPr>
          <w:rFonts w:cs="David" w:hint="cs"/>
          <w:rtl/>
        </w:rPr>
      </w:pPr>
      <w:r w:rsidRPr="0031544C">
        <w:rPr>
          <w:rFonts w:cs="David" w:hint="cs"/>
          <w:rtl/>
        </w:rPr>
        <w:t xml:space="preserve">שלי </w:t>
      </w:r>
      <w:proofErr w:type="spellStart"/>
      <w:r w:rsidRPr="0031544C">
        <w:rPr>
          <w:rFonts w:cs="David" w:hint="cs"/>
          <w:rtl/>
        </w:rPr>
        <w:t>יחימוביץ</w:t>
      </w:r>
      <w:proofErr w:type="spellEnd"/>
      <w:r w:rsidRPr="0031544C">
        <w:rPr>
          <w:rFonts w:cs="David" w:hint="cs"/>
          <w:rtl/>
        </w:rPr>
        <w:t>'</w:t>
      </w:r>
    </w:p>
    <w:p w14:paraId="4C6A3156" w14:textId="77777777" w:rsidR="0031544C" w:rsidRPr="0031544C" w:rsidRDefault="0031544C" w:rsidP="0031544C">
      <w:pPr>
        <w:bidi/>
        <w:rPr>
          <w:rFonts w:cs="David" w:hint="cs"/>
          <w:rtl/>
        </w:rPr>
      </w:pPr>
      <w:r w:rsidRPr="0031544C">
        <w:rPr>
          <w:rFonts w:cs="David" w:hint="cs"/>
          <w:rtl/>
        </w:rPr>
        <w:t xml:space="preserve">אברהם </w:t>
      </w:r>
      <w:proofErr w:type="spellStart"/>
      <w:r w:rsidRPr="0031544C">
        <w:rPr>
          <w:rFonts w:cs="David" w:hint="cs"/>
          <w:rtl/>
        </w:rPr>
        <w:t>מיכאלי</w:t>
      </w:r>
      <w:proofErr w:type="spellEnd"/>
    </w:p>
    <w:p w14:paraId="20F38B5B" w14:textId="77777777" w:rsidR="0031544C" w:rsidRPr="0031544C" w:rsidRDefault="0031544C" w:rsidP="0031544C">
      <w:pPr>
        <w:bidi/>
        <w:rPr>
          <w:rFonts w:cs="David" w:hint="cs"/>
          <w:rtl/>
        </w:rPr>
      </w:pPr>
      <w:r w:rsidRPr="0031544C">
        <w:rPr>
          <w:rFonts w:cs="David" w:hint="cs"/>
          <w:rtl/>
        </w:rPr>
        <w:t xml:space="preserve">משה </w:t>
      </w:r>
      <w:proofErr w:type="spellStart"/>
      <w:r w:rsidRPr="0031544C">
        <w:rPr>
          <w:rFonts w:cs="David" w:hint="cs"/>
          <w:rtl/>
        </w:rPr>
        <w:t>שרוני</w:t>
      </w:r>
      <w:proofErr w:type="spellEnd"/>
    </w:p>
    <w:p w14:paraId="3A35F71A" w14:textId="77777777" w:rsidR="0031544C" w:rsidRPr="0031544C" w:rsidRDefault="0031544C" w:rsidP="0031544C">
      <w:pPr>
        <w:bidi/>
        <w:rPr>
          <w:rFonts w:cs="David" w:hint="cs"/>
          <w:rtl/>
        </w:rPr>
      </w:pPr>
      <w:r w:rsidRPr="0031544C">
        <w:rPr>
          <w:rFonts w:cs="David" w:hint="cs"/>
          <w:rtl/>
        </w:rPr>
        <w:t>ראובן ריבלין</w:t>
      </w:r>
    </w:p>
    <w:p w14:paraId="43558081" w14:textId="77777777" w:rsidR="0031544C" w:rsidRPr="0031544C" w:rsidRDefault="0031544C" w:rsidP="0031544C">
      <w:pPr>
        <w:bidi/>
        <w:rPr>
          <w:rFonts w:cs="David" w:hint="cs"/>
          <w:rtl/>
        </w:rPr>
      </w:pPr>
    </w:p>
    <w:p w14:paraId="422FA975" w14:textId="77777777" w:rsidR="0031544C" w:rsidRPr="0031544C" w:rsidRDefault="0031544C" w:rsidP="0031544C">
      <w:pPr>
        <w:tabs>
          <w:tab w:val="left" w:pos="1788"/>
          <w:tab w:val="left" w:pos="3631"/>
        </w:tabs>
        <w:bidi/>
        <w:rPr>
          <w:rFonts w:cs="David" w:hint="cs"/>
          <w:rtl/>
        </w:rPr>
      </w:pPr>
      <w:r w:rsidRPr="0031544C">
        <w:rPr>
          <w:rFonts w:cs="David"/>
          <w:b/>
          <w:bCs/>
          <w:u w:val="single"/>
          <w:rtl/>
        </w:rPr>
        <w:t>מוזמנים</w:t>
      </w:r>
      <w:r w:rsidRPr="0031544C">
        <w:rPr>
          <w:rFonts w:cs="David"/>
          <w:rtl/>
        </w:rPr>
        <w:t>:</w:t>
      </w:r>
    </w:p>
    <w:p w14:paraId="3984CA1E" w14:textId="77777777" w:rsidR="0031544C" w:rsidRPr="0031544C" w:rsidRDefault="0031544C" w:rsidP="0031544C">
      <w:pPr>
        <w:bidi/>
        <w:rPr>
          <w:rFonts w:cs="David" w:hint="cs"/>
          <w:rtl/>
        </w:rPr>
      </w:pPr>
      <w:r w:rsidRPr="0031544C">
        <w:rPr>
          <w:rFonts w:cs="David" w:hint="cs"/>
          <w:rtl/>
        </w:rPr>
        <w:t xml:space="preserve">יצחק </w:t>
      </w:r>
      <w:proofErr w:type="spellStart"/>
      <w:r w:rsidRPr="0031544C">
        <w:rPr>
          <w:rFonts w:cs="David" w:hint="cs"/>
          <w:rtl/>
        </w:rPr>
        <w:t>הרצוג</w:t>
      </w:r>
      <w:proofErr w:type="spellEnd"/>
      <w:r w:rsidRPr="0031544C">
        <w:rPr>
          <w:rFonts w:cs="David" w:hint="cs"/>
          <w:rtl/>
        </w:rPr>
        <w:t>, שר הרווחה</w:t>
      </w:r>
    </w:p>
    <w:p w14:paraId="364AA7DB" w14:textId="77777777" w:rsidR="0031544C" w:rsidRPr="0031544C" w:rsidRDefault="0031544C" w:rsidP="0031544C">
      <w:pPr>
        <w:bidi/>
        <w:rPr>
          <w:rFonts w:cs="David" w:hint="cs"/>
          <w:rtl/>
        </w:rPr>
      </w:pPr>
      <w:r w:rsidRPr="0031544C">
        <w:rPr>
          <w:rFonts w:cs="David" w:hint="cs"/>
          <w:rtl/>
        </w:rPr>
        <w:t>יואל הדר, יועץ משפטי במשרד לביטחון הפנים</w:t>
      </w:r>
    </w:p>
    <w:p w14:paraId="691656EC" w14:textId="77777777" w:rsidR="0031544C" w:rsidRPr="0031544C" w:rsidRDefault="0031544C" w:rsidP="0031544C">
      <w:pPr>
        <w:bidi/>
        <w:rPr>
          <w:rFonts w:cs="David"/>
          <w:rtl/>
        </w:rPr>
      </w:pPr>
    </w:p>
    <w:p w14:paraId="191177D3" w14:textId="77777777" w:rsidR="0031544C" w:rsidRPr="0031544C" w:rsidRDefault="0031544C" w:rsidP="0031544C">
      <w:pPr>
        <w:tabs>
          <w:tab w:val="left" w:pos="1930"/>
        </w:tabs>
        <w:bidi/>
        <w:rPr>
          <w:rFonts w:cs="David" w:hint="cs"/>
          <w:rtl/>
        </w:rPr>
      </w:pPr>
      <w:r w:rsidRPr="0031544C">
        <w:rPr>
          <w:rFonts w:cs="David"/>
          <w:b/>
          <w:bCs/>
          <w:u w:val="single"/>
          <w:rtl/>
        </w:rPr>
        <w:t>י</w:t>
      </w:r>
      <w:r w:rsidRPr="0031544C">
        <w:rPr>
          <w:rFonts w:cs="David" w:hint="cs"/>
          <w:b/>
          <w:bCs/>
          <w:u w:val="single"/>
          <w:rtl/>
        </w:rPr>
        <w:t>יעוץ משפטי</w:t>
      </w:r>
      <w:r w:rsidRPr="0031544C">
        <w:rPr>
          <w:rFonts w:cs="David"/>
          <w:b/>
          <w:bCs/>
          <w:u w:val="single"/>
          <w:rtl/>
        </w:rPr>
        <w:t>:</w:t>
      </w:r>
      <w:r w:rsidRPr="0031544C">
        <w:rPr>
          <w:rFonts w:cs="David" w:hint="cs"/>
          <w:rtl/>
        </w:rPr>
        <w:tab/>
        <w:t xml:space="preserve">ארבל </w:t>
      </w:r>
      <w:proofErr w:type="spellStart"/>
      <w:r w:rsidRPr="0031544C">
        <w:rPr>
          <w:rFonts w:cs="David" w:hint="cs"/>
          <w:rtl/>
        </w:rPr>
        <w:t>אסטרחן</w:t>
      </w:r>
      <w:proofErr w:type="spellEnd"/>
    </w:p>
    <w:p w14:paraId="4E2E9632" w14:textId="77777777" w:rsidR="0031544C" w:rsidRPr="0031544C" w:rsidRDefault="0031544C" w:rsidP="0031544C">
      <w:pPr>
        <w:bidi/>
        <w:rPr>
          <w:rFonts w:cs="David" w:hint="cs"/>
          <w:rtl/>
        </w:rPr>
      </w:pPr>
    </w:p>
    <w:p w14:paraId="6C44CD02" w14:textId="77777777" w:rsidR="0031544C" w:rsidRPr="0031544C" w:rsidRDefault="0031544C" w:rsidP="0031544C">
      <w:pPr>
        <w:bidi/>
        <w:rPr>
          <w:rFonts w:cs="David" w:hint="cs"/>
          <w:rtl/>
        </w:rPr>
      </w:pPr>
    </w:p>
    <w:p w14:paraId="2679C58E" w14:textId="77777777" w:rsidR="0031544C" w:rsidRPr="0031544C" w:rsidRDefault="0031544C" w:rsidP="0031544C">
      <w:pPr>
        <w:tabs>
          <w:tab w:val="left" w:pos="1930"/>
        </w:tabs>
        <w:bidi/>
        <w:rPr>
          <w:rFonts w:cs="David" w:hint="cs"/>
          <w:b/>
          <w:bCs/>
          <w:rtl/>
        </w:rPr>
      </w:pPr>
      <w:r w:rsidRPr="0031544C">
        <w:rPr>
          <w:rFonts w:cs="David"/>
          <w:b/>
          <w:bCs/>
          <w:u w:val="single"/>
          <w:rtl/>
        </w:rPr>
        <w:t>מנהלת הוועדה</w:t>
      </w:r>
      <w:r w:rsidRPr="0031544C">
        <w:rPr>
          <w:rFonts w:cs="David"/>
          <w:rtl/>
        </w:rPr>
        <w:t>:</w:t>
      </w:r>
      <w:r w:rsidRPr="0031544C">
        <w:rPr>
          <w:rFonts w:cs="David" w:hint="cs"/>
          <w:b/>
          <w:bCs/>
          <w:rtl/>
        </w:rPr>
        <w:tab/>
      </w:r>
      <w:r w:rsidRPr="0031544C">
        <w:rPr>
          <w:rFonts w:cs="David" w:hint="cs"/>
          <w:rtl/>
        </w:rPr>
        <w:t>אתי בן-יוסף</w:t>
      </w:r>
      <w:r w:rsidRPr="0031544C">
        <w:rPr>
          <w:rFonts w:cs="David" w:hint="cs"/>
          <w:b/>
          <w:bCs/>
          <w:rtl/>
        </w:rPr>
        <w:t xml:space="preserve"> </w:t>
      </w:r>
    </w:p>
    <w:p w14:paraId="289CADEE" w14:textId="77777777" w:rsidR="0031544C" w:rsidRPr="0031544C" w:rsidRDefault="0031544C" w:rsidP="0031544C">
      <w:pPr>
        <w:bidi/>
        <w:rPr>
          <w:rFonts w:cs="David" w:hint="cs"/>
          <w:rtl/>
        </w:rPr>
      </w:pPr>
    </w:p>
    <w:p w14:paraId="1DC95908" w14:textId="77777777" w:rsidR="0031544C" w:rsidRPr="0031544C" w:rsidRDefault="0031544C" w:rsidP="0031544C">
      <w:pPr>
        <w:bidi/>
        <w:rPr>
          <w:rFonts w:cs="David" w:hint="cs"/>
          <w:rtl/>
        </w:rPr>
      </w:pPr>
    </w:p>
    <w:p w14:paraId="50694C04" w14:textId="77777777" w:rsidR="0031544C" w:rsidRPr="0031544C" w:rsidRDefault="0031544C" w:rsidP="0031544C">
      <w:pPr>
        <w:tabs>
          <w:tab w:val="left" w:pos="1930"/>
        </w:tabs>
        <w:bidi/>
        <w:rPr>
          <w:rFonts w:cs="David" w:hint="cs"/>
          <w:rtl/>
        </w:rPr>
      </w:pPr>
      <w:r w:rsidRPr="0031544C">
        <w:rPr>
          <w:rFonts w:cs="David" w:hint="cs"/>
          <w:b/>
          <w:bCs/>
          <w:u w:val="single"/>
          <w:rtl/>
        </w:rPr>
        <w:t>רשמת פרלמנטרית</w:t>
      </w:r>
      <w:r w:rsidRPr="0031544C">
        <w:rPr>
          <w:rFonts w:cs="David"/>
          <w:rtl/>
        </w:rPr>
        <w:t>:</w:t>
      </w:r>
      <w:r w:rsidRPr="0031544C">
        <w:rPr>
          <w:rFonts w:cs="David" w:hint="cs"/>
          <w:rtl/>
        </w:rPr>
        <w:tab/>
        <w:t xml:space="preserve">הדס </w:t>
      </w:r>
      <w:proofErr w:type="spellStart"/>
      <w:r w:rsidRPr="0031544C">
        <w:rPr>
          <w:rFonts w:cs="David" w:hint="cs"/>
          <w:rtl/>
        </w:rPr>
        <w:t>דויטש</w:t>
      </w:r>
      <w:proofErr w:type="spellEnd"/>
    </w:p>
    <w:p w14:paraId="7296138F" w14:textId="77777777" w:rsidR="0031544C" w:rsidRPr="0031544C" w:rsidRDefault="0031544C" w:rsidP="0031544C">
      <w:pPr>
        <w:bidi/>
        <w:rPr>
          <w:rFonts w:cs="David" w:hint="cs"/>
          <w:b/>
          <w:bCs/>
          <w:rtl/>
        </w:rPr>
      </w:pPr>
    </w:p>
    <w:p w14:paraId="02795A8D" w14:textId="77777777" w:rsidR="0031544C" w:rsidRPr="0031544C" w:rsidRDefault="0031544C" w:rsidP="0031544C">
      <w:pPr>
        <w:pStyle w:val="Heading5"/>
        <w:jc w:val="left"/>
        <w:rPr>
          <w:rFonts w:hint="cs"/>
          <w:rtl/>
        </w:rPr>
      </w:pPr>
    </w:p>
    <w:p w14:paraId="0493819B" w14:textId="77777777" w:rsidR="0031544C" w:rsidRPr="0031544C" w:rsidRDefault="0031544C" w:rsidP="0031544C">
      <w:pPr>
        <w:pStyle w:val="Heading5"/>
        <w:jc w:val="left"/>
        <w:rPr>
          <w:rtl/>
        </w:rPr>
      </w:pPr>
      <w:r w:rsidRPr="0031544C">
        <w:rPr>
          <w:rtl/>
        </w:rPr>
        <w:t xml:space="preserve"> </w:t>
      </w:r>
    </w:p>
    <w:p w14:paraId="29DFDB7F" w14:textId="77777777" w:rsidR="0031544C" w:rsidRPr="0031544C" w:rsidRDefault="0031544C" w:rsidP="0031544C">
      <w:pPr>
        <w:bidi/>
        <w:rPr>
          <w:rFonts w:cs="David" w:hint="cs"/>
          <w:rtl/>
        </w:rPr>
      </w:pPr>
    </w:p>
    <w:p w14:paraId="0BF46CD9" w14:textId="77777777" w:rsidR="0031544C" w:rsidRPr="0031544C" w:rsidRDefault="0031544C" w:rsidP="0031544C">
      <w:pPr>
        <w:tabs>
          <w:tab w:val="left" w:pos="1221"/>
        </w:tabs>
        <w:bidi/>
        <w:ind w:left="360" w:firstLine="207"/>
        <w:rPr>
          <w:rFonts w:cs="David" w:hint="cs"/>
          <w:b/>
          <w:bCs/>
          <w:u w:val="single"/>
          <w:rtl/>
        </w:rPr>
      </w:pPr>
      <w:r w:rsidRPr="0031544C">
        <w:rPr>
          <w:rFonts w:cs="David"/>
          <w:rtl/>
        </w:rPr>
        <w:br w:type="page"/>
      </w:r>
      <w:r w:rsidRPr="0031544C">
        <w:rPr>
          <w:rFonts w:cs="David" w:hint="cs"/>
          <w:b/>
          <w:bCs/>
          <w:u w:val="single"/>
          <w:rtl/>
        </w:rPr>
        <w:lastRenderedPageBreak/>
        <w:t>בקשת הממשלה להקדמת הדיון בהצעות החוק הבאות, לפני הקריאה הראשונה:</w:t>
      </w:r>
    </w:p>
    <w:p w14:paraId="3B0083A2" w14:textId="77777777" w:rsidR="0031544C" w:rsidRPr="0031544C" w:rsidRDefault="0031544C" w:rsidP="0031544C">
      <w:pPr>
        <w:numPr>
          <w:ilvl w:val="1"/>
          <w:numId w:val="2"/>
        </w:numPr>
        <w:tabs>
          <w:tab w:val="left" w:pos="1221"/>
        </w:tabs>
        <w:overflowPunct w:val="0"/>
        <w:autoSpaceDE w:val="0"/>
        <w:autoSpaceDN w:val="0"/>
        <w:bidi/>
        <w:adjustRightInd w:val="0"/>
        <w:ind w:right="0"/>
        <w:jc w:val="both"/>
        <w:textAlignment w:val="baseline"/>
        <w:rPr>
          <w:rFonts w:cs="David" w:hint="cs"/>
          <w:b/>
          <w:bCs/>
          <w:u w:val="single"/>
          <w:rtl/>
        </w:rPr>
      </w:pPr>
      <w:r w:rsidRPr="0031544C">
        <w:rPr>
          <w:rFonts w:cs="David" w:hint="cs"/>
          <w:b/>
          <w:bCs/>
          <w:u w:val="single"/>
          <w:rtl/>
        </w:rPr>
        <w:t xml:space="preserve"> הצעת חוק הביטוח הלאומי (תיקון מס' 99), </w:t>
      </w:r>
      <w:proofErr w:type="spellStart"/>
      <w:r w:rsidRPr="0031544C">
        <w:rPr>
          <w:rFonts w:cs="David" w:hint="cs"/>
          <w:b/>
          <w:bCs/>
          <w:u w:val="single"/>
          <w:rtl/>
        </w:rPr>
        <w:t>התשס"ז</w:t>
      </w:r>
      <w:proofErr w:type="spellEnd"/>
      <w:r w:rsidRPr="0031544C">
        <w:rPr>
          <w:rFonts w:cs="David" w:hint="cs"/>
          <w:b/>
          <w:bCs/>
          <w:u w:val="single"/>
          <w:rtl/>
        </w:rPr>
        <w:t>-2007</w:t>
      </w:r>
    </w:p>
    <w:p w14:paraId="1DC6A1ED" w14:textId="77777777" w:rsidR="0031544C" w:rsidRPr="0031544C" w:rsidRDefault="0031544C" w:rsidP="0031544C">
      <w:pPr>
        <w:bidi/>
        <w:rPr>
          <w:rFonts w:cs="David" w:hint="cs"/>
          <w:rtl/>
        </w:rPr>
      </w:pPr>
    </w:p>
    <w:p w14:paraId="683EC894"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4BA1BA8B" w14:textId="77777777" w:rsidR="0031544C" w:rsidRPr="0031544C" w:rsidRDefault="0031544C" w:rsidP="0031544C">
      <w:pPr>
        <w:bidi/>
        <w:rPr>
          <w:rFonts w:cs="David" w:hint="cs"/>
          <w:rtl/>
        </w:rPr>
      </w:pPr>
    </w:p>
    <w:p w14:paraId="167E4C1A" w14:textId="77777777" w:rsidR="0031544C" w:rsidRPr="0031544C" w:rsidRDefault="0031544C" w:rsidP="0031544C">
      <w:pPr>
        <w:bidi/>
        <w:rPr>
          <w:rFonts w:cs="David" w:hint="cs"/>
          <w:rtl/>
        </w:rPr>
      </w:pPr>
      <w:r w:rsidRPr="0031544C">
        <w:rPr>
          <w:rFonts w:cs="David" w:hint="cs"/>
          <w:rtl/>
        </w:rPr>
        <w:tab/>
        <w:t xml:space="preserve"> שלום רב, אני מתכבד לפתוח את הישיבה.</w:t>
      </w:r>
    </w:p>
    <w:p w14:paraId="063A409D" w14:textId="77777777" w:rsidR="0031544C" w:rsidRPr="0031544C" w:rsidRDefault="0031544C" w:rsidP="0031544C">
      <w:pPr>
        <w:bidi/>
        <w:rPr>
          <w:rFonts w:cs="David" w:hint="cs"/>
          <w:rtl/>
        </w:rPr>
      </w:pPr>
    </w:p>
    <w:p w14:paraId="03CD7F3C" w14:textId="77777777" w:rsidR="0031544C" w:rsidRPr="0031544C" w:rsidRDefault="0031544C" w:rsidP="0031544C">
      <w:pPr>
        <w:bidi/>
        <w:rPr>
          <w:rFonts w:cs="David" w:hint="cs"/>
          <w:rtl/>
        </w:rPr>
      </w:pPr>
      <w:r w:rsidRPr="0031544C">
        <w:rPr>
          <w:rFonts w:cs="David" w:hint="cs"/>
          <w:rtl/>
        </w:rPr>
        <w:tab/>
        <w:t>כבוד השר, בבקשה.</w:t>
      </w:r>
    </w:p>
    <w:p w14:paraId="7D96DD1C" w14:textId="77777777" w:rsidR="0031544C" w:rsidRPr="0031544C" w:rsidRDefault="0031544C" w:rsidP="0031544C">
      <w:pPr>
        <w:bidi/>
        <w:rPr>
          <w:rFonts w:cs="David" w:hint="cs"/>
          <w:rtl/>
        </w:rPr>
      </w:pPr>
    </w:p>
    <w:p w14:paraId="1FAD83D8"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5EA7B4EE" w14:textId="77777777" w:rsidR="0031544C" w:rsidRPr="0031544C" w:rsidRDefault="0031544C" w:rsidP="0031544C">
      <w:pPr>
        <w:pStyle w:val="Heading5"/>
        <w:jc w:val="left"/>
        <w:rPr>
          <w:rFonts w:hint="cs"/>
          <w:rtl/>
        </w:rPr>
      </w:pPr>
    </w:p>
    <w:p w14:paraId="62D508E4" w14:textId="77777777" w:rsidR="0031544C" w:rsidRPr="0031544C" w:rsidRDefault="0031544C" w:rsidP="0031544C">
      <w:pPr>
        <w:bidi/>
        <w:rPr>
          <w:rFonts w:cs="David" w:hint="cs"/>
          <w:rtl/>
        </w:rPr>
      </w:pPr>
      <w:r w:rsidRPr="0031544C">
        <w:rPr>
          <w:rFonts w:cs="David" w:hint="cs"/>
          <w:rtl/>
        </w:rPr>
        <w:tab/>
        <w:t xml:space="preserve"> המדובר בתיקון לחוק הסיעוד. התקבל תיקון לחוק הסיעוד. חוק הסיעוד הוא אחד החוקים הכי נאורים שהמדינה הזו חוקקה. היום 120 אלף אזרחים או יותר מקבלים קצבת סיעוד, וזה אומר שלצורך הטיפול בהם המדינה מפנה את האזרח או את המשפחה לחברה שקיבלה לכך היתר באמצעות הביטוח הלאומי, והיא דואגת לכל הטיפול באזרח.</w:t>
      </w:r>
    </w:p>
    <w:p w14:paraId="21C30B64" w14:textId="77777777" w:rsidR="0031544C" w:rsidRPr="0031544C" w:rsidRDefault="0031544C" w:rsidP="0031544C">
      <w:pPr>
        <w:bidi/>
        <w:rPr>
          <w:rFonts w:cs="David" w:hint="cs"/>
          <w:rtl/>
        </w:rPr>
      </w:pPr>
    </w:p>
    <w:p w14:paraId="5298B8C5" w14:textId="77777777" w:rsidR="0031544C" w:rsidRPr="0031544C" w:rsidRDefault="0031544C" w:rsidP="0031544C">
      <w:pPr>
        <w:bidi/>
        <w:rPr>
          <w:rFonts w:cs="David" w:hint="cs"/>
          <w:rtl/>
        </w:rPr>
      </w:pPr>
      <w:r w:rsidRPr="0031544C">
        <w:rPr>
          <w:rFonts w:cs="David" w:hint="cs"/>
          <w:rtl/>
        </w:rPr>
        <w:tab/>
        <w:t xml:space="preserve">התעוררו טענות לגבי האפשרות להעביר את הקצבה הזו במקום באמצעות שירות בכסף, שכל משפחה היא תתקשר עם המטפל. אלא שזה עבר ערב כניסתי לתפקידי, כשהחוק תחם את התאריך ב-1 ביוני, כשהמערכת לחלוטין לא </w:t>
      </w:r>
      <w:proofErr w:type="spellStart"/>
      <w:r w:rsidRPr="0031544C">
        <w:rPr>
          <w:rFonts w:cs="David" w:hint="cs"/>
          <w:rtl/>
        </w:rPr>
        <w:t>היתה</w:t>
      </w:r>
      <w:proofErr w:type="spellEnd"/>
      <w:r w:rsidRPr="0031544C">
        <w:rPr>
          <w:rFonts w:cs="David" w:hint="cs"/>
          <w:rtl/>
        </w:rPr>
        <w:t xml:space="preserve"> מוכנה להפעיל את הניסוי. מדובר בניסוי מאוד עדין.</w:t>
      </w:r>
    </w:p>
    <w:p w14:paraId="47F5354F" w14:textId="77777777" w:rsidR="0031544C" w:rsidRPr="0031544C" w:rsidRDefault="0031544C" w:rsidP="0031544C">
      <w:pPr>
        <w:bidi/>
        <w:rPr>
          <w:rFonts w:cs="David" w:hint="cs"/>
          <w:rtl/>
        </w:rPr>
      </w:pPr>
    </w:p>
    <w:p w14:paraId="250AE614" w14:textId="77777777" w:rsidR="0031544C" w:rsidRPr="0031544C" w:rsidRDefault="0031544C" w:rsidP="0031544C">
      <w:pPr>
        <w:pStyle w:val="Heading5"/>
        <w:jc w:val="left"/>
        <w:rPr>
          <w:rFonts w:hint="cs"/>
          <w:rtl/>
        </w:rPr>
      </w:pPr>
      <w:r w:rsidRPr="0031544C">
        <w:rPr>
          <w:rFonts w:hint="cs"/>
          <w:u w:val="single"/>
          <w:rtl/>
        </w:rPr>
        <w:t xml:space="preserve">שלי </w:t>
      </w:r>
      <w:proofErr w:type="spellStart"/>
      <w:r w:rsidRPr="0031544C">
        <w:rPr>
          <w:rFonts w:hint="cs"/>
          <w:u w:val="single"/>
          <w:rtl/>
        </w:rPr>
        <w:t>יחימוביץ</w:t>
      </w:r>
      <w:proofErr w:type="spellEnd"/>
      <w:r w:rsidRPr="0031544C">
        <w:rPr>
          <w:rFonts w:hint="cs"/>
          <w:u w:val="single"/>
          <w:rtl/>
        </w:rPr>
        <w:t>:</w:t>
      </w:r>
    </w:p>
    <w:p w14:paraId="2E294098" w14:textId="77777777" w:rsidR="0031544C" w:rsidRPr="0031544C" w:rsidRDefault="0031544C" w:rsidP="0031544C">
      <w:pPr>
        <w:pStyle w:val="Heading5"/>
        <w:jc w:val="left"/>
        <w:rPr>
          <w:rFonts w:hint="cs"/>
          <w:rtl/>
        </w:rPr>
      </w:pPr>
    </w:p>
    <w:p w14:paraId="7F9FCAF3" w14:textId="77777777" w:rsidR="0031544C" w:rsidRPr="0031544C" w:rsidRDefault="0031544C" w:rsidP="0031544C">
      <w:pPr>
        <w:bidi/>
        <w:rPr>
          <w:rFonts w:cs="David" w:hint="cs"/>
          <w:rtl/>
        </w:rPr>
      </w:pPr>
      <w:r w:rsidRPr="0031544C">
        <w:rPr>
          <w:rFonts w:cs="David" w:hint="cs"/>
          <w:rtl/>
        </w:rPr>
        <w:tab/>
        <w:t xml:space="preserve"> כמה בניסוי?</w:t>
      </w:r>
    </w:p>
    <w:p w14:paraId="3039D446" w14:textId="77777777" w:rsidR="0031544C" w:rsidRPr="0031544C" w:rsidRDefault="0031544C" w:rsidP="0031544C">
      <w:pPr>
        <w:bidi/>
        <w:rPr>
          <w:rFonts w:cs="David" w:hint="cs"/>
          <w:rtl/>
        </w:rPr>
      </w:pPr>
    </w:p>
    <w:p w14:paraId="35914EFB"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228FCCF3" w14:textId="77777777" w:rsidR="0031544C" w:rsidRPr="0031544C" w:rsidRDefault="0031544C" w:rsidP="0031544C">
      <w:pPr>
        <w:pStyle w:val="Heading5"/>
        <w:jc w:val="left"/>
        <w:rPr>
          <w:rFonts w:hint="cs"/>
          <w:rtl/>
        </w:rPr>
      </w:pPr>
    </w:p>
    <w:p w14:paraId="01B650FC" w14:textId="77777777" w:rsidR="0031544C" w:rsidRPr="0031544C" w:rsidRDefault="0031544C" w:rsidP="0031544C">
      <w:pPr>
        <w:bidi/>
        <w:rPr>
          <w:rFonts w:cs="David" w:hint="cs"/>
          <w:rtl/>
        </w:rPr>
      </w:pPr>
      <w:r w:rsidRPr="0031544C">
        <w:rPr>
          <w:rFonts w:cs="David" w:hint="cs"/>
          <w:rtl/>
        </w:rPr>
        <w:tab/>
        <w:t xml:space="preserve"> 5,000.</w:t>
      </w:r>
    </w:p>
    <w:p w14:paraId="4A4D8AB2" w14:textId="77777777" w:rsidR="0031544C" w:rsidRPr="0031544C" w:rsidRDefault="0031544C" w:rsidP="0031544C">
      <w:pPr>
        <w:bidi/>
        <w:rPr>
          <w:rFonts w:cs="David" w:hint="cs"/>
          <w:rtl/>
        </w:rPr>
      </w:pPr>
    </w:p>
    <w:p w14:paraId="1BCE9C85" w14:textId="77777777" w:rsidR="0031544C" w:rsidRPr="0031544C" w:rsidRDefault="0031544C" w:rsidP="0031544C">
      <w:pPr>
        <w:bidi/>
        <w:rPr>
          <w:rFonts w:cs="David" w:hint="cs"/>
          <w:rtl/>
        </w:rPr>
      </w:pPr>
      <w:r w:rsidRPr="0031544C">
        <w:rPr>
          <w:rFonts w:cs="David" w:hint="cs"/>
          <w:rtl/>
        </w:rPr>
        <w:tab/>
        <w:t xml:space="preserve">אתן לכם רק כמה דוגמאות; יחסי עובד מעביד, למשל, מה עם אדם שיש לו אלצהיימר </w:t>
      </w:r>
      <w:r w:rsidRPr="0031544C">
        <w:rPr>
          <w:rFonts w:cs="David"/>
          <w:rtl/>
        </w:rPr>
        <w:t>–</w:t>
      </w:r>
      <w:r w:rsidRPr="0031544C">
        <w:rPr>
          <w:rFonts w:cs="David" w:hint="cs"/>
          <w:rtl/>
        </w:rPr>
        <w:t xml:space="preserve"> הוא לא יכול להיות מעביד, הוא לא יתחיל להתקשר עם העובד. עלו המון בעיות, איך מפעילים את הניסוי והפרמטרים. </w:t>
      </w:r>
    </w:p>
    <w:p w14:paraId="60575A3B" w14:textId="77777777" w:rsidR="0031544C" w:rsidRPr="0031544C" w:rsidRDefault="0031544C" w:rsidP="0031544C">
      <w:pPr>
        <w:bidi/>
        <w:rPr>
          <w:rFonts w:cs="David" w:hint="cs"/>
          <w:rtl/>
        </w:rPr>
      </w:pPr>
    </w:p>
    <w:p w14:paraId="122D60F4" w14:textId="77777777" w:rsidR="0031544C" w:rsidRPr="0031544C" w:rsidRDefault="0031544C" w:rsidP="0031544C">
      <w:pPr>
        <w:bidi/>
        <w:rPr>
          <w:rFonts w:cs="David" w:hint="cs"/>
          <w:rtl/>
        </w:rPr>
      </w:pPr>
      <w:r w:rsidRPr="0031544C">
        <w:rPr>
          <w:rFonts w:cs="David" w:hint="cs"/>
          <w:rtl/>
        </w:rPr>
        <w:tab/>
        <w:t xml:space="preserve">אנו כינסנו על כך דיון. </w:t>
      </w:r>
      <w:proofErr w:type="spellStart"/>
      <w:r w:rsidRPr="0031544C">
        <w:rPr>
          <w:rFonts w:cs="David" w:hint="cs"/>
          <w:rtl/>
        </w:rPr>
        <w:t>מינהלת</w:t>
      </w:r>
      <w:proofErr w:type="spellEnd"/>
      <w:r w:rsidRPr="0031544C">
        <w:rPr>
          <w:rFonts w:cs="David" w:hint="cs"/>
          <w:rtl/>
        </w:rPr>
        <w:t xml:space="preserve"> הביטוח הלאומי, מועצת הביטוח הלאומי פה אחד, ועדת שרים לחקיקה והממשלה פה אחד אישרו לאפשר לנו להפעיל את הניסוי בלי לעבור על החוק החל מספטמבר, ולכן אנו מבקשים לא לעבור על החוק. במקום 1 ביוני אנו מבקשים כפי שנקבע פה להפעיל את הניסוי בספטמבר, וזאת המטרה. תודה.</w:t>
      </w:r>
    </w:p>
    <w:p w14:paraId="71ED2A1C" w14:textId="77777777" w:rsidR="0031544C" w:rsidRPr="0031544C" w:rsidRDefault="0031544C" w:rsidP="0031544C">
      <w:pPr>
        <w:bidi/>
        <w:rPr>
          <w:rFonts w:cs="David" w:hint="cs"/>
          <w:rtl/>
        </w:rPr>
      </w:pPr>
    </w:p>
    <w:p w14:paraId="32755A3A" w14:textId="77777777" w:rsidR="0031544C" w:rsidRPr="0031544C" w:rsidRDefault="0031544C" w:rsidP="0031544C">
      <w:pPr>
        <w:pStyle w:val="Heading5"/>
        <w:jc w:val="left"/>
        <w:rPr>
          <w:rFonts w:hint="cs"/>
          <w:rtl/>
        </w:rPr>
      </w:pPr>
      <w:r w:rsidRPr="0031544C">
        <w:rPr>
          <w:rFonts w:hint="cs"/>
          <w:u w:val="single"/>
          <w:rtl/>
        </w:rPr>
        <w:t xml:space="preserve">שלי </w:t>
      </w:r>
      <w:proofErr w:type="spellStart"/>
      <w:r w:rsidRPr="0031544C">
        <w:rPr>
          <w:rFonts w:hint="cs"/>
          <w:u w:val="single"/>
          <w:rtl/>
        </w:rPr>
        <w:t>יחימוביץ</w:t>
      </w:r>
      <w:proofErr w:type="spellEnd"/>
      <w:r w:rsidRPr="0031544C">
        <w:rPr>
          <w:rFonts w:hint="cs"/>
          <w:u w:val="single"/>
          <w:rtl/>
        </w:rPr>
        <w:t>:</w:t>
      </w:r>
    </w:p>
    <w:p w14:paraId="5B1325D5" w14:textId="77777777" w:rsidR="0031544C" w:rsidRPr="0031544C" w:rsidRDefault="0031544C" w:rsidP="0031544C">
      <w:pPr>
        <w:pStyle w:val="Heading5"/>
        <w:jc w:val="left"/>
        <w:rPr>
          <w:rFonts w:hint="cs"/>
          <w:rtl/>
        </w:rPr>
      </w:pPr>
    </w:p>
    <w:p w14:paraId="089F3027" w14:textId="77777777" w:rsidR="0031544C" w:rsidRPr="0031544C" w:rsidRDefault="0031544C" w:rsidP="0031544C">
      <w:pPr>
        <w:bidi/>
        <w:rPr>
          <w:rFonts w:cs="David" w:hint="cs"/>
          <w:rtl/>
        </w:rPr>
      </w:pPr>
      <w:r w:rsidRPr="0031544C">
        <w:rPr>
          <w:rFonts w:cs="David" w:hint="cs"/>
          <w:rtl/>
        </w:rPr>
        <w:tab/>
        <w:t xml:space="preserve"> כבוד השר, אני רוצה שתרגיע אותי שיש לכם אמצעים למנוע מצב שבו בני משפחתו של הקשיש יגנבו את הכסף לעצמם.</w:t>
      </w:r>
    </w:p>
    <w:p w14:paraId="5E06FE7D" w14:textId="77777777" w:rsidR="0031544C" w:rsidRPr="0031544C" w:rsidRDefault="0031544C" w:rsidP="0031544C">
      <w:pPr>
        <w:bidi/>
        <w:rPr>
          <w:rFonts w:cs="David" w:hint="cs"/>
          <w:rtl/>
        </w:rPr>
      </w:pPr>
    </w:p>
    <w:p w14:paraId="4D5DF5B3"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28A7AA46" w14:textId="77777777" w:rsidR="0031544C" w:rsidRPr="0031544C" w:rsidRDefault="0031544C" w:rsidP="0031544C">
      <w:pPr>
        <w:pStyle w:val="Heading5"/>
        <w:jc w:val="left"/>
        <w:rPr>
          <w:rFonts w:hint="cs"/>
          <w:rtl/>
        </w:rPr>
      </w:pPr>
    </w:p>
    <w:p w14:paraId="433BF587" w14:textId="77777777" w:rsidR="0031544C" w:rsidRPr="0031544C" w:rsidRDefault="0031544C" w:rsidP="0031544C">
      <w:pPr>
        <w:bidi/>
        <w:rPr>
          <w:rFonts w:cs="David" w:hint="cs"/>
          <w:rtl/>
        </w:rPr>
      </w:pPr>
      <w:r w:rsidRPr="0031544C">
        <w:rPr>
          <w:rFonts w:cs="David" w:hint="cs"/>
          <w:rtl/>
        </w:rPr>
        <w:tab/>
        <w:t xml:space="preserve"> את מעלה סוגייה שבגללה היו לי הרבה מאוד כאבי בטן על הרעיון של הניסוי. הרי ראיתי את זה בדיור הציבורי, אבל אם היום אני לא מאריך את החוק, אני מחויב להפעיל את הניסוי </w:t>
      </w:r>
      <w:r w:rsidRPr="0031544C">
        <w:rPr>
          <w:rFonts w:cs="David"/>
        </w:rPr>
        <w:t>as is</w:t>
      </w:r>
      <w:r w:rsidRPr="0031544C">
        <w:rPr>
          <w:rFonts w:cs="David" w:hint="cs"/>
          <w:rtl/>
        </w:rPr>
        <w:t>, שזה אסון. אם היום אני מקבל את החוק הזה שמאפשר לי חלון זמן, על כך בדיוק אמרתי לכולם: טובת הקשיש היא עיקרון העל פה. ראיתי בדיור הציבורי שאנשים לקחו את הכסף לדיור הציבורי במקום למשפחה, לשכירות, לקחו את זה לכיס.</w:t>
      </w:r>
    </w:p>
    <w:p w14:paraId="6E471B6D" w14:textId="77777777" w:rsidR="0031544C" w:rsidRPr="0031544C" w:rsidRDefault="0031544C" w:rsidP="0031544C">
      <w:pPr>
        <w:bidi/>
        <w:rPr>
          <w:rFonts w:cs="David" w:hint="cs"/>
          <w:rtl/>
        </w:rPr>
      </w:pPr>
    </w:p>
    <w:p w14:paraId="38F40734" w14:textId="77777777" w:rsidR="0031544C" w:rsidRPr="0031544C" w:rsidRDefault="0031544C" w:rsidP="0031544C">
      <w:pPr>
        <w:bidi/>
        <w:rPr>
          <w:rFonts w:cs="David" w:hint="cs"/>
          <w:rtl/>
        </w:rPr>
      </w:pPr>
      <w:r w:rsidRPr="0031544C">
        <w:rPr>
          <w:rFonts w:cs="David" w:hint="cs"/>
          <w:rtl/>
        </w:rPr>
        <w:tab/>
        <w:t xml:space="preserve">עם זאת, יש גם טענות של משפחות נורמטיביות ויש גם טענות על רווחים של החברות, וכל הדברים האלה צריכים להימדד. זה נידון אצל </w:t>
      </w:r>
      <w:proofErr w:type="spellStart"/>
      <w:r w:rsidRPr="0031544C">
        <w:rPr>
          <w:rFonts w:cs="David" w:hint="cs"/>
          <w:rtl/>
        </w:rPr>
        <w:t>שרוני</w:t>
      </w:r>
      <w:proofErr w:type="spellEnd"/>
      <w:r w:rsidRPr="0031544C">
        <w:rPr>
          <w:rFonts w:cs="David" w:hint="cs"/>
          <w:rtl/>
        </w:rPr>
        <w:t>, אמרתי לו שנבוא בצורה נקייה, אנו מבקשים את הזמן, והדיונים הם אמיתיים. בדיוק בשביל כך אני מבקש את הדחייה, ובול נפלת על הנקודה שלי הכי מפריעה, אבל היא מחייבת ליבון כי אני סומך מאוד גם על אנשי הביטוח הלאומי והדרג המקצועי שאמרו: לא כצעקתה, יש לנו קצבאות דומות ששם אין ניצול לרעה על ידי המשפחה.</w:t>
      </w:r>
    </w:p>
    <w:p w14:paraId="04C5313B" w14:textId="77777777" w:rsidR="0031544C" w:rsidRPr="0031544C" w:rsidRDefault="0031544C" w:rsidP="0031544C">
      <w:pPr>
        <w:bidi/>
        <w:rPr>
          <w:rFonts w:cs="David" w:hint="cs"/>
          <w:rtl/>
        </w:rPr>
      </w:pPr>
    </w:p>
    <w:p w14:paraId="1BFE6805" w14:textId="77777777" w:rsidR="0031544C" w:rsidRPr="0031544C" w:rsidRDefault="0031544C" w:rsidP="0031544C">
      <w:pPr>
        <w:bidi/>
        <w:rPr>
          <w:rFonts w:cs="David" w:hint="cs"/>
          <w:rtl/>
        </w:rPr>
      </w:pPr>
      <w:r w:rsidRPr="0031544C">
        <w:rPr>
          <w:rFonts w:cs="David" w:hint="cs"/>
          <w:u w:val="single"/>
          <w:rtl/>
        </w:rPr>
        <w:lastRenderedPageBreak/>
        <w:t xml:space="preserve">יעקב </w:t>
      </w:r>
      <w:proofErr w:type="spellStart"/>
      <w:r w:rsidRPr="0031544C">
        <w:rPr>
          <w:rFonts w:cs="David" w:hint="cs"/>
          <w:u w:val="single"/>
          <w:rtl/>
        </w:rPr>
        <w:t>מרגי</w:t>
      </w:r>
      <w:proofErr w:type="spellEnd"/>
      <w:r w:rsidRPr="0031544C">
        <w:rPr>
          <w:rFonts w:cs="David" w:hint="cs"/>
          <w:u w:val="single"/>
          <w:rtl/>
        </w:rPr>
        <w:t>:</w:t>
      </w:r>
    </w:p>
    <w:p w14:paraId="09E95B84" w14:textId="77777777" w:rsidR="0031544C" w:rsidRPr="0031544C" w:rsidRDefault="0031544C" w:rsidP="0031544C">
      <w:pPr>
        <w:bidi/>
        <w:rPr>
          <w:rFonts w:cs="David" w:hint="cs"/>
          <w:rtl/>
        </w:rPr>
      </w:pPr>
    </w:p>
    <w:p w14:paraId="5868864F" w14:textId="77777777" w:rsidR="0031544C" w:rsidRPr="0031544C" w:rsidRDefault="0031544C" w:rsidP="0031544C">
      <w:pPr>
        <w:bidi/>
        <w:rPr>
          <w:rFonts w:cs="David" w:hint="cs"/>
          <w:rtl/>
        </w:rPr>
      </w:pPr>
      <w:r w:rsidRPr="0031544C">
        <w:rPr>
          <w:rFonts w:cs="David" w:hint="cs"/>
          <w:rtl/>
        </w:rPr>
        <w:tab/>
        <w:t xml:space="preserve"> השר דאג לתיירות של מדינת ישראל. התנגדנו לחוק הזה בדיוק מאותו חשש שמציינת חברת הכנסת </w:t>
      </w:r>
      <w:proofErr w:type="spellStart"/>
      <w:r w:rsidRPr="0031544C">
        <w:rPr>
          <w:rFonts w:cs="David" w:hint="cs"/>
          <w:rtl/>
        </w:rPr>
        <w:t>יחימוביץ</w:t>
      </w:r>
      <w:proofErr w:type="spellEnd"/>
      <w:r w:rsidRPr="0031544C">
        <w:rPr>
          <w:rFonts w:cs="David" w:hint="cs"/>
          <w:rtl/>
        </w:rPr>
        <w:t>'.</w:t>
      </w:r>
    </w:p>
    <w:p w14:paraId="3CF556BF" w14:textId="77777777" w:rsidR="0031544C" w:rsidRPr="0031544C" w:rsidRDefault="0031544C" w:rsidP="0031544C">
      <w:pPr>
        <w:bidi/>
        <w:rPr>
          <w:rFonts w:cs="David" w:hint="cs"/>
          <w:rtl/>
        </w:rPr>
      </w:pPr>
    </w:p>
    <w:p w14:paraId="2B0DB342" w14:textId="77777777" w:rsidR="0031544C" w:rsidRPr="0031544C" w:rsidRDefault="0031544C" w:rsidP="0031544C">
      <w:pPr>
        <w:bidi/>
        <w:rPr>
          <w:rFonts w:cs="David" w:hint="cs"/>
          <w:rtl/>
        </w:rPr>
      </w:pPr>
      <w:r w:rsidRPr="0031544C">
        <w:rPr>
          <w:rFonts w:cs="David" w:hint="cs"/>
          <w:rtl/>
        </w:rPr>
        <w:tab/>
        <w:t>אם החלון הזה בא להגן על אותם קשישים מפני עושק על ידי קרובי משפחה, זה ראוי, ואני מבקש שבתקופה הזו אכן כבוד השר יבחן שוב את ההצעה הזו מחדש.</w:t>
      </w:r>
    </w:p>
    <w:p w14:paraId="47A2A499" w14:textId="77777777" w:rsidR="0031544C" w:rsidRPr="0031544C" w:rsidRDefault="0031544C" w:rsidP="0031544C">
      <w:pPr>
        <w:bidi/>
        <w:rPr>
          <w:rFonts w:cs="David" w:hint="cs"/>
          <w:rtl/>
        </w:rPr>
      </w:pPr>
    </w:p>
    <w:p w14:paraId="45914F35"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729884FC" w14:textId="77777777" w:rsidR="0031544C" w:rsidRPr="0031544C" w:rsidRDefault="0031544C" w:rsidP="0031544C">
      <w:pPr>
        <w:pStyle w:val="Heading5"/>
        <w:jc w:val="left"/>
        <w:rPr>
          <w:rFonts w:hint="cs"/>
          <w:rtl/>
        </w:rPr>
      </w:pPr>
    </w:p>
    <w:p w14:paraId="6032A47E" w14:textId="77777777" w:rsidR="0031544C" w:rsidRPr="0031544C" w:rsidRDefault="0031544C" w:rsidP="0031544C">
      <w:pPr>
        <w:bidi/>
        <w:rPr>
          <w:rFonts w:cs="David" w:hint="cs"/>
          <w:rtl/>
        </w:rPr>
      </w:pPr>
      <w:r w:rsidRPr="0031544C">
        <w:rPr>
          <w:rFonts w:cs="David" w:hint="cs"/>
          <w:rtl/>
        </w:rPr>
        <w:tab/>
        <w:t xml:space="preserve"> אני מתחייב לכך, הודעתי את זה לכולם. זה אני שבא ואמר: אני בכלל לא מוכן לזה, הבנתי את המשמעויות. יחד עם זאת, בכל זאת מדובר בניסוי מרצון עם משפחות שרוצות לעשות את הניסוי. יש שנתיים לניסוי, ואם הוא לא יצליח, הוא ייבחן מחדש. אני גם מוכן בכל פורום שתחליטו לבוא להציג לכם את הניסוי. זה יהיה ודאי אצל </w:t>
      </w:r>
      <w:proofErr w:type="spellStart"/>
      <w:r w:rsidRPr="0031544C">
        <w:rPr>
          <w:rFonts w:cs="David" w:hint="cs"/>
          <w:rtl/>
        </w:rPr>
        <w:t>שרוני</w:t>
      </w:r>
      <w:proofErr w:type="spellEnd"/>
      <w:r w:rsidRPr="0031544C">
        <w:rPr>
          <w:rFonts w:cs="David" w:hint="cs"/>
          <w:rtl/>
        </w:rPr>
        <w:t>, נקיים דיון גם לפני קריאה שנייה ושלישית על המשמעויות כדי לוודא.</w:t>
      </w:r>
    </w:p>
    <w:p w14:paraId="11DD53D0" w14:textId="77777777" w:rsidR="0031544C" w:rsidRPr="0031544C" w:rsidRDefault="0031544C" w:rsidP="0031544C">
      <w:pPr>
        <w:bidi/>
        <w:rPr>
          <w:rFonts w:cs="David" w:hint="cs"/>
          <w:rtl/>
        </w:rPr>
      </w:pPr>
    </w:p>
    <w:p w14:paraId="72E50476" w14:textId="77777777" w:rsidR="0031544C" w:rsidRPr="0031544C" w:rsidRDefault="0031544C" w:rsidP="0031544C">
      <w:pPr>
        <w:bidi/>
        <w:rPr>
          <w:rFonts w:cs="David" w:hint="cs"/>
          <w:rtl/>
        </w:rPr>
      </w:pPr>
      <w:r w:rsidRPr="0031544C">
        <w:rPr>
          <w:rFonts w:cs="David" w:hint="cs"/>
          <w:rtl/>
        </w:rPr>
        <w:tab/>
        <w:t>יש פה המון הערות, למשל בקצבת הניסוי הורידו 20%. לא ברור לנו למה. את כל הדברים האלה אנו רוצים לנתח בדיון עצמו ומבקשים את הארכה כדי לא לעמוד בהפרת חוק.</w:t>
      </w:r>
    </w:p>
    <w:p w14:paraId="56E92205" w14:textId="77777777" w:rsidR="0031544C" w:rsidRPr="0031544C" w:rsidRDefault="0031544C" w:rsidP="0031544C">
      <w:pPr>
        <w:bidi/>
        <w:rPr>
          <w:rFonts w:cs="David" w:hint="cs"/>
          <w:rtl/>
        </w:rPr>
      </w:pPr>
    </w:p>
    <w:p w14:paraId="48CAFD19" w14:textId="77777777" w:rsidR="0031544C" w:rsidRPr="0031544C" w:rsidRDefault="0031544C" w:rsidP="0031544C">
      <w:pPr>
        <w:bidi/>
        <w:rPr>
          <w:rFonts w:cs="David" w:hint="cs"/>
          <w:rtl/>
        </w:rPr>
      </w:pPr>
      <w:r w:rsidRPr="0031544C">
        <w:rPr>
          <w:rFonts w:cs="David" w:hint="cs"/>
          <w:u w:val="single"/>
          <w:rtl/>
        </w:rPr>
        <w:t xml:space="preserve">משה </w:t>
      </w:r>
      <w:proofErr w:type="spellStart"/>
      <w:r w:rsidRPr="0031544C">
        <w:rPr>
          <w:rFonts w:cs="David" w:hint="cs"/>
          <w:u w:val="single"/>
          <w:rtl/>
        </w:rPr>
        <w:t>שרוני</w:t>
      </w:r>
      <w:proofErr w:type="spellEnd"/>
      <w:r w:rsidRPr="0031544C">
        <w:rPr>
          <w:rFonts w:cs="David" w:hint="cs"/>
          <w:u w:val="single"/>
          <w:rtl/>
        </w:rPr>
        <w:t>:</w:t>
      </w:r>
    </w:p>
    <w:p w14:paraId="2E5C7569" w14:textId="77777777" w:rsidR="0031544C" w:rsidRPr="0031544C" w:rsidRDefault="0031544C" w:rsidP="0031544C">
      <w:pPr>
        <w:bidi/>
        <w:rPr>
          <w:rFonts w:cs="David" w:hint="cs"/>
          <w:rtl/>
        </w:rPr>
      </w:pPr>
    </w:p>
    <w:p w14:paraId="2C110201" w14:textId="77777777" w:rsidR="0031544C" w:rsidRPr="0031544C" w:rsidRDefault="0031544C" w:rsidP="0031544C">
      <w:pPr>
        <w:bidi/>
        <w:rPr>
          <w:rFonts w:cs="David" w:hint="cs"/>
          <w:rtl/>
        </w:rPr>
      </w:pPr>
      <w:r w:rsidRPr="0031544C">
        <w:rPr>
          <w:rFonts w:cs="David" w:hint="cs"/>
          <w:rtl/>
        </w:rPr>
        <w:tab/>
        <w:t xml:space="preserve"> איזו ארכה?</w:t>
      </w:r>
    </w:p>
    <w:p w14:paraId="2386B76F" w14:textId="77777777" w:rsidR="0031544C" w:rsidRPr="0031544C" w:rsidRDefault="0031544C" w:rsidP="0031544C">
      <w:pPr>
        <w:bidi/>
        <w:rPr>
          <w:rFonts w:cs="David" w:hint="cs"/>
          <w:rtl/>
        </w:rPr>
      </w:pPr>
    </w:p>
    <w:p w14:paraId="0237D35A"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32B3D5C0" w14:textId="77777777" w:rsidR="0031544C" w:rsidRPr="0031544C" w:rsidRDefault="0031544C" w:rsidP="0031544C">
      <w:pPr>
        <w:pStyle w:val="Heading5"/>
        <w:jc w:val="left"/>
        <w:rPr>
          <w:rFonts w:hint="cs"/>
          <w:rtl/>
        </w:rPr>
      </w:pPr>
    </w:p>
    <w:p w14:paraId="381BE71E" w14:textId="77777777" w:rsidR="0031544C" w:rsidRPr="0031544C" w:rsidRDefault="0031544C" w:rsidP="0031544C">
      <w:pPr>
        <w:bidi/>
        <w:rPr>
          <w:rFonts w:cs="David" w:hint="cs"/>
          <w:rtl/>
        </w:rPr>
      </w:pPr>
      <w:r w:rsidRPr="0031544C">
        <w:rPr>
          <w:rFonts w:cs="David" w:hint="cs"/>
          <w:rtl/>
        </w:rPr>
        <w:tab/>
        <w:t xml:space="preserve"> עד ספטמבר.</w:t>
      </w:r>
    </w:p>
    <w:p w14:paraId="217E3581" w14:textId="77777777" w:rsidR="0031544C" w:rsidRPr="0031544C" w:rsidRDefault="0031544C" w:rsidP="0031544C">
      <w:pPr>
        <w:bidi/>
        <w:rPr>
          <w:rFonts w:cs="David" w:hint="cs"/>
          <w:rtl/>
        </w:rPr>
      </w:pPr>
    </w:p>
    <w:p w14:paraId="01D753E8" w14:textId="77777777" w:rsidR="0031544C" w:rsidRPr="0031544C" w:rsidRDefault="0031544C" w:rsidP="0031544C">
      <w:pPr>
        <w:bidi/>
        <w:rPr>
          <w:rFonts w:cs="David" w:hint="cs"/>
          <w:i/>
          <w:iCs/>
          <w:rtl/>
        </w:rPr>
      </w:pPr>
      <w:r w:rsidRPr="0031544C">
        <w:rPr>
          <w:rFonts w:cs="David" w:hint="cs"/>
          <w:u w:val="single"/>
          <w:rtl/>
        </w:rPr>
        <w:t>קולט אביטל:</w:t>
      </w:r>
    </w:p>
    <w:p w14:paraId="3CBAAE0B" w14:textId="77777777" w:rsidR="0031544C" w:rsidRPr="0031544C" w:rsidRDefault="0031544C" w:rsidP="0031544C">
      <w:pPr>
        <w:bidi/>
        <w:rPr>
          <w:rFonts w:cs="David" w:hint="cs"/>
          <w:i/>
          <w:iCs/>
          <w:rtl/>
        </w:rPr>
      </w:pPr>
    </w:p>
    <w:p w14:paraId="60B3AFC4" w14:textId="77777777" w:rsidR="0031544C" w:rsidRPr="0031544C" w:rsidRDefault="0031544C" w:rsidP="0031544C">
      <w:pPr>
        <w:bidi/>
        <w:rPr>
          <w:rFonts w:cs="David" w:hint="cs"/>
          <w:rtl/>
        </w:rPr>
      </w:pPr>
      <w:r w:rsidRPr="0031544C">
        <w:rPr>
          <w:rFonts w:cs="David" w:hint="cs"/>
          <w:i/>
          <w:iCs/>
          <w:rtl/>
        </w:rPr>
        <w:tab/>
        <w:t xml:space="preserve"> </w:t>
      </w:r>
      <w:r w:rsidRPr="0031544C">
        <w:rPr>
          <w:rFonts w:cs="David" w:hint="cs"/>
          <w:rtl/>
        </w:rPr>
        <w:t>האם אתם רוצים את הניסוי הזה כדי שהכסף לא יגיע, הרווחים לחברות- -</w:t>
      </w:r>
    </w:p>
    <w:p w14:paraId="686AE5E4" w14:textId="77777777" w:rsidR="0031544C" w:rsidRPr="0031544C" w:rsidRDefault="0031544C" w:rsidP="0031544C">
      <w:pPr>
        <w:bidi/>
        <w:rPr>
          <w:rFonts w:cs="David" w:hint="cs"/>
          <w:rtl/>
        </w:rPr>
      </w:pPr>
    </w:p>
    <w:p w14:paraId="6802470C"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3A6C94CA" w14:textId="77777777" w:rsidR="0031544C" w:rsidRPr="0031544C" w:rsidRDefault="0031544C" w:rsidP="0031544C">
      <w:pPr>
        <w:pStyle w:val="Heading5"/>
        <w:jc w:val="left"/>
        <w:rPr>
          <w:rFonts w:hint="cs"/>
          <w:rtl/>
        </w:rPr>
      </w:pPr>
    </w:p>
    <w:p w14:paraId="7294E5C4" w14:textId="77777777" w:rsidR="0031544C" w:rsidRPr="0031544C" w:rsidRDefault="0031544C" w:rsidP="0031544C">
      <w:pPr>
        <w:bidi/>
        <w:rPr>
          <w:rFonts w:cs="David" w:hint="cs"/>
          <w:rtl/>
        </w:rPr>
      </w:pPr>
      <w:r w:rsidRPr="0031544C">
        <w:rPr>
          <w:rFonts w:cs="David" w:hint="cs"/>
          <w:rtl/>
        </w:rPr>
        <w:tab/>
        <w:t xml:space="preserve"> גם </w:t>
      </w:r>
      <w:proofErr w:type="spellStart"/>
      <w:r w:rsidRPr="0031544C">
        <w:rPr>
          <w:rFonts w:cs="David" w:hint="cs"/>
          <w:rtl/>
        </w:rPr>
        <w:t>שרוני</w:t>
      </w:r>
      <w:proofErr w:type="spellEnd"/>
      <w:r w:rsidRPr="0031544C">
        <w:rPr>
          <w:rFonts w:cs="David" w:hint="cs"/>
          <w:rtl/>
        </w:rPr>
        <w:t xml:space="preserve"> אמר לי שיש טענה שהחברות מקבלות רווח גדול מאוד, ויש מצבים שבאות משפחות ואומרות: אני יכול לקבל יותר שירות ויותר שעות סיעוד בלי הפתרון הזה. אני הייתי מוטרד מהבירוקרטיה שמועמסת על המשפחה. יש בזה דילמה אמיתית, האם אנו עושים </w:t>
      </w:r>
      <w:proofErr w:type="spellStart"/>
      <w:r w:rsidRPr="0031544C">
        <w:rPr>
          <w:rFonts w:cs="David" w:hint="cs"/>
          <w:rtl/>
        </w:rPr>
        <w:t>פטרונז</w:t>
      </w:r>
      <w:proofErr w:type="spellEnd"/>
      <w:r w:rsidRPr="0031544C">
        <w:rPr>
          <w:rFonts w:cs="David" w:hint="cs"/>
          <w:rtl/>
        </w:rPr>
        <w:t>' על האזרחים, אומרים: יש לכם שיקול דעת, על זה בדיוק יתקיימו הדיונים ברגע שנאריך ונאפשר לי להציג את הניסוי בספטמבר.</w:t>
      </w:r>
    </w:p>
    <w:p w14:paraId="553F8EFB" w14:textId="77777777" w:rsidR="0031544C" w:rsidRPr="0031544C" w:rsidRDefault="0031544C" w:rsidP="0031544C">
      <w:pPr>
        <w:bidi/>
        <w:rPr>
          <w:rFonts w:cs="David" w:hint="cs"/>
          <w:rtl/>
        </w:rPr>
      </w:pPr>
    </w:p>
    <w:p w14:paraId="025D19EA"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48B7DA9B" w14:textId="77777777" w:rsidR="0031544C" w:rsidRPr="0031544C" w:rsidRDefault="0031544C" w:rsidP="0031544C">
      <w:pPr>
        <w:bidi/>
        <w:rPr>
          <w:rFonts w:cs="David" w:hint="cs"/>
          <w:rtl/>
        </w:rPr>
      </w:pPr>
    </w:p>
    <w:p w14:paraId="504A59C8" w14:textId="77777777" w:rsidR="0031544C" w:rsidRPr="0031544C" w:rsidRDefault="0031544C" w:rsidP="0031544C">
      <w:pPr>
        <w:bidi/>
        <w:rPr>
          <w:rFonts w:cs="David" w:hint="cs"/>
          <w:rtl/>
        </w:rPr>
      </w:pPr>
      <w:r w:rsidRPr="0031544C">
        <w:rPr>
          <w:rFonts w:cs="David" w:hint="cs"/>
          <w:rtl/>
        </w:rPr>
        <w:tab/>
        <w:t xml:space="preserve"> השר אתגר אותנו ואת יושב ראש ועדת העבודה, הרווחה והבריאות, חבר הכנסת </w:t>
      </w:r>
      <w:proofErr w:type="spellStart"/>
      <w:r w:rsidRPr="0031544C">
        <w:rPr>
          <w:rFonts w:cs="David" w:hint="cs"/>
          <w:rtl/>
        </w:rPr>
        <w:t>שרוני</w:t>
      </w:r>
      <w:proofErr w:type="spellEnd"/>
      <w:r w:rsidRPr="0031544C">
        <w:rPr>
          <w:rFonts w:cs="David" w:hint="cs"/>
          <w:rtl/>
        </w:rPr>
        <w:t>- -</w:t>
      </w:r>
    </w:p>
    <w:p w14:paraId="4F632698" w14:textId="77777777" w:rsidR="0031544C" w:rsidRPr="0031544C" w:rsidRDefault="0031544C" w:rsidP="0031544C">
      <w:pPr>
        <w:bidi/>
        <w:rPr>
          <w:rFonts w:cs="David" w:hint="cs"/>
          <w:rtl/>
        </w:rPr>
      </w:pPr>
    </w:p>
    <w:p w14:paraId="29CC865D" w14:textId="77777777" w:rsidR="0031544C" w:rsidRPr="0031544C" w:rsidRDefault="0031544C" w:rsidP="0031544C">
      <w:pPr>
        <w:bidi/>
        <w:rPr>
          <w:rFonts w:cs="David" w:hint="cs"/>
          <w:rtl/>
        </w:rPr>
      </w:pPr>
      <w:r w:rsidRPr="0031544C">
        <w:rPr>
          <w:rFonts w:cs="David" w:hint="cs"/>
          <w:u w:val="single"/>
          <w:rtl/>
        </w:rPr>
        <w:t>ראובן ריבלין:</w:t>
      </w:r>
    </w:p>
    <w:p w14:paraId="264B5BE7" w14:textId="77777777" w:rsidR="0031544C" w:rsidRPr="0031544C" w:rsidRDefault="0031544C" w:rsidP="0031544C">
      <w:pPr>
        <w:bidi/>
        <w:rPr>
          <w:rFonts w:cs="David" w:hint="cs"/>
          <w:rtl/>
        </w:rPr>
      </w:pPr>
    </w:p>
    <w:p w14:paraId="341176A6" w14:textId="77777777" w:rsidR="0031544C" w:rsidRPr="0031544C" w:rsidRDefault="0031544C" w:rsidP="0031544C">
      <w:pPr>
        <w:bidi/>
        <w:rPr>
          <w:rFonts w:cs="David" w:hint="cs"/>
          <w:rtl/>
        </w:rPr>
      </w:pPr>
      <w:r w:rsidRPr="0031544C">
        <w:rPr>
          <w:rFonts w:cs="David" w:hint="cs"/>
          <w:rtl/>
        </w:rPr>
        <w:tab/>
        <w:t>בלעדיי יש לך?- -</w:t>
      </w:r>
    </w:p>
    <w:p w14:paraId="1D018DF5" w14:textId="77777777" w:rsidR="0031544C" w:rsidRPr="0031544C" w:rsidRDefault="0031544C" w:rsidP="0031544C">
      <w:pPr>
        <w:bidi/>
        <w:rPr>
          <w:rFonts w:cs="David" w:hint="cs"/>
          <w:rtl/>
        </w:rPr>
      </w:pPr>
    </w:p>
    <w:p w14:paraId="5FAFA6B3"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709B11CB" w14:textId="77777777" w:rsidR="0031544C" w:rsidRPr="0031544C" w:rsidRDefault="0031544C" w:rsidP="0031544C">
      <w:pPr>
        <w:pStyle w:val="Heading5"/>
        <w:jc w:val="left"/>
        <w:rPr>
          <w:rFonts w:hint="cs"/>
          <w:rtl/>
        </w:rPr>
      </w:pPr>
    </w:p>
    <w:p w14:paraId="080680C0" w14:textId="77777777" w:rsidR="0031544C" w:rsidRPr="0031544C" w:rsidRDefault="0031544C" w:rsidP="0031544C">
      <w:pPr>
        <w:bidi/>
        <w:rPr>
          <w:rFonts w:cs="David" w:hint="cs"/>
          <w:rtl/>
        </w:rPr>
      </w:pPr>
      <w:r w:rsidRPr="0031544C">
        <w:rPr>
          <w:rFonts w:cs="David" w:hint="cs"/>
          <w:rtl/>
        </w:rPr>
        <w:tab/>
        <w:t xml:space="preserve"> קראתי במיוחד לחבר הכנסת ריבלין.</w:t>
      </w:r>
    </w:p>
    <w:p w14:paraId="7C85FDB8" w14:textId="77777777" w:rsidR="0031544C" w:rsidRPr="0031544C" w:rsidRDefault="0031544C" w:rsidP="0031544C">
      <w:pPr>
        <w:bidi/>
        <w:rPr>
          <w:rFonts w:cs="David" w:hint="cs"/>
          <w:rtl/>
        </w:rPr>
      </w:pPr>
    </w:p>
    <w:p w14:paraId="3B636FFC"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70CBDF00" w14:textId="77777777" w:rsidR="0031544C" w:rsidRPr="0031544C" w:rsidRDefault="0031544C" w:rsidP="0031544C">
      <w:pPr>
        <w:bidi/>
        <w:rPr>
          <w:rFonts w:cs="David" w:hint="cs"/>
          <w:rtl/>
        </w:rPr>
      </w:pPr>
    </w:p>
    <w:p w14:paraId="5836F5A4" w14:textId="77777777" w:rsidR="0031544C" w:rsidRPr="0031544C" w:rsidRDefault="0031544C" w:rsidP="0031544C">
      <w:pPr>
        <w:bidi/>
        <w:rPr>
          <w:rFonts w:cs="David" w:hint="cs"/>
          <w:rtl/>
        </w:rPr>
      </w:pPr>
      <w:r w:rsidRPr="0031544C">
        <w:rPr>
          <w:rFonts w:cs="David" w:hint="cs"/>
          <w:rtl/>
        </w:rPr>
        <w:tab/>
        <w:t>אני חושב שכדאי לעשות דיון, שהשר יציג הכל.</w:t>
      </w:r>
    </w:p>
    <w:p w14:paraId="4F7A6B1F" w14:textId="77777777" w:rsidR="0031544C" w:rsidRPr="0031544C" w:rsidRDefault="0031544C" w:rsidP="0031544C">
      <w:pPr>
        <w:bidi/>
        <w:rPr>
          <w:rFonts w:cs="David" w:hint="cs"/>
          <w:rtl/>
        </w:rPr>
      </w:pPr>
    </w:p>
    <w:p w14:paraId="266C563C"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25350AB3" w14:textId="77777777" w:rsidR="0031544C" w:rsidRPr="0031544C" w:rsidRDefault="0031544C" w:rsidP="0031544C">
      <w:pPr>
        <w:pStyle w:val="Heading5"/>
        <w:jc w:val="left"/>
        <w:rPr>
          <w:rFonts w:hint="cs"/>
          <w:rtl/>
        </w:rPr>
      </w:pPr>
    </w:p>
    <w:p w14:paraId="7EE832C4" w14:textId="77777777" w:rsidR="0031544C" w:rsidRPr="0031544C" w:rsidRDefault="0031544C" w:rsidP="0031544C">
      <w:pPr>
        <w:bidi/>
        <w:rPr>
          <w:rFonts w:cs="David" w:hint="cs"/>
          <w:rtl/>
        </w:rPr>
      </w:pPr>
      <w:r w:rsidRPr="0031544C">
        <w:rPr>
          <w:rFonts w:cs="David" w:hint="cs"/>
          <w:rtl/>
        </w:rPr>
        <w:tab/>
        <w:t xml:space="preserve"> נשמח, ונודיע לכם הכל.</w:t>
      </w:r>
    </w:p>
    <w:p w14:paraId="2CF07CD2" w14:textId="77777777" w:rsidR="0031544C" w:rsidRPr="0031544C" w:rsidRDefault="0031544C" w:rsidP="0031544C">
      <w:pPr>
        <w:bidi/>
        <w:rPr>
          <w:rFonts w:cs="David" w:hint="cs"/>
          <w:rtl/>
        </w:rPr>
      </w:pPr>
    </w:p>
    <w:p w14:paraId="20F14242" w14:textId="77777777" w:rsidR="0031544C" w:rsidRPr="0031544C" w:rsidRDefault="0031544C" w:rsidP="0031544C">
      <w:pPr>
        <w:bidi/>
        <w:rPr>
          <w:rFonts w:cs="David"/>
          <w:u w:val="single"/>
          <w:rtl/>
        </w:rPr>
      </w:pPr>
      <w:r w:rsidRPr="0031544C">
        <w:rPr>
          <w:rFonts w:cs="David"/>
          <w:u w:val="single"/>
          <w:rtl/>
        </w:rPr>
        <w:t>דוד אזולאי:</w:t>
      </w:r>
    </w:p>
    <w:p w14:paraId="628799C4" w14:textId="77777777" w:rsidR="0031544C" w:rsidRPr="0031544C" w:rsidRDefault="0031544C" w:rsidP="0031544C">
      <w:pPr>
        <w:bidi/>
        <w:rPr>
          <w:rFonts w:cs="David"/>
          <w:u w:val="single"/>
          <w:rtl/>
        </w:rPr>
      </w:pPr>
    </w:p>
    <w:p w14:paraId="0722F276" w14:textId="77777777" w:rsidR="0031544C" w:rsidRPr="0031544C" w:rsidRDefault="0031544C" w:rsidP="0031544C">
      <w:pPr>
        <w:bidi/>
        <w:rPr>
          <w:rFonts w:cs="David" w:hint="cs"/>
          <w:rtl/>
        </w:rPr>
      </w:pPr>
      <w:r w:rsidRPr="0031544C">
        <w:rPr>
          <w:rFonts w:cs="David"/>
          <w:rtl/>
        </w:rPr>
        <w:tab/>
      </w:r>
      <w:r w:rsidRPr="0031544C">
        <w:rPr>
          <w:rFonts w:cs="David" w:hint="cs"/>
          <w:rtl/>
        </w:rPr>
        <w:t xml:space="preserve"> אדוני היושב ראש, לפי דבריך, זה הולך להיות שנתיים ניסוי, שלוש שנות תקציב. אם כך, הייתי מציע לך שיהיה דוח ביניים באמצע של שנה, ואז נדע לאן אנו הולכים.</w:t>
      </w:r>
    </w:p>
    <w:p w14:paraId="62BC4ED0" w14:textId="77777777" w:rsidR="0031544C" w:rsidRPr="0031544C" w:rsidRDefault="0031544C" w:rsidP="0031544C">
      <w:pPr>
        <w:bidi/>
        <w:rPr>
          <w:rFonts w:cs="David" w:hint="cs"/>
          <w:rtl/>
        </w:rPr>
      </w:pPr>
    </w:p>
    <w:p w14:paraId="6D28795F"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44C51C5C" w14:textId="77777777" w:rsidR="0031544C" w:rsidRPr="0031544C" w:rsidRDefault="0031544C" w:rsidP="0031544C">
      <w:pPr>
        <w:pStyle w:val="Heading5"/>
        <w:jc w:val="left"/>
        <w:rPr>
          <w:rFonts w:hint="cs"/>
          <w:rtl/>
        </w:rPr>
      </w:pPr>
    </w:p>
    <w:p w14:paraId="58DDD029" w14:textId="77777777" w:rsidR="0031544C" w:rsidRPr="0031544C" w:rsidRDefault="0031544C" w:rsidP="0031544C">
      <w:pPr>
        <w:bidi/>
        <w:rPr>
          <w:rFonts w:cs="David" w:hint="cs"/>
          <w:rtl/>
        </w:rPr>
      </w:pPr>
      <w:r w:rsidRPr="0031544C">
        <w:rPr>
          <w:rFonts w:cs="David" w:hint="cs"/>
          <w:rtl/>
        </w:rPr>
        <w:tab/>
        <w:t xml:space="preserve"> רעיון טוב.</w:t>
      </w:r>
    </w:p>
    <w:p w14:paraId="50878D76" w14:textId="77777777" w:rsidR="0031544C" w:rsidRPr="0031544C" w:rsidRDefault="0031544C" w:rsidP="0031544C">
      <w:pPr>
        <w:bidi/>
        <w:rPr>
          <w:rFonts w:cs="David" w:hint="cs"/>
          <w:rtl/>
        </w:rPr>
      </w:pPr>
    </w:p>
    <w:p w14:paraId="7B4AB62A" w14:textId="77777777" w:rsidR="0031544C" w:rsidRPr="0031544C" w:rsidRDefault="0031544C" w:rsidP="0031544C">
      <w:pPr>
        <w:pStyle w:val="Heading5"/>
        <w:jc w:val="left"/>
        <w:rPr>
          <w:rFonts w:hint="cs"/>
          <w:rtl/>
        </w:rPr>
      </w:pPr>
      <w:proofErr w:type="spellStart"/>
      <w:r w:rsidRPr="0031544C">
        <w:rPr>
          <w:rFonts w:hint="cs"/>
          <w:u w:val="single"/>
          <w:rtl/>
        </w:rPr>
        <w:t>נאדיה</w:t>
      </w:r>
      <w:proofErr w:type="spellEnd"/>
      <w:r w:rsidRPr="0031544C">
        <w:rPr>
          <w:rFonts w:hint="cs"/>
          <w:u w:val="single"/>
          <w:rtl/>
        </w:rPr>
        <w:t xml:space="preserve"> חילו:</w:t>
      </w:r>
    </w:p>
    <w:p w14:paraId="7C3B6257" w14:textId="77777777" w:rsidR="0031544C" w:rsidRPr="0031544C" w:rsidRDefault="0031544C" w:rsidP="0031544C">
      <w:pPr>
        <w:pStyle w:val="Heading5"/>
        <w:jc w:val="left"/>
        <w:rPr>
          <w:rFonts w:hint="cs"/>
          <w:rtl/>
        </w:rPr>
      </w:pPr>
    </w:p>
    <w:p w14:paraId="0D3891D4" w14:textId="77777777" w:rsidR="0031544C" w:rsidRPr="0031544C" w:rsidRDefault="0031544C" w:rsidP="0031544C">
      <w:pPr>
        <w:bidi/>
        <w:rPr>
          <w:rFonts w:cs="David" w:hint="cs"/>
          <w:rtl/>
        </w:rPr>
      </w:pPr>
      <w:r w:rsidRPr="0031544C">
        <w:rPr>
          <w:rFonts w:cs="David" w:hint="cs"/>
          <w:rtl/>
        </w:rPr>
        <w:tab/>
        <w:t xml:space="preserve"> הנושא הזה של הניסוי הוא לא נושא של מה בכך, זה נושא כבד. אני ויושב-ראש הוועדה </w:t>
      </w:r>
      <w:proofErr w:type="spellStart"/>
      <w:r w:rsidRPr="0031544C">
        <w:rPr>
          <w:rFonts w:cs="David" w:hint="cs"/>
          <w:rtl/>
        </w:rPr>
        <w:t>שרוני</w:t>
      </w:r>
      <w:proofErr w:type="spellEnd"/>
      <w:r w:rsidRPr="0031544C">
        <w:rPr>
          <w:rFonts w:cs="David" w:hint="cs"/>
          <w:rtl/>
        </w:rPr>
        <w:t xml:space="preserve"> ישבנו לפני כמה חודשים עם הגורמים בביטוח לאומי כדי לבחון את התקציב שחלקו הולך ישירות וחלקו, בטענות שגם העובדים לא מבוטחים ולא משלמים, וביקשנו גם מהם דוח. לדעתי, אדוני השר, יש שלושה גורמים בנושא החוק שצריכים לשמור את האיזון: אחד, הקשישים, והם צריכים להיות הגורם הראשון, אבל יש גם העובדים, שחלק מהחברות, גילינו שלא משלמים לאותם עובדים את הביטוח ואת המס, אני לא מדברת על עמותות גדולות. עמותות גדולות מסודרות, גם אני ישבתי עם חלק מהעמותות הגדולות שיש להן חשש כבד שהכסף לא יגיע, אבל צריך מצד שני מנגנון מסוים כדי לשמור על טובת העובדים.</w:t>
      </w:r>
    </w:p>
    <w:p w14:paraId="4E3F2CFC" w14:textId="77777777" w:rsidR="0031544C" w:rsidRPr="0031544C" w:rsidRDefault="0031544C" w:rsidP="0031544C">
      <w:pPr>
        <w:bidi/>
        <w:rPr>
          <w:rFonts w:cs="David" w:hint="cs"/>
          <w:rtl/>
        </w:rPr>
      </w:pPr>
    </w:p>
    <w:p w14:paraId="68AD9783"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669A5FDE" w14:textId="77777777" w:rsidR="0031544C" w:rsidRPr="0031544C" w:rsidRDefault="0031544C" w:rsidP="0031544C">
      <w:pPr>
        <w:pStyle w:val="Heading5"/>
        <w:jc w:val="left"/>
        <w:rPr>
          <w:rFonts w:hint="cs"/>
          <w:rtl/>
        </w:rPr>
      </w:pPr>
    </w:p>
    <w:p w14:paraId="4B5CBB56" w14:textId="77777777" w:rsidR="0031544C" w:rsidRPr="0031544C" w:rsidRDefault="0031544C" w:rsidP="0031544C">
      <w:pPr>
        <w:bidi/>
        <w:rPr>
          <w:rFonts w:cs="David" w:hint="cs"/>
          <w:rtl/>
        </w:rPr>
      </w:pPr>
      <w:r w:rsidRPr="0031544C">
        <w:rPr>
          <w:rFonts w:cs="David" w:hint="cs"/>
          <w:rtl/>
        </w:rPr>
        <w:tab/>
        <w:t xml:space="preserve"> תודה, הערה מצוינת.</w:t>
      </w:r>
    </w:p>
    <w:p w14:paraId="3F8BBD77" w14:textId="77777777" w:rsidR="0031544C" w:rsidRPr="0031544C" w:rsidRDefault="0031544C" w:rsidP="0031544C">
      <w:pPr>
        <w:bidi/>
        <w:rPr>
          <w:rFonts w:cs="David" w:hint="cs"/>
          <w:rtl/>
        </w:rPr>
      </w:pPr>
    </w:p>
    <w:p w14:paraId="6EF0554B" w14:textId="77777777" w:rsidR="0031544C" w:rsidRPr="0031544C" w:rsidRDefault="0031544C" w:rsidP="0031544C">
      <w:pPr>
        <w:bidi/>
        <w:rPr>
          <w:rFonts w:cs="David" w:hint="cs"/>
          <w:rtl/>
        </w:rPr>
      </w:pPr>
      <w:r w:rsidRPr="0031544C">
        <w:rPr>
          <w:rFonts w:cs="David" w:hint="cs"/>
          <w:u w:val="single"/>
          <w:rtl/>
        </w:rPr>
        <w:t xml:space="preserve">זהבה </w:t>
      </w:r>
      <w:proofErr w:type="spellStart"/>
      <w:r w:rsidRPr="0031544C">
        <w:rPr>
          <w:rFonts w:cs="David" w:hint="cs"/>
          <w:u w:val="single"/>
          <w:rtl/>
        </w:rPr>
        <w:t>גלאון</w:t>
      </w:r>
      <w:proofErr w:type="spellEnd"/>
      <w:r w:rsidRPr="0031544C">
        <w:rPr>
          <w:rFonts w:cs="David" w:hint="cs"/>
          <w:u w:val="single"/>
          <w:rtl/>
        </w:rPr>
        <w:t>:</w:t>
      </w:r>
    </w:p>
    <w:p w14:paraId="15052100" w14:textId="77777777" w:rsidR="0031544C" w:rsidRPr="0031544C" w:rsidRDefault="0031544C" w:rsidP="0031544C">
      <w:pPr>
        <w:bidi/>
        <w:rPr>
          <w:rFonts w:cs="David" w:hint="cs"/>
          <w:rtl/>
        </w:rPr>
      </w:pPr>
    </w:p>
    <w:p w14:paraId="00CFAF22" w14:textId="77777777" w:rsidR="0031544C" w:rsidRPr="0031544C" w:rsidRDefault="0031544C" w:rsidP="0031544C">
      <w:pPr>
        <w:bidi/>
        <w:rPr>
          <w:rFonts w:cs="David" w:hint="cs"/>
          <w:rtl/>
        </w:rPr>
      </w:pPr>
      <w:r w:rsidRPr="0031544C">
        <w:rPr>
          <w:rFonts w:cs="David" w:hint="cs"/>
          <w:rtl/>
        </w:rPr>
        <w:tab/>
        <w:t xml:space="preserve"> ההצבעה שלי אינה עניינית אלא כי השר מבקש. אני לא חושבת שהיינו צריכים להגיע למצב הזה. צריך היה להיות </w:t>
      </w:r>
      <w:proofErr w:type="spellStart"/>
      <w:r w:rsidRPr="0031544C">
        <w:rPr>
          <w:rFonts w:cs="David" w:hint="cs"/>
          <w:rtl/>
        </w:rPr>
        <w:t>פילוט</w:t>
      </w:r>
      <w:proofErr w:type="spellEnd"/>
      <w:r w:rsidRPr="0031544C">
        <w:rPr>
          <w:rFonts w:cs="David" w:hint="cs"/>
          <w:rtl/>
        </w:rPr>
        <w:t>.</w:t>
      </w:r>
    </w:p>
    <w:p w14:paraId="3A7E4C52" w14:textId="77777777" w:rsidR="0031544C" w:rsidRPr="0031544C" w:rsidRDefault="0031544C" w:rsidP="0031544C">
      <w:pPr>
        <w:bidi/>
        <w:rPr>
          <w:rFonts w:cs="David" w:hint="cs"/>
          <w:rtl/>
        </w:rPr>
      </w:pPr>
    </w:p>
    <w:p w14:paraId="1A42BCA2"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0D4B65CD" w14:textId="77777777" w:rsidR="0031544C" w:rsidRPr="0031544C" w:rsidRDefault="0031544C" w:rsidP="0031544C">
      <w:pPr>
        <w:pStyle w:val="Heading5"/>
        <w:jc w:val="left"/>
        <w:rPr>
          <w:rFonts w:hint="cs"/>
          <w:rtl/>
        </w:rPr>
      </w:pPr>
    </w:p>
    <w:p w14:paraId="208D1FDF" w14:textId="77777777" w:rsidR="0031544C" w:rsidRPr="0031544C" w:rsidRDefault="0031544C" w:rsidP="0031544C">
      <w:pPr>
        <w:bidi/>
        <w:rPr>
          <w:rFonts w:cs="David" w:hint="cs"/>
          <w:rtl/>
        </w:rPr>
      </w:pPr>
      <w:r w:rsidRPr="0031544C">
        <w:rPr>
          <w:rFonts w:cs="David" w:hint="cs"/>
          <w:rtl/>
        </w:rPr>
        <w:tab/>
        <w:t xml:space="preserve"> נכון, הממשלה לא </w:t>
      </w:r>
      <w:proofErr w:type="spellStart"/>
      <w:r w:rsidRPr="0031544C">
        <w:rPr>
          <w:rFonts w:cs="David" w:hint="cs"/>
          <w:rtl/>
        </w:rPr>
        <w:t>היתה</w:t>
      </w:r>
      <w:proofErr w:type="spellEnd"/>
      <w:r w:rsidRPr="0031544C">
        <w:rPr>
          <w:rFonts w:cs="David" w:hint="cs"/>
          <w:rtl/>
        </w:rPr>
        <w:t xml:space="preserve"> מוכנה.</w:t>
      </w:r>
    </w:p>
    <w:p w14:paraId="610C82E7" w14:textId="77777777" w:rsidR="0031544C" w:rsidRPr="0031544C" w:rsidRDefault="0031544C" w:rsidP="0031544C">
      <w:pPr>
        <w:bidi/>
        <w:rPr>
          <w:rFonts w:cs="David" w:hint="cs"/>
          <w:rtl/>
        </w:rPr>
      </w:pPr>
    </w:p>
    <w:p w14:paraId="3806D067" w14:textId="77777777" w:rsidR="0031544C" w:rsidRPr="0031544C" w:rsidRDefault="0031544C" w:rsidP="0031544C">
      <w:pPr>
        <w:bidi/>
        <w:rPr>
          <w:rFonts w:cs="David" w:hint="cs"/>
          <w:rtl/>
        </w:rPr>
      </w:pPr>
      <w:r w:rsidRPr="0031544C">
        <w:rPr>
          <w:rFonts w:cs="David" w:hint="cs"/>
          <w:u w:val="single"/>
          <w:rtl/>
        </w:rPr>
        <w:t xml:space="preserve">זהבה </w:t>
      </w:r>
      <w:proofErr w:type="spellStart"/>
      <w:r w:rsidRPr="0031544C">
        <w:rPr>
          <w:rFonts w:cs="David" w:hint="cs"/>
          <w:u w:val="single"/>
          <w:rtl/>
        </w:rPr>
        <w:t>גלאון</w:t>
      </w:r>
      <w:proofErr w:type="spellEnd"/>
      <w:r w:rsidRPr="0031544C">
        <w:rPr>
          <w:rFonts w:cs="David" w:hint="cs"/>
          <w:u w:val="single"/>
          <w:rtl/>
        </w:rPr>
        <w:t>:</w:t>
      </w:r>
    </w:p>
    <w:p w14:paraId="7875DC40" w14:textId="77777777" w:rsidR="0031544C" w:rsidRPr="0031544C" w:rsidRDefault="0031544C" w:rsidP="0031544C">
      <w:pPr>
        <w:bidi/>
        <w:rPr>
          <w:rFonts w:cs="David" w:hint="cs"/>
          <w:rtl/>
        </w:rPr>
      </w:pPr>
    </w:p>
    <w:p w14:paraId="5C8F8579" w14:textId="77777777" w:rsidR="0031544C" w:rsidRPr="0031544C" w:rsidRDefault="0031544C" w:rsidP="0031544C">
      <w:pPr>
        <w:bidi/>
        <w:rPr>
          <w:rFonts w:cs="David" w:hint="cs"/>
          <w:rtl/>
        </w:rPr>
      </w:pPr>
      <w:r w:rsidRPr="0031544C">
        <w:rPr>
          <w:rFonts w:cs="David" w:hint="cs"/>
          <w:rtl/>
        </w:rPr>
        <w:tab/>
        <w:t xml:space="preserve"> זאת התנהלות רשלנית של הממשלה, אבל נכנס השר, טרח, בא בעצמו, ביקש ארכה, אבל זה לא צריך להיות כך.</w:t>
      </w:r>
    </w:p>
    <w:p w14:paraId="09006779" w14:textId="77777777" w:rsidR="0031544C" w:rsidRPr="0031544C" w:rsidRDefault="0031544C" w:rsidP="0031544C">
      <w:pPr>
        <w:bidi/>
        <w:rPr>
          <w:rFonts w:cs="David" w:hint="cs"/>
          <w:rtl/>
        </w:rPr>
      </w:pPr>
    </w:p>
    <w:p w14:paraId="6F8E51BD"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41E2B61F" w14:textId="77777777" w:rsidR="0031544C" w:rsidRPr="0031544C" w:rsidRDefault="0031544C" w:rsidP="0031544C">
      <w:pPr>
        <w:pStyle w:val="Heading5"/>
        <w:jc w:val="left"/>
        <w:rPr>
          <w:rFonts w:hint="cs"/>
          <w:rtl/>
        </w:rPr>
      </w:pPr>
    </w:p>
    <w:p w14:paraId="3171A3D8" w14:textId="77777777" w:rsidR="0031544C" w:rsidRPr="0031544C" w:rsidRDefault="0031544C" w:rsidP="0031544C">
      <w:pPr>
        <w:bidi/>
        <w:rPr>
          <w:rFonts w:cs="David" w:hint="cs"/>
          <w:rtl/>
        </w:rPr>
      </w:pPr>
      <w:r w:rsidRPr="0031544C">
        <w:rPr>
          <w:rFonts w:cs="David" w:hint="cs"/>
          <w:rtl/>
        </w:rPr>
        <w:tab/>
        <w:t xml:space="preserve"> תודה, ההערה מקובלת עליי מאוד. נכנסתי ערב פסח, העסק לא היה מוכן בכלל.</w:t>
      </w:r>
    </w:p>
    <w:p w14:paraId="6FA7747A" w14:textId="77777777" w:rsidR="0031544C" w:rsidRPr="0031544C" w:rsidRDefault="0031544C" w:rsidP="0031544C">
      <w:pPr>
        <w:bidi/>
        <w:rPr>
          <w:rFonts w:cs="David" w:hint="cs"/>
          <w:rtl/>
        </w:rPr>
      </w:pPr>
    </w:p>
    <w:p w14:paraId="062C5274" w14:textId="77777777" w:rsidR="0031544C" w:rsidRPr="0031544C" w:rsidRDefault="0031544C" w:rsidP="0031544C">
      <w:pPr>
        <w:bidi/>
        <w:rPr>
          <w:rFonts w:cs="David" w:hint="cs"/>
          <w:rtl/>
        </w:rPr>
      </w:pPr>
      <w:r w:rsidRPr="0031544C">
        <w:rPr>
          <w:rFonts w:cs="David" w:hint="cs"/>
          <w:u w:val="single"/>
          <w:rtl/>
        </w:rPr>
        <w:t xml:space="preserve">משה </w:t>
      </w:r>
      <w:proofErr w:type="spellStart"/>
      <w:r w:rsidRPr="0031544C">
        <w:rPr>
          <w:rFonts w:cs="David" w:hint="cs"/>
          <w:u w:val="single"/>
          <w:rtl/>
        </w:rPr>
        <w:t>שרוני</w:t>
      </w:r>
      <w:proofErr w:type="spellEnd"/>
      <w:r w:rsidRPr="0031544C">
        <w:rPr>
          <w:rFonts w:cs="David" w:hint="cs"/>
          <w:u w:val="single"/>
          <w:rtl/>
        </w:rPr>
        <w:t>:</w:t>
      </w:r>
    </w:p>
    <w:p w14:paraId="6D63CF6E" w14:textId="77777777" w:rsidR="0031544C" w:rsidRPr="0031544C" w:rsidRDefault="0031544C" w:rsidP="0031544C">
      <w:pPr>
        <w:bidi/>
        <w:rPr>
          <w:rFonts w:cs="David" w:hint="cs"/>
          <w:rtl/>
        </w:rPr>
      </w:pPr>
    </w:p>
    <w:p w14:paraId="29199E02" w14:textId="77777777" w:rsidR="0031544C" w:rsidRPr="0031544C" w:rsidRDefault="0031544C" w:rsidP="0031544C">
      <w:pPr>
        <w:bidi/>
        <w:rPr>
          <w:rFonts w:cs="David" w:hint="cs"/>
          <w:rtl/>
        </w:rPr>
      </w:pPr>
      <w:r w:rsidRPr="0031544C">
        <w:rPr>
          <w:rFonts w:cs="David" w:hint="cs"/>
          <w:rtl/>
        </w:rPr>
        <w:tab/>
        <w:t xml:space="preserve"> אני מסכים על דחיית </w:t>
      </w:r>
      <w:proofErr w:type="spellStart"/>
      <w:r w:rsidRPr="0031544C">
        <w:rPr>
          <w:rFonts w:cs="David" w:hint="cs"/>
          <w:rtl/>
        </w:rPr>
        <w:t>הפילוט</w:t>
      </w:r>
      <w:proofErr w:type="spellEnd"/>
      <w:r w:rsidRPr="0031544C">
        <w:rPr>
          <w:rFonts w:cs="David" w:hint="cs"/>
          <w:rtl/>
        </w:rPr>
        <w:t xml:space="preserve"> אך איני מסכים את השעות שאישרנו, 18 שעות, יהיה בתוקף מ-1 ביוני ובנושא </w:t>
      </w:r>
      <w:proofErr w:type="spellStart"/>
      <w:r w:rsidRPr="0031544C">
        <w:rPr>
          <w:rFonts w:cs="David" w:hint="cs"/>
          <w:rtl/>
        </w:rPr>
        <w:t>הפילוט</w:t>
      </w:r>
      <w:proofErr w:type="spellEnd"/>
      <w:r w:rsidRPr="0031544C">
        <w:rPr>
          <w:rFonts w:cs="David" w:hint="cs"/>
          <w:rtl/>
        </w:rPr>
        <w:t>, ניתן לכבוד השר לקבוע.</w:t>
      </w:r>
    </w:p>
    <w:p w14:paraId="56CF6DB2" w14:textId="77777777" w:rsidR="0031544C" w:rsidRPr="0031544C" w:rsidRDefault="0031544C" w:rsidP="0031544C">
      <w:pPr>
        <w:bidi/>
        <w:rPr>
          <w:rFonts w:cs="David" w:hint="cs"/>
          <w:rtl/>
        </w:rPr>
      </w:pPr>
    </w:p>
    <w:p w14:paraId="6EB01DA1"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756D8CC4" w14:textId="77777777" w:rsidR="0031544C" w:rsidRPr="0031544C" w:rsidRDefault="0031544C" w:rsidP="0031544C">
      <w:pPr>
        <w:bidi/>
        <w:rPr>
          <w:rFonts w:cs="David" w:hint="cs"/>
          <w:rtl/>
        </w:rPr>
      </w:pPr>
    </w:p>
    <w:p w14:paraId="06BE2EF9" w14:textId="77777777" w:rsidR="0031544C" w:rsidRPr="0031544C" w:rsidRDefault="0031544C" w:rsidP="0031544C">
      <w:pPr>
        <w:bidi/>
        <w:rPr>
          <w:rFonts w:cs="David" w:hint="cs"/>
          <w:rtl/>
        </w:rPr>
      </w:pPr>
      <w:r w:rsidRPr="0031544C">
        <w:rPr>
          <w:rFonts w:cs="David" w:hint="cs"/>
          <w:rtl/>
        </w:rPr>
        <w:tab/>
        <w:t xml:space="preserve"> חברי הוועדה אמרו בצורה ברורה: טובת הקשישים לנגד עינינו, החשש הוא שהקשישים ייפגעו, לכן אם השר מרגיע אותנו ואומר שזה במעקב, עם תחנות בדיקה- -</w:t>
      </w:r>
    </w:p>
    <w:p w14:paraId="491CABFF" w14:textId="77777777" w:rsidR="0031544C" w:rsidRPr="0031544C" w:rsidRDefault="0031544C" w:rsidP="0031544C">
      <w:pPr>
        <w:bidi/>
        <w:rPr>
          <w:rFonts w:cs="David" w:hint="cs"/>
          <w:rtl/>
        </w:rPr>
      </w:pPr>
    </w:p>
    <w:p w14:paraId="6BFF2F8C"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37D00CDD" w14:textId="77777777" w:rsidR="0031544C" w:rsidRPr="0031544C" w:rsidRDefault="0031544C" w:rsidP="0031544C">
      <w:pPr>
        <w:pStyle w:val="Heading5"/>
        <w:jc w:val="left"/>
        <w:rPr>
          <w:rFonts w:hint="cs"/>
          <w:rtl/>
        </w:rPr>
      </w:pPr>
    </w:p>
    <w:p w14:paraId="438A4FA1" w14:textId="77777777" w:rsidR="0031544C" w:rsidRPr="0031544C" w:rsidRDefault="0031544C" w:rsidP="0031544C">
      <w:pPr>
        <w:bidi/>
        <w:rPr>
          <w:rFonts w:cs="David" w:hint="cs"/>
          <w:rtl/>
        </w:rPr>
      </w:pPr>
      <w:r w:rsidRPr="0031544C">
        <w:rPr>
          <w:rFonts w:cs="David" w:hint="cs"/>
          <w:rtl/>
        </w:rPr>
        <w:tab/>
        <w:t xml:space="preserve"> אגב, השר ישי אתמול הסביר לי למה הוא חושב שהניסוי חשוב.</w:t>
      </w:r>
    </w:p>
    <w:p w14:paraId="2C1DA90F" w14:textId="77777777" w:rsidR="0031544C" w:rsidRPr="0031544C" w:rsidRDefault="0031544C" w:rsidP="0031544C">
      <w:pPr>
        <w:bidi/>
        <w:rPr>
          <w:rFonts w:cs="David" w:hint="cs"/>
          <w:rtl/>
        </w:rPr>
      </w:pPr>
    </w:p>
    <w:p w14:paraId="08EB6890"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4A17140F" w14:textId="77777777" w:rsidR="0031544C" w:rsidRPr="0031544C" w:rsidRDefault="0031544C" w:rsidP="0031544C">
      <w:pPr>
        <w:bidi/>
        <w:rPr>
          <w:rFonts w:cs="David" w:hint="cs"/>
          <w:rtl/>
        </w:rPr>
      </w:pPr>
    </w:p>
    <w:p w14:paraId="726962AE" w14:textId="77777777" w:rsidR="0031544C" w:rsidRPr="0031544C" w:rsidRDefault="0031544C" w:rsidP="0031544C">
      <w:pPr>
        <w:bidi/>
        <w:rPr>
          <w:rFonts w:cs="David" w:hint="cs"/>
          <w:rtl/>
        </w:rPr>
      </w:pPr>
      <w:r w:rsidRPr="0031544C">
        <w:rPr>
          <w:rFonts w:cs="David" w:hint="cs"/>
          <w:rtl/>
        </w:rPr>
        <w:lastRenderedPageBreak/>
        <w:tab/>
        <w:t xml:space="preserve"> מי בעד בקשת הפטור של הממשלה מחובת הנחה לפני הקריאה הראשונה? 9. מי נגד? אין. מי נמנע? אין. בקשת הפטור של הממשלה אושרה.</w:t>
      </w:r>
    </w:p>
    <w:p w14:paraId="4FFBA83E" w14:textId="77777777" w:rsidR="0031544C" w:rsidRPr="0031544C" w:rsidRDefault="0031544C" w:rsidP="0031544C">
      <w:pPr>
        <w:bidi/>
        <w:rPr>
          <w:rFonts w:cs="David" w:hint="cs"/>
          <w:rtl/>
        </w:rPr>
      </w:pPr>
    </w:p>
    <w:p w14:paraId="04723642" w14:textId="77777777" w:rsidR="0031544C" w:rsidRPr="0031544C" w:rsidRDefault="0031544C" w:rsidP="0031544C">
      <w:pPr>
        <w:bidi/>
        <w:rPr>
          <w:rFonts w:cs="David" w:hint="cs"/>
          <w:rtl/>
        </w:rPr>
      </w:pPr>
      <w:r w:rsidRPr="0031544C">
        <w:rPr>
          <w:rFonts w:cs="David" w:hint="cs"/>
          <w:u w:val="single"/>
          <w:rtl/>
        </w:rPr>
        <w:t xml:space="preserve">משה </w:t>
      </w:r>
      <w:proofErr w:type="spellStart"/>
      <w:r w:rsidRPr="0031544C">
        <w:rPr>
          <w:rFonts w:cs="David" w:hint="cs"/>
          <w:u w:val="single"/>
          <w:rtl/>
        </w:rPr>
        <w:t>שרוני</w:t>
      </w:r>
      <w:proofErr w:type="spellEnd"/>
      <w:r w:rsidRPr="0031544C">
        <w:rPr>
          <w:rFonts w:cs="David" w:hint="cs"/>
          <w:u w:val="single"/>
          <w:rtl/>
        </w:rPr>
        <w:t>:</w:t>
      </w:r>
    </w:p>
    <w:p w14:paraId="2C982C63" w14:textId="77777777" w:rsidR="0031544C" w:rsidRPr="0031544C" w:rsidRDefault="0031544C" w:rsidP="0031544C">
      <w:pPr>
        <w:bidi/>
        <w:rPr>
          <w:rFonts w:cs="David" w:hint="cs"/>
          <w:rtl/>
        </w:rPr>
      </w:pPr>
    </w:p>
    <w:p w14:paraId="64EBA475" w14:textId="77777777" w:rsidR="0031544C" w:rsidRPr="0031544C" w:rsidRDefault="0031544C" w:rsidP="0031544C">
      <w:pPr>
        <w:bidi/>
        <w:rPr>
          <w:rFonts w:cs="David" w:hint="cs"/>
          <w:rtl/>
        </w:rPr>
      </w:pPr>
      <w:r w:rsidRPr="0031544C">
        <w:rPr>
          <w:rFonts w:cs="David" w:hint="cs"/>
          <w:rtl/>
        </w:rPr>
        <w:tab/>
        <w:t xml:space="preserve"> הצעה לסדר; לא לקבל מהממשלה נושאים לדיון ביום שני בשעה 14:00. זה היה צריך להיות בבוקר ולא עכשיו.</w:t>
      </w:r>
    </w:p>
    <w:p w14:paraId="3F111C2F" w14:textId="77777777" w:rsidR="0031544C" w:rsidRPr="0031544C" w:rsidRDefault="0031544C" w:rsidP="0031544C">
      <w:pPr>
        <w:bidi/>
        <w:rPr>
          <w:rFonts w:cs="David" w:hint="cs"/>
          <w:rtl/>
        </w:rPr>
      </w:pPr>
    </w:p>
    <w:p w14:paraId="0E72FE56"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6C93D2C0" w14:textId="77777777" w:rsidR="0031544C" w:rsidRPr="0031544C" w:rsidRDefault="0031544C" w:rsidP="0031544C">
      <w:pPr>
        <w:bidi/>
        <w:rPr>
          <w:rFonts w:cs="David" w:hint="cs"/>
          <w:rtl/>
        </w:rPr>
      </w:pPr>
    </w:p>
    <w:p w14:paraId="7E0901B6" w14:textId="77777777" w:rsidR="0031544C" w:rsidRPr="0031544C" w:rsidRDefault="0031544C" w:rsidP="0031544C">
      <w:pPr>
        <w:bidi/>
        <w:rPr>
          <w:rFonts w:cs="David" w:hint="cs"/>
          <w:rtl/>
        </w:rPr>
      </w:pPr>
      <w:r w:rsidRPr="0031544C">
        <w:rPr>
          <w:rFonts w:cs="David" w:hint="cs"/>
          <w:rtl/>
        </w:rPr>
        <w:tab/>
        <w:t xml:space="preserve"> הוא צודק. יש דיונים ויש ועדות.</w:t>
      </w:r>
    </w:p>
    <w:p w14:paraId="3A93ADF6" w14:textId="77777777" w:rsidR="0031544C" w:rsidRPr="0031544C" w:rsidRDefault="0031544C" w:rsidP="0031544C">
      <w:pPr>
        <w:bidi/>
        <w:jc w:val="center"/>
        <w:rPr>
          <w:rFonts w:cs="David" w:hint="cs"/>
          <w:u w:val="single"/>
          <w:rtl/>
        </w:rPr>
      </w:pPr>
      <w:r w:rsidRPr="0031544C">
        <w:rPr>
          <w:rFonts w:cs="David"/>
          <w:rtl/>
        </w:rPr>
        <w:br w:type="page"/>
      </w:r>
      <w:r w:rsidRPr="0031544C">
        <w:rPr>
          <w:rFonts w:cs="David" w:hint="cs"/>
          <w:b/>
          <w:bCs/>
          <w:u w:val="single"/>
          <w:rtl/>
        </w:rPr>
        <w:lastRenderedPageBreak/>
        <w:t>בקשת הממשלה להקדמת הדיון בהצעות החוק הבאות, לפני הקריאה הראשונה:</w:t>
      </w:r>
    </w:p>
    <w:p w14:paraId="4E85802C" w14:textId="77777777" w:rsidR="0031544C" w:rsidRPr="0031544C" w:rsidRDefault="0031544C" w:rsidP="0031544C">
      <w:pPr>
        <w:bidi/>
        <w:jc w:val="center"/>
        <w:rPr>
          <w:rFonts w:cs="David" w:hint="cs"/>
          <w:u w:val="single"/>
          <w:rtl/>
        </w:rPr>
      </w:pPr>
      <w:r w:rsidRPr="0031544C">
        <w:rPr>
          <w:rFonts w:cs="David" w:hint="cs"/>
          <w:b/>
          <w:bCs/>
          <w:u w:val="single"/>
          <w:rtl/>
        </w:rPr>
        <w:t xml:space="preserve">2. הצעת חוק הגנה על הציבור מפני עברייני מין (תיקון), </w:t>
      </w:r>
      <w:proofErr w:type="spellStart"/>
      <w:r w:rsidRPr="0031544C">
        <w:rPr>
          <w:rFonts w:cs="David" w:hint="cs"/>
          <w:b/>
          <w:bCs/>
          <w:u w:val="single"/>
          <w:rtl/>
        </w:rPr>
        <w:t>התשס"ז</w:t>
      </w:r>
      <w:proofErr w:type="spellEnd"/>
      <w:r w:rsidRPr="0031544C">
        <w:rPr>
          <w:rFonts w:cs="David" w:hint="cs"/>
          <w:b/>
          <w:bCs/>
          <w:u w:val="single"/>
          <w:rtl/>
        </w:rPr>
        <w:t>-2007</w:t>
      </w:r>
    </w:p>
    <w:p w14:paraId="7292EE99" w14:textId="77777777" w:rsidR="0031544C" w:rsidRPr="0031544C" w:rsidRDefault="0031544C" w:rsidP="0031544C">
      <w:pPr>
        <w:bidi/>
        <w:rPr>
          <w:rFonts w:cs="David" w:hint="cs"/>
          <w:u w:val="single"/>
          <w:rtl/>
        </w:rPr>
      </w:pPr>
    </w:p>
    <w:p w14:paraId="09D862E4"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4D566951" w14:textId="77777777" w:rsidR="0031544C" w:rsidRPr="0031544C" w:rsidRDefault="0031544C" w:rsidP="0031544C">
      <w:pPr>
        <w:bidi/>
        <w:rPr>
          <w:rFonts w:cs="David" w:hint="cs"/>
          <w:rtl/>
        </w:rPr>
      </w:pPr>
    </w:p>
    <w:p w14:paraId="071333E0" w14:textId="77777777" w:rsidR="0031544C" w:rsidRPr="0031544C" w:rsidRDefault="0031544C" w:rsidP="0031544C">
      <w:pPr>
        <w:bidi/>
        <w:rPr>
          <w:rFonts w:cs="David" w:hint="cs"/>
          <w:u w:val="single"/>
          <w:rtl/>
        </w:rPr>
      </w:pPr>
      <w:r w:rsidRPr="0031544C">
        <w:rPr>
          <w:rFonts w:cs="David" w:hint="cs"/>
          <w:rtl/>
        </w:rPr>
        <w:tab/>
        <w:t xml:space="preserve">אנו עוברים לנושא הבא, הצעת חוק הגנה על הציבור מפני עברייני מין (תיקון), </w:t>
      </w:r>
      <w:proofErr w:type="spellStart"/>
      <w:r w:rsidRPr="0031544C">
        <w:rPr>
          <w:rFonts w:cs="David" w:hint="cs"/>
          <w:rtl/>
        </w:rPr>
        <w:t>התשס"ז2007</w:t>
      </w:r>
      <w:proofErr w:type="spellEnd"/>
      <w:r w:rsidRPr="0031544C">
        <w:rPr>
          <w:rFonts w:cs="David" w:hint="cs"/>
          <w:rtl/>
        </w:rPr>
        <w:t xml:space="preserve">. </w:t>
      </w:r>
    </w:p>
    <w:p w14:paraId="06B9DDFD" w14:textId="77777777" w:rsidR="0031544C" w:rsidRPr="0031544C" w:rsidRDefault="0031544C" w:rsidP="0031544C">
      <w:pPr>
        <w:bidi/>
        <w:rPr>
          <w:rFonts w:cs="David" w:hint="cs"/>
          <w:rtl/>
        </w:rPr>
      </w:pPr>
    </w:p>
    <w:p w14:paraId="2385DC93"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616BA694" w14:textId="77777777" w:rsidR="0031544C" w:rsidRPr="0031544C" w:rsidRDefault="0031544C" w:rsidP="0031544C">
      <w:pPr>
        <w:pStyle w:val="Heading5"/>
        <w:jc w:val="left"/>
        <w:rPr>
          <w:rFonts w:hint="cs"/>
          <w:rtl/>
        </w:rPr>
      </w:pPr>
    </w:p>
    <w:p w14:paraId="79E257ED" w14:textId="77777777" w:rsidR="0031544C" w:rsidRPr="0031544C" w:rsidRDefault="0031544C" w:rsidP="0031544C">
      <w:pPr>
        <w:bidi/>
        <w:rPr>
          <w:rFonts w:cs="David" w:hint="cs"/>
          <w:rtl/>
        </w:rPr>
      </w:pPr>
      <w:r w:rsidRPr="0031544C">
        <w:rPr>
          <w:rFonts w:cs="David" w:hint="cs"/>
          <w:rtl/>
        </w:rPr>
        <w:tab/>
        <w:t xml:space="preserve">נמצא פה היועץ המשפטי של המשרד לביטחון הפנים, הבקשה שלנו </w:t>
      </w:r>
      <w:r w:rsidRPr="0031544C">
        <w:rPr>
          <w:rFonts w:cs="David"/>
          <w:rtl/>
        </w:rPr>
        <w:t>–</w:t>
      </w:r>
      <w:r w:rsidRPr="0031544C">
        <w:rPr>
          <w:rFonts w:cs="David" w:hint="cs"/>
          <w:rtl/>
        </w:rPr>
        <w:t xml:space="preserve"> לדחות את היישום בשנה. </w:t>
      </w:r>
    </w:p>
    <w:p w14:paraId="7B5408F8" w14:textId="77777777" w:rsidR="0031544C" w:rsidRPr="0031544C" w:rsidRDefault="0031544C" w:rsidP="0031544C">
      <w:pPr>
        <w:bidi/>
        <w:rPr>
          <w:rFonts w:cs="David" w:hint="cs"/>
          <w:rtl/>
        </w:rPr>
      </w:pPr>
    </w:p>
    <w:p w14:paraId="61E90542" w14:textId="77777777" w:rsidR="0031544C" w:rsidRPr="0031544C" w:rsidRDefault="0031544C" w:rsidP="0031544C">
      <w:pPr>
        <w:bidi/>
        <w:rPr>
          <w:rFonts w:cs="David" w:hint="cs"/>
          <w:rtl/>
        </w:rPr>
      </w:pPr>
      <w:r w:rsidRPr="0031544C">
        <w:rPr>
          <w:rFonts w:cs="David" w:hint="cs"/>
          <w:u w:val="single"/>
          <w:rtl/>
        </w:rPr>
        <w:t>יואל הדר:</w:t>
      </w:r>
    </w:p>
    <w:p w14:paraId="437B95DC" w14:textId="77777777" w:rsidR="0031544C" w:rsidRPr="0031544C" w:rsidRDefault="0031544C" w:rsidP="0031544C">
      <w:pPr>
        <w:bidi/>
        <w:rPr>
          <w:rFonts w:cs="David" w:hint="cs"/>
          <w:rtl/>
        </w:rPr>
      </w:pPr>
    </w:p>
    <w:p w14:paraId="7730ED70" w14:textId="77777777" w:rsidR="0031544C" w:rsidRPr="0031544C" w:rsidRDefault="0031544C" w:rsidP="0031544C">
      <w:pPr>
        <w:bidi/>
        <w:rPr>
          <w:rFonts w:cs="David" w:hint="cs"/>
          <w:rtl/>
        </w:rPr>
      </w:pPr>
      <w:r w:rsidRPr="0031544C">
        <w:rPr>
          <w:rFonts w:cs="David" w:hint="cs"/>
          <w:rtl/>
        </w:rPr>
        <w:tab/>
        <w:t xml:space="preserve">החוק הזה הוא חוק חדשני, אנו מבקשים לדחות בשנה את כל המועדים- - </w:t>
      </w:r>
    </w:p>
    <w:p w14:paraId="2B11DDB2" w14:textId="77777777" w:rsidR="0031544C" w:rsidRPr="0031544C" w:rsidRDefault="0031544C" w:rsidP="0031544C">
      <w:pPr>
        <w:bidi/>
        <w:rPr>
          <w:rFonts w:cs="David" w:hint="cs"/>
          <w:rtl/>
        </w:rPr>
      </w:pPr>
    </w:p>
    <w:p w14:paraId="6772C0D1" w14:textId="77777777" w:rsidR="0031544C" w:rsidRPr="0031544C" w:rsidRDefault="0031544C" w:rsidP="0031544C">
      <w:pPr>
        <w:bidi/>
        <w:ind w:firstLine="567"/>
        <w:rPr>
          <w:rFonts w:cs="David" w:hint="cs"/>
          <w:rtl/>
        </w:rPr>
      </w:pPr>
      <w:r w:rsidRPr="0031544C">
        <w:rPr>
          <w:rFonts w:cs="David" w:hint="cs"/>
          <w:rtl/>
        </w:rPr>
        <w:t xml:space="preserve">משרדי הממשלה הרלוונטיים שאמורים לטפל בזה לא נערכו. אנו רוצים לרווח- - </w:t>
      </w:r>
    </w:p>
    <w:p w14:paraId="385BF2E2" w14:textId="77777777" w:rsidR="0031544C" w:rsidRPr="0031544C" w:rsidRDefault="0031544C" w:rsidP="0031544C">
      <w:pPr>
        <w:bidi/>
        <w:rPr>
          <w:rFonts w:cs="David" w:hint="cs"/>
          <w:rtl/>
        </w:rPr>
      </w:pPr>
    </w:p>
    <w:p w14:paraId="3A81A397" w14:textId="77777777" w:rsidR="0031544C" w:rsidRPr="0031544C" w:rsidRDefault="0031544C" w:rsidP="0031544C">
      <w:pPr>
        <w:pStyle w:val="Heading5"/>
        <w:jc w:val="left"/>
        <w:rPr>
          <w:rFonts w:hint="cs"/>
          <w:rtl/>
        </w:rPr>
      </w:pPr>
      <w:r w:rsidRPr="0031544C">
        <w:rPr>
          <w:rFonts w:hint="cs"/>
          <w:u w:val="single"/>
          <w:rtl/>
        </w:rPr>
        <w:t xml:space="preserve">שר הרווחה יצחק </w:t>
      </w:r>
      <w:proofErr w:type="spellStart"/>
      <w:r w:rsidRPr="0031544C">
        <w:rPr>
          <w:rFonts w:hint="cs"/>
          <w:u w:val="single"/>
          <w:rtl/>
        </w:rPr>
        <w:t>הרצוג</w:t>
      </w:r>
      <w:proofErr w:type="spellEnd"/>
      <w:r w:rsidRPr="0031544C">
        <w:rPr>
          <w:rFonts w:hint="cs"/>
          <w:u w:val="single"/>
          <w:rtl/>
        </w:rPr>
        <w:t>:</w:t>
      </w:r>
    </w:p>
    <w:p w14:paraId="1A6DA961" w14:textId="77777777" w:rsidR="0031544C" w:rsidRPr="0031544C" w:rsidRDefault="0031544C" w:rsidP="0031544C">
      <w:pPr>
        <w:pStyle w:val="Heading5"/>
        <w:jc w:val="left"/>
        <w:rPr>
          <w:rFonts w:hint="cs"/>
          <w:rtl/>
        </w:rPr>
      </w:pPr>
    </w:p>
    <w:p w14:paraId="7C07B9B0" w14:textId="77777777" w:rsidR="0031544C" w:rsidRPr="0031544C" w:rsidRDefault="0031544C" w:rsidP="0031544C">
      <w:pPr>
        <w:bidi/>
        <w:rPr>
          <w:rFonts w:cs="David" w:hint="cs"/>
          <w:rtl/>
        </w:rPr>
      </w:pPr>
      <w:r w:rsidRPr="0031544C">
        <w:rPr>
          <w:rFonts w:cs="David" w:hint="cs"/>
          <w:rtl/>
        </w:rPr>
        <w:tab/>
        <w:t xml:space="preserve"> לא קלטנו את כל העובדים, זה תהליך של קליטת עובדים. זה על דעת כל המערכות שלנו. </w:t>
      </w:r>
    </w:p>
    <w:p w14:paraId="4F6B91C4" w14:textId="77777777" w:rsidR="0031544C" w:rsidRPr="0031544C" w:rsidRDefault="0031544C" w:rsidP="0031544C">
      <w:pPr>
        <w:bidi/>
        <w:rPr>
          <w:rFonts w:cs="David" w:hint="cs"/>
          <w:rtl/>
        </w:rPr>
      </w:pPr>
    </w:p>
    <w:p w14:paraId="6CC3FDB8" w14:textId="77777777" w:rsidR="0031544C" w:rsidRPr="0031544C" w:rsidRDefault="0031544C" w:rsidP="0031544C">
      <w:pPr>
        <w:bidi/>
        <w:rPr>
          <w:rFonts w:cs="David" w:hint="cs"/>
          <w:rtl/>
        </w:rPr>
      </w:pPr>
      <w:r w:rsidRPr="0031544C">
        <w:rPr>
          <w:rFonts w:cs="David" w:hint="cs"/>
          <w:u w:val="single"/>
          <w:rtl/>
        </w:rPr>
        <w:t>יואל הדר:</w:t>
      </w:r>
    </w:p>
    <w:p w14:paraId="35E95CCD" w14:textId="77777777" w:rsidR="0031544C" w:rsidRPr="0031544C" w:rsidRDefault="0031544C" w:rsidP="0031544C">
      <w:pPr>
        <w:bidi/>
        <w:rPr>
          <w:rFonts w:cs="David" w:hint="cs"/>
          <w:rtl/>
        </w:rPr>
      </w:pPr>
    </w:p>
    <w:p w14:paraId="549A001C" w14:textId="77777777" w:rsidR="0031544C" w:rsidRPr="0031544C" w:rsidRDefault="0031544C" w:rsidP="0031544C">
      <w:pPr>
        <w:bidi/>
        <w:rPr>
          <w:rFonts w:cs="David" w:hint="cs"/>
          <w:rtl/>
        </w:rPr>
      </w:pPr>
      <w:r w:rsidRPr="0031544C">
        <w:rPr>
          <w:rFonts w:cs="David" w:hint="cs"/>
          <w:rtl/>
        </w:rPr>
        <w:tab/>
        <w:t>זה אמור להיכנס לתוקף ב-1 באוקטובר השנה.</w:t>
      </w:r>
      <w:r w:rsidRPr="0031544C">
        <w:rPr>
          <w:rFonts w:cs="David" w:hint="cs"/>
          <w:rtl/>
        </w:rPr>
        <w:tab/>
      </w:r>
    </w:p>
    <w:p w14:paraId="330311A2" w14:textId="77777777" w:rsidR="0031544C" w:rsidRPr="0031544C" w:rsidRDefault="0031544C" w:rsidP="0031544C">
      <w:pPr>
        <w:bidi/>
        <w:rPr>
          <w:rFonts w:cs="David" w:hint="cs"/>
          <w:rtl/>
        </w:rPr>
      </w:pPr>
    </w:p>
    <w:p w14:paraId="17C83711" w14:textId="77777777" w:rsidR="0031544C" w:rsidRPr="0031544C" w:rsidRDefault="0031544C" w:rsidP="0031544C">
      <w:pPr>
        <w:bidi/>
        <w:rPr>
          <w:rFonts w:cs="David" w:hint="cs"/>
          <w:rtl/>
        </w:rPr>
      </w:pPr>
      <w:r w:rsidRPr="0031544C">
        <w:rPr>
          <w:rFonts w:cs="David" w:hint="cs"/>
          <w:u w:val="single"/>
          <w:rtl/>
        </w:rPr>
        <w:t xml:space="preserve">משה </w:t>
      </w:r>
      <w:proofErr w:type="spellStart"/>
      <w:r w:rsidRPr="0031544C">
        <w:rPr>
          <w:rFonts w:cs="David" w:hint="cs"/>
          <w:u w:val="single"/>
          <w:rtl/>
        </w:rPr>
        <w:t>שרוני</w:t>
      </w:r>
      <w:proofErr w:type="spellEnd"/>
      <w:r w:rsidRPr="0031544C">
        <w:rPr>
          <w:rFonts w:cs="David" w:hint="cs"/>
          <w:u w:val="single"/>
          <w:rtl/>
        </w:rPr>
        <w:t>:</w:t>
      </w:r>
    </w:p>
    <w:p w14:paraId="76F53807" w14:textId="77777777" w:rsidR="0031544C" w:rsidRPr="0031544C" w:rsidRDefault="0031544C" w:rsidP="0031544C">
      <w:pPr>
        <w:bidi/>
        <w:rPr>
          <w:rFonts w:cs="David" w:hint="cs"/>
          <w:rtl/>
        </w:rPr>
      </w:pPr>
    </w:p>
    <w:p w14:paraId="38734EDE" w14:textId="77777777" w:rsidR="0031544C" w:rsidRPr="0031544C" w:rsidRDefault="0031544C" w:rsidP="0031544C">
      <w:pPr>
        <w:bidi/>
        <w:rPr>
          <w:rFonts w:cs="David" w:hint="cs"/>
          <w:rtl/>
        </w:rPr>
      </w:pPr>
      <w:r w:rsidRPr="0031544C">
        <w:rPr>
          <w:rFonts w:cs="David" w:hint="cs"/>
          <w:rtl/>
        </w:rPr>
        <w:tab/>
        <w:t xml:space="preserve"> שנה זה מוגזם. ששה חודשים. </w:t>
      </w:r>
    </w:p>
    <w:p w14:paraId="3AA56AE6" w14:textId="77777777" w:rsidR="0031544C" w:rsidRPr="0031544C" w:rsidRDefault="0031544C" w:rsidP="0031544C">
      <w:pPr>
        <w:bidi/>
        <w:rPr>
          <w:rFonts w:cs="David" w:hint="cs"/>
          <w:rtl/>
        </w:rPr>
      </w:pPr>
    </w:p>
    <w:p w14:paraId="7702C1A2" w14:textId="77777777" w:rsidR="0031544C" w:rsidRPr="0031544C" w:rsidRDefault="0031544C" w:rsidP="0031544C">
      <w:pPr>
        <w:bidi/>
        <w:rPr>
          <w:rFonts w:cs="David" w:hint="cs"/>
          <w:rtl/>
        </w:rPr>
      </w:pPr>
      <w:r w:rsidRPr="0031544C">
        <w:rPr>
          <w:rFonts w:cs="David" w:hint="cs"/>
          <w:u w:val="single"/>
          <w:rtl/>
        </w:rPr>
        <w:t xml:space="preserve">יעקב </w:t>
      </w:r>
      <w:proofErr w:type="spellStart"/>
      <w:r w:rsidRPr="0031544C">
        <w:rPr>
          <w:rFonts w:cs="David" w:hint="cs"/>
          <w:u w:val="single"/>
          <w:rtl/>
        </w:rPr>
        <w:t>מרגי</w:t>
      </w:r>
      <w:proofErr w:type="spellEnd"/>
      <w:r w:rsidRPr="0031544C">
        <w:rPr>
          <w:rFonts w:cs="David" w:hint="cs"/>
          <w:u w:val="single"/>
          <w:rtl/>
        </w:rPr>
        <w:t>:</w:t>
      </w:r>
    </w:p>
    <w:p w14:paraId="3FCB5A04" w14:textId="77777777" w:rsidR="0031544C" w:rsidRPr="0031544C" w:rsidRDefault="0031544C" w:rsidP="0031544C">
      <w:pPr>
        <w:bidi/>
        <w:rPr>
          <w:rFonts w:cs="David" w:hint="cs"/>
          <w:rtl/>
        </w:rPr>
      </w:pPr>
    </w:p>
    <w:p w14:paraId="77491029" w14:textId="77777777" w:rsidR="0031544C" w:rsidRPr="0031544C" w:rsidRDefault="0031544C" w:rsidP="0031544C">
      <w:pPr>
        <w:bidi/>
        <w:rPr>
          <w:rFonts w:cs="David" w:hint="cs"/>
          <w:rtl/>
        </w:rPr>
      </w:pPr>
      <w:r w:rsidRPr="0031544C">
        <w:rPr>
          <w:rFonts w:cs="David" w:hint="cs"/>
          <w:rtl/>
        </w:rPr>
        <w:tab/>
        <w:t>רבותיי, הדיון הוא עקר, אין פורום של חברים, תביא את זה מחר בבוקר בצורה מסודרת.</w:t>
      </w:r>
    </w:p>
    <w:p w14:paraId="48FDE463" w14:textId="77777777" w:rsidR="0031544C" w:rsidRPr="0031544C" w:rsidRDefault="0031544C" w:rsidP="0031544C">
      <w:pPr>
        <w:bidi/>
        <w:rPr>
          <w:rFonts w:cs="David" w:hint="cs"/>
          <w:rtl/>
        </w:rPr>
      </w:pPr>
    </w:p>
    <w:p w14:paraId="4F2F8E98" w14:textId="77777777" w:rsidR="0031544C" w:rsidRPr="0031544C" w:rsidRDefault="0031544C" w:rsidP="0031544C">
      <w:pPr>
        <w:bidi/>
        <w:rPr>
          <w:rFonts w:cs="David" w:hint="cs"/>
          <w:rtl/>
        </w:rPr>
      </w:pPr>
      <w:r w:rsidRPr="0031544C">
        <w:rPr>
          <w:rFonts w:cs="David" w:hint="cs"/>
          <w:rtl/>
        </w:rPr>
        <w:tab/>
        <w:t>תודה רבה, הישיבה נעולה.</w:t>
      </w:r>
    </w:p>
    <w:p w14:paraId="6E7E34E2" w14:textId="77777777" w:rsidR="0031544C" w:rsidRPr="0031544C" w:rsidRDefault="0031544C" w:rsidP="0031544C">
      <w:pPr>
        <w:bidi/>
        <w:rPr>
          <w:rFonts w:cs="David" w:hint="cs"/>
          <w:rtl/>
        </w:rPr>
      </w:pPr>
    </w:p>
    <w:p w14:paraId="7ABFAFDE" w14:textId="77777777" w:rsidR="0031544C" w:rsidRPr="0031544C" w:rsidRDefault="0031544C" w:rsidP="0031544C">
      <w:pPr>
        <w:bidi/>
        <w:rPr>
          <w:rFonts w:cs="David" w:hint="cs"/>
          <w:rtl/>
        </w:rPr>
      </w:pPr>
    </w:p>
    <w:p w14:paraId="26CADBE6" w14:textId="77777777" w:rsidR="0031544C" w:rsidRPr="0031544C" w:rsidRDefault="0031544C" w:rsidP="0031544C">
      <w:pPr>
        <w:bidi/>
        <w:rPr>
          <w:rFonts w:cs="David" w:hint="cs"/>
          <w:rtl/>
        </w:rPr>
      </w:pPr>
    </w:p>
    <w:p w14:paraId="4F62D0F5" w14:textId="77777777" w:rsidR="0031544C" w:rsidRPr="0031544C" w:rsidRDefault="0031544C" w:rsidP="0031544C">
      <w:pPr>
        <w:bidi/>
        <w:rPr>
          <w:rFonts w:cs="David" w:hint="cs"/>
          <w:rtl/>
        </w:rPr>
      </w:pPr>
      <w:r w:rsidRPr="0031544C">
        <w:rPr>
          <w:rFonts w:cs="David" w:hint="cs"/>
          <w:u w:val="single"/>
          <w:rtl/>
        </w:rPr>
        <w:t xml:space="preserve">הישיבה ננעלה בשעה 14:15. </w:t>
      </w:r>
      <w:r w:rsidRPr="0031544C">
        <w:rPr>
          <w:rFonts w:cs="David" w:hint="cs"/>
          <w:rtl/>
        </w:rPr>
        <w:t xml:space="preserve"> </w:t>
      </w:r>
    </w:p>
    <w:p w14:paraId="1CF72F02" w14:textId="77777777" w:rsidR="00552A80" w:rsidRPr="0031544C" w:rsidRDefault="00552A80" w:rsidP="0031544C">
      <w:pPr>
        <w:bidi/>
        <w:rPr>
          <w:rFonts w:cs="David"/>
        </w:rPr>
      </w:pPr>
    </w:p>
    <w:sectPr w:rsidR="00552A80" w:rsidRPr="0031544C" w:rsidSect="0031544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624A" w14:textId="77777777" w:rsidR="00000000" w:rsidRDefault="0071630E">
      <w:r>
        <w:separator/>
      </w:r>
    </w:p>
  </w:endnote>
  <w:endnote w:type="continuationSeparator" w:id="0">
    <w:p w14:paraId="6BEB3197" w14:textId="77777777" w:rsidR="00000000" w:rsidRDefault="0071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317B2" w14:textId="77777777" w:rsidR="00000000" w:rsidRDefault="0071630E">
      <w:r>
        <w:separator/>
      </w:r>
    </w:p>
  </w:footnote>
  <w:footnote w:type="continuationSeparator" w:id="0">
    <w:p w14:paraId="1A08D625" w14:textId="77777777" w:rsidR="00000000" w:rsidRDefault="00716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9400" w14:textId="77777777" w:rsidR="0031544C" w:rsidRDefault="0031544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B558198" w14:textId="77777777" w:rsidR="0031544C" w:rsidRDefault="0031544C">
    <w:pPr>
      <w:pStyle w:val="Header"/>
      <w:ind w:right="360"/>
      <w:jc w:val="both"/>
      <w:rPr>
        <w:rtl/>
      </w:rPr>
    </w:pPr>
  </w:p>
  <w:p w14:paraId="0A596389" w14:textId="77777777" w:rsidR="0031544C" w:rsidRDefault="0031544C"/>
  <w:p w14:paraId="224C44E8" w14:textId="77777777" w:rsidR="0031544C" w:rsidRDefault="0031544C"/>
  <w:p w14:paraId="62FC2C5B" w14:textId="77777777" w:rsidR="0031544C" w:rsidRDefault="0031544C"/>
  <w:p w14:paraId="7F3E821C" w14:textId="77777777" w:rsidR="0031544C" w:rsidRDefault="0031544C"/>
  <w:p w14:paraId="1C127152" w14:textId="77777777" w:rsidR="0031544C" w:rsidRDefault="0031544C"/>
  <w:p w14:paraId="0A922817" w14:textId="77777777" w:rsidR="0031544C" w:rsidRDefault="0031544C"/>
  <w:p w14:paraId="2418B0E8" w14:textId="77777777" w:rsidR="0031544C" w:rsidRDefault="0031544C"/>
  <w:p w14:paraId="624770BF" w14:textId="77777777" w:rsidR="0031544C" w:rsidRDefault="0031544C"/>
  <w:p w14:paraId="69BD3FA1" w14:textId="77777777" w:rsidR="0031544C" w:rsidRDefault="003154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6AB9" w14:textId="77777777" w:rsidR="0031544C" w:rsidRDefault="0031544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3C04065C" w14:textId="77777777" w:rsidR="0031544C" w:rsidRDefault="0031544C">
    <w:pPr>
      <w:pStyle w:val="Header"/>
      <w:ind w:right="360"/>
      <w:jc w:val="both"/>
      <w:rPr>
        <w:rStyle w:val="PageNumber"/>
        <w:rFonts w:hint="cs"/>
        <w:rtl/>
      </w:rPr>
    </w:pPr>
    <w:r>
      <w:rPr>
        <w:rtl/>
      </w:rPr>
      <w:t>ועדת</w:t>
    </w:r>
    <w:r>
      <w:rPr>
        <w:rStyle w:val="PageNumber"/>
        <w:rFonts w:hint="cs"/>
        <w:rtl/>
      </w:rPr>
      <w:t xml:space="preserve"> הכנסת</w:t>
    </w:r>
  </w:p>
  <w:p w14:paraId="0174D862" w14:textId="77777777" w:rsidR="0031544C" w:rsidRDefault="0031544C">
    <w:pPr>
      <w:pStyle w:val="Header"/>
      <w:ind w:right="360"/>
      <w:jc w:val="both"/>
      <w:rPr>
        <w:rStyle w:val="PageNumber"/>
        <w:rFonts w:hint="cs"/>
        <w:rtl/>
      </w:rPr>
    </w:pPr>
    <w:r>
      <w:rPr>
        <w:rStyle w:val="PageNumber"/>
        <w:rFonts w:hint="cs"/>
        <w:rtl/>
      </w:rPr>
      <w:t>16.7.07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F29"/>
    <w:multiLevelType w:val="hybridMultilevel"/>
    <w:tmpl w:val="7B54CC92"/>
    <w:lvl w:ilvl="0" w:tplc="8AC4E388">
      <w:start w:val="1"/>
      <w:numFmt w:val="decimal"/>
      <w:lvlText w:val="%1."/>
      <w:lvlJc w:val="left"/>
      <w:pPr>
        <w:tabs>
          <w:tab w:val="num" w:pos="1665"/>
        </w:tabs>
        <w:ind w:left="1665" w:right="1665" w:hanging="360"/>
      </w:pPr>
      <w:rPr>
        <w:rFonts w:hint="default"/>
      </w:rPr>
    </w:lvl>
    <w:lvl w:ilvl="1" w:tplc="04090019">
      <w:start w:val="1"/>
      <w:numFmt w:val="lowerLetter"/>
      <w:lvlText w:val="%2."/>
      <w:lvlJc w:val="left"/>
      <w:pPr>
        <w:tabs>
          <w:tab w:val="num" w:pos="2385"/>
        </w:tabs>
        <w:ind w:left="2385" w:right="2385" w:hanging="360"/>
      </w:pPr>
    </w:lvl>
    <w:lvl w:ilvl="2" w:tplc="0409001B">
      <w:start w:val="1"/>
      <w:numFmt w:val="lowerRoman"/>
      <w:lvlText w:val="%3."/>
      <w:lvlJc w:val="right"/>
      <w:pPr>
        <w:tabs>
          <w:tab w:val="num" w:pos="3105"/>
        </w:tabs>
        <w:ind w:left="3105" w:right="3105" w:hanging="180"/>
      </w:pPr>
    </w:lvl>
    <w:lvl w:ilvl="3" w:tplc="0409000F">
      <w:start w:val="1"/>
      <w:numFmt w:val="decimal"/>
      <w:lvlText w:val="%4."/>
      <w:lvlJc w:val="left"/>
      <w:pPr>
        <w:tabs>
          <w:tab w:val="num" w:pos="3825"/>
        </w:tabs>
        <w:ind w:left="3825" w:right="3825" w:hanging="360"/>
      </w:pPr>
    </w:lvl>
    <w:lvl w:ilvl="4" w:tplc="04090019" w:tentative="1">
      <w:start w:val="1"/>
      <w:numFmt w:val="lowerLetter"/>
      <w:lvlText w:val="%5."/>
      <w:lvlJc w:val="left"/>
      <w:pPr>
        <w:tabs>
          <w:tab w:val="num" w:pos="4545"/>
        </w:tabs>
        <w:ind w:left="4545" w:right="4545" w:hanging="360"/>
      </w:pPr>
    </w:lvl>
    <w:lvl w:ilvl="5" w:tplc="0409001B" w:tentative="1">
      <w:start w:val="1"/>
      <w:numFmt w:val="lowerRoman"/>
      <w:lvlText w:val="%6."/>
      <w:lvlJc w:val="right"/>
      <w:pPr>
        <w:tabs>
          <w:tab w:val="num" w:pos="5265"/>
        </w:tabs>
        <w:ind w:left="5265" w:right="5265" w:hanging="180"/>
      </w:pPr>
    </w:lvl>
    <w:lvl w:ilvl="6" w:tplc="0409000F" w:tentative="1">
      <w:start w:val="1"/>
      <w:numFmt w:val="decimal"/>
      <w:lvlText w:val="%7."/>
      <w:lvlJc w:val="left"/>
      <w:pPr>
        <w:tabs>
          <w:tab w:val="num" w:pos="5985"/>
        </w:tabs>
        <w:ind w:left="5985" w:right="5985" w:hanging="360"/>
      </w:pPr>
    </w:lvl>
    <w:lvl w:ilvl="7" w:tplc="04090019" w:tentative="1">
      <w:start w:val="1"/>
      <w:numFmt w:val="lowerLetter"/>
      <w:lvlText w:val="%8."/>
      <w:lvlJc w:val="left"/>
      <w:pPr>
        <w:tabs>
          <w:tab w:val="num" w:pos="6705"/>
        </w:tabs>
        <w:ind w:left="6705" w:right="6705" w:hanging="360"/>
      </w:pPr>
    </w:lvl>
    <w:lvl w:ilvl="8" w:tplc="0409001B" w:tentative="1">
      <w:start w:val="1"/>
      <w:numFmt w:val="lowerRoman"/>
      <w:lvlText w:val="%9."/>
      <w:lvlJc w:val="right"/>
      <w:pPr>
        <w:tabs>
          <w:tab w:val="num" w:pos="7425"/>
        </w:tabs>
        <w:ind w:left="7425" w:right="7425" w:hanging="180"/>
      </w:pPr>
    </w:lvl>
  </w:abstractNum>
  <w:abstractNum w:abstractNumId="1" w15:restartNumberingAfterBreak="0">
    <w:nsid w:val="5DC47465"/>
    <w:multiLevelType w:val="hybridMultilevel"/>
    <w:tmpl w:val="C9544BE0"/>
    <w:lvl w:ilvl="0" w:tplc="14124F64">
      <w:start w:val="1"/>
      <w:numFmt w:val="hebrew1"/>
      <w:lvlText w:val="%1."/>
      <w:lvlJc w:val="left"/>
      <w:pPr>
        <w:tabs>
          <w:tab w:val="num" w:pos="720"/>
        </w:tabs>
        <w:ind w:left="720" w:right="720" w:hanging="360"/>
      </w:pPr>
      <w:rPr>
        <w:rFonts w:hint="default"/>
      </w:rPr>
    </w:lvl>
    <w:lvl w:ilvl="1" w:tplc="57500362">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272516845">
    <w:abstractNumId w:val="0"/>
  </w:num>
  <w:num w:numId="2" w16cid:durableId="2140027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716פרוטוקול_ישיבת_ועדה.doc"/>
    <w:docVar w:name="StartMode" w:val="3"/>
  </w:docVars>
  <w:rsids>
    <w:rsidRoot w:val="00DE0708"/>
    <w:rsid w:val="0031544C"/>
    <w:rsid w:val="00552A80"/>
    <w:rsid w:val="005A3B1E"/>
    <w:rsid w:val="0071630E"/>
    <w:rsid w:val="00965806"/>
    <w:rsid w:val="00DE0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2FB389"/>
  <w15:chartTrackingRefBased/>
  <w15:docId w15:val="{D5CAB297-3152-4DF1-BD79-F75C8050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1544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544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1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6</Pages>
  <Words>1081</Words>
  <Characters>6163</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