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93FD6" w14:textId="77777777" w:rsidR="00D02FDD" w:rsidRPr="00D02FDD" w:rsidRDefault="00D02FDD" w:rsidP="00D02FDD">
      <w:pPr>
        <w:pStyle w:val="Heading5"/>
        <w:jc w:val="left"/>
        <w:rPr>
          <w:b/>
          <w:bCs/>
          <w:sz w:val="24"/>
          <w:rtl/>
        </w:rPr>
      </w:pPr>
      <w:r w:rsidRPr="00D02FDD">
        <w:rPr>
          <w:b/>
          <w:bCs/>
          <w:sz w:val="24"/>
          <w:rtl/>
        </w:rPr>
        <w:t xml:space="preserve">הכנסת </w:t>
      </w:r>
      <w:r w:rsidRPr="00D02FDD">
        <w:rPr>
          <w:rFonts w:hint="cs"/>
          <w:b/>
          <w:bCs/>
          <w:sz w:val="24"/>
          <w:rtl/>
        </w:rPr>
        <w:t>השבע-עשרה</w:t>
      </w:r>
      <w:r w:rsidRPr="00D02FDD">
        <w:rPr>
          <w:b/>
          <w:bCs/>
          <w:sz w:val="24"/>
          <w:rtl/>
        </w:rPr>
        <w:tab/>
      </w:r>
      <w:r w:rsidRPr="00D02FDD">
        <w:rPr>
          <w:b/>
          <w:bCs/>
          <w:sz w:val="24"/>
          <w:rtl/>
        </w:rPr>
        <w:tab/>
      </w:r>
      <w:r w:rsidRPr="00D02FDD">
        <w:rPr>
          <w:b/>
          <w:bCs/>
          <w:sz w:val="24"/>
          <w:rtl/>
        </w:rPr>
        <w:tab/>
      </w:r>
      <w:r w:rsidRPr="00D02FDD">
        <w:rPr>
          <w:b/>
          <w:bCs/>
          <w:sz w:val="24"/>
          <w:rtl/>
        </w:rPr>
        <w:tab/>
      </w:r>
      <w:r w:rsidRPr="00D02FDD">
        <w:rPr>
          <w:b/>
          <w:bCs/>
          <w:sz w:val="24"/>
          <w:rtl/>
        </w:rPr>
        <w:tab/>
      </w:r>
      <w:r w:rsidRPr="00D02FDD">
        <w:rPr>
          <w:b/>
          <w:bCs/>
          <w:sz w:val="24"/>
          <w:rtl/>
        </w:rPr>
        <w:tab/>
        <w:t>נוסח לא מתוקן</w:t>
      </w:r>
    </w:p>
    <w:p w14:paraId="11B296FD" w14:textId="77777777" w:rsidR="00D02FDD" w:rsidRPr="00D02FDD" w:rsidRDefault="00D02FDD" w:rsidP="00D02FDD">
      <w:pPr>
        <w:bidi/>
        <w:rPr>
          <w:rFonts w:cs="David" w:hint="cs"/>
          <w:b/>
          <w:bCs/>
          <w:rtl/>
        </w:rPr>
      </w:pPr>
      <w:r w:rsidRPr="00D02FDD">
        <w:rPr>
          <w:rFonts w:cs="David"/>
          <w:b/>
          <w:bCs/>
          <w:rtl/>
        </w:rPr>
        <w:t xml:space="preserve">מושב </w:t>
      </w:r>
      <w:r w:rsidRPr="00D02FDD">
        <w:rPr>
          <w:rFonts w:cs="David" w:hint="cs"/>
          <w:b/>
          <w:bCs/>
          <w:rtl/>
        </w:rPr>
        <w:t>שלישי</w:t>
      </w:r>
    </w:p>
    <w:p w14:paraId="0B571BC4" w14:textId="77777777" w:rsidR="00D02FDD" w:rsidRPr="00D02FDD" w:rsidRDefault="00D02FDD" w:rsidP="00D02FDD">
      <w:pPr>
        <w:bidi/>
        <w:rPr>
          <w:rFonts w:cs="David"/>
          <w:b/>
          <w:bCs/>
          <w:rtl/>
        </w:rPr>
      </w:pPr>
    </w:p>
    <w:p w14:paraId="27D0D5FE" w14:textId="77777777" w:rsidR="00D02FDD" w:rsidRPr="00D02FDD" w:rsidRDefault="00D02FDD" w:rsidP="00D02FDD">
      <w:pPr>
        <w:bidi/>
        <w:rPr>
          <w:rFonts w:cs="David"/>
          <w:b/>
          <w:bCs/>
          <w:rtl/>
        </w:rPr>
      </w:pPr>
    </w:p>
    <w:p w14:paraId="11AE3610" w14:textId="77777777" w:rsidR="00D02FDD" w:rsidRPr="00D02FDD" w:rsidRDefault="00D02FDD" w:rsidP="00D02FDD">
      <w:pPr>
        <w:bidi/>
        <w:jc w:val="center"/>
        <w:rPr>
          <w:rFonts w:cs="David" w:hint="cs"/>
          <w:b/>
          <w:bCs/>
          <w:rtl/>
        </w:rPr>
      </w:pPr>
      <w:r w:rsidRPr="00D02FDD">
        <w:rPr>
          <w:rFonts w:cs="David"/>
          <w:b/>
          <w:bCs/>
          <w:rtl/>
        </w:rPr>
        <w:t>פרוטוקול מס'</w:t>
      </w:r>
      <w:r w:rsidRPr="00D02FDD">
        <w:rPr>
          <w:rFonts w:cs="David" w:hint="cs"/>
          <w:b/>
          <w:bCs/>
          <w:rtl/>
        </w:rPr>
        <w:t xml:space="preserve"> 152</w:t>
      </w:r>
    </w:p>
    <w:p w14:paraId="635CAD8C" w14:textId="77777777" w:rsidR="00D02FDD" w:rsidRPr="00D02FDD" w:rsidRDefault="00D02FDD" w:rsidP="00D02FDD">
      <w:pPr>
        <w:bidi/>
        <w:jc w:val="center"/>
        <w:rPr>
          <w:rFonts w:cs="David" w:hint="cs"/>
          <w:b/>
          <w:bCs/>
          <w:rtl/>
        </w:rPr>
      </w:pPr>
      <w:r w:rsidRPr="00D02FDD">
        <w:rPr>
          <w:rFonts w:cs="David" w:hint="cs"/>
          <w:b/>
          <w:bCs/>
          <w:rtl/>
        </w:rPr>
        <w:t>מישיבת ועדת הכנסת</w:t>
      </w:r>
    </w:p>
    <w:p w14:paraId="757AB45D" w14:textId="77777777" w:rsidR="00D02FDD" w:rsidRPr="00D02FDD" w:rsidRDefault="00D02FDD" w:rsidP="00D02FDD">
      <w:pPr>
        <w:bidi/>
        <w:jc w:val="center"/>
        <w:rPr>
          <w:rFonts w:cs="David" w:hint="cs"/>
          <w:b/>
          <w:bCs/>
          <w:u w:val="single"/>
          <w:rtl/>
        </w:rPr>
      </w:pPr>
      <w:r w:rsidRPr="00D02FDD">
        <w:rPr>
          <w:rFonts w:cs="David" w:hint="cs"/>
          <w:b/>
          <w:bCs/>
          <w:u w:val="single"/>
          <w:rtl/>
        </w:rPr>
        <w:t xml:space="preserve">יום שני, י' </w:t>
      </w:r>
      <w:proofErr w:type="spellStart"/>
      <w:r w:rsidRPr="00D02FDD">
        <w:rPr>
          <w:rFonts w:cs="David" w:hint="cs"/>
          <w:b/>
          <w:bCs/>
          <w:u w:val="single"/>
          <w:rtl/>
        </w:rPr>
        <w:t>בחשון</w:t>
      </w:r>
      <w:proofErr w:type="spellEnd"/>
      <w:r w:rsidRPr="00D02FDD">
        <w:rPr>
          <w:rFonts w:cs="David" w:hint="cs"/>
          <w:b/>
          <w:bCs/>
          <w:u w:val="single"/>
          <w:rtl/>
        </w:rPr>
        <w:t xml:space="preserve"> תשס"ח, 22.10.2007, שעה 10:30</w:t>
      </w:r>
    </w:p>
    <w:p w14:paraId="7F665230" w14:textId="77777777" w:rsidR="00D02FDD" w:rsidRPr="00D02FDD" w:rsidRDefault="00D02FDD" w:rsidP="00D02FDD">
      <w:pPr>
        <w:bidi/>
        <w:rPr>
          <w:rFonts w:cs="David"/>
          <w:b/>
          <w:bCs/>
          <w:rtl/>
        </w:rPr>
      </w:pPr>
    </w:p>
    <w:p w14:paraId="136BE5C4" w14:textId="77777777" w:rsidR="00D02FDD" w:rsidRPr="00D02FDD" w:rsidRDefault="00D02FDD" w:rsidP="00D02FDD">
      <w:pPr>
        <w:bidi/>
        <w:rPr>
          <w:rFonts w:cs="David"/>
          <w:b/>
          <w:bCs/>
          <w:rtl/>
        </w:rPr>
      </w:pPr>
    </w:p>
    <w:p w14:paraId="2D5A3A17" w14:textId="77777777" w:rsidR="00D02FDD" w:rsidRPr="00D02FDD" w:rsidRDefault="00D02FDD" w:rsidP="00D02FDD">
      <w:pPr>
        <w:tabs>
          <w:tab w:val="left" w:pos="1221"/>
        </w:tabs>
        <w:bidi/>
        <w:rPr>
          <w:rFonts w:cs="David" w:hint="cs"/>
          <w:b/>
          <w:bCs/>
          <w:u w:val="single"/>
          <w:rtl/>
        </w:rPr>
      </w:pPr>
    </w:p>
    <w:p w14:paraId="79734C6F" w14:textId="77777777" w:rsidR="00D02FDD" w:rsidRPr="00D02FDD" w:rsidRDefault="00D02FDD" w:rsidP="00D02FDD">
      <w:pPr>
        <w:tabs>
          <w:tab w:val="left" w:pos="1221"/>
        </w:tabs>
        <w:bidi/>
        <w:rPr>
          <w:rFonts w:cs="David" w:hint="cs"/>
          <w:b/>
          <w:bCs/>
          <w:rtl/>
        </w:rPr>
      </w:pPr>
      <w:r w:rsidRPr="00D02FDD">
        <w:rPr>
          <w:rFonts w:cs="David"/>
          <w:b/>
          <w:bCs/>
          <w:u w:val="single"/>
          <w:rtl/>
        </w:rPr>
        <w:t>סדר היום</w:t>
      </w:r>
      <w:r w:rsidRPr="00D02FDD">
        <w:rPr>
          <w:rFonts w:cs="David"/>
          <w:rtl/>
        </w:rPr>
        <w:t>:</w:t>
      </w:r>
    </w:p>
    <w:p w14:paraId="5748347C" w14:textId="77777777" w:rsidR="00D02FDD" w:rsidRPr="00D02FDD" w:rsidRDefault="00D02FDD" w:rsidP="00D02FDD">
      <w:pPr>
        <w:numPr>
          <w:ilvl w:val="0"/>
          <w:numId w:val="1"/>
        </w:numPr>
        <w:overflowPunct w:val="0"/>
        <w:autoSpaceDE w:val="0"/>
        <w:autoSpaceDN w:val="0"/>
        <w:bidi/>
        <w:adjustRightInd w:val="0"/>
        <w:jc w:val="both"/>
        <w:textAlignment w:val="baseline"/>
        <w:rPr>
          <w:rFonts w:cs="David" w:hint="cs"/>
        </w:rPr>
      </w:pPr>
      <w:r w:rsidRPr="00D02FDD">
        <w:rPr>
          <w:rFonts w:cs="David" w:hint="cs"/>
          <w:rtl/>
        </w:rPr>
        <w:t xml:space="preserve">בקשת יושב-ראש ועדת החוקה, חוק ומשפט להעברת הצעת חוק בתי המשפט (תיקון </w:t>
      </w:r>
      <w:r w:rsidRPr="00D02FDD">
        <w:rPr>
          <w:rFonts w:cs="David"/>
          <w:rtl/>
        </w:rPr>
        <w:t>–</w:t>
      </w:r>
      <w:r w:rsidRPr="00D02FDD">
        <w:rPr>
          <w:rFonts w:cs="David" w:hint="cs"/>
          <w:rtl/>
        </w:rPr>
        <w:t xml:space="preserve"> פסיקת ריבית מעבר לתקרת סמכות בית משפט השלום), </w:t>
      </w:r>
      <w:proofErr w:type="spellStart"/>
      <w:r w:rsidRPr="00D02FDD">
        <w:rPr>
          <w:rFonts w:cs="David" w:hint="cs"/>
          <w:rtl/>
        </w:rPr>
        <w:t>התשס"ז</w:t>
      </w:r>
      <w:proofErr w:type="spellEnd"/>
      <w:r w:rsidRPr="00D02FDD">
        <w:rPr>
          <w:rFonts w:cs="David" w:hint="cs"/>
          <w:rtl/>
        </w:rPr>
        <w:t xml:space="preserve">-2007 (פ/2754/17), הצעת חבר הכנסת ניסן </w:t>
      </w:r>
      <w:proofErr w:type="spellStart"/>
      <w:r w:rsidRPr="00D02FDD">
        <w:rPr>
          <w:rFonts w:cs="David" w:hint="cs"/>
          <w:rtl/>
        </w:rPr>
        <w:t>סלומינסקי</w:t>
      </w:r>
      <w:proofErr w:type="spellEnd"/>
      <w:r w:rsidRPr="00D02FDD">
        <w:rPr>
          <w:rFonts w:cs="David" w:hint="cs"/>
          <w:rtl/>
        </w:rPr>
        <w:t xml:space="preserve">, מוועדת הכספים לדיון בוועדת החוקה, חוק ומשפט. </w:t>
      </w:r>
    </w:p>
    <w:p w14:paraId="08126420" w14:textId="77777777" w:rsidR="00D02FDD" w:rsidRPr="00D02FDD" w:rsidRDefault="00D02FDD" w:rsidP="00D02FDD">
      <w:pPr>
        <w:numPr>
          <w:ilvl w:val="0"/>
          <w:numId w:val="1"/>
        </w:numPr>
        <w:overflowPunct w:val="0"/>
        <w:autoSpaceDE w:val="0"/>
        <w:autoSpaceDN w:val="0"/>
        <w:bidi/>
        <w:adjustRightInd w:val="0"/>
        <w:jc w:val="both"/>
        <w:textAlignment w:val="baseline"/>
        <w:rPr>
          <w:rFonts w:cs="David" w:hint="cs"/>
        </w:rPr>
      </w:pPr>
      <w:r w:rsidRPr="00D02FDD">
        <w:rPr>
          <w:rFonts w:cs="David" w:hint="cs"/>
          <w:rtl/>
        </w:rPr>
        <w:t>בקשת יושב-ראש ועדת העבודה, הרווחה והבריאות להעברת הצעות החוק הבאות, מוועדת החוץ והביטחון לדיון בוועדת העבודה, הרווחה והבריאות:</w:t>
      </w:r>
    </w:p>
    <w:p w14:paraId="4497C264" w14:textId="77777777" w:rsidR="00D02FDD" w:rsidRPr="00D02FDD" w:rsidRDefault="00D02FDD" w:rsidP="00D02FDD">
      <w:pPr>
        <w:numPr>
          <w:ilvl w:val="1"/>
          <w:numId w:val="1"/>
        </w:numPr>
        <w:overflowPunct w:val="0"/>
        <w:autoSpaceDE w:val="0"/>
        <w:autoSpaceDN w:val="0"/>
        <w:bidi/>
        <w:adjustRightInd w:val="0"/>
        <w:jc w:val="both"/>
        <w:textAlignment w:val="baseline"/>
        <w:rPr>
          <w:rFonts w:cs="David" w:hint="cs"/>
          <w:rtl/>
        </w:rPr>
      </w:pPr>
      <w:r w:rsidRPr="00D02FDD">
        <w:rPr>
          <w:rFonts w:cs="David" w:hint="cs"/>
          <w:rtl/>
        </w:rPr>
        <w:t xml:space="preserve">הצעת חוק חיילים שנספו במערכה (תגמולים ושיקום)(תיקון מס' 28), </w:t>
      </w:r>
      <w:proofErr w:type="spellStart"/>
      <w:r w:rsidRPr="00D02FDD">
        <w:rPr>
          <w:rFonts w:cs="David" w:hint="cs"/>
          <w:rtl/>
        </w:rPr>
        <w:t>התשס"ז</w:t>
      </w:r>
      <w:proofErr w:type="spellEnd"/>
      <w:r w:rsidRPr="00D02FDD">
        <w:rPr>
          <w:rFonts w:cs="David" w:hint="cs"/>
          <w:rtl/>
        </w:rPr>
        <w:t>-2007 (מ/332).</w:t>
      </w:r>
    </w:p>
    <w:p w14:paraId="0D095AF6" w14:textId="77777777" w:rsidR="00D02FDD" w:rsidRPr="00D02FDD" w:rsidRDefault="00D02FDD" w:rsidP="00D02FDD">
      <w:pPr>
        <w:numPr>
          <w:ilvl w:val="1"/>
          <w:numId w:val="1"/>
        </w:numPr>
        <w:overflowPunct w:val="0"/>
        <w:autoSpaceDE w:val="0"/>
        <w:autoSpaceDN w:val="0"/>
        <w:bidi/>
        <w:adjustRightInd w:val="0"/>
        <w:jc w:val="both"/>
        <w:textAlignment w:val="baseline"/>
        <w:rPr>
          <w:rFonts w:cs="David" w:hint="cs"/>
        </w:rPr>
      </w:pPr>
      <w:r w:rsidRPr="00D02FDD">
        <w:rPr>
          <w:rFonts w:cs="David" w:hint="cs"/>
          <w:rtl/>
        </w:rPr>
        <w:t xml:space="preserve">הצעת חוק משפחות חיילים שנספו במערכה (תגמולים ושיקום)(תיקון </w:t>
      </w:r>
      <w:r w:rsidRPr="00D02FDD">
        <w:rPr>
          <w:rFonts w:cs="David"/>
          <w:rtl/>
        </w:rPr>
        <w:t>–</w:t>
      </w:r>
      <w:r w:rsidRPr="00D02FDD">
        <w:rPr>
          <w:rFonts w:cs="David" w:hint="cs"/>
          <w:rtl/>
        </w:rPr>
        <w:t xml:space="preserve"> ביטול מבחן הכנסה להורים שכולים), </w:t>
      </w:r>
      <w:proofErr w:type="spellStart"/>
      <w:r w:rsidRPr="00D02FDD">
        <w:rPr>
          <w:rFonts w:cs="David" w:hint="cs"/>
          <w:rtl/>
        </w:rPr>
        <w:t>התשס"ז</w:t>
      </w:r>
      <w:proofErr w:type="spellEnd"/>
      <w:r w:rsidRPr="00D02FDD">
        <w:rPr>
          <w:rFonts w:cs="David" w:hint="cs"/>
          <w:rtl/>
        </w:rPr>
        <w:t>-2007 (פ2552/17), הצעת חברת הכנסת לימור לבנת וקבוצת חברי הכנסת.</w:t>
      </w:r>
    </w:p>
    <w:p w14:paraId="3AF340AC" w14:textId="77777777" w:rsidR="00D02FDD" w:rsidRPr="00D02FDD" w:rsidRDefault="00D02FDD" w:rsidP="00D02FDD">
      <w:pPr>
        <w:numPr>
          <w:ilvl w:val="1"/>
          <w:numId w:val="1"/>
        </w:numPr>
        <w:overflowPunct w:val="0"/>
        <w:autoSpaceDE w:val="0"/>
        <w:autoSpaceDN w:val="0"/>
        <w:bidi/>
        <w:adjustRightInd w:val="0"/>
        <w:jc w:val="both"/>
        <w:textAlignment w:val="baseline"/>
        <w:rPr>
          <w:rFonts w:cs="David" w:hint="cs"/>
        </w:rPr>
      </w:pPr>
      <w:r w:rsidRPr="00D02FDD">
        <w:rPr>
          <w:rFonts w:cs="David" w:hint="cs"/>
          <w:rtl/>
        </w:rPr>
        <w:t xml:space="preserve">הצעת חוק משפחות חיילים שנספו במערכה (תגמולים ושיקום)(תיקון </w:t>
      </w:r>
      <w:r w:rsidRPr="00D02FDD">
        <w:rPr>
          <w:rFonts w:cs="David"/>
          <w:rtl/>
        </w:rPr>
        <w:t>–</w:t>
      </w:r>
      <w:r w:rsidRPr="00D02FDD">
        <w:rPr>
          <w:rFonts w:cs="David" w:hint="cs"/>
          <w:rtl/>
        </w:rPr>
        <w:t xml:space="preserve"> ביטול מבחן ההכנסה לשכולים), </w:t>
      </w:r>
      <w:proofErr w:type="spellStart"/>
      <w:r w:rsidRPr="00D02FDD">
        <w:rPr>
          <w:rFonts w:cs="David" w:hint="cs"/>
          <w:rtl/>
        </w:rPr>
        <w:t>התשס"ז</w:t>
      </w:r>
      <w:proofErr w:type="spellEnd"/>
      <w:r w:rsidRPr="00D02FDD">
        <w:rPr>
          <w:rFonts w:cs="David" w:hint="cs"/>
          <w:rtl/>
        </w:rPr>
        <w:t>-2007 (פ/2568/17), הצעת חבר הכנסת מגלי והבה.</w:t>
      </w:r>
    </w:p>
    <w:p w14:paraId="2104CDE5" w14:textId="77777777" w:rsidR="00D02FDD" w:rsidRPr="00D02FDD" w:rsidRDefault="00D02FDD" w:rsidP="00D02FDD">
      <w:pPr>
        <w:numPr>
          <w:ilvl w:val="0"/>
          <w:numId w:val="1"/>
        </w:numPr>
        <w:overflowPunct w:val="0"/>
        <w:autoSpaceDE w:val="0"/>
        <w:autoSpaceDN w:val="0"/>
        <w:bidi/>
        <w:adjustRightInd w:val="0"/>
        <w:jc w:val="both"/>
        <w:textAlignment w:val="baseline"/>
        <w:rPr>
          <w:rFonts w:cs="David" w:hint="cs"/>
          <w:rtl/>
        </w:rPr>
      </w:pPr>
      <w:r w:rsidRPr="00D02FDD">
        <w:rPr>
          <w:rFonts w:cs="David" w:hint="cs"/>
          <w:rtl/>
        </w:rPr>
        <w:t xml:space="preserve">חילופי אישים בוועדה המשותפת לוועדת העבודה, הרווחה והבריאות וועדת המדע </w:t>
      </w:r>
    </w:p>
    <w:p w14:paraId="505B81A3" w14:textId="77777777" w:rsidR="00D02FDD" w:rsidRPr="00D02FDD" w:rsidRDefault="00D02FDD" w:rsidP="00D02FDD">
      <w:pPr>
        <w:bidi/>
        <w:ind w:left="360"/>
        <w:rPr>
          <w:rFonts w:cs="David" w:hint="cs"/>
          <w:rtl/>
        </w:rPr>
      </w:pPr>
      <w:r w:rsidRPr="00D02FDD">
        <w:rPr>
          <w:rFonts w:cs="David" w:hint="cs"/>
          <w:rtl/>
        </w:rPr>
        <w:t xml:space="preserve">      והטכנולוגיה, לדיון בהצעות חוק ניסויים רפואיים בבני אדם. </w:t>
      </w:r>
    </w:p>
    <w:p w14:paraId="618933F0" w14:textId="77777777" w:rsidR="00D02FDD" w:rsidRPr="00D02FDD" w:rsidRDefault="00D02FDD" w:rsidP="00D02FDD">
      <w:pPr>
        <w:bidi/>
        <w:rPr>
          <w:rFonts w:cs="David" w:hint="cs"/>
          <w:rtl/>
        </w:rPr>
      </w:pPr>
    </w:p>
    <w:p w14:paraId="679A6357" w14:textId="77777777" w:rsidR="00D02FDD" w:rsidRPr="00D02FDD" w:rsidRDefault="00D02FDD" w:rsidP="00D02FDD">
      <w:pPr>
        <w:bidi/>
        <w:rPr>
          <w:rFonts w:cs="David"/>
          <w:b/>
          <w:bCs/>
          <w:u w:val="single"/>
          <w:rtl/>
        </w:rPr>
      </w:pPr>
      <w:r w:rsidRPr="00D02FDD">
        <w:rPr>
          <w:rFonts w:cs="David"/>
          <w:b/>
          <w:bCs/>
          <w:u w:val="single"/>
          <w:rtl/>
        </w:rPr>
        <w:t>נכחו</w:t>
      </w:r>
      <w:r w:rsidRPr="00D02FDD">
        <w:rPr>
          <w:rFonts w:cs="David"/>
          <w:rtl/>
        </w:rPr>
        <w:t>:</w:t>
      </w:r>
    </w:p>
    <w:p w14:paraId="28E1E2B0" w14:textId="77777777" w:rsidR="00D02FDD" w:rsidRPr="00D02FDD" w:rsidRDefault="00D02FDD" w:rsidP="00D02FDD">
      <w:pPr>
        <w:bidi/>
        <w:rPr>
          <w:rFonts w:cs="David"/>
          <w:rtl/>
        </w:rPr>
      </w:pPr>
    </w:p>
    <w:p w14:paraId="7CC24ADB" w14:textId="77777777" w:rsidR="00D02FDD" w:rsidRPr="00D02FDD" w:rsidRDefault="00D02FDD" w:rsidP="00D02FDD">
      <w:pPr>
        <w:tabs>
          <w:tab w:val="left" w:pos="1788"/>
        </w:tabs>
        <w:bidi/>
        <w:rPr>
          <w:rFonts w:cs="David"/>
          <w:rtl/>
        </w:rPr>
      </w:pPr>
      <w:r w:rsidRPr="00D02FDD">
        <w:rPr>
          <w:rFonts w:cs="David"/>
          <w:b/>
          <w:bCs/>
          <w:u w:val="single"/>
          <w:rtl/>
        </w:rPr>
        <w:t>חברי הוועדה</w:t>
      </w:r>
      <w:r w:rsidRPr="00D02FDD">
        <w:rPr>
          <w:rFonts w:cs="David"/>
          <w:rtl/>
        </w:rPr>
        <w:t>:</w:t>
      </w:r>
    </w:p>
    <w:p w14:paraId="44BEBA5B" w14:textId="77777777" w:rsidR="00D02FDD" w:rsidRPr="00D02FDD" w:rsidRDefault="00D02FDD" w:rsidP="00D02FDD">
      <w:pPr>
        <w:bidi/>
        <w:rPr>
          <w:rFonts w:cs="David" w:hint="cs"/>
          <w:rtl/>
        </w:rPr>
      </w:pPr>
      <w:r w:rsidRPr="00D02FDD">
        <w:rPr>
          <w:rFonts w:cs="David" w:hint="cs"/>
          <w:rtl/>
        </w:rPr>
        <w:t xml:space="preserve">יעקב </w:t>
      </w:r>
      <w:proofErr w:type="spellStart"/>
      <w:r w:rsidRPr="00D02FDD">
        <w:rPr>
          <w:rFonts w:cs="David" w:hint="cs"/>
          <w:rtl/>
        </w:rPr>
        <w:t>מרגי</w:t>
      </w:r>
      <w:proofErr w:type="spellEnd"/>
      <w:r w:rsidRPr="00D02FDD">
        <w:rPr>
          <w:rFonts w:cs="David" w:hint="cs"/>
          <w:rtl/>
        </w:rPr>
        <w:t xml:space="preserve"> </w:t>
      </w:r>
      <w:r w:rsidRPr="00D02FDD">
        <w:rPr>
          <w:rFonts w:cs="David"/>
          <w:rtl/>
        </w:rPr>
        <w:t>–</w:t>
      </w:r>
      <w:r w:rsidRPr="00D02FDD">
        <w:rPr>
          <w:rFonts w:cs="David" w:hint="cs"/>
          <w:rtl/>
        </w:rPr>
        <w:t xml:space="preserve"> היו"ר הזמני לוועדת הכנסת</w:t>
      </w:r>
    </w:p>
    <w:p w14:paraId="64000634" w14:textId="77777777" w:rsidR="00D02FDD" w:rsidRPr="00D02FDD" w:rsidRDefault="00D02FDD" w:rsidP="00D02FDD">
      <w:pPr>
        <w:bidi/>
        <w:rPr>
          <w:rFonts w:cs="David" w:hint="cs"/>
          <w:rtl/>
        </w:rPr>
      </w:pPr>
      <w:proofErr w:type="spellStart"/>
      <w:r w:rsidRPr="00D02FDD">
        <w:rPr>
          <w:rFonts w:cs="David" w:hint="cs"/>
          <w:rtl/>
        </w:rPr>
        <w:t>רוברט</w:t>
      </w:r>
      <w:proofErr w:type="spellEnd"/>
      <w:r w:rsidRPr="00D02FDD">
        <w:rPr>
          <w:rFonts w:cs="David" w:hint="cs"/>
          <w:rtl/>
        </w:rPr>
        <w:t xml:space="preserve"> </w:t>
      </w:r>
      <w:proofErr w:type="spellStart"/>
      <w:r w:rsidRPr="00D02FDD">
        <w:rPr>
          <w:rFonts w:cs="David" w:hint="cs"/>
          <w:rtl/>
        </w:rPr>
        <w:t>אילטוב</w:t>
      </w:r>
      <w:proofErr w:type="spellEnd"/>
    </w:p>
    <w:p w14:paraId="6FFAEE3A" w14:textId="77777777" w:rsidR="00D02FDD" w:rsidRPr="00D02FDD" w:rsidRDefault="00D02FDD" w:rsidP="00D02FDD">
      <w:pPr>
        <w:bidi/>
        <w:rPr>
          <w:rFonts w:cs="David" w:hint="cs"/>
          <w:rtl/>
        </w:rPr>
      </w:pPr>
      <w:r w:rsidRPr="00D02FDD">
        <w:rPr>
          <w:rFonts w:cs="David" w:hint="cs"/>
          <w:rtl/>
        </w:rPr>
        <w:t>יעקב גלנטי</w:t>
      </w:r>
    </w:p>
    <w:p w14:paraId="08921226" w14:textId="77777777" w:rsidR="00D02FDD" w:rsidRPr="00D02FDD" w:rsidRDefault="00D02FDD" w:rsidP="00D02FDD">
      <w:pPr>
        <w:bidi/>
        <w:rPr>
          <w:rFonts w:cs="David" w:hint="cs"/>
          <w:rtl/>
        </w:rPr>
      </w:pPr>
      <w:r w:rsidRPr="00D02FDD">
        <w:rPr>
          <w:rFonts w:cs="David" w:hint="cs"/>
          <w:rtl/>
        </w:rPr>
        <w:t>גדעון סער</w:t>
      </w:r>
    </w:p>
    <w:p w14:paraId="66CEDEA5" w14:textId="77777777" w:rsidR="00D02FDD" w:rsidRPr="00D02FDD" w:rsidRDefault="00D02FDD" w:rsidP="00D02FDD">
      <w:pPr>
        <w:bidi/>
        <w:rPr>
          <w:rFonts w:cs="David" w:hint="cs"/>
          <w:rtl/>
        </w:rPr>
      </w:pPr>
      <w:r w:rsidRPr="00D02FDD">
        <w:rPr>
          <w:rFonts w:cs="David" w:hint="cs"/>
          <w:rtl/>
        </w:rPr>
        <w:t xml:space="preserve">משה </w:t>
      </w:r>
      <w:proofErr w:type="spellStart"/>
      <w:r w:rsidRPr="00D02FDD">
        <w:rPr>
          <w:rFonts w:cs="David" w:hint="cs"/>
          <w:rtl/>
        </w:rPr>
        <w:t>שרוני</w:t>
      </w:r>
      <w:proofErr w:type="spellEnd"/>
    </w:p>
    <w:p w14:paraId="29404B8A" w14:textId="77777777" w:rsidR="00D02FDD" w:rsidRPr="00D02FDD" w:rsidRDefault="00D02FDD" w:rsidP="00D02FDD">
      <w:pPr>
        <w:bidi/>
        <w:rPr>
          <w:rFonts w:cs="David"/>
          <w:rtl/>
        </w:rPr>
      </w:pPr>
    </w:p>
    <w:p w14:paraId="229EC0AE" w14:textId="77777777" w:rsidR="00D02FDD" w:rsidRPr="00D02FDD" w:rsidRDefault="00D02FDD" w:rsidP="00D02FDD">
      <w:pPr>
        <w:tabs>
          <w:tab w:val="left" w:pos="1788"/>
          <w:tab w:val="left" w:pos="3631"/>
        </w:tabs>
        <w:bidi/>
        <w:rPr>
          <w:rFonts w:cs="David" w:hint="cs"/>
          <w:rtl/>
        </w:rPr>
      </w:pPr>
      <w:r w:rsidRPr="00D02FDD">
        <w:rPr>
          <w:rFonts w:cs="David"/>
          <w:b/>
          <w:bCs/>
          <w:u w:val="single"/>
          <w:rtl/>
        </w:rPr>
        <w:t>מוזמנים</w:t>
      </w:r>
      <w:r w:rsidRPr="00D02FDD">
        <w:rPr>
          <w:rFonts w:cs="David"/>
          <w:rtl/>
        </w:rPr>
        <w:t>:</w:t>
      </w:r>
    </w:p>
    <w:p w14:paraId="3F529AFE" w14:textId="77777777" w:rsidR="00D02FDD" w:rsidRPr="00D02FDD" w:rsidRDefault="00D02FDD" w:rsidP="00D02FDD">
      <w:pPr>
        <w:bidi/>
        <w:rPr>
          <w:rFonts w:cs="David" w:hint="cs"/>
          <w:rtl/>
        </w:rPr>
      </w:pPr>
      <w:r w:rsidRPr="00D02FDD">
        <w:rPr>
          <w:rFonts w:cs="David" w:hint="cs"/>
          <w:rtl/>
        </w:rPr>
        <w:t xml:space="preserve">חה"כ ניסן </w:t>
      </w:r>
      <w:proofErr w:type="spellStart"/>
      <w:r w:rsidRPr="00D02FDD">
        <w:rPr>
          <w:rFonts w:cs="David" w:hint="cs"/>
          <w:rtl/>
        </w:rPr>
        <w:t>סלומינסקי</w:t>
      </w:r>
      <w:proofErr w:type="spellEnd"/>
    </w:p>
    <w:p w14:paraId="5F10DC8F" w14:textId="77777777" w:rsidR="00D02FDD" w:rsidRPr="00D02FDD" w:rsidRDefault="00D02FDD" w:rsidP="00D02FDD">
      <w:pPr>
        <w:bidi/>
        <w:rPr>
          <w:rFonts w:cs="David"/>
          <w:rtl/>
        </w:rPr>
      </w:pPr>
    </w:p>
    <w:p w14:paraId="24EA556F" w14:textId="77777777" w:rsidR="00D02FDD" w:rsidRPr="00D02FDD" w:rsidRDefault="00D02FDD" w:rsidP="00D02FDD">
      <w:pPr>
        <w:tabs>
          <w:tab w:val="left" w:pos="1930"/>
        </w:tabs>
        <w:bidi/>
        <w:rPr>
          <w:rFonts w:cs="David" w:hint="cs"/>
          <w:b/>
          <w:bCs/>
          <w:u w:val="single"/>
          <w:rtl/>
        </w:rPr>
      </w:pPr>
    </w:p>
    <w:p w14:paraId="4CDC43FD" w14:textId="77777777" w:rsidR="00D02FDD" w:rsidRPr="00D02FDD" w:rsidRDefault="00D02FDD" w:rsidP="00D02FDD">
      <w:pPr>
        <w:tabs>
          <w:tab w:val="left" w:pos="1930"/>
        </w:tabs>
        <w:bidi/>
        <w:rPr>
          <w:rFonts w:cs="David" w:hint="cs"/>
          <w:b/>
          <w:bCs/>
          <w:u w:val="single"/>
          <w:rtl/>
        </w:rPr>
      </w:pPr>
    </w:p>
    <w:p w14:paraId="39291162" w14:textId="77777777" w:rsidR="00D02FDD" w:rsidRPr="00D02FDD" w:rsidRDefault="00D02FDD" w:rsidP="00D02FDD">
      <w:pPr>
        <w:tabs>
          <w:tab w:val="left" w:pos="1930"/>
        </w:tabs>
        <w:bidi/>
        <w:rPr>
          <w:rFonts w:cs="David" w:hint="cs"/>
          <w:rtl/>
        </w:rPr>
      </w:pPr>
      <w:r w:rsidRPr="00D02FDD">
        <w:rPr>
          <w:rFonts w:cs="David" w:hint="cs"/>
          <w:b/>
          <w:bCs/>
          <w:u w:val="single"/>
          <w:rtl/>
        </w:rPr>
        <w:t>סגנית מזכיר הכנסת:</w:t>
      </w:r>
      <w:r w:rsidRPr="00D02FDD">
        <w:rPr>
          <w:rFonts w:cs="David" w:hint="cs"/>
          <w:rtl/>
        </w:rPr>
        <w:tab/>
      </w:r>
      <w:r w:rsidRPr="00D02FDD">
        <w:rPr>
          <w:rFonts w:cs="David" w:hint="cs"/>
          <w:rtl/>
        </w:rPr>
        <w:tab/>
        <w:t xml:space="preserve">ירדנה </w:t>
      </w:r>
      <w:proofErr w:type="spellStart"/>
      <w:r w:rsidRPr="00D02FDD">
        <w:rPr>
          <w:rFonts w:cs="David" w:hint="cs"/>
          <w:rtl/>
        </w:rPr>
        <w:t>מלר</w:t>
      </w:r>
      <w:proofErr w:type="spellEnd"/>
      <w:r w:rsidRPr="00D02FDD">
        <w:rPr>
          <w:rFonts w:cs="David" w:hint="cs"/>
          <w:rtl/>
        </w:rPr>
        <w:t>-הורוביץ</w:t>
      </w:r>
    </w:p>
    <w:p w14:paraId="778CB996" w14:textId="77777777" w:rsidR="00D02FDD" w:rsidRPr="00D02FDD" w:rsidRDefault="00D02FDD" w:rsidP="00D02FDD">
      <w:pPr>
        <w:tabs>
          <w:tab w:val="left" w:pos="1930"/>
        </w:tabs>
        <w:bidi/>
        <w:rPr>
          <w:rFonts w:cs="David" w:hint="cs"/>
          <w:b/>
          <w:bCs/>
          <w:u w:val="single"/>
          <w:rtl/>
        </w:rPr>
      </w:pPr>
    </w:p>
    <w:p w14:paraId="6CB8994A" w14:textId="77777777" w:rsidR="00D02FDD" w:rsidRPr="00D02FDD" w:rsidRDefault="00D02FDD" w:rsidP="00D02FDD">
      <w:pPr>
        <w:tabs>
          <w:tab w:val="left" w:pos="1930"/>
        </w:tabs>
        <w:bidi/>
        <w:rPr>
          <w:rFonts w:cs="David" w:hint="cs"/>
          <w:rtl/>
        </w:rPr>
      </w:pPr>
      <w:r w:rsidRPr="00D02FDD">
        <w:rPr>
          <w:rFonts w:cs="David"/>
          <w:b/>
          <w:bCs/>
          <w:u w:val="single"/>
          <w:rtl/>
        </w:rPr>
        <w:t>יוע</w:t>
      </w:r>
      <w:r w:rsidRPr="00D02FDD">
        <w:rPr>
          <w:rFonts w:cs="David" w:hint="cs"/>
          <w:b/>
          <w:bCs/>
          <w:u w:val="single"/>
          <w:rtl/>
        </w:rPr>
        <w:t>צת</w:t>
      </w:r>
      <w:r w:rsidRPr="00D02FDD">
        <w:rPr>
          <w:rFonts w:cs="David"/>
          <w:b/>
          <w:bCs/>
          <w:u w:val="single"/>
          <w:rtl/>
        </w:rPr>
        <w:t xml:space="preserve"> משפטי</w:t>
      </w:r>
      <w:r w:rsidRPr="00D02FDD">
        <w:rPr>
          <w:rFonts w:cs="David" w:hint="cs"/>
          <w:b/>
          <w:bCs/>
          <w:u w:val="single"/>
          <w:rtl/>
        </w:rPr>
        <w:t>ת</w:t>
      </w:r>
      <w:r w:rsidRPr="00D02FDD">
        <w:rPr>
          <w:rFonts w:cs="David"/>
          <w:rtl/>
        </w:rPr>
        <w:t>:</w:t>
      </w:r>
      <w:r w:rsidRPr="00D02FDD">
        <w:rPr>
          <w:rFonts w:cs="David" w:hint="cs"/>
          <w:rtl/>
        </w:rPr>
        <w:tab/>
      </w:r>
      <w:r w:rsidRPr="00D02FDD">
        <w:rPr>
          <w:rFonts w:cs="David" w:hint="cs"/>
          <w:rtl/>
        </w:rPr>
        <w:tab/>
        <w:t xml:space="preserve">ארבל </w:t>
      </w:r>
      <w:proofErr w:type="spellStart"/>
      <w:r w:rsidRPr="00D02FDD">
        <w:rPr>
          <w:rFonts w:cs="David" w:hint="cs"/>
          <w:rtl/>
        </w:rPr>
        <w:t>אסטרחן</w:t>
      </w:r>
      <w:proofErr w:type="spellEnd"/>
    </w:p>
    <w:p w14:paraId="00DD9802" w14:textId="77777777" w:rsidR="00D02FDD" w:rsidRPr="00D02FDD" w:rsidRDefault="00D02FDD" w:rsidP="00D02FDD">
      <w:pPr>
        <w:bidi/>
        <w:rPr>
          <w:rFonts w:cs="David"/>
          <w:rtl/>
        </w:rPr>
      </w:pPr>
    </w:p>
    <w:p w14:paraId="501D3C66" w14:textId="77777777" w:rsidR="00D02FDD" w:rsidRPr="00D02FDD" w:rsidRDefault="00D02FDD" w:rsidP="00D02FDD">
      <w:pPr>
        <w:tabs>
          <w:tab w:val="left" w:pos="1930"/>
        </w:tabs>
        <w:bidi/>
        <w:rPr>
          <w:rFonts w:cs="David" w:hint="cs"/>
          <w:b/>
          <w:bCs/>
          <w:rtl/>
        </w:rPr>
      </w:pPr>
      <w:r w:rsidRPr="00D02FDD">
        <w:rPr>
          <w:rFonts w:cs="David"/>
          <w:b/>
          <w:bCs/>
          <w:u w:val="single"/>
          <w:rtl/>
        </w:rPr>
        <w:t>מנהלת הוועדה</w:t>
      </w:r>
      <w:r w:rsidRPr="00D02FDD">
        <w:rPr>
          <w:rFonts w:cs="David"/>
          <w:rtl/>
        </w:rPr>
        <w:t>:</w:t>
      </w:r>
      <w:r w:rsidRPr="00D02FDD">
        <w:rPr>
          <w:rFonts w:cs="David" w:hint="cs"/>
          <w:rtl/>
        </w:rPr>
        <w:tab/>
      </w:r>
      <w:r w:rsidRPr="00D02FDD">
        <w:rPr>
          <w:rFonts w:cs="David" w:hint="cs"/>
          <w:rtl/>
        </w:rPr>
        <w:tab/>
        <w:t>אתי בן-יוסף</w:t>
      </w:r>
    </w:p>
    <w:p w14:paraId="0CA2ED53" w14:textId="77777777" w:rsidR="00D02FDD" w:rsidRPr="00D02FDD" w:rsidRDefault="00D02FDD" w:rsidP="00D02FDD">
      <w:pPr>
        <w:bidi/>
        <w:rPr>
          <w:rFonts w:cs="David"/>
          <w:rtl/>
        </w:rPr>
      </w:pPr>
    </w:p>
    <w:p w14:paraId="6177470B" w14:textId="77777777" w:rsidR="00D02FDD" w:rsidRPr="00D02FDD" w:rsidRDefault="00D02FDD" w:rsidP="00D02FDD">
      <w:pPr>
        <w:tabs>
          <w:tab w:val="left" w:pos="1930"/>
        </w:tabs>
        <w:bidi/>
        <w:rPr>
          <w:rFonts w:cs="David" w:hint="cs"/>
          <w:rtl/>
        </w:rPr>
      </w:pPr>
      <w:r w:rsidRPr="00D02FDD">
        <w:rPr>
          <w:rFonts w:cs="David" w:hint="cs"/>
          <w:b/>
          <w:bCs/>
          <w:u w:val="single"/>
          <w:rtl/>
        </w:rPr>
        <w:t xml:space="preserve">קצרנית </w:t>
      </w:r>
      <w:proofErr w:type="spellStart"/>
      <w:r w:rsidRPr="00D02FDD">
        <w:rPr>
          <w:rFonts w:cs="David" w:hint="cs"/>
          <w:b/>
          <w:bCs/>
          <w:u w:val="single"/>
          <w:rtl/>
        </w:rPr>
        <w:t>פרלמנטרית</w:t>
      </w:r>
      <w:proofErr w:type="spellEnd"/>
      <w:r w:rsidRPr="00D02FDD">
        <w:rPr>
          <w:rFonts w:cs="David"/>
          <w:rtl/>
        </w:rPr>
        <w:t>:</w:t>
      </w:r>
      <w:r w:rsidRPr="00D02FDD">
        <w:rPr>
          <w:rFonts w:cs="David" w:hint="cs"/>
          <w:rtl/>
        </w:rPr>
        <w:tab/>
      </w:r>
      <w:r w:rsidRPr="00D02FDD">
        <w:rPr>
          <w:rFonts w:cs="David" w:hint="cs"/>
          <w:rtl/>
        </w:rPr>
        <w:tab/>
        <w:t>טלי רם</w:t>
      </w:r>
    </w:p>
    <w:p w14:paraId="37ED4C2F" w14:textId="77777777" w:rsidR="00D02FDD" w:rsidRPr="00D02FDD" w:rsidRDefault="00D02FDD" w:rsidP="00D02FDD">
      <w:pPr>
        <w:bidi/>
        <w:rPr>
          <w:rFonts w:cs="David" w:hint="cs"/>
          <w:b/>
          <w:bCs/>
          <w:rtl/>
        </w:rPr>
      </w:pPr>
    </w:p>
    <w:p w14:paraId="25908317" w14:textId="77777777" w:rsidR="00D02FDD" w:rsidRPr="00D02FDD" w:rsidRDefault="00D02FDD" w:rsidP="00D02FDD">
      <w:pPr>
        <w:pStyle w:val="Heading5"/>
        <w:jc w:val="left"/>
        <w:rPr>
          <w:rFonts w:hint="cs"/>
          <w:sz w:val="24"/>
          <w:rtl/>
        </w:rPr>
      </w:pPr>
    </w:p>
    <w:p w14:paraId="3401BEEE" w14:textId="77777777" w:rsidR="00D02FDD" w:rsidRPr="00D02FDD" w:rsidRDefault="00D02FDD" w:rsidP="00D02FDD">
      <w:pPr>
        <w:pStyle w:val="Heading5"/>
        <w:jc w:val="left"/>
        <w:rPr>
          <w:sz w:val="24"/>
          <w:rtl/>
        </w:rPr>
      </w:pPr>
      <w:r w:rsidRPr="00D02FDD">
        <w:rPr>
          <w:sz w:val="24"/>
          <w:rtl/>
        </w:rPr>
        <w:t xml:space="preserve"> </w:t>
      </w:r>
    </w:p>
    <w:p w14:paraId="4206856E" w14:textId="77777777" w:rsidR="00D02FDD" w:rsidRPr="00D02FDD" w:rsidRDefault="00D02FDD" w:rsidP="00D02FDD">
      <w:pPr>
        <w:bidi/>
        <w:rPr>
          <w:rFonts w:cs="David" w:hint="cs"/>
          <w:rtl/>
        </w:rPr>
      </w:pPr>
    </w:p>
    <w:p w14:paraId="0F39A60E" w14:textId="77777777" w:rsidR="00D02FDD" w:rsidRPr="00D02FDD" w:rsidRDefault="00D02FDD" w:rsidP="00D02FDD">
      <w:pPr>
        <w:numPr>
          <w:ilvl w:val="0"/>
          <w:numId w:val="2"/>
        </w:numPr>
        <w:overflowPunct w:val="0"/>
        <w:autoSpaceDE w:val="0"/>
        <w:autoSpaceDN w:val="0"/>
        <w:bidi/>
        <w:adjustRightInd w:val="0"/>
        <w:jc w:val="center"/>
        <w:textAlignment w:val="baseline"/>
        <w:rPr>
          <w:rFonts w:cs="David" w:hint="cs"/>
          <w:b/>
          <w:bCs/>
          <w:u w:val="single"/>
        </w:rPr>
      </w:pPr>
      <w:r w:rsidRPr="00D02FDD">
        <w:rPr>
          <w:rFonts w:cs="David"/>
          <w:rtl/>
        </w:rPr>
        <w:br w:type="page"/>
      </w:r>
      <w:r w:rsidRPr="00D02FDD">
        <w:rPr>
          <w:rFonts w:cs="David" w:hint="cs"/>
          <w:b/>
          <w:bCs/>
          <w:u w:val="single"/>
          <w:rtl/>
        </w:rPr>
        <w:lastRenderedPageBreak/>
        <w:t xml:space="preserve">בקשת יושב-ראש ועדת החוקה, חוק ומשפט להעברת הצעת חוק בתי המשפט (תיקון </w:t>
      </w:r>
      <w:r w:rsidRPr="00D02FDD">
        <w:rPr>
          <w:rFonts w:cs="David"/>
          <w:b/>
          <w:bCs/>
          <w:u w:val="single"/>
          <w:rtl/>
        </w:rPr>
        <w:t>–</w:t>
      </w:r>
      <w:r w:rsidRPr="00D02FDD">
        <w:rPr>
          <w:rFonts w:cs="David" w:hint="cs"/>
          <w:b/>
          <w:bCs/>
          <w:u w:val="single"/>
          <w:rtl/>
        </w:rPr>
        <w:t xml:space="preserve"> פסיקת ריבית מעבר לתקרת סמכות בית משפט השלום), </w:t>
      </w:r>
      <w:proofErr w:type="spellStart"/>
      <w:r w:rsidRPr="00D02FDD">
        <w:rPr>
          <w:rFonts w:cs="David" w:hint="cs"/>
          <w:b/>
          <w:bCs/>
          <w:u w:val="single"/>
          <w:rtl/>
        </w:rPr>
        <w:t>התשס"ז</w:t>
      </w:r>
      <w:proofErr w:type="spellEnd"/>
      <w:r w:rsidRPr="00D02FDD">
        <w:rPr>
          <w:rFonts w:cs="David" w:hint="cs"/>
          <w:b/>
          <w:bCs/>
          <w:u w:val="single"/>
          <w:rtl/>
        </w:rPr>
        <w:t xml:space="preserve">-2007 (פ/2754/17), הצעת חבר הכנסת ניסן </w:t>
      </w:r>
      <w:proofErr w:type="spellStart"/>
      <w:r w:rsidRPr="00D02FDD">
        <w:rPr>
          <w:rFonts w:cs="David" w:hint="cs"/>
          <w:b/>
          <w:bCs/>
          <w:u w:val="single"/>
          <w:rtl/>
        </w:rPr>
        <w:t>סלומינסקי</w:t>
      </w:r>
      <w:proofErr w:type="spellEnd"/>
      <w:r w:rsidRPr="00D02FDD">
        <w:rPr>
          <w:rFonts w:cs="David" w:hint="cs"/>
          <w:b/>
          <w:bCs/>
          <w:u w:val="single"/>
          <w:rtl/>
        </w:rPr>
        <w:t xml:space="preserve">, </w:t>
      </w:r>
    </w:p>
    <w:p w14:paraId="31A41970" w14:textId="77777777" w:rsidR="00D02FDD" w:rsidRPr="00D02FDD" w:rsidRDefault="00D02FDD" w:rsidP="00D02FDD">
      <w:pPr>
        <w:bidi/>
        <w:ind w:left="360"/>
        <w:jc w:val="center"/>
        <w:rPr>
          <w:rFonts w:cs="David" w:hint="cs"/>
          <w:b/>
          <w:bCs/>
          <w:u w:val="single"/>
        </w:rPr>
      </w:pPr>
      <w:r w:rsidRPr="00D02FDD">
        <w:rPr>
          <w:rFonts w:cs="David" w:hint="cs"/>
          <w:b/>
          <w:bCs/>
          <w:u w:val="single"/>
          <w:rtl/>
        </w:rPr>
        <w:t>מוועדת הכספים לדיון בוועדת החוקה, חוק ומשפט</w:t>
      </w:r>
    </w:p>
    <w:p w14:paraId="7F70B9EC" w14:textId="77777777" w:rsidR="00D02FDD" w:rsidRPr="00D02FDD" w:rsidRDefault="00D02FDD" w:rsidP="00D02FDD">
      <w:pPr>
        <w:bidi/>
        <w:rPr>
          <w:rFonts w:cs="David" w:hint="cs"/>
          <w:u w:val="single"/>
          <w:rtl/>
        </w:rPr>
      </w:pPr>
    </w:p>
    <w:p w14:paraId="22998394" w14:textId="77777777" w:rsidR="00D02FDD" w:rsidRPr="00D02FDD" w:rsidRDefault="00D02FDD" w:rsidP="00D02FDD">
      <w:pPr>
        <w:bidi/>
        <w:rPr>
          <w:rFonts w:cs="David" w:hint="cs"/>
          <w:u w:val="single"/>
          <w:rtl/>
        </w:rPr>
      </w:pPr>
      <w:r w:rsidRPr="00D02FDD">
        <w:rPr>
          <w:rFonts w:cs="David" w:hint="cs"/>
          <w:u w:val="single"/>
          <w:rtl/>
        </w:rPr>
        <w:t xml:space="preserve">היו"ר יעקב </w:t>
      </w:r>
      <w:proofErr w:type="spellStart"/>
      <w:r w:rsidRPr="00D02FDD">
        <w:rPr>
          <w:rFonts w:cs="David" w:hint="cs"/>
          <w:u w:val="single"/>
          <w:rtl/>
        </w:rPr>
        <w:t>מרגי</w:t>
      </w:r>
      <w:proofErr w:type="spellEnd"/>
      <w:r w:rsidRPr="00D02FDD">
        <w:rPr>
          <w:rFonts w:cs="David" w:hint="cs"/>
          <w:u w:val="single"/>
          <w:rtl/>
        </w:rPr>
        <w:t>:</w:t>
      </w:r>
    </w:p>
    <w:p w14:paraId="76598D85" w14:textId="77777777" w:rsidR="00D02FDD" w:rsidRPr="00D02FDD" w:rsidRDefault="00D02FDD" w:rsidP="00D02FDD">
      <w:pPr>
        <w:bidi/>
        <w:rPr>
          <w:rFonts w:cs="David" w:hint="cs"/>
          <w:u w:val="single"/>
          <w:rtl/>
        </w:rPr>
      </w:pPr>
    </w:p>
    <w:p w14:paraId="64970F77" w14:textId="77777777" w:rsidR="00D02FDD" w:rsidRPr="00D02FDD" w:rsidRDefault="00D02FDD" w:rsidP="00D02FDD">
      <w:pPr>
        <w:bidi/>
        <w:rPr>
          <w:rFonts w:cs="David"/>
        </w:rPr>
      </w:pPr>
      <w:r w:rsidRPr="00D02FDD">
        <w:rPr>
          <w:rFonts w:cs="David" w:hint="cs"/>
          <w:rtl/>
        </w:rPr>
        <w:tab/>
        <w:t xml:space="preserve">בוקר טוב. אני מתכבד לפתוח את ישיבת ועדת הכנסת, ישיבה מס' 152. על סדר-היום בקשת יושב-ראש ועדת החוקה, חוק ומשפט להעברת הצעת חוק בתי המשפט (תיקון </w:t>
      </w:r>
      <w:r w:rsidRPr="00D02FDD">
        <w:rPr>
          <w:rFonts w:cs="David"/>
          <w:rtl/>
        </w:rPr>
        <w:t>–</w:t>
      </w:r>
      <w:r w:rsidRPr="00D02FDD">
        <w:rPr>
          <w:rFonts w:cs="David" w:hint="cs"/>
          <w:rtl/>
        </w:rPr>
        <w:t xml:space="preserve"> פסיקת ריבית מעבר לתקרת סמכות בית משפט השלום), </w:t>
      </w:r>
      <w:proofErr w:type="spellStart"/>
      <w:r w:rsidRPr="00D02FDD">
        <w:rPr>
          <w:rFonts w:cs="David" w:hint="cs"/>
          <w:rtl/>
        </w:rPr>
        <w:t>התשס"ז</w:t>
      </w:r>
      <w:proofErr w:type="spellEnd"/>
      <w:r w:rsidRPr="00D02FDD">
        <w:rPr>
          <w:rFonts w:cs="David" w:hint="cs"/>
          <w:rtl/>
        </w:rPr>
        <w:t xml:space="preserve">-2007 (פ/2754/17), הצעת חבר הכנסת ניסן </w:t>
      </w:r>
      <w:proofErr w:type="spellStart"/>
      <w:r w:rsidRPr="00D02FDD">
        <w:rPr>
          <w:rFonts w:cs="David" w:hint="cs"/>
          <w:rtl/>
        </w:rPr>
        <w:t>סלומינסקי</w:t>
      </w:r>
      <w:proofErr w:type="spellEnd"/>
      <w:r w:rsidRPr="00D02FDD">
        <w:rPr>
          <w:rFonts w:cs="David" w:hint="cs"/>
          <w:rtl/>
        </w:rPr>
        <w:t xml:space="preserve">, מוועדת הכספים לדיון בוועדת החוקה, חוק ומשפט. </w:t>
      </w:r>
    </w:p>
    <w:p w14:paraId="123934A8" w14:textId="77777777" w:rsidR="00D02FDD" w:rsidRPr="00D02FDD" w:rsidRDefault="00D02FDD" w:rsidP="00D02FDD">
      <w:pPr>
        <w:bidi/>
        <w:rPr>
          <w:rFonts w:cs="David"/>
        </w:rPr>
      </w:pPr>
    </w:p>
    <w:p w14:paraId="37A5BE24" w14:textId="77777777" w:rsidR="00D02FDD" w:rsidRPr="00D02FDD" w:rsidRDefault="00D02FDD" w:rsidP="00D02FDD">
      <w:pPr>
        <w:bidi/>
        <w:rPr>
          <w:rFonts w:cs="David" w:hint="cs"/>
          <w:rtl/>
        </w:rPr>
      </w:pPr>
      <w:r w:rsidRPr="00D02FDD">
        <w:rPr>
          <w:rFonts w:cs="David"/>
        </w:rPr>
        <w:tab/>
      </w:r>
      <w:r w:rsidRPr="00D02FDD">
        <w:rPr>
          <w:rFonts w:cs="David" w:hint="cs"/>
          <w:rtl/>
        </w:rPr>
        <w:t xml:space="preserve">יושב-ראש ועדת הכספים מאשר כי הצעת החוק תועבר לדיון בוועדת החוקה, חוק ומשפט, כפוף להסכמת המציע, חבר הכנסת </w:t>
      </w:r>
      <w:proofErr w:type="spellStart"/>
      <w:r w:rsidRPr="00D02FDD">
        <w:rPr>
          <w:rFonts w:cs="David" w:hint="cs"/>
          <w:rtl/>
        </w:rPr>
        <w:t>סלומינסקי</w:t>
      </w:r>
      <w:proofErr w:type="spellEnd"/>
      <w:r w:rsidRPr="00D02FDD">
        <w:rPr>
          <w:rFonts w:cs="David" w:hint="cs"/>
          <w:rtl/>
        </w:rPr>
        <w:t xml:space="preserve">, עם יושב-ראש ועדת החוקה, שיביא את הצעת החוק לדיון בהקדם. </w:t>
      </w:r>
    </w:p>
    <w:p w14:paraId="6C7C2BE4" w14:textId="77777777" w:rsidR="00D02FDD" w:rsidRPr="00D02FDD" w:rsidRDefault="00D02FDD" w:rsidP="00D02FDD">
      <w:pPr>
        <w:bidi/>
        <w:rPr>
          <w:rFonts w:cs="David" w:hint="cs"/>
          <w:rtl/>
        </w:rPr>
      </w:pPr>
    </w:p>
    <w:p w14:paraId="72ACA83C" w14:textId="77777777" w:rsidR="00D02FDD" w:rsidRPr="00D02FDD" w:rsidRDefault="00D02FDD" w:rsidP="00D02FDD">
      <w:pPr>
        <w:bidi/>
        <w:rPr>
          <w:rFonts w:cs="David" w:hint="cs"/>
          <w:rtl/>
        </w:rPr>
      </w:pPr>
      <w:r w:rsidRPr="00D02FDD">
        <w:rPr>
          <w:rFonts w:cs="David" w:hint="cs"/>
          <w:rtl/>
        </w:rPr>
        <w:tab/>
        <w:t xml:space="preserve">האם יש לך מה להוסיף, חבר הכנסת </w:t>
      </w:r>
      <w:proofErr w:type="spellStart"/>
      <w:r w:rsidRPr="00D02FDD">
        <w:rPr>
          <w:rFonts w:cs="David" w:hint="cs"/>
          <w:rtl/>
        </w:rPr>
        <w:t>סלומינסקי</w:t>
      </w:r>
      <w:proofErr w:type="spellEnd"/>
      <w:r w:rsidRPr="00D02FDD">
        <w:rPr>
          <w:rFonts w:cs="David" w:hint="cs"/>
          <w:rtl/>
        </w:rPr>
        <w:t>?</w:t>
      </w:r>
    </w:p>
    <w:p w14:paraId="64BF00E7" w14:textId="77777777" w:rsidR="00D02FDD" w:rsidRPr="00D02FDD" w:rsidRDefault="00D02FDD" w:rsidP="00D02FDD">
      <w:pPr>
        <w:bidi/>
        <w:rPr>
          <w:rFonts w:cs="David" w:hint="cs"/>
          <w:rtl/>
        </w:rPr>
      </w:pPr>
      <w:r w:rsidRPr="00D02FDD">
        <w:rPr>
          <w:rFonts w:cs="David"/>
          <w:rtl/>
        </w:rPr>
        <w:br/>
      </w:r>
      <w:r w:rsidRPr="00D02FDD">
        <w:rPr>
          <w:rFonts w:cs="David" w:hint="cs"/>
          <w:u w:val="single"/>
          <w:rtl/>
        </w:rPr>
        <w:t xml:space="preserve">ניסן </w:t>
      </w:r>
      <w:proofErr w:type="spellStart"/>
      <w:r w:rsidRPr="00D02FDD">
        <w:rPr>
          <w:rFonts w:cs="David" w:hint="cs"/>
          <w:u w:val="single"/>
          <w:rtl/>
        </w:rPr>
        <w:t>סלומינסקי</w:t>
      </w:r>
      <w:proofErr w:type="spellEnd"/>
      <w:r w:rsidRPr="00D02FDD">
        <w:rPr>
          <w:rFonts w:cs="David" w:hint="cs"/>
          <w:u w:val="single"/>
          <w:rtl/>
        </w:rPr>
        <w:t>:</w:t>
      </w:r>
    </w:p>
    <w:p w14:paraId="0E92888B" w14:textId="77777777" w:rsidR="00D02FDD" w:rsidRPr="00D02FDD" w:rsidRDefault="00D02FDD" w:rsidP="00D02FDD">
      <w:pPr>
        <w:bidi/>
        <w:rPr>
          <w:rFonts w:cs="David" w:hint="cs"/>
          <w:rtl/>
        </w:rPr>
      </w:pPr>
    </w:p>
    <w:p w14:paraId="268D022E" w14:textId="77777777" w:rsidR="00D02FDD" w:rsidRPr="00D02FDD" w:rsidRDefault="00D02FDD" w:rsidP="00D02FDD">
      <w:pPr>
        <w:bidi/>
        <w:rPr>
          <w:rFonts w:cs="David" w:hint="cs"/>
          <w:rtl/>
        </w:rPr>
      </w:pPr>
      <w:r w:rsidRPr="00D02FDD">
        <w:rPr>
          <w:rFonts w:cs="David" w:hint="cs"/>
          <w:rtl/>
        </w:rPr>
        <w:tab/>
        <w:t xml:space="preserve"> לא. הגענו להסכמה, על דעת כולם זה יעבור לוועדת החוקה וזה יידון בהקדם. </w:t>
      </w:r>
    </w:p>
    <w:p w14:paraId="0A9975B5" w14:textId="77777777" w:rsidR="00D02FDD" w:rsidRPr="00D02FDD" w:rsidRDefault="00D02FDD" w:rsidP="00D02FDD">
      <w:pPr>
        <w:bidi/>
        <w:rPr>
          <w:rFonts w:cs="David" w:hint="cs"/>
          <w:rtl/>
        </w:rPr>
      </w:pPr>
      <w:r w:rsidRPr="00D02FDD">
        <w:rPr>
          <w:rFonts w:cs="David"/>
          <w:rtl/>
        </w:rPr>
        <w:br/>
      </w:r>
      <w:r w:rsidRPr="00D02FDD">
        <w:rPr>
          <w:rFonts w:cs="David" w:hint="cs"/>
          <w:u w:val="single"/>
          <w:rtl/>
        </w:rPr>
        <w:t xml:space="preserve">היו"ר יעקב </w:t>
      </w:r>
      <w:proofErr w:type="spellStart"/>
      <w:r w:rsidRPr="00D02FDD">
        <w:rPr>
          <w:rFonts w:cs="David" w:hint="cs"/>
          <w:u w:val="single"/>
          <w:rtl/>
        </w:rPr>
        <w:t>מרגי</w:t>
      </w:r>
      <w:proofErr w:type="spellEnd"/>
      <w:r w:rsidRPr="00D02FDD">
        <w:rPr>
          <w:rFonts w:cs="David" w:hint="cs"/>
          <w:u w:val="single"/>
          <w:rtl/>
        </w:rPr>
        <w:t>:</w:t>
      </w:r>
    </w:p>
    <w:p w14:paraId="3C454FCF" w14:textId="77777777" w:rsidR="00D02FDD" w:rsidRPr="00D02FDD" w:rsidRDefault="00D02FDD" w:rsidP="00D02FDD">
      <w:pPr>
        <w:bidi/>
        <w:rPr>
          <w:rFonts w:cs="David" w:hint="cs"/>
          <w:rtl/>
        </w:rPr>
      </w:pPr>
    </w:p>
    <w:p w14:paraId="4A1394BC" w14:textId="77777777" w:rsidR="00D02FDD" w:rsidRPr="00D02FDD" w:rsidRDefault="00D02FDD" w:rsidP="00D02FDD">
      <w:pPr>
        <w:bidi/>
        <w:rPr>
          <w:rFonts w:cs="David" w:hint="cs"/>
          <w:rtl/>
        </w:rPr>
      </w:pPr>
      <w:r w:rsidRPr="00D02FDD">
        <w:rPr>
          <w:rFonts w:cs="David" w:hint="cs"/>
          <w:rtl/>
        </w:rPr>
        <w:tab/>
        <w:t>מי בעד להמליץ למליאה להעביר את הצעת החוק לדיון בוועדת החוקה, חוק ומשפט? מי נגד? מי נמנע?</w:t>
      </w:r>
    </w:p>
    <w:p w14:paraId="6C3DD6A6" w14:textId="77777777" w:rsidR="00D02FDD" w:rsidRPr="00D02FDD" w:rsidRDefault="00D02FDD" w:rsidP="00D02FDD">
      <w:pPr>
        <w:bidi/>
        <w:rPr>
          <w:rFonts w:cs="David" w:hint="cs"/>
          <w:rtl/>
        </w:rPr>
      </w:pPr>
    </w:p>
    <w:p w14:paraId="1B607CCB" w14:textId="77777777" w:rsidR="00D02FDD" w:rsidRPr="00D02FDD" w:rsidRDefault="00D02FDD" w:rsidP="00D02FDD">
      <w:pPr>
        <w:bidi/>
        <w:jc w:val="center"/>
        <w:rPr>
          <w:rFonts w:cs="David" w:hint="cs"/>
          <w:b/>
          <w:bCs/>
          <w:rtl/>
        </w:rPr>
      </w:pPr>
      <w:r w:rsidRPr="00D02FDD">
        <w:rPr>
          <w:rFonts w:cs="David"/>
          <w:rtl/>
        </w:rPr>
        <w:br/>
      </w:r>
      <w:r w:rsidRPr="00D02FDD">
        <w:rPr>
          <w:rFonts w:cs="David" w:hint="cs"/>
          <w:b/>
          <w:bCs/>
          <w:rtl/>
        </w:rPr>
        <w:t>ה צ ב ע ה</w:t>
      </w:r>
    </w:p>
    <w:p w14:paraId="5FA02D2B" w14:textId="77777777" w:rsidR="00D02FDD" w:rsidRPr="00D02FDD" w:rsidRDefault="00D02FDD" w:rsidP="00D02FDD">
      <w:pPr>
        <w:bidi/>
        <w:jc w:val="center"/>
        <w:rPr>
          <w:rFonts w:cs="David" w:hint="cs"/>
          <w:b/>
          <w:bCs/>
          <w:rtl/>
        </w:rPr>
      </w:pPr>
    </w:p>
    <w:p w14:paraId="1EF1B805" w14:textId="77777777" w:rsidR="00D02FDD" w:rsidRPr="00D02FDD" w:rsidRDefault="00D02FDD" w:rsidP="00D02FDD">
      <w:pPr>
        <w:bidi/>
        <w:jc w:val="center"/>
        <w:rPr>
          <w:rFonts w:cs="David" w:hint="cs"/>
          <w:rtl/>
        </w:rPr>
      </w:pPr>
      <w:r w:rsidRPr="00D02FDD">
        <w:rPr>
          <w:rFonts w:cs="David" w:hint="cs"/>
          <w:rtl/>
        </w:rPr>
        <w:t xml:space="preserve">בעד </w:t>
      </w:r>
      <w:r w:rsidRPr="00D02FDD">
        <w:rPr>
          <w:rFonts w:cs="David"/>
          <w:rtl/>
        </w:rPr>
        <w:t>–</w:t>
      </w:r>
      <w:r w:rsidRPr="00D02FDD">
        <w:rPr>
          <w:rFonts w:cs="David" w:hint="cs"/>
          <w:rtl/>
        </w:rPr>
        <w:t xml:space="preserve"> 6</w:t>
      </w:r>
    </w:p>
    <w:p w14:paraId="3A2D52C9" w14:textId="77777777" w:rsidR="00D02FDD" w:rsidRPr="00D02FDD" w:rsidRDefault="00D02FDD" w:rsidP="00D02FDD">
      <w:pPr>
        <w:bidi/>
        <w:jc w:val="center"/>
        <w:rPr>
          <w:rFonts w:cs="David" w:hint="cs"/>
          <w:rtl/>
        </w:rPr>
      </w:pPr>
      <w:r w:rsidRPr="00D02FDD">
        <w:rPr>
          <w:rFonts w:cs="David" w:hint="cs"/>
          <w:rtl/>
        </w:rPr>
        <w:t xml:space="preserve">נגד </w:t>
      </w:r>
      <w:r w:rsidRPr="00D02FDD">
        <w:rPr>
          <w:rFonts w:cs="David"/>
          <w:rtl/>
        </w:rPr>
        <w:t>–</w:t>
      </w:r>
      <w:r w:rsidRPr="00D02FDD">
        <w:rPr>
          <w:rFonts w:cs="David" w:hint="cs"/>
          <w:rtl/>
        </w:rPr>
        <w:t xml:space="preserve"> אין</w:t>
      </w:r>
    </w:p>
    <w:p w14:paraId="77CDC0FB" w14:textId="77777777" w:rsidR="00D02FDD" w:rsidRPr="00D02FDD" w:rsidRDefault="00D02FDD" w:rsidP="00D02FDD">
      <w:pPr>
        <w:bidi/>
        <w:jc w:val="center"/>
        <w:rPr>
          <w:rFonts w:cs="David" w:hint="cs"/>
          <w:rtl/>
        </w:rPr>
      </w:pPr>
      <w:r w:rsidRPr="00D02FDD">
        <w:rPr>
          <w:rFonts w:cs="David" w:hint="cs"/>
          <w:rtl/>
        </w:rPr>
        <w:t xml:space="preserve">נמנעים </w:t>
      </w:r>
      <w:r w:rsidRPr="00D02FDD">
        <w:rPr>
          <w:rFonts w:cs="David"/>
          <w:rtl/>
        </w:rPr>
        <w:t>–</w:t>
      </w:r>
      <w:r w:rsidRPr="00D02FDD">
        <w:rPr>
          <w:rFonts w:cs="David" w:hint="cs"/>
          <w:rtl/>
        </w:rPr>
        <w:t xml:space="preserve"> אין</w:t>
      </w:r>
    </w:p>
    <w:p w14:paraId="2B7166D4" w14:textId="77777777" w:rsidR="00D02FDD" w:rsidRPr="00D02FDD" w:rsidRDefault="00D02FDD" w:rsidP="00D02FDD">
      <w:pPr>
        <w:bidi/>
        <w:ind w:left="360"/>
        <w:jc w:val="center"/>
        <w:rPr>
          <w:rFonts w:cs="David" w:hint="cs"/>
        </w:rPr>
      </w:pPr>
      <w:r w:rsidRPr="00D02FDD">
        <w:rPr>
          <w:rFonts w:cs="David" w:hint="cs"/>
          <w:rtl/>
        </w:rPr>
        <w:t xml:space="preserve">בקשת יושב-ראש ועדת החוקה, חוק ומשפט להעברת הצעת חוק בתי המשפט (תיקון </w:t>
      </w:r>
      <w:r w:rsidRPr="00D02FDD">
        <w:rPr>
          <w:rFonts w:cs="David"/>
          <w:rtl/>
        </w:rPr>
        <w:t>–</w:t>
      </w:r>
      <w:r w:rsidRPr="00D02FDD">
        <w:rPr>
          <w:rFonts w:cs="David" w:hint="cs"/>
          <w:rtl/>
        </w:rPr>
        <w:t xml:space="preserve"> פסיקת ריבית מעבר לתקרת סמכות בית משפט השלום), </w:t>
      </w:r>
      <w:proofErr w:type="spellStart"/>
      <w:r w:rsidRPr="00D02FDD">
        <w:rPr>
          <w:rFonts w:cs="David" w:hint="cs"/>
          <w:rtl/>
        </w:rPr>
        <w:t>התשס"ז</w:t>
      </w:r>
      <w:proofErr w:type="spellEnd"/>
      <w:r w:rsidRPr="00D02FDD">
        <w:rPr>
          <w:rFonts w:cs="David" w:hint="cs"/>
          <w:rtl/>
        </w:rPr>
        <w:t>-2007 מוועדת הכספים לדיון בוועדת החוקה, חוק ומשפט, נתקבלה.</w:t>
      </w:r>
    </w:p>
    <w:p w14:paraId="3882A06B" w14:textId="77777777" w:rsidR="00D02FDD" w:rsidRPr="00D02FDD" w:rsidRDefault="00D02FDD" w:rsidP="00D02FDD">
      <w:pPr>
        <w:bidi/>
        <w:jc w:val="center"/>
        <w:rPr>
          <w:rFonts w:cs="David" w:hint="cs"/>
          <w:rtl/>
        </w:rPr>
      </w:pPr>
    </w:p>
    <w:p w14:paraId="0650F4B4" w14:textId="77777777" w:rsidR="00D02FDD" w:rsidRPr="00D02FDD" w:rsidRDefault="00D02FDD" w:rsidP="00D02FDD">
      <w:pPr>
        <w:bidi/>
        <w:rPr>
          <w:rFonts w:cs="David" w:hint="cs"/>
          <w:rtl/>
        </w:rPr>
      </w:pPr>
      <w:r w:rsidRPr="00D02FDD">
        <w:rPr>
          <w:rFonts w:cs="David" w:hint="cs"/>
          <w:u w:val="single"/>
          <w:rtl/>
        </w:rPr>
        <w:t xml:space="preserve">היו"ר יעקב </w:t>
      </w:r>
      <w:proofErr w:type="spellStart"/>
      <w:r w:rsidRPr="00D02FDD">
        <w:rPr>
          <w:rFonts w:cs="David" w:hint="cs"/>
          <w:u w:val="single"/>
          <w:rtl/>
        </w:rPr>
        <w:t>מרגי</w:t>
      </w:r>
      <w:proofErr w:type="spellEnd"/>
      <w:r w:rsidRPr="00D02FDD">
        <w:rPr>
          <w:rFonts w:cs="David" w:hint="cs"/>
          <w:u w:val="single"/>
          <w:rtl/>
        </w:rPr>
        <w:t>:</w:t>
      </w:r>
    </w:p>
    <w:p w14:paraId="6AC849F8" w14:textId="77777777" w:rsidR="00D02FDD" w:rsidRPr="00D02FDD" w:rsidRDefault="00D02FDD" w:rsidP="00D02FDD">
      <w:pPr>
        <w:bidi/>
        <w:rPr>
          <w:rFonts w:cs="David" w:hint="cs"/>
          <w:rtl/>
        </w:rPr>
      </w:pPr>
    </w:p>
    <w:p w14:paraId="20CAB238" w14:textId="77777777" w:rsidR="00D02FDD" w:rsidRPr="00D02FDD" w:rsidRDefault="00D02FDD" w:rsidP="00D02FDD">
      <w:pPr>
        <w:bidi/>
        <w:rPr>
          <w:rFonts w:cs="David" w:hint="cs"/>
          <w:rtl/>
        </w:rPr>
      </w:pPr>
      <w:r w:rsidRPr="00D02FDD">
        <w:rPr>
          <w:rFonts w:cs="David" w:hint="cs"/>
          <w:rtl/>
        </w:rPr>
        <w:tab/>
        <w:t xml:space="preserve">6 בעד, אין מתנגדים, אין נמנעים. נמליץ למליאה להעביר את הצעת החוק לדיון בוועדת החוקה, חוק ומשפט, לשם הכנה לקריאה ראשונה. </w:t>
      </w:r>
    </w:p>
    <w:p w14:paraId="1B23E364" w14:textId="77777777" w:rsidR="00D02FDD" w:rsidRPr="00D02FDD" w:rsidRDefault="00D02FDD" w:rsidP="00D02FDD">
      <w:pPr>
        <w:bidi/>
        <w:rPr>
          <w:rFonts w:cs="David"/>
          <w:rtl/>
        </w:rPr>
      </w:pPr>
      <w:r w:rsidRPr="00D02FDD">
        <w:rPr>
          <w:rFonts w:cs="David"/>
          <w:rtl/>
        </w:rPr>
        <w:br/>
      </w:r>
    </w:p>
    <w:p w14:paraId="4AD72D06" w14:textId="77777777" w:rsidR="00D02FDD" w:rsidRPr="00D02FDD" w:rsidRDefault="00D02FDD" w:rsidP="00D02FDD">
      <w:pPr>
        <w:numPr>
          <w:ilvl w:val="0"/>
          <w:numId w:val="2"/>
        </w:numPr>
        <w:overflowPunct w:val="0"/>
        <w:autoSpaceDE w:val="0"/>
        <w:autoSpaceDN w:val="0"/>
        <w:bidi/>
        <w:adjustRightInd w:val="0"/>
        <w:jc w:val="center"/>
        <w:textAlignment w:val="baseline"/>
        <w:rPr>
          <w:rFonts w:cs="David" w:hint="cs"/>
          <w:b/>
          <w:bCs/>
          <w:u w:val="single"/>
          <w:rtl/>
        </w:rPr>
      </w:pPr>
      <w:r w:rsidRPr="00D02FDD">
        <w:rPr>
          <w:rFonts w:cs="David"/>
          <w:rtl/>
        </w:rPr>
        <w:br w:type="page"/>
      </w:r>
      <w:r w:rsidRPr="00D02FDD">
        <w:rPr>
          <w:rFonts w:cs="David" w:hint="cs"/>
          <w:b/>
          <w:bCs/>
          <w:u w:val="single"/>
          <w:rtl/>
        </w:rPr>
        <w:lastRenderedPageBreak/>
        <w:t>בקשת יושב-ראש ועדת העבודה, הרווחה והבריאות להעברת הצעות החוק הבאות</w:t>
      </w:r>
    </w:p>
    <w:p w14:paraId="3BE713C6" w14:textId="77777777" w:rsidR="00D02FDD" w:rsidRPr="00D02FDD" w:rsidRDefault="00D02FDD" w:rsidP="00D02FDD">
      <w:pPr>
        <w:bidi/>
        <w:ind w:left="360"/>
        <w:jc w:val="center"/>
        <w:rPr>
          <w:rFonts w:cs="David" w:hint="cs"/>
          <w:b/>
          <w:bCs/>
          <w:u w:val="single"/>
          <w:rtl/>
        </w:rPr>
      </w:pPr>
      <w:r w:rsidRPr="00D02FDD">
        <w:rPr>
          <w:rFonts w:cs="David" w:hint="cs"/>
          <w:b/>
          <w:bCs/>
          <w:u w:val="single"/>
          <w:rtl/>
        </w:rPr>
        <w:t>מוועדת החוץ והביטחון לדיון בוועדת העבודה, הרווחה והבריאות:</w:t>
      </w:r>
    </w:p>
    <w:p w14:paraId="2AEE6F8B" w14:textId="77777777" w:rsidR="00D02FDD" w:rsidRPr="00D02FDD" w:rsidRDefault="00D02FDD" w:rsidP="00D02FDD">
      <w:pPr>
        <w:bidi/>
        <w:ind w:left="360"/>
        <w:jc w:val="center"/>
        <w:rPr>
          <w:rFonts w:cs="David" w:hint="cs"/>
          <w:b/>
          <w:bCs/>
          <w:u w:val="single"/>
        </w:rPr>
      </w:pPr>
    </w:p>
    <w:p w14:paraId="1839EE75" w14:textId="77777777" w:rsidR="00D02FDD" w:rsidRPr="00D02FDD" w:rsidRDefault="00D02FDD" w:rsidP="00D02FDD">
      <w:pPr>
        <w:numPr>
          <w:ilvl w:val="1"/>
          <w:numId w:val="1"/>
        </w:numPr>
        <w:overflowPunct w:val="0"/>
        <w:autoSpaceDE w:val="0"/>
        <w:autoSpaceDN w:val="0"/>
        <w:bidi/>
        <w:adjustRightInd w:val="0"/>
        <w:jc w:val="center"/>
        <w:textAlignment w:val="baseline"/>
        <w:rPr>
          <w:rFonts w:cs="David" w:hint="cs"/>
          <w:b/>
          <w:bCs/>
          <w:u w:val="single"/>
        </w:rPr>
      </w:pPr>
      <w:r w:rsidRPr="00D02FDD">
        <w:rPr>
          <w:rFonts w:cs="David" w:hint="cs"/>
          <w:b/>
          <w:bCs/>
          <w:u w:val="single"/>
          <w:rtl/>
        </w:rPr>
        <w:t>הצעת חוק חיילים שנספו במערכה (תגמולים ושיקום)(תיקון מס' 28),</w:t>
      </w:r>
    </w:p>
    <w:p w14:paraId="017DB282" w14:textId="77777777" w:rsidR="00D02FDD" w:rsidRPr="00D02FDD" w:rsidRDefault="00D02FDD" w:rsidP="00D02FDD">
      <w:pPr>
        <w:bidi/>
        <w:ind w:left="1080"/>
        <w:jc w:val="center"/>
        <w:rPr>
          <w:rFonts w:cs="David" w:hint="cs"/>
          <w:b/>
          <w:bCs/>
          <w:u w:val="single"/>
          <w:rtl/>
        </w:rPr>
      </w:pPr>
      <w:proofErr w:type="spellStart"/>
      <w:r w:rsidRPr="00D02FDD">
        <w:rPr>
          <w:rFonts w:cs="David" w:hint="cs"/>
          <w:b/>
          <w:bCs/>
          <w:u w:val="single"/>
          <w:rtl/>
        </w:rPr>
        <w:t>התשס"ז</w:t>
      </w:r>
      <w:proofErr w:type="spellEnd"/>
      <w:r w:rsidRPr="00D02FDD">
        <w:rPr>
          <w:rFonts w:cs="David" w:hint="cs"/>
          <w:b/>
          <w:bCs/>
          <w:u w:val="single"/>
          <w:rtl/>
        </w:rPr>
        <w:t>-2007 (מ/332)</w:t>
      </w:r>
    </w:p>
    <w:p w14:paraId="4E35DAF3" w14:textId="77777777" w:rsidR="00D02FDD" w:rsidRPr="00D02FDD" w:rsidRDefault="00D02FDD" w:rsidP="00D02FDD">
      <w:pPr>
        <w:numPr>
          <w:ilvl w:val="1"/>
          <w:numId w:val="1"/>
        </w:numPr>
        <w:overflowPunct w:val="0"/>
        <w:autoSpaceDE w:val="0"/>
        <w:autoSpaceDN w:val="0"/>
        <w:bidi/>
        <w:adjustRightInd w:val="0"/>
        <w:jc w:val="center"/>
        <w:textAlignment w:val="baseline"/>
        <w:rPr>
          <w:rFonts w:cs="David" w:hint="cs"/>
          <w:b/>
          <w:bCs/>
          <w:u w:val="single"/>
        </w:rPr>
      </w:pPr>
      <w:r w:rsidRPr="00D02FDD">
        <w:rPr>
          <w:rFonts w:cs="David" w:hint="cs"/>
          <w:b/>
          <w:bCs/>
          <w:u w:val="single"/>
          <w:rtl/>
        </w:rPr>
        <w:t xml:space="preserve">הצעת חוק משפחות חיילים שנספו במערכה (תגמולים ושיקום)(תיקון </w:t>
      </w:r>
      <w:r w:rsidRPr="00D02FDD">
        <w:rPr>
          <w:rFonts w:cs="David"/>
          <w:b/>
          <w:bCs/>
          <w:u w:val="single"/>
          <w:rtl/>
        </w:rPr>
        <w:t>–</w:t>
      </w:r>
      <w:r w:rsidRPr="00D02FDD">
        <w:rPr>
          <w:rFonts w:cs="David" w:hint="cs"/>
          <w:b/>
          <w:bCs/>
          <w:u w:val="single"/>
          <w:rtl/>
        </w:rPr>
        <w:t xml:space="preserve"> ביטול מבחן הכנסה להורים שכולים), </w:t>
      </w:r>
      <w:proofErr w:type="spellStart"/>
      <w:r w:rsidRPr="00D02FDD">
        <w:rPr>
          <w:rFonts w:cs="David" w:hint="cs"/>
          <w:b/>
          <w:bCs/>
          <w:u w:val="single"/>
          <w:rtl/>
        </w:rPr>
        <w:t>התשס"ז</w:t>
      </w:r>
      <w:proofErr w:type="spellEnd"/>
      <w:r w:rsidRPr="00D02FDD">
        <w:rPr>
          <w:rFonts w:cs="David" w:hint="cs"/>
          <w:b/>
          <w:bCs/>
          <w:u w:val="single"/>
          <w:rtl/>
        </w:rPr>
        <w:t>-2007 (פ2552/17), הצעת חברת הכנסת לימור לבנת וקבוצת חברי הכנסת</w:t>
      </w:r>
    </w:p>
    <w:p w14:paraId="031D7F30" w14:textId="77777777" w:rsidR="00D02FDD" w:rsidRPr="00D02FDD" w:rsidRDefault="00D02FDD" w:rsidP="00D02FDD">
      <w:pPr>
        <w:numPr>
          <w:ilvl w:val="1"/>
          <w:numId w:val="1"/>
        </w:numPr>
        <w:overflowPunct w:val="0"/>
        <w:autoSpaceDE w:val="0"/>
        <w:autoSpaceDN w:val="0"/>
        <w:bidi/>
        <w:adjustRightInd w:val="0"/>
        <w:jc w:val="center"/>
        <w:textAlignment w:val="baseline"/>
        <w:rPr>
          <w:rFonts w:cs="David" w:hint="cs"/>
          <w:b/>
          <w:bCs/>
          <w:u w:val="single"/>
        </w:rPr>
      </w:pPr>
      <w:r w:rsidRPr="00D02FDD">
        <w:rPr>
          <w:rFonts w:cs="David" w:hint="cs"/>
          <w:b/>
          <w:bCs/>
          <w:u w:val="single"/>
          <w:rtl/>
        </w:rPr>
        <w:t xml:space="preserve">הצעת חוק משפחות חיילים שנספו במערכה (תגמולים ושיקום)(תיקון </w:t>
      </w:r>
      <w:r w:rsidRPr="00D02FDD">
        <w:rPr>
          <w:rFonts w:cs="David"/>
          <w:b/>
          <w:bCs/>
          <w:u w:val="single"/>
          <w:rtl/>
        </w:rPr>
        <w:t>–</w:t>
      </w:r>
      <w:r w:rsidRPr="00D02FDD">
        <w:rPr>
          <w:rFonts w:cs="David" w:hint="cs"/>
          <w:b/>
          <w:bCs/>
          <w:u w:val="single"/>
          <w:rtl/>
        </w:rPr>
        <w:t xml:space="preserve"> ביטול מבחן ההכנסה לשכולים), </w:t>
      </w:r>
      <w:proofErr w:type="spellStart"/>
      <w:r w:rsidRPr="00D02FDD">
        <w:rPr>
          <w:rFonts w:cs="David" w:hint="cs"/>
          <w:b/>
          <w:bCs/>
          <w:u w:val="single"/>
          <w:rtl/>
        </w:rPr>
        <w:t>התשס"ז</w:t>
      </w:r>
      <w:proofErr w:type="spellEnd"/>
      <w:r w:rsidRPr="00D02FDD">
        <w:rPr>
          <w:rFonts w:cs="David" w:hint="cs"/>
          <w:b/>
          <w:bCs/>
          <w:u w:val="single"/>
          <w:rtl/>
        </w:rPr>
        <w:t>-2007 (פ/2568/17),</w:t>
      </w:r>
    </w:p>
    <w:p w14:paraId="1DA50A63" w14:textId="77777777" w:rsidR="00D02FDD" w:rsidRPr="00D02FDD" w:rsidRDefault="00D02FDD" w:rsidP="00D02FDD">
      <w:pPr>
        <w:bidi/>
        <w:ind w:left="1080"/>
        <w:jc w:val="center"/>
        <w:rPr>
          <w:rFonts w:cs="David" w:hint="cs"/>
          <w:b/>
          <w:bCs/>
          <w:u w:val="single"/>
        </w:rPr>
      </w:pPr>
      <w:r w:rsidRPr="00D02FDD">
        <w:rPr>
          <w:rFonts w:cs="David" w:hint="cs"/>
          <w:b/>
          <w:bCs/>
          <w:u w:val="single"/>
          <w:rtl/>
        </w:rPr>
        <w:t>הצעת חבר הכנסת מגלי והבה</w:t>
      </w:r>
    </w:p>
    <w:p w14:paraId="5F8C496A" w14:textId="77777777" w:rsidR="00D02FDD" w:rsidRPr="00D02FDD" w:rsidRDefault="00D02FDD" w:rsidP="00D02FDD">
      <w:pPr>
        <w:bidi/>
        <w:rPr>
          <w:rFonts w:cs="David" w:hint="cs"/>
          <w:u w:val="single"/>
          <w:rtl/>
        </w:rPr>
      </w:pPr>
    </w:p>
    <w:p w14:paraId="23E942FF" w14:textId="77777777" w:rsidR="00D02FDD" w:rsidRPr="00D02FDD" w:rsidRDefault="00D02FDD" w:rsidP="00D02FDD">
      <w:pPr>
        <w:bidi/>
        <w:rPr>
          <w:rFonts w:cs="David" w:hint="cs"/>
          <w:u w:val="single"/>
          <w:rtl/>
        </w:rPr>
      </w:pPr>
      <w:r w:rsidRPr="00D02FDD">
        <w:rPr>
          <w:rFonts w:cs="David" w:hint="cs"/>
          <w:u w:val="single"/>
          <w:rtl/>
        </w:rPr>
        <w:t xml:space="preserve">היו"ר יעקב </w:t>
      </w:r>
      <w:proofErr w:type="spellStart"/>
      <w:r w:rsidRPr="00D02FDD">
        <w:rPr>
          <w:rFonts w:cs="David" w:hint="cs"/>
          <w:u w:val="single"/>
          <w:rtl/>
        </w:rPr>
        <w:t>מרגי</w:t>
      </w:r>
      <w:proofErr w:type="spellEnd"/>
      <w:r w:rsidRPr="00D02FDD">
        <w:rPr>
          <w:rFonts w:cs="David" w:hint="cs"/>
          <w:u w:val="single"/>
          <w:rtl/>
        </w:rPr>
        <w:t>:</w:t>
      </w:r>
    </w:p>
    <w:p w14:paraId="46BC0229" w14:textId="77777777" w:rsidR="00D02FDD" w:rsidRPr="00D02FDD" w:rsidRDefault="00D02FDD" w:rsidP="00D02FDD">
      <w:pPr>
        <w:bidi/>
        <w:rPr>
          <w:rFonts w:cs="David" w:hint="cs"/>
          <w:u w:val="single"/>
          <w:rtl/>
        </w:rPr>
      </w:pPr>
    </w:p>
    <w:p w14:paraId="35ABAA59" w14:textId="77777777" w:rsidR="00D02FDD" w:rsidRPr="00D02FDD" w:rsidRDefault="00D02FDD" w:rsidP="00D02FDD">
      <w:pPr>
        <w:bidi/>
        <w:rPr>
          <w:rFonts w:cs="David" w:hint="cs"/>
          <w:rtl/>
        </w:rPr>
      </w:pPr>
      <w:r w:rsidRPr="00D02FDD">
        <w:rPr>
          <w:rFonts w:cs="David" w:hint="cs"/>
          <w:rtl/>
        </w:rPr>
        <w:tab/>
        <w:t xml:space="preserve">על סדר-היום בקשת יושב-ראש ועדת העבודה, הרווחה והבריאות להעברת הצעות החוק הבאות מוועדת החוץ והביטחון לדיון בוועדת העבודה, הרווחה והבריאות: 1. הצעת חוק חיילים שנספו במערכה (תגמולים ושיקום)(תיקון מס' 28), </w:t>
      </w:r>
      <w:proofErr w:type="spellStart"/>
      <w:r w:rsidRPr="00D02FDD">
        <w:rPr>
          <w:rFonts w:cs="David" w:hint="cs"/>
          <w:rtl/>
        </w:rPr>
        <w:t>התשס"ז</w:t>
      </w:r>
      <w:proofErr w:type="spellEnd"/>
      <w:r w:rsidRPr="00D02FDD">
        <w:rPr>
          <w:rFonts w:cs="David" w:hint="cs"/>
          <w:rtl/>
        </w:rPr>
        <w:t xml:space="preserve">-2007 (מ/332);  2. הצעת חוק משפחות חיילים שנספו במערכה (תגמולים ושיקום)(תיקון </w:t>
      </w:r>
      <w:r w:rsidRPr="00D02FDD">
        <w:rPr>
          <w:rFonts w:cs="David"/>
          <w:rtl/>
        </w:rPr>
        <w:t>–</w:t>
      </w:r>
      <w:r w:rsidRPr="00D02FDD">
        <w:rPr>
          <w:rFonts w:cs="David" w:hint="cs"/>
          <w:rtl/>
        </w:rPr>
        <w:t xml:space="preserve"> ביטול מבחן הכנסה להורים שכולים), </w:t>
      </w:r>
      <w:proofErr w:type="spellStart"/>
      <w:r w:rsidRPr="00D02FDD">
        <w:rPr>
          <w:rFonts w:cs="David" w:hint="cs"/>
          <w:rtl/>
        </w:rPr>
        <w:t>התשס"ז</w:t>
      </w:r>
      <w:proofErr w:type="spellEnd"/>
      <w:r w:rsidRPr="00D02FDD">
        <w:rPr>
          <w:rFonts w:cs="David" w:hint="cs"/>
          <w:rtl/>
        </w:rPr>
        <w:t xml:space="preserve">-2007 (פ/2552/17), הצעת חברת הכנסת לימור לבנת וקבוצת חברי הכנסת; 3. הצעת חוק משפחות חיילים שנספו במערכה (תגמולים ושיקום)(תיקון </w:t>
      </w:r>
      <w:r w:rsidRPr="00D02FDD">
        <w:rPr>
          <w:rFonts w:cs="David"/>
          <w:rtl/>
        </w:rPr>
        <w:t>–</w:t>
      </w:r>
      <w:r w:rsidRPr="00D02FDD">
        <w:rPr>
          <w:rFonts w:cs="David" w:hint="cs"/>
          <w:rtl/>
        </w:rPr>
        <w:t xml:space="preserve"> ביטול מבחן ההכנסה לשכולים), </w:t>
      </w:r>
      <w:proofErr w:type="spellStart"/>
      <w:r w:rsidRPr="00D02FDD">
        <w:rPr>
          <w:rFonts w:cs="David" w:hint="cs"/>
          <w:rtl/>
        </w:rPr>
        <w:t>התשס"ז</w:t>
      </w:r>
      <w:proofErr w:type="spellEnd"/>
      <w:r w:rsidRPr="00D02FDD">
        <w:rPr>
          <w:rFonts w:cs="David" w:hint="cs"/>
          <w:rtl/>
        </w:rPr>
        <w:t>-2007 (פ/2568/17), הצעת חבר הכנסת מגלי והבה.</w:t>
      </w:r>
    </w:p>
    <w:p w14:paraId="15B2EECD" w14:textId="77777777" w:rsidR="00D02FDD" w:rsidRPr="00D02FDD" w:rsidRDefault="00D02FDD" w:rsidP="00D02FDD">
      <w:pPr>
        <w:bidi/>
        <w:rPr>
          <w:rFonts w:cs="David" w:hint="cs"/>
          <w:rtl/>
        </w:rPr>
      </w:pPr>
    </w:p>
    <w:p w14:paraId="0C7FF97B" w14:textId="77777777" w:rsidR="00D02FDD" w:rsidRPr="00D02FDD" w:rsidRDefault="00D02FDD" w:rsidP="00D02FDD">
      <w:pPr>
        <w:bidi/>
        <w:rPr>
          <w:rFonts w:cs="David" w:hint="cs"/>
          <w:rtl/>
        </w:rPr>
      </w:pPr>
      <w:r w:rsidRPr="00D02FDD">
        <w:rPr>
          <w:rFonts w:cs="David" w:hint="cs"/>
          <w:rtl/>
        </w:rPr>
        <w:tab/>
        <w:t xml:space="preserve">מי בעד להמליץ למליאת הכנסת להעביר את הצעות החוק </w:t>
      </w:r>
      <w:r w:rsidRPr="00D02FDD">
        <w:rPr>
          <w:rFonts w:cs="David"/>
          <w:rtl/>
        </w:rPr>
        <w:t>–</w:t>
      </w:r>
      <w:r w:rsidRPr="00D02FDD">
        <w:rPr>
          <w:rFonts w:cs="David" w:hint="cs"/>
          <w:rtl/>
        </w:rPr>
        <w:t xml:space="preserve"> לפי בקשתו של יושב-ראש ועדת העבודה, הרווחה והבריאות, כמובן בהסכמה - לדיון בוועדת העבודה, הרווחה והבריאות? מי נגד? מי נמנע?</w:t>
      </w:r>
    </w:p>
    <w:p w14:paraId="24929058" w14:textId="77777777" w:rsidR="00D02FDD" w:rsidRPr="00D02FDD" w:rsidRDefault="00D02FDD" w:rsidP="00D02FDD">
      <w:pPr>
        <w:bidi/>
        <w:jc w:val="center"/>
        <w:rPr>
          <w:rFonts w:cs="David" w:hint="cs"/>
          <w:b/>
          <w:bCs/>
          <w:rtl/>
        </w:rPr>
      </w:pPr>
      <w:r w:rsidRPr="00D02FDD">
        <w:rPr>
          <w:rFonts w:cs="David"/>
          <w:rtl/>
        </w:rPr>
        <w:br/>
      </w:r>
      <w:r w:rsidRPr="00D02FDD">
        <w:rPr>
          <w:rFonts w:cs="David" w:hint="cs"/>
          <w:b/>
          <w:bCs/>
          <w:rtl/>
        </w:rPr>
        <w:t>ה צ ב ע ה</w:t>
      </w:r>
    </w:p>
    <w:p w14:paraId="25B83D56" w14:textId="77777777" w:rsidR="00D02FDD" w:rsidRPr="00D02FDD" w:rsidRDefault="00D02FDD" w:rsidP="00D02FDD">
      <w:pPr>
        <w:bidi/>
        <w:jc w:val="center"/>
        <w:rPr>
          <w:rFonts w:cs="David" w:hint="cs"/>
          <w:b/>
          <w:bCs/>
          <w:rtl/>
        </w:rPr>
      </w:pPr>
    </w:p>
    <w:p w14:paraId="2815DD04" w14:textId="77777777" w:rsidR="00D02FDD" w:rsidRPr="00D02FDD" w:rsidRDefault="00D02FDD" w:rsidP="00D02FDD">
      <w:pPr>
        <w:bidi/>
        <w:jc w:val="center"/>
        <w:rPr>
          <w:rFonts w:cs="David" w:hint="cs"/>
          <w:rtl/>
        </w:rPr>
      </w:pPr>
      <w:r w:rsidRPr="00D02FDD">
        <w:rPr>
          <w:rFonts w:cs="David" w:hint="cs"/>
          <w:rtl/>
        </w:rPr>
        <w:t xml:space="preserve">בעד </w:t>
      </w:r>
      <w:r w:rsidRPr="00D02FDD">
        <w:rPr>
          <w:rFonts w:cs="David"/>
          <w:rtl/>
        </w:rPr>
        <w:t>–</w:t>
      </w:r>
      <w:r w:rsidRPr="00D02FDD">
        <w:rPr>
          <w:rFonts w:cs="David" w:hint="cs"/>
          <w:rtl/>
        </w:rPr>
        <w:t xml:space="preserve"> 5</w:t>
      </w:r>
    </w:p>
    <w:p w14:paraId="69CCB4F2" w14:textId="77777777" w:rsidR="00D02FDD" w:rsidRPr="00D02FDD" w:rsidRDefault="00D02FDD" w:rsidP="00D02FDD">
      <w:pPr>
        <w:bidi/>
        <w:jc w:val="center"/>
        <w:rPr>
          <w:rFonts w:cs="David" w:hint="cs"/>
          <w:rtl/>
        </w:rPr>
      </w:pPr>
      <w:r w:rsidRPr="00D02FDD">
        <w:rPr>
          <w:rFonts w:cs="David" w:hint="cs"/>
          <w:rtl/>
        </w:rPr>
        <w:t xml:space="preserve">נגד </w:t>
      </w:r>
      <w:r w:rsidRPr="00D02FDD">
        <w:rPr>
          <w:rFonts w:cs="David"/>
          <w:rtl/>
        </w:rPr>
        <w:t>–</w:t>
      </w:r>
      <w:r w:rsidRPr="00D02FDD">
        <w:rPr>
          <w:rFonts w:cs="David" w:hint="cs"/>
          <w:rtl/>
        </w:rPr>
        <w:t xml:space="preserve"> אין</w:t>
      </w:r>
    </w:p>
    <w:p w14:paraId="6D46A797" w14:textId="77777777" w:rsidR="00D02FDD" w:rsidRPr="00D02FDD" w:rsidRDefault="00D02FDD" w:rsidP="00D02FDD">
      <w:pPr>
        <w:bidi/>
        <w:jc w:val="center"/>
        <w:rPr>
          <w:rFonts w:cs="David" w:hint="cs"/>
          <w:rtl/>
        </w:rPr>
      </w:pPr>
      <w:r w:rsidRPr="00D02FDD">
        <w:rPr>
          <w:rFonts w:cs="David" w:hint="cs"/>
          <w:rtl/>
        </w:rPr>
        <w:t xml:space="preserve">נמנעים </w:t>
      </w:r>
      <w:r w:rsidRPr="00D02FDD">
        <w:rPr>
          <w:rFonts w:cs="David"/>
          <w:rtl/>
        </w:rPr>
        <w:t>–</w:t>
      </w:r>
      <w:r w:rsidRPr="00D02FDD">
        <w:rPr>
          <w:rFonts w:cs="David" w:hint="cs"/>
          <w:rtl/>
        </w:rPr>
        <w:t xml:space="preserve"> אין</w:t>
      </w:r>
    </w:p>
    <w:p w14:paraId="4A98397A" w14:textId="77777777" w:rsidR="00D02FDD" w:rsidRPr="00D02FDD" w:rsidRDefault="00D02FDD" w:rsidP="00D02FDD">
      <w:pPr>
        <w:bidi/>
        <w:ind w:left="360"/>
        <w:jc w:val="center"/>
        <w:rPr>
          <w:rFonts w:cs="David" w:hint="cs"/>
        </w:rPr>
      </w:pPr>
      <w:r w:rsidRPr="00D02FDD">
        <w:rPr>
          <w:rFonts w:cs="David" w:hint="cs"/>
          <w:rtl/>
        </w:rPr>
        <w:t xml:space="preserve">בקשת יושב-ראש ועדת העבודה, הרווחה והבריאות להעברת הצעת חוק חיילים שנספו במערכה (תגמולים ושיקום)(תיקון מס' 28), </w:t>
      </w:r>
      <w:proofErr w:type="spellStart"/>
      <w:r w:rsidRPr="00D02FDD">
        <w:rPr>
          <w:rFonts w:cs="David" w:hint="cs"/>
          <w:rtl/>
        </w:rPr>
        <w:t>התשס"ז</w:t>
      </w:r>
      <w:proofErr w:type="spellEnd"/>
      <w:r w:rsidRPr="00D02FDD">
        <w:rPr>
          <w:rFonts w:cs="David" w:hint="cs"/>
          <w:rtl/>
        </w:rPr>
        <w:t xml:space="preserve">-2007 (מ/332); הצעת חוק משפחות חיילים שנספו במערכה (תגמולים ושיקום)(תיקון </w:t>
      </w:r>
      <w:r w:rsidRPr="00D02FDD">
        <w:rPr>
          <w:rFonts w:cs="David"/>
          <w:rtl/>
        </w:rPr>
        <w:t>–</w:t>
      </w:r>
      <w:r w:rsidRPr="00D02FDD">
        <w:rPr>
          <w:rFonts w:cs="David" w:hint="cs"/>
          <w:rtl/>
        </w:rPr>
        <w:t xml:space="preserve"> ביטול מבחן הכנסה להורים שכולים), </w:t>
      </w:r>
      <w:proofErr w:type="spellStart"/>
      <w:r w:rsidRPr="00D02FDD">
        <w:rPr>
          <w:rFonts w:cs="David" w:hint="cs"/>
          <w:rtl/>
        </w:rPr>
        <w:t>התשס"ז</w:t>
      </w:r>
      <w:proofErr w:type="spellEnd"/>
      <w:r w:rsidRPr="00D02FDD">
        <w:rPr>
          <w:rFonts w:cs="David" w:hint="cs"/>
          <w:rtl/>
        </w:rPr>
        <w:t xml:space="preserve">-2007;הצעת חוק משפחות חיילים שנספו במערכה (תגמולים ושיקום)(תיקון </w:t>
      </w:r>
      <w:r w:rsidRPr="00D02FDD">
        <w:rPr>
          <w:rFonts w:cs="David"/>
          <w:rtl/>
        </w:rPr>
        <w:t>–</w:t>
      </w:r>
      <w:r w:rsidRPr="00D02FDD">
        <w:rPr>
          <w:rFonts w:cs="David" w:hint="cs"/>
          <w:rtl/>
        </w:rPr>
        <w:t xml:space="preserve"> ביטול מבחן ההכנסה לשכולים), </w:t>
      </w:r>
      <w:proofErr w:type="spellStart"/>
      <w:r w:rsidRPr="00D02FDD">
        <w:rPr>
          <w:rFonts w:cs="David" w:hint="cs"/>
          <w:rtl/>
        </w:rPr>
        <w:t>התשס"ז</w:t>
      </w:r>
      <w:proofErr w:type="spellEnd"/>
      <w:r w:rsidRPr="00D02FDD">
        <w:rPr>
          <w:rFonts w:cs="David" w:hint="cs"/>
          <w:rtl/>
        </w:rPr>
        <w:t>-2007, מוועדת החוץ והביטחון לדיון בוועדת העבודה, הרווחה והבריאות, נתקבלה.</w:t>
      </w:r>
    </w:p>
    <w:p w14:paraId="4CE1CD45" w14:textId="77777777" w:rsidR="00D02FDD" w:rsidRPr="00D02FDD" w:rsidRDefault="00D02FDD" w:rsidP="00D02FDD">
      <w:pPr>
        <w:bidi/>
        <w:jc w:val="center"/>
        <w:rPr>
          <w:rFonts w:cs="David" w:hint="cs"/>
          <w:rtl/>
        </w:rPr>
      </w:pPr>
    </w:p>
    <w:p w14:paraId="0D8CA2A4" w14:textId="77777777" w:rsidR="00D02FDD" w:rsidRPr="00D02FDD" w:rsidRDefault="00D02FDD" w:rsidP="00D02FDD">
      <w:pPr>
        <w:bidi/>
        <w:rPr>
          <w:rFonts w:cs="David" w:hint="cs"/>
          <w:u w:val="single"/>
          <w:rtl/>
        </w:rPr>
      </w:pPr>
      <w:r w:rsidRPr="00D02FDD">
        <w:rPr>
          <w:rFonts w:cs="David" w:hint="cs"/>
          <w:u w:val="single"/>
          <w:rtl/>
        </w:rPr>
        <w:t xml:space="preserve">היו"ר יעקב </w:t>
      </w:r>
      <w:proofErr w:type="spellStart"/>
      <w:r w:rsidRPr="00D02FDD">
        <w:rPr>
          <w:rFonts w:cs="David" w:hint="cs"/>
          <w:u w:val="single"/>
          <w:rtl/>
        </w:rPr>
        <w:t>מרגי</w:t>
      </w:r>
      <w:proofErr w:type="spellEnd"/>
      <w:r w:rsidRPr="00D02FDD">
        <w:rPr>
          <w:rFonts w:cs="David" w:hint="cs"/>
          <w:u w:val="single"/>
          <w:rtl/>
        </w:rPr>
        <w:t>:</w:t>
      </w:r>
    </w:p>
    <w:p w14:paraId="6748277F" w14:textId="77777777" w:rsidR="00D02FDD" w:rsidRPr="00D02FDD" w:rsidRDefault="00D02FDD" w:rsidP="00D02FDD">
      <w:pPr>
        <w:bidi/>
        <w:rPr>
          <w:rFonts w:cs="David" w:hint="cs"/>
          <w:u w:val="single"/>
          <w:rtl/>
        </w:rPr>
      </w:pPr>
    </w:p>
    <w:p w14:paraId="56201CA2" w14:textId="77777777" w:rsidR="00D02FDD" w:rsidRPr="00D02FDD" w:rsidRDefault="00D02FDD" w:rsidP="00D02FDD">
      <w:pPr>
        <w:bidi/>
        <w:rPr>
          <w:rFonts w:cs="David" w:hint="cs"/>
          <w:rtl/>
        </w:rPr>
      </w:pPr>
      <w:r w:rsidRPr="00D02FDD">
        <w:rPr>
          <w:rFonts w:cs="David" w:hint="cs"/>
          <w:rtl/>
        </w:rPr>
        <w:tab/>
        <w:t>5 בעד, אין מתנגדים, אין נמנעים. הצעות החוק יועברו לדיון בוועדת העבודה, הרווחה והבריאות. כמובן, זוהי הצעה למליאה.</w:t>
      </w:r>
    </w:p>
    <w:p w14:paraId="28F76977" w14:textId="77777777" w:rsidR="00D02FDD" w:rsidRDefault="00D02FDD" w:rsidP="00D02FDD">
      <w:pPr>
        <w:bidi/>
        <w:rPr>
          <w:rFonts w:cs="David"/>
          <w:rtl/>
        </w:rPr>
      </w:pPr>
      <w:r w:rsidRPr="00D02FDD">
        <w:rPr>
          <w:rFonts w:cs="David"/>
          <w:rtl/>
        </w:rPr>
        <w:br/>
      </w:r>
    </w:p>
    <w:p w14:paraId="3695C250" w14:textId="77777777" w:rsidR="00D02FDD" w:rsidRPr="00D02FDD" w:rsidRDefault="00D02FDD" w:rsidP="00D02FDD">
      <w:pPr>
        <w:bidi/>
        <w:rPr>
          <w:rFonts w:cs="David" w:hint="cs"/>
          <w:b/>
          <w:bCs/>
          <w:u w:val="single"/>
          <w:rtl/>
        </w:rPr>
      </w:pPr>
      <w:r>
        <w:rPr>
          <w:rFonts w:cs="David"/>
          <w:rtl/>
        </w:rPr>
        <w:br w:type="page"/>
      </w:r>
      <w:r w:rsidRPr="00D02FDD">
        <w:rPr>
          <w:rFonts w:cs="David" w:hint="cs"/>
          <w:rtl/>
        </w:rPr>
        <w:lastRenderedPageBreak/>
        <w:t xml:space="preserve">ג. </w:t>
      </w:r>
      <w:r w:rsidRPr="00D02FDD">
        <w:rPr>
          <w:rFonts w:cs="David" w:hint="cs"/>
          <w:b/>
          <w:bCs/>
          <w:u w:val="single"/>
          <w:rtl/>
        </w:rPr>
        <w:t>חילופי אישים בוועדה המשותפת לוועדת העבודה, הרווחה והבריאות וועדת המדע</w:t>
      </w:r>
    </w:p>
    <w:p w14:paraId="2A4C46DD" w14:textId="77777777" w:rsidR="00D02FDD" w:rsidRPr="00D02FDD" w:rsidRDefault="00D02FDD" w:rsidP="00D02FDD">
      <w:pPr>
        <w:bidi/>
        <w:ind w:left="360"/>
        <w:jc w:val="center"/>
        <w:rPr>
          <w:rFonts w:cs="David" w:hint="cs"/>
          <w:b/>
          <w:bCs/>
          <w:u w:val="single"/>
          <w:rtl/>
        </w:rPr>
      </w:pPr>
      <w:r w:rsidRPr="00D02FDD">
        <w:rPr>
          <w:rFonts w:cs="David" w:hint="cs"/>
          <w:b/>
          <w:bCs/>
          <w:u w:val="single"/>
          <w:rtl/>
        </w:rPr>
        <w:t>והטכנולוגיה, לדיון בהצעות חוק ניסויים רפואיים בבני אדם</w:t>
      </w:r>
    </w:p>
    <w:p w14:paraId="4B4750EB" w14:textId="77777777" w:rsidR="00D02FDD" w:rsidRPr="00D02FDD" w:rsidRDefault="00D02FDD" w:rsidP="00D02FDD">
      <w:pPr>
        <w:bidi/>
        <w:rPr>
          <w:rFonts w:cs="David" w:hint="cs"/>
          <w:rtl/>
        </w:rPr>
      </w:pPr>
    </w:p>
    <w:p w14:paraId="09F82FE6" w14:textId="77777777" w:rsidR="00D02FDD" w:rsidRPr="00D02FDD" w:rsidRDefault="00D02FDD" w:rsidP="00D02FDD">
      <w:pPr>
        <w:bidi/>
        <w:rPr>
          <w:rFonts w:cs="David" w:hint="cs"/>
          <w:u w:val="single"/>
          <w:rtl/>
        </w:rPr>
      </w:pPr>
      <w:r w:rsidRPr="00D02FDD">
        <w:rPr>
          <w:rFonts w:cs="David" w:hint="cs"/>
          <w:u w:val="single"/>
          <w:rtl/>
        </w:rPr>
        <w:t xml:space="preserve">היו"ר יעקב </w:t>
      </w:r>
      <w:proofErr w:type="spellStart"/>
      <w:r w:rsidRPr="00D02FDD">
        <w:rPr>
          <w:rFonts w:cs="David" w:hint="cs"/>
          <w:u w:val="single"/>
          <w:rtl/>
        </w:rPr>
        <w:t>מרגי</w:t>
      </w:r>
      <w:proofErr w:type="spellEnd"/>
      <w:r w:rsidRPr="00D02FDD">
        <w:rPr>
          <w:rFonts w:cs="David" w:hint="cs"/>
          <w:u w:val="single"/>
          <w:rtl/>
        </w:rPr>
        <w:t>:</w:t>
      </w:r>
    </w:p>
    <w:p w14:paraId="11524CF2" w14:textId="77777777" w:rsidR="00D02FDD" w:rsidRPr="00D02FDD" w:rsidRDefault="00D02FDD" w:rsidP="00D02FDD">
      <w:pPr>
        <w:bidi/>
        <w:rPr>
          <w:rFonts w:cs="David" w:hint="cs"/>
          <w:u w:val="single"/>
          <w:rtl/>
        </w:rPr>
      </w:pPr>
    </w:p>
    <w:p w14:paraId="1D5E90D8" w14:textId="77777777" w:rsidR="00D02FDD" w:rsidRPr="00D02FDD" w:rsidRDefault="00D02FDD" w:rsidP="00D02FDD">
      <w:pPr>
        <w:bidi/>
        <w:rPr>
          <w:rFonts w:cs="David" w:hint="cs"/>
          <w:rtl/>
        </w:rPr>
      </w:pPr>
      <w:r w:rsidRPr="00D02FDD">
        <w:rPr>
          <w:rFonts w:cs="David" w:hint="cs"/>
          <w:rtl/>
        </w:rPr>
        <w:tab/>
        <w:t xml:space="preserve">סעיף אחרון במסגרת שונות. </w:t>
      </w:r>
    </w:p>
    <w:p w14:paraId="4FE77965" w14:textId="77777777" w:rsidR="00D02FDD" w:rsidRPr="00D02FDD" w:rsidRDefault="00D02FDD" w:rsidP="00D02FDD">
      <w:pPr>
        <w:bidi/>
        <w:rPr>
          <w:rFonts w:cs="David" w:hint="cs"/>
          <w:rtl/>
        </w:rPr>
      </w:pPr>
      <w:r w:rsidRPr="00D02FDD">
        <w:rPr>
          <w:rFonts w:cs="David"/>
          <w:rtl/>
        </w:rPr>
        <w:br/>
      </w:r>
      <w:r w:rsidRPr="00D02FDD">
        <w:rPr>
          <w:rFonts w:cs="David" w:hint="cs"/>
          <w:u w:val="single"/>
          <w:rtl/>
        </w:rPr>
        <w:t>קריאה:</w:t>
      </w:r>
    </w:p>
    <w:p w14:paraId="7E290A1A" w14:textId="77777777" w:rsidR="00D02FDD" w:rsidRPr="00D02FDD" w:rsidRDefault="00D02FDD" w:rsidP="00D02FDD">
      <w:pPr>
        <w:bidi/>
        <w:rPr>
          <w:rFonts w:cs="David" w:hint="cs"/>
          <w:rtl/>
        </w:rPr>
      </w:pPr>
    </w:p>
    <w:p w14:paraId="077595AA" w14:textId="77777777" w:rsidR="00D02FDD" w:rsidRPr="00D02FDD" w:rsidRDefault="00D02FDD" w:rsidP="00D02FDD">
      <w:pPr>
        <w:bidi/>
        <w:rPr>
          <w:rFonts w:cs="David" w:hint="cs"/>
          <w:rtl/>
        </w:rPr>
      </w:pPr>
      <w:r w:rsidRPr="00D02FDD">
        <w:rPr>
          <w:rFonts w:cs="David" w:hint="cs"/>
          <w:rtl/>
        </w:rPr>
        <w:tab/>
        <w:t>אין היום הצעות אי-אמון?</w:t>
      </w:r>
    </w:p>
    <w:p w14:paraId="44FB44F1" w14:textId="77777777" w:rsidR="00D02FDD" w:rsidRPr="00D02FDD" w:rsidRDefault="00D02FDD" w:rsidP="00D02FDD">
      <w:pPr>
        <w:pStyle w:val="Heading5"/>
        <w:jc w:val="left"/>
        <w:rPr>
          <w:rFonts w:hint="cs"/>
          <w:sz w:val="24"/>
          <w:rtl/>
        </w:rPr>
      </w:pPr>
      <w:r w:rsidRPr="00D02FDD">
        <w:rPr>
          <w:sz w:val="24"/>
          <w:rtl/>
        </w:rPr>
        <w:br/>
      </w:r>
      <w:r w:rsidRPr="00D02FDD">
        <w:rPr>
          <w:rFonts w:hint="cs"/>
          <w:sz w:val="24"/>
          <w:u w:val="single"/>
          <w:rtl/>
        </w:rPr>
        <w:t>יצחק גלנטי:</w:t>
      </w:r>
    </w:p>
    <w:p w14:paraId="7690B581" w14:textId="77777777" w:rsidR="00D02FDD" w:rsidRPr="00D02FDD" w:rsidRDefault="00D02FDD" w:rsidP="00D02FDD">
      <w:pPr>
        <w:pStyle w:val="Heading5"/>
        <w:jc w:val="left"/>
        <w:rPr>
          <w:rFonts w:hint="cs"/>
          <w:sz w:val="24"/>
          <w:rtl/>
        </w:rPr>
      </w:pPr>
    </w:p>
    <w:p w14:paraId="288FFB8B" w14:textId="77777777" w:rsidR="00D02FDD" w:rsidRPr="00D02FDD" w:rsidRDefault="00D02FDD" w:rsidP="00D02FDD">
      <w:pPr>
        <w:bidi/>
        <w:rPr>
          <w:rFonts w:cs="David" w:hint="cs"/>
          <w:rtl/>
        </w:rPr>
      </w:pPr>
      <w:r w:rsidRPr="00D02FDD">
        <w:rPr>
          <w:rFonts w:cs="David" w:hint="cs"/>
          <w:rtl/>
        </w:rPr>
        <w:tab/>
        <w:t xml:space="preserve"> ראש הממשלה בחוץ-לארץ. </w:t>
      </w:r>
    </w:p>
    <w:p w14:paraId="36B1C9B4" w14:textId="77777777" w:rsidR="00D02FDD" w:rsidRPr="00D02FDD" w:rsidRDefault="00D02FDD" w:rsidP="00D02FDD">
      <w:pPr>
        <w:bidi/>
        <w:rPr>
          <w:rFonts w:cs="David" w:hint="cs"/>
          <w:rtl/>
        </w:rPr>
      </w:pPr>
      <w:r w:rsidRPr="00D02FDD">
        <w:rPr>
          <w:rFonts w:cs="David"/>
          <w:rtl/>
        </w:rPr>
        <w:br/>
      </w:r>
      <w:r w:rsidRPr="00D02FDD">
        <w:rPr>
          <w:rFonts w:cs="David" w:hint="cs"/>
          <w:u w:val="single"/>
          <w:rtl/>
        </w:rPr>
        <w:t xml:space="preserve">היו"ר יעקב </w:t>
      </w:r>
      <w:proofErr w:type="spellStart"/>
      <w:r w:rsidRPr="00D02FDD">
        <w:rPr>
          <w:rFonts w:cs="David" w:hint="cs"/>
          <w:u w:val="single"/>
          <w:rtl/>
        </w:rPr>
        <w:t>מרגי</w:t>
      </w:r>
      <w:proofErr w:type="spellEnd"/>
      <w:r w:rsidRPr="00D02FDD">
        <w:rPr>
          <w:rFonts w:cs="David" w:hint="cs"/>
          <w:u w:val="single"/>
          <w:rtl/>
        </w:rPr>
        <w:t>:</w:t>
      </w:r>
    </w:p>
    <w:p w14:paraId="5D93DFCC" w14:textId="77777777" w:rsidR="00D02FDD" w:rsidRPr="00D02FDD" w:rsidRDefault="00D02FDD" w:rsidP="00D02FDD">
      <w:pPr>
        <w:bidi/>
        <w:rPr>
          <w:rFonts w:cs="David" w:hint="cs"/>
          <w:rtl/>
        </w:rPr>
      </w:pPr>
    </w:p>
    <w:p w14:paraId="0CFD740C" w14:textId="77777777" w:rsidR="00D02FDD" w:rsidRPr="00D02FDD" w:rsidRDefault="00D02FDD" w:rsidP="00D02FDD">
      <w:pPr>
        <w:bidi/>
        <w:rPr>
          <w:rFonts w:cs="David" w:hint="cs"/>
          <w:rtl/>
        </w:rPr>
      </w:pPr>
      <w:r w:rsidRPr="00D02FDD">
        <w:rPr>
          <w:rFonts w:cs="David" w:hint="cs"/>
          <w:rtl/>
        </w:rPr>
        <w:tab/>
        <w:t xml:space="preserve">על סדר-היום: חילופי אישים בוועדה המשותפת לוועדת העבודה, הרווחה והבריאות ולוועדת המדע והטכנולוגיה, לדיון בהצעת חוק ניסויים רפואיים בבני אדם. </w:t>
      </w:r>
    </w:p>
    <w:p w14:paraId="7259A927" w14:textId="77777777" w:rsidR="00D02FDD" w:rsidRPr="00D02FDD" w:rsidRDefault="00D02FDD" w:rsidP="00D02FDD">
      <w:pPr>
        <w:bidi/>
        <w:rPr>
          <w:rFonts w:cs="David" w:hint="cs"/>
          <w:rtl/>
        </w:rPr>
      </w:pPr>
    </w:p>
    <w:p w14:paraId="74BB313B" w14:textId="77777777" w:rsidR="00D02FDD" w:rsidRPr="00D02FDD" w:rsidRDefault="00D02FDD" w:rsidP="00D02FDD">
      <w:pPr>
        <w:bidi/>
        <w:rPr>
          <w:rFonts w:cs="David" w:hint="cs"/>
          <w:rtl/>
        </w:rPr>
      </w:pPr>
      <w:r w:rsidRPr="00D02FDD">
        <w:rPr>
          <w:rFonts w:cs="David" w:hint="cs"/>
          <w:rtl/>
        </w:rPr>
        <w:tab/>
        <w:t xml:space="preserve">ביום 26 בדצמבר 2006 הכנסת הקימה ועדה משותפת של ועדת העבודה, הרווחה והבריאות וועדת המדע והטכנולוגיה, לדיון בהצעות חוק ניסויים רפואיים בבני אדם. </w:t>
      </w:r>
    </w:p>
    <w:p w14:paraId="4C5C8C35" w14:textId="77777777" w:rsidR="00D02FDD" w:rsidRPr="00D02FDD" w:rsidRDefault="00D02FDD" w:rsidP="00D02FDD">
      <w:pPr>
        <w:bidi/>
        <w:rPr>
          <w:rFonts w:cs="David" w:hint="cs"/>
          <w:rtl/>
        </w:rPr>
      </w:pPr>
    </w:p>
    <w:p w14:paraId="157BBD20" w14:textId="77777777" w:rsidR="00D02FDD" w:rsidRPr="00D02FDD" w:rsidRDefault="00D02FDD" w:rsidP="00D02FDD">
      <w:pPr>
        <w:bidi/>
        <w:rPr>
          <w:rFonts w:cs="David" w:hint="cs"/>
          <w:rtl/>
        </w:rPr>
      </w:pPr>
      <w:r w:rsidRPr="00D02FDD">
        <w:rPr>
          <w:rFonts w:cs="David" w:hint="cs"/>
          <w:rtl/>
        </w:rPr>
        <w:tab/>
        <w:t xml:space="preserve">אני מודיע בזאת על חילופי אישים בוועדה זו מטעם ועדת המדע והטכנולוגיה. במקום חבר הכנסת זבולון </w:t>
      </w:r>
      <w:proofErr w:type="spellStart"/>
      <w:r w:rsidRPr="00D02FDD">
        <w:rPr>
          <w:rFonts w:cs="David" w:hint="cs"/>
          <w:rtl/>
        </w:rPr>
        <w:t>אורלב</w:t>
      </w:r>
      <w:proofErr w:type="spellEnd"/>
      <w:r w:rsidRPr="00D02FDD">
        <w:rPr>
          <w:rFonts w:cs="David" w:hint="cs"/>
          <w:rtl/>
        </w:rPr>
        <w:t xml:space="preserve">, יכהן חבר הכנסת בנימין אלון. </w:t>
      </w:r>
    </w:p>
    <w:p w14:paraId="47132F5E" w14:textId="77777777" w:rsidR="00D02FDD" w:rsidRPr="00D02FDD" w:rsidRDefault="00D02FDD" w:rsidP="00D02FDD">
      <w:pPr>
        <w:bidi/>
        <w:rPr>
          <w:rFonts w:cs="David" w:hint="cs"/>
          <w:rtl/>
        </w:rPr>
      </w:pPr>
      <w:r w:rsidRPr="00D02FDD">
        <w:rPr>
          <w:rFonts w:cs="David"/>
          <w:rtl/>
        </w:rPr>
        <w:br/>
      </w:r>
      <w:r w:rsidRPr="00D02FDD">
        <w:rPr>
          <w:rFonts w:cs="David" w:hint="cs"/>
          <w:rtl/>
        </w:rPr>
        <w:tab/>
        <w:t xml:space="preserve">הנושא  </w:t>
      </w:r>
      <w:proofErr w:type="spellStart"/>
      <w:r w:rsidRPr="00D02FDD">
        <w:rPr>
          <w:rFonts w:cs="David" w:hint="cs"/>
          <w:rtl/>
        </w:rPr>
        <w:t>מוצבע</w:t>
      </w:r>
      <w:proofErr w:type="spellEnd"/>
      <w:r w:rsidRPr="00D02FDD">
        <w:rPr>
          <w:rFonts w:cs="David" w:hint="cs"/>
          <w:rtl/>
        </w:rPr>
        <w:t xml:space="preserve"> כאן משום שכאן הקמנו את הוועדה המשותפת. מי בעד החילופין? מי נגד? מי נמנע?</w:t>
      </w:r>
    </w:p>
    <w:p w14:paraId="460D1293" w14:textId="77777777" w:rsidR="00D02FDD" w:rsidRPr="00D02FDD" w:rsidRDefault="00D02FDD" w:rsidP="00D02FDD">
      <w:pPr>
        <w:bidi/>
        <w:jc w:val="center"/>
        <w:rPr>
          <w:rFonts w:cs="David" w:hint="cs"/>
          <w:b/>
          <w:bCs/>
          <w:rtl/>
        </w:rPr>
      </w:pPr>
      <w:r w:rsidRPr="00D02FDD">
        <w:rPr>
          <w:rFonts w:cs="David"/>
          <w:rtl/>
        </w:rPr>
        <w:br/>
      </w:r>
      <w:r w:rsidRPr="00D02FDD">
        <w:rPr>
          <w:rFonts w:cs="David" w:hint="cs"/>
          <w:b/>
          <w:bCs/>
          <w:rtl/>
        </w:rPr>
        <w:t>ה צ ב ע ה</w:t>
      </w:r>
    </w:p>
    <w:p w14:paraId="7E8E5AAE" w14:textId="77777777" w:rsidR="00D02FDD" w:rsidRPr="00D02FDD" w:rsidRDefault="00D02FDD" w:rsidP="00D02FDD">
      <w:pPr>
        <w:bidi/>
        <w:jc w:val="center"/>
        <w:rPr>
          <w:rFonts w:cs="David" w:hint="cs"/>
          <w:b/>
          <w:bCs/>
          <w:rtl/>
        </w:rPr>
      </w:pPr>
    </w:p>
    <w:p w14:paraId="3639B7C7" w14:textId="77777777" w:rsidR="00D02FDD" w:rsidRPr="00D02FDD" w:rsidRDefault="00D02FDD" w:rsidP="00D02FDD">
      <w:pPr>
        <w:bidi/>
        <w:jc w:val="center"/>
        <w:rPr>
          <w:rFonts w:cs="David" w:hint="cs"/>
          <w:rtl/>
        </w:rPr>
      </w:pPr>
      <w:r w:rsidRPr="00D02FDD">
        <w:rPr>
          <w:rFonts w:cs="David" w:hint="cs"/>
          <w:rtl/>
        </w:rPr>
        <w:t xml:space="preserve">בעד </w:t>
      </w:r>
      <w:r w:rsidRPr="00D02FDD">
        <w:rPr>
          <w:rFonts w:cs="David"/>
          <w:rtl/>
        </w:rPr>
        <w:t>–</w:t>
      </w:r>
      <w:r w:rsidRPr="00D02FDD">
        <w:rPr>
          <w:rFonts w:cs="David" w:hint="cs"/>
          <w:rtl/>
        </w:rPr>
        <w:t xml:space="preserve"> 5</w:t>
      </w:r>
    </w:p>
    <w:p w14:paraId="5F4C1CCA" w14:textId="77777777" w:rsidR="00D02FDD" w:rsidRPr="00D02FDD" w:rsidRDefault="00D02FDD" w:rsidP="00D02FDD">
      <w:pPr>
        <w:bidi/>
        <w:jc w:val="center"/>
        <w:rPr>
          <w:rFonts w:cs="David" w:hint="cs"/>
          <w:rtl/>
        </w:rPr>
      </w:pPr>
      <w:r w:rsidRPr="00D02FDD">
        <w:rPr>
          <w:rFonts w:cs="David" w:hint="cs"/>
          <w:rtl/>
        </w:rPr>
        <w:t xml:space="preserve">נגד </w:t>
      </w:r>
      <w:r w:rsidRPr="00D02FDD">
        <w:rPr>
          <w:rFonts w:cs="David"/>
          <w:rtl/>
        </w:rPr>
        <w:t>–</w:t>
      </w:r>
      <w:r w:rsidRPr="00D02FDD">
        <w:rPr>
          <w:rFonts w:cs="David" w:hint="cs"/>
          <w:rtl/>
        </w:rPr>
        <w:t xml:space="preserve"> אין</w:t>
      </w:r>
    </w:p>
    <w:p w14:paraId="05F966E0" w14:textId="77777777" w:rsidR="00D02FDD" w:rsidRPr="00D02FDD" w:rsidRDefault="00D02FDD" w:rsidP="00D02FDD">
      <w:pPr>
        <w:bidi/>
        <w:jc w:val="center"/>
        <w:rPr>
          <w:rFonts w:cs="David" w:hint="cs"/>
          <w:rtl/>
        </w:rPr>
      </w:pPr>
      <w:r w:rsidRPr="00D02FDD">
        <w:rPr>
          <w:rFonts w:cs="David" w:hint="cs"/>
          <w:rtl/>
        </w:rPr>
        <w:t xml:space="preserve">נמנעים </w:t>
      </w:r>
      <w:r w:rsidRPr="00D02FDD">
        <w:rPr>
          <w:rFonts w:cs="David"/>
          <w:rtl/>
        </w:rPr>
        <w:t>–</w:t>
      </w:r>
      <w:r w:rsidRPr="00D02FDD">
        <w:rPr>
          <w:rFonts w:cs="David" w:hint="cs"/>
          <w:rtl/>
        </w:rPr>
        <w:t xml:space="preserve"> אין</w:t>
      </w:r>
    </w:p>
    <w:p w14:paraId="4BEC4BA8" w14:textId="77777777" w:rsidR="00D02FDD" w:rsidRPr="00D02FDD" w:rsidRDefault="00D02FDD" w:rsidP="00D02FDD">
      <w:pPr>
        <w:bidi/>
        <w:jc w:val="center"/>
        <w:rPr>
          <w:rFonts w:cs="David" w:hint="cs"/>
          <w:rtl/>
        </w:rPr>
      </w:pPr>
      <w:r w:rsidRPr="00D02FDD">
        <w:rPr>
          <w:rFonts w:cs="David" w:hint="cs"/>
          <w:rtl/>
        </w:rPr>
        <w:t>ההודעה בדבר חילופי אישים בוועדה המשותפת לוועדת העבודה, הרווחה והבריאות ולוועדת המדע והטכנולוגיה, לדיון בהצעות חוק ניסויים רפואיים בבני אדם, נתקבלה.</w:t>
      </w:r>
    </w:p>
    <w:p w14:paraId="431F5348" w14:textId="77777777" w:rsidR="00D02FDD" w:rsidRPr="00D02FDD" w:rsidRDefault="00D02FDD" w:rsidP="00D02FDD">
      <w:pPr>
        <w:bidi/>
        <w:jc w:val="center"/>
        <w:rPr>
          <w:rFonts w:cs="David" w:hint="cs"/>
          <w:rtl/>
        </w:rPr>
      </w:pPr>
    </w:p>
    <w:p w14:paraId="23CAD689" w14:textId="77777777" w:rsidR="00D02FDD" w:rsidRPr="00D02FDD" w:rsidRDefault="00D02FDD" w:rsidP="00D02FDD">
      <w:pPr>
        <w:bidi/>
        <w:rPr>
          <w:rFonts w:cs="David" w:hint="cs"/>
          <w:rtl/>
        </w:rPr>
      </w:pPr>
      <w:r w:rsidRPr="00D02FDD">
        <w:rPr>
          <w:rFonts w:cs="David" w:hint="cs"/>
          <w:u w:val="single"/>
          <w:rtl/>
        </w:rPr>
        <w:t xml:space="preserve">היו"ר יעקב </w:t>
      </w:r>
      <w:proofErr w:type="spellStart"/>
      <w:r w:rsidRPr="00D02FDD">
        <w:rPr>
          <w:rFonts w:cs="David" w:hint="cs"/>
          <w:u w:val="single"/>
          <w:rtl/>
        </w:rPr>
        <w:t>מרגי</w:t>
      </w:r>
      <w:proofErr w:type="spellEnd"/>
      <w:r w:rsidRPr="00D02FDD">
        <w:rPr>
          <w:rFonts w:cs="David" w:hint="cs"/>
          <w:u w:val="single"/>
          <w:rtl/>
        </w:rPr>
        <w:t>:</w:t>
      </w:r>
    </w:p>
    <w:p w14:paraId="37951665" w14:textId="77777777" w:rsidR="00D02FDD" w:rsidRPr="00D02FDD" w:rsidRDefault="00D02FDD" w:rsidP="00D02FDD">
      <w:pPr>
        <w:bidi/>
        <w:rPr>
          <w:rFonts w:cs="David" w:hint="cs"/>
          <w:rtl/>
        </w:rPr>
      </w:pPr>
    </w:p>
    <w:p w14:paraId="6D88E540" w14:textId="77777777" w:rsidR="00D02FDD" w:rsidRPr="00D02FDD" w:rsidRDefault="00D02FDD" w:rsidP="00D02FDD">
      <w:pPr>
        <w:bidi/>
        <w:rPr>
          <w:rFonts w:cs="David" w:hint="cs"/>
          <w:rtl/>
        </w:rPr>
      </w:pPr>
      <w:r w:rsidRPr="00D02FDD">
        <w:rPr>
          <w:rFonts w:cs="David" w:hint="cs"/>
          <w:rtl/>
        </w:rPr>
        <w:tab/>
        <w:t xml:space="preserve">5 בעד, אין מתנגדים, אין נמנעים. חילופי האישים אושרו. </w:t>
      </w:r>
    </w:p>
    <w:p w14:paraId="37CFA9CF" w14:textId="77777777" w:rsidR="00D02FDD" w:rsidRPr="00D02FDD" w:rsidRDefault="00D02FDD" w:rsidP="00D02FDD">
      <w:pPr>
        <w:bidi/>
        <w:rPr>
          <w:rFonts w:cs="David" w:hint="cs"/>
          <w:rtl/>
        </w:rPr>
      </w:pPr>
    </w:p>
    <w:p w14:paraId="34B230DC" w14:textId="77777777" w:rsidR="00D02FDD" w:rsidRPr="00D02FDD" w:rsidRDefault="00D02FDD" w:rsidP="00D02FDD">
      <w:pPr>
        <w:bidi/>
        <w:rPr>
          <w:rFonts w:cs="David" w:hint="cs"/>
          <w:rtl/>
        </w:rPr>
      </w:pPr>
      <w:r w:rsidRPr="00D02FDD">
        <w:rPr>
          <w:rFonts w:cs="David" w:hint="cs"/>
          <w:rtl/>
        </w:rPr>
        <w:tab/>
        <w:t xml:space="preserve">לידיעה בלבד </w:t>
      </w:r>
      <w:r w:rsidRPr="00D02FDD">
        <w:rPr>
          <w:rFonts w:cs="David"/>
          <w:rtl/>
        </w:rPr>
        <w:t>–</w:t>
      </w:r>
      <w:r w:rsidRPr="00D02FDD">
        <w:rPr>
          <w:rFonts w:cs="David" w:hint="cs"/>
          <w:rtl/>
        </w:rPr>
        <w:t xml:space="preserve"> ייתכן מאוד שמחר יתקיים דיון בפיצול חלק מהסעיפים בחוק ההסדרים- נושאים שאין לגביהם התנגדות והם טריוויאליים לעבודת משרדי הממשלה.</w:t>
      </w:r>
    </w:p>
    <w:p w14:paraId="3309266A" w14:textId="77777777" w:rsidR="00D02FDD" w:rsidRPr="00D02FDD" w:rsidRDefault="00D02FDD" w:rsidP="00D02FDD">
      <w:pPr>
        <w:bidi/>
        <w:rPr>
          <w:rFonts w:cs="David" w:hint="cs"/>
          <w:rtl/>
        </w:rPr>
      </w:pPr>
    </w:p>
    <w:p w14:paraId="011376B8" w14:textId="77777777" w:rsidR="00D02FDD" w:rsidRPr="00D02FDD" w:rsidRDefault="00D02FDD" w:rsidP="00D02FDD">
      <w:pPr>
        <w:bidi/>
        <w:rPr>
          <w:rFonts w:cs="David" w:hint="cs"/>
          <w:rtl/>
        </w:rPr>
      </w:pPr>
      <w:r w:rsidRPr="00D02FDD">
        <w:rPr>
          <w:rFonts w:cs="David" w:hint="cs"/>
          <w:rtl/>
        </w:rPr>
        <w:tab/>
        <w:t>סדר-היום הסתיים. תודה רבה, ישיבת הוועדה נעולה.</w:t>
      </w:r>
    </w:p>
    <w:p w14:paraId="62BE2BE3" w14:textId="77777777" w:rsidR="00D02FDD" w:rsidRPr="00D02FDD" w:rsidRDefault="00D02FDD" w:rsidP="00D02FDD">
      <w:pPr>
        <w:bidi/>
        <w:rPr>
          <w:rFonts w:cs="David" w:hint="cs"/>
          <w:rtl/>
        </w:rPr>
      </w:pPr>
      <w:r w:rsidRPr="00D02FDD">
        <w:rPr>
          <w:rFonts w:cs="David"/>
          <w:rtl/>
        </w:rPr>
        <w:br/>
      </w:r>
    </w:p>
    <w:p w14:paraId="34A68267" w14:textId="77777777" w:rsidR="00D02FDD" w:rsidRPr="00D02FDD" w:rsidRDefault="00D02FDD" w:rsidP="00D02FDD">
      <w:pPr>
        <w:bidi/>
        <w:rPr>
          <w:rFonts w:cs="David" w:hint="cs"/>
          <w:rtl/>
        </w:rPr>
      </w:pPr>
    </w:p>
    <w:p w14:paraId="72E56DAD" w14:textId="77777777" w:rsidR="00D02FDD" w:rsidRPr="00D02FDD" w:rsidRDefault="00D02FDD" w:rsidP="00D02FDD">
      <w:pPr>
        <w:bidi/>
        <w:rPr>
          <w:rFonts w:cs="David" w:hint="cs"/>
          <w:rtl/>
        </w:rPr>
      </w:pPr>
    </w:p>
    <w:p w14:paraId="66AD71E4" w14:textId="77777777" w:rsidR="00D02FDD" w:rsidRPr="00D02FDD" w:rsidRDefault="00D02FDD" w:rsidP="00D02FDD">
      <w:pPr>
        <w:bidi/>
        <w:rPr>
          <w:rFonts w:cs="David" w:hint="cs"/>
          <w:u w:val="single"/>
          <w:rtl/>
        </w:rPr>
      </w:pPr>
      <w:r w:rsidRPr="00D02FDD">
        <w:rPr>
          <w:rFonts w:cs="David" w:hint="cs"/>
          <w:rtl/>
        </w:rPr>
        <w:t>הישיבה ננעלה בשעה 10:45.</w:t>
      </w:r>
    </w:p>
    <w:p w14:paraId="26F73556" w14:textId="77777777" w:rsidR="00552A80" w:rsidRPr="00D02FDD" w:rsidRDefault="00552A80" w:rsidP="00D02FDD">
      <w:pPr>
        <w:bidi/>
        <w:rPr>
          <w:rFonts w:cs="David"/>
        </w:rPr>
      </w:pPr>
    </w:p>
    <w:sectPr w:rsidR="00552A80" w:rsidRPr="00D02FDD" w:rsidSect="00D02FDD">
      <w:headerReference w:type="even" r:id="rId7"/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5B5AB" w14:textId="77777777" w:rsidR="00000000" w:rsidRDefault="00290654">
      <w:r>
        <w:separator/>
      </w:r>
    </w:p>
  </w:endnote>
  <w:endnote w:type="continuationSeparator" w:id="0">
    <w:p w14:paraId="1AEEC434" w14:textId="77777777" w:rsidR="00000000" w:rsidRDefault="0029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5E13B" w14:textId="77777777" w:rsidR="00000000" w:rsidRDefault="00290654">
      <w:r>
        <w:separator/>
      </w:r>
    </w:p>
  </w:footnote>
  <w:footnote w:type="continuationSeparator" w:id="0">
    <w:p w14:paraId="54A44C88" w14:textId="77777777" w:rsidR="00000000" w:rsidRDefault="00290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D6FA0" w14:textId="77777777" w:rsidR="00D02FDD" w:rsidRDefault="00D02FDD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6D006D2" w14:textId="77777777" w:rsidR="00D02FDD" w:rsidRDefault="00D02FDD">
    <w:pPr>
      <w:pStyle w:val="Header"/>
      <w:ind w:right="360"/>
      <w:jc w:val="both"/>
      <w:rPr>
        <w:rtl/>
      </w:rPr>
    </w:pPr>
  </w:p>
  <w:p w14:paraId="35A27AE2" w14:textId="77777777" w:rsidR="00D02FDD" w:rsidRDefault="00D02FDD"/>
  <w:p w14:paraId="35510CB7" w14:textId="77777777" w:rsidR="00D02FDD" w:rsidRDefault="00D02FDD"/>
  <w:p w14:paraId="01618F71" w14:textId="77777777" w:rsidR="00D02FDD" w:rsidRDefault="00D02FDD"/>
  <w:p w14:paraId="16C8960E" w14:textId="77777777" w:rsidR="00D02FDD" w:rsidRDefault="00D02FDD"/>
  <w:p w14:paraId="28314CD0" w14:textId="77777777" w:rsidR="00D02FDD" w:rsidRDefault="00D02FDD"/>
  <w:p w14:paraId="065C8F9C" w14:textId="77777777" w:rsidR="00D02FDD" w:rsidRDefault="00D02FDD"/>
  <w:p w14:paraId="27FE0CCE" w14:textId="77777777" w:rsidR="00D02FDD" w:rsidRDefault="00D02FDD"/>
  <w:p w14:paraId="583E14B6" w14:textId="77777777" w:rsidR="00D02FDD" w:rsidRDefault="00D02FDD"/>
  <w:p w14:paraId="60AD7274" w14:textId="77777777" w:rsidR="00D02FDD" w:rsidRDefault="00D02FD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96303" w14:textId="77777777" w:rsidR="00D02FDD" w:rsidRDefault="00D02FDD">
    <w:pPr>
      <w:pStyle w:val="Header"/>
      <w:framePr w:wrap="around" w:vAnchor="text" w:hAnchor="margin" w:y="1"/>
      <w:jc w:val="both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noProof/>
        <w:rtl/>
      </w:rPr>
      <w:t>4</w:t>
    </w:r>
    <w:r>
      <w:rPr>
        <w:rStyle w:val="PageNumber"/>
        <w:rtl/>
      </w:rPr>
      <w:fldChar w:fldCharType="end"/>
    </w:r>
  </w:p>
  <w:p w14:paraId="03E86BA5" w14:textId="77777777" w:rsidR="00D02FDD" w:rsidRDefault="00D02FDD">
    <w:pPr>
      <w:pStyle w:val="Header"/>
      <w:ind w:right="360"/>
      <w:jc w:val="both"/>
      <w:rPr>
        <w:rFonts w:hint="cs"/>
        <w:rtl/>
      </w:rPr>
    </w:pPr>
    <w:r>
      <w:rPr>
        <w:rtl/>
      </w:rPr>
      <w:t>ועדת</w:t>
    </w:r>
    <w:r>
      <w:rPr>
        <w:rFonts w:hint="cs"/>
        <w:rtl/>
      </w:rPr>
      <w:t xml:space="preserve"> הכנסת</w:t>
    </w:r>
  </w:p>
  <w:p w14:paraId="06764EAB" w14:textId="77777777" w:rsidR="00D02FDD" w:rsidRDefault="00D02FDD" w:rsidP="00D02FDD">
    <w:pPr>
      <w:pStyle w:val="Header"/>
      <w:ind w:right="360"/>
      <w:jc w:val="both"/>
      <w:rPr>
        <w:rStyle w:val="PageNumber"/>
        <w:rFonts w:hint="cs"/>
        <w:rtl/>
      </w:rPr>
    </w:pPr>
    <w:r>
      <w:rPr>
        <w:rFonts w:hint="cs"/>
        <w:rtl/>
      </w:rPr>
      <w:t>22.10.2007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714A6"/>
    <w:multiLevelType w:val="hybridMultilevel"/>
    <w:tmpl w:val="2AF8DC6E"/>
    <w:lvl w:ilvl="0" w:tplc="FC82D09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EE89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F1C201A"/>
    <w:multiLevelType w:val="hybridMultilevel"/>
    <w:tmpl w:val="45A4FC30"/>
    <w:lvl w:ilvl="0" w:tplc="58BCBEB8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02660558">
    <w:abstractNumId w:val="0"/>
  </w:num>
  <w:num w:numId="2" w16cid:durableId="375006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riginalName" w:val="tmp259011פרוטוקול_ישיבת_ועדה.doc"/>
    <w:docVar w:name="StartMode" w:val="3"/>
  </w:docVars>
  <w:rsids>
    <w:rsidRoot w:val="00134BC0"/>
    <w:rsid w:val="00134BC0"/>
    <w:rsid w:val="00290654"/>
    <w:rsid w:val="00552A80"/>
    <w:rsid w:val="006561C9"/>
    <w:rsid w:val="00965806"/>
    <w:rsid w:val="00D0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160FC20"/>
  <w15:chartTrackingRefBased/>
  <w15:docId w15:val="{FA9DB90E-B545-418D-AD66-09471640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rsid w:val="00D02FDD"/>
    <w:pPr>
      <w:keepNext/>
      <w:overflowPunct w:val="0"/>
      <w:autoSpaceDE w:val="0"/>
      <w:autoSpaceDN w:val="0"/>
      <w:bidi/>
      <w:adjustRightInd w:val="0"/>
      <w:jc w:val="both"/>
      <w:textAlignment w:val="baseline"/>
      <w:outlineLvl w:val="4"/>
    </w:pPr>
    <w:rPr>
      <w:rFonts w:cs="David"/>
      <w:sz w:val="22"/>
      <w:lang w:eastAsia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02FDD"/>
    <w:pPr>
      <w:tabs>
        <w:tab w:val="center" w:pos="4153"/>
        <w:tab w:val="right" w:pos="8306"/>
      </w:tabs>
      <w:overflowPunct w:val="0"/>
      <w:autoSpaceDE w:val="0"/>
      <w:autoSpaceDN w:val="0"/>
      <w:bidi/>
      <w:adjustRightInd w:val="0"/>
      <w:textAlignment w:val="baseline"/>
    </w:pPr>
    <w:rPr>
      <w:rFonts w:cs="David"/>
      <w:sz w:val="22"/>
      <w:lang w:eastAsia="he-IL"/>
    </w:rPr>
  </w:style>
  <w:style w:type="character" w:styleId="PageNumber">
    <w:name w:val="page number"/>
    <w:basedOn w:val="DefaultParagraphFont"/>
    <w:rsid w:val="00D02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LIRAZ\&#1508;&#1512;&#1493;&#1496;&#1493;&#1511;&#1493;&#1500;_&#1497;&#1513;&#1497;&#1489;&#1514;_&#1493;&#1506;&#1491;&#1492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0</TotalTime>
  <Pages>4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Liraz</Company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p_ilana</dc:creator>
  <cp:keywords/>
  <dc:description/>
  <cp:lastModifiedBy>Ghanem Mohammad</cp:lastModifiedBy>
  <cp:revision>2</cp:revision>
  <cp:lastPrinted>1601-01-01T00:00:00Z</cp:lastPrinted>
  <dcterms:created xsi:type="dcterms:W3CDTF">2022-07-09T13:26:00Z</dcterms:created>
  <dcterms:modified xsi:type="dcterms:W3CDTF">2022-07-09T13:26:00Z</dcterms:modified>
</cp:coreProperties>
</file>