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D8DA" w14:textId="77777777" w:rsidR="00BF499C" w:rsidRPr="00BF499C" w:rsidRDefault="00BF499C" w:rsidP="00BF499C">
      <w:pPr>
        <w:pStyle w:val="Heading5"/>
        <w:jc w:val="left"/>
        <w:rPr>
          <w:b/>
          <w:bCs/>
          <w:sz w:val="24"/>
          <w:rtl/>
        </w:rPr>
      </w:pPr>
      <w:r w:rsidRPr="00BF499C">
        <w:rPr>
          <w:b/>
          <w:bCs/>
          <w:sz w:val="24"/>
          <w:rtl/>
        </w:rPr>
        <w:t xml:space="preserve">הכנסת </w:t>
      </w:r>
      <w:r w:rsidRPr="00BF499C">
        <w:rPr>
          <w:rFonts w:hint="cs"/>
          <w:b/>
          <w:bCs/>
          <w:sz w:val="24"/>
          <w:rtl/>
        </w:rPr>
        <w:t>השבע-עשרה</w:t>
      </w:r>
      <w:r w:rsidRPr="00BF499C">
        <w:rPr>
          <w:b/>
          <w:bCs/>
          <w:sz w:val="24"/>
          <w:rtl/>
        </w:rPr>
        <w:tab/>
      </w:r>
      <w:r w:rsidRPr="00BF499C">
        <w:rPr>
          <w:b/>
          <w:bCs/>
          <w:sz w:val="24"/>
          <w:rtl/>
        </w:rPr>
        <w:tab/>
      </w:r>
      <w:r w:rsidRPr="00BF499C">
        <w:rPr>
          <w:b/>
          <w:bCs/>
          <w:sz w:val="24"/>
          <w:rtl/>
        </w:rPr>
        <w:tab/>
      </w:r>
      <w:r w:rsidRPr="00BF499C">
        <w:rPr>
          <w:b/>
          <w:bCs/>
          <w:sz w:val="24"/>
          <w:rtl/>
        </w:rPr>
        <w:tab/>
      </w:r>
      <w:r w:rsidRPr="00BF499C">
        <w:rPr>
          <w:b/>
          <w:bCs/>
          <w:sz w:val="24"/>
          <w:rtl/>
        </w:rPr>
        <w:tab/>
      </w:r>
      <w:r w:rsidRPr="00BF499C">
        <w:rPr>
          <w:b/>
          <w:bCs/>
          <w:sz w:val="24"/>
          <w:rtl/>
        </w:rPr>
        <w:tab/>
      </w:r>
      <w:r w:rsidRPr="00BF499C">
        <w:rPr>
          <w:b/>
          <w:bCs/>
          <w:sz w:val="24"/>
          <w:rtl/>
        </w:rPr>
        <w:tab/>
        <w:t>נוסח לא מתוקן</w:t>
      </w:r>
    </w:p>
    <w:p w14:paraId="4CEDEC8D" w14:textId="77777777" w:rsidR="00BF499C" w:rsidRPr="00BF499C" w:rsidRDefault="00BF499C" w:rsidP="00BF499C">
      <w:pPr>
        <w:bidi/>
        <w:rPr>
          <w:rFonts w:cs="David"/>
          <w:b/>
          <w:bCs/>
          <w:rtl/>
        </w:rPr>
      </w:pPr>
      <w:r w:rsidRPr="00BF499C">
        <w:rPr>
          <w:rFonts w:cs="David"/>
          <w:b/>
          <w:bCs/>
          <w:rtl/>
        </w:rPr>
        <w:t xml:space="preserve">מושב </w:t>
      </w:r>
      <w:r w:rsidRPr="00BF499C">
        <w:rPr>
          <w:rFonts w:cs="David" w:hint="cs"/>
          <w:b/>
          <w:bCs/>
          <w:rtl/>
        </w:rPr>
        <w:t>שלישי</w:t>
      </w:r>
    </w:p>
    <w:p w14:paraId="5E98B064" w14:textId="77777777" w:rsidR="00BF499C" w:rsidRPr="00BF499C" w:rsidRDefault="00BF499C" w:rsidP="00BF499C">
      <w:pPr>
        <w:bidi/>
        <w:rPr>
          <w:rFonts w:cs="David"/>
          <w:b/>
          <w:bCs/>
          <w:rtl/>
        </w:rPr>
      </w:pPr>
    </w:p>
    <w:p w14:paraId="22B3DDFF" w14:textId="77777777" w:rsidR="00BF499C" w:rsidRPr="00BF499C" w:rsidRDefault="00BF499C" w:rsidP="00BF499C">
      <w:pPr>
        <w:bidi/>
        <w:rPr>
          <w:rFonts w:cs="David"/>
          <w:b/>
          <w:bCs/>
          <w:rtl/>
        </w:rPr>
      </w:pPr>
    </w:p>
    <w:p w14:paraId="6958482A" w14:textId="77777777" w:rsidR="00BF499C" w:rsidRPr="00BF499C" w:rsidRDefault="00BF499C" w:rsidP="00BF499C">
      <w:pPr>
        <w:bidi/>
        <w:jc w:val="center"/>
        <w:rPr>
          <w:rFonts w:cs="David" w:hint="cs"/>
          <w:b/>
          <w:bCs/>
          <w:rtl/>
        </w:rPr>
      </w:pPr>
      <w:r w:rsidRPr="00BF499C">
        <w:rPr>
          <w:rFonts w:cs="David"/>
          <w:b/>
          <w:bCs/>
          <w:rtl/>
        </w:rPr>
        <w:t>פרוטוקול מס'</w:t>
      </w:r>
      <w:r w:rsidRPr="00BF499C">
        <w:rPr>
          <w:rFonts w:cs="David" w:hint="cs"/>
          <w:b/>
          <w:bCs/>
          <w:rtl/>
        </w:rPr>
        <w:t xml:space="preserve"> 235</w:t>
      </w:r>
    </w:p>
    <w:p w14:paraId="7AD56CDD" w14:textId="77777777" w:rsidR="00BF499C" w:rsidRPr="00BF499C" w:rsidRDefault="00BF499C" w:rsidP="00BF499C">
      <w:pPr>
        <w:bidi/>
        <w:rPr>
          <w:rFonts w:cs="David" w:hint="cs"/>
          <w:b/>
          <w:bCs/>
          <w:rtl/>
        </w:rPr>
      </w:pPr>
      <w:r w:rsidRPr="00BF499C">
        <w:rPr>
          <w:rFonts w:cs="David" w:hint="cs"/>
          <w:b/>
          <w:bCs/>
          <w:rtl/>
        </w:rPr>
        <w:t xml:space="preserve">                                                             מישיבת ועדת הכנסת</w:t>
      </w:r>
    </w:p>
    <w:p w14:paraId="68BE52EB" w14:textId="77777777" w:rsidR="00BF499C" w:rsidRPr="00BF499C" w:rsidRDefault="00BF499C" w:rsidP="00BF499C">
      <w:pPr>
        <w:bidi/>
        <w:rPr>
          <w:rFonts w:cs="David" w:hint="cs"/>
          <w:b/>
          <w:bCs/>
          <w:u w:val="single"/>
          <w:rtl/>
        </w:rPr>
      </w:pPr>
      <w:r w:rsidRPr="00BF499C">
        <w:rPr>
          <w:rFonts w:cs="David" w:hint="cs"/>
          <w:b/>
          <w:bCs/>
          <w:rtl/>
        </w:rPr>
        <w:t xml:space="preserve">                                      </w:t>
      </w:r>
      <w:r w:rsidRPr="00BF499C">
        <w:rPr>
          <w:rFonts w:cs="David" w:hint="cs"/>
          <w:b/>
          <w:bCs/>
          <w:u w:val="single"/>
          <w:rtl/>
        </w:rPr>
        <w:t xml:space="preserve">יום שלישי כ"ט באייר </w:t>
      </w:r>
      <w:proofErr w:type="spellStart"/>
      <w:r w:rsidRPr="00BF499C">
        <w:rPr>
          <w:rFonts w:cs="David" w:hint="cs"/>
          <w:b/>
          <w:bCs/>
          <w:u w:val="single"/>
          <w:rtl/>
        </w:rPr>
        <w:t>התשס"ח</w:t>
      </w:r>
      <w:proofErr w:type="spellEnd"/>
      <w:r w:rsidRPr="00BF499C">
        <w:rPr>
          <w:rFonts w:cs="David" w:hint="cs"/>
          <w:b/>
          <w:bCs/>
          <w:u w:val="single"/>
          <w:rtl/>
        </w:rPr>
        <w:t xml:space="preserve"> (3.6.2008), שעה 09:30</w:t>
      </w:r>
    </w:p>
    <w:p w14:paraId="687FEC4B" w14:textId="77777777" w:rsidR="00BF499C" w:rsidRDefault="00BF499C" w:rsidP="00BF499C">
      <w:pPr>
        <w:tabs>
          <w:tab w:val="left" w:pos="1221"/>
        </w:tabs>
        <w:bidi/>
        <w:rPr>
          <w:rFonts w:cs="David" w:hint="cs"/>
          <w:b/>
          <w:bCs/>
          <w:u w:val="single"/>
          <w:rtl/>
        </w:rPr>
      </w:pPr>
    </w:p>
    <w:p w14:paraId="0E98DACE" w14:textId="77777777" w:rsidR="00BF499C" w:rsidRDefault="00BF499C" w:rsidP="00BF499C">
      <w:pPr>
        <w:tabs>
          <w:tab w:val="left" w:pos="1221"/>
        </w:tabs>
        <w:bidi/>
        <w:rPr>
          <w:rFonts w:cs="David" w:hint="cs"/>
          <w:b/>
          <w:bCs/>
          <w:u w:val="single"/>
          <w:rtl/>
        </w:rPr>
      </w:pPr>
    </w:p>
    <w:p w14:paraId="190ED759" w14:textId="77777777" w:rsidR="00BF499C" w:rsidRPr="00BF499C" w:rsidRDefault="00BF499C" w:rsidP="00BF499C">
      <w:pPr>
        <w:tabs>
          <w:tab w:val="left" w:pos="1221"/>
        </w:tabs>
        <w:bidi/>
        <w:rPr>
          <w:rFonts w:cs="David" w:hint="cs"/>
          <w:b/>
          <w:bCs/>
          <w:u w:val="single"/>
          <w:rtl/>
        </w:rPr>
      </w:pPr>
    </w:p>
    <w:p w14:paraId="696821E2" w14:textId="77777777" w:rsidR="00BF499C" w:rsidRPr="00BF499C" w:rsidRDefault="00BF499C" w:rsidP="00BF499C">
      <w:pPr>
        <w:tabs>
          <w:tab w:val="left" w:pos="1221"/>
        </w:tabs>
        <w:bidi/>
        <w:rPr>
          <w:rFonts w:cs="David" w:hint="cs"/>
          <w:rtl/>
        </w:rPr>
      </w:pPr>
      <w:r w:rsidRPr="00BF499C">
        <w:rPr>
          <w:rFonts w:cs="David"/>
          <w:b/>
          <w:bCs/>
          <w:u w:val="single"/>
          <w:rtl/>
        </w:rPr>
        <w:t>סדר היום</w:t>
      </w:r>
      <w:r w:rsidRPr="00BF499C">
        <w:rPr>
          <w:rFonts w:cs="David"/>
          <w:rtl/>
        </w:rPr>
        <w:t>:</w:t>
      </w:r>
      <w:r w:rsidRPr="00BF499C">
        <w:rPr>
          <w:rFonts w:cs="David" w:hint="cs"/>
          <w:rtl/>
        </w:rPr>
        <w:t xml:space="preserve"> א. ערעורים על החלטת יו"ר הכנסת והסגנים שלא לאשר דחיפות הצעה לסדר היום</w:t>
      </w:r>
    </w:p>
    <w:p w14:paraId="5AE8CFEA" w14:textId="77777777" w:rsidR="00BF499C" w:rsidRPr="00BF499C" w:rsidRDefault="00BF499C" w:rsidP="00BF499C">
      <w:pPr>
        <w:tabs>
          <w:tab w:val="left" w:pos="1221"/>
        </w:tabs>
        <w:bidi/>
        <w:rPr>
          <w:rFonts w:cs="David" w:hint="cs"/>
          <w:b/>
          <w:bCs/>
          <w:rtl/>
        </w:rPr>
      </w:pPr>
      <w:r w:rsidRPr="00BF499C">
        <w:rPr>
          <w:rFonts w:cs="David" w:hint="cs"/>
          <w:rtl/>
        </w:rPr>
        <w:t xml:space="preserve">                   1. של חבר הכנסת מאיר פרוש בנושא: "העסקה המתגבשת עם </w:t>
      </w:r>
      <w:proofErr w:type="spellStart"/>
      <w:r w:rsidRPr="00BF499C">
        <w:rPr>
          <w:rFonts w:cs="David" w:hint="cs"/>
          <w:rtl/>
        </w:rPr>
        <w:t>החזבאללה</w:t>
      </w:r>
      <w:proofErr w:type="spellEnd"/>
      <w:r w:rsidRPr="00BF499C">
        <w:rPr>
          <w:rFonts w:cs="David" w:hint="cs"/>
          <w:rtl/>
        </w:rPr>
        <w:t>".</w:t>
      </w:r>
    </w:p>
    <w:p w14:paraId="307D24AB" w14:textId="77777777" w:rsidR="00BF499C" w:rsidRPr="00BF499C" w:rsidRDefault="00BF499C" w:rsidP="00BF499C">
      <w:pPr>
        <w:bidi/>
        <w:rPr>
          <w:rFonts w:cs="David" w:hint="cs"/>
          <w:rtl/>
        </w:rPr>
      </w:pPr>
      <w:r w:rsidRPr="00BF499C">
        <w:rPr>
          <w:rFonts w:cs="David" w:hint="cs"/>
          <w:b/>
          <w:bCs/>
          <w:rtl/>
        </w:rPr>
        <w:t xml:space="preserve">                   </w:t>
      </w:r>
      <w:r w:rsidRPr="00BF499C">
        <w:rPr>
          <w:rFonts w:cs="David" w:hint="cs"/>
          <w:rtl/>
        </w:rPr>
        <w:t xml:space="preserve">2. של חבר הכנסת </w:t>
      </w:r>
      <w:proofErr w:type="spellStart"/>
      <w:r w:rsidRPr="00BF499C">
        <w:rPr>
          <w:rFonts w:cs="David" w:hint="cs"/>
          <w:rtl/>
        </w:rPr>
        <w:t>מוחמד</w:t>
      </w:r>
      <w:proofErr w:type="spellEnd"/>
      <w:r w:rsidRPr="00BF499C">
        <w:rPr>
          <w:rFonts w:cs="David" w:hint="cs"/>
          <w:rtl/>
        </w:rPr>
        <w:t xml:space="preserve"> ברכה בנושא: "מכרזים חדשים לבנייה בהר חומה, בפסגת </w:t>
      </w:r>
    </w:p>
    <w:p w14:paraId="4BF473BC" w14:textId="77777777" w:rsidR="00BF499C" w:rsidRPr="00BF499C" w:rsidRDefault="00BF499C" w:rsidP="00BF499C">
      <w:pPr>
        <w:bidi/>
        <w:rPr>
          <w:rFonts w:cs="David" w:hint="cs"/>
          <w:rtl/>
        </w:rPr>
      </w:pPr>
      <w:r w:rsidRPr="00BF499C">
        <w:rPr>
          <w:rFonts w:cs="David" w:hint="cs"/>
          <w:rtl/>
        </w:rPr>
        <w:t xml:space="preserve">                       זאב ובבית"ר עלית". </w:t>
      </w:r>
    </w:p>
    <w:p w14:paraId="7C08D54D" w14:textId="77777777" w:rsidR="00BF499C" w:rsidRPr="00BF499C" w:rsidRDefault="00BF499C" w:rsidP="00BF499C">
      <w:pPr>
        <w:bidi/>
        <w:rPr>
          <w:rFonts w:cs="David" w:hint="cs"/>
          <w:rtl/>
        </w:rPr>
      </w:pPr>
      <w:r w:rsidRPr="00BF499C">
        <w:rPr>
          <w:rFonts w:cs="David" w:hint="cs"/>
          <w:rtl/>
        </w:rPr>
        <w:t xml:space="preserve">                    </w:t>
      </w:r>
    </w:p>
    <w:p w14:paraId="79EBDB49" w14:textId="77777777" w:rsidR="00BF499C" w:rsidRPr="00BF499C" w:rsidRDefault="00BF499C" w:rsidP="00BF499C">
      <w:pPr>
        <w:bidi/>
        <w:rPr>
          <w:rFonts w:cs="David" w:hint="cs"/>
          <w:rtl/>
        </w:rPr>
      </w:pPr>
      <w:r w:rsidRPr="00BF499C">
        <w:rPr>
          <w:rFonts w:cs="David" w:hint="cs"/>
          <w:rtl/>
        </w:rPr>
        <w:t xml:space="preserve">                   ב. בקשת חה"כ ישראל חסון להעברת הצעת חוק ניכוי כספי הרשות הפלסטינית בגין </w:t>
      </w:r>
    </w:p>
    <w:p w14:paraId="68488A82" w14:textId="77777777" w:rsidR="00BF499C" w:rsidRPr="00BF499C" w:rsidRDefault="00BF499C" w:rsidP="00BF499C">
      <w:pPr>
        <w:bidi/>
        <w:rPr>
          <w:rFonts w:cs="David" w:hint="cs"/>
          <w:rtl/>
        </w:rPr>
      </w:pPr>
      <w:r w:rsidRPr="00BF499C">
        <w:rPr>
          <w:rFonts w:cs="David" w:hint="cs"/>
          <w:rtl/>
        </w:rPr>
        <w:t xml:space="preserve">                   ירי רקטות מאזור חבל עזה לעבר מדינת ישראל, </w:t>
      </w:r>
      <w:proofErr w:type="spellStart"/>
      <w:r w:rsidRPr="00BF499C">
        <w:rPr>
          <w:rFonts w:cs="David" w:hint="cs"/>
          <w:rtl/>
        </w:rPr>
        <w:t>התשס"ז</w:t>
      </w:r>
      <w:proofErr w:type="spellEnd"/>
      <w:r w:rsidRPr="00BF499C">
        <w:rPr>
          <w:rFonts w:cs="David" w:hint="cs"/>
          <w:rtl/>
        </w:rPr>
        <w:t xml:space="preserve">-2007 (פ/2686/17) וועדת </w:t>
      </w:r>
    </w:p>
    <w:p w14:paraId="41F69B55" w14:textId="77777777" w:rsidR="00BF499C" w:rsidRPr="00BF499C" w:rsidRDefault="00BF499C" w:rsidP="00BF499C">
      <w:pPr>
        <w:bidi/>
        <w:rPr>
          <w:rFonts w:cs="David" w:hint="cs"/>
          <w:rtl/>
        </w:rPr>
      </w:pPr>
      <w:r w:rsidRPr="00BF499C">
        <w:rPr>
          <w:rFonts w:cs="David" w:hint="cs"/>
          <w:rtl/>
        </w:rPr>
        <w:t xml:space="preserve">                   החוץ והביטחון לדיון בוועדת הכספים. </w:t>
      </w:r>
    </w:p>
    <w:p w14:paraId="2CB1DA41" w14:textId="77777777" w:rsidR="00BF499C" w:rsidRPr="00BF499C" w:rsidRDefault="00BF499C" w:rsidP="00BF499C">
      <w:pPr>
        <w:bidi/>
        <w:rPr>
          <w:rFonts w:cs="David"/>
          <w:rtl/>
        </w:rPr>
      </w:pPr>
    </w:p>
    <w:p w14:paraId="3E0EC94E" w14:textId="77777777" w:rsidR="00BF499C" w:rsidRPr="00BF499C" w:rsidRDefault="00BF499C" w:rsidP="00BF499C">
      <w:pPr>
        <w:bidi/>
        <w:rPr>
          <w:rFonts w:cs="David" w:hint="cs"/>
          <w:rtl/>
        </w:rPr>
      </w:pPr>
      <w:r w:rsidRPr="00BF499C">
        <w:rPr>
          <w:rFonts w:cs="David" w:hint="cs"/>
          <w:b/>
          <w:bCs/>
          <w:rtl/>
        </w:rPr>
        <w:t xml:space="preserve">                   </w:t>
      </w:r>
      <w:r w:rsidRPr="00BF499C">
        <w:rPr>
          <w:rFonts w:cs="David" w:hint="cs"/>
          <w:rtl/>
        </w:rPr>
        <w:t xml:space="preserve">ג. בקשת יו"ר ועדת הפנים והגנת הסביבה להעברת </w:t>
      </w:r>
      <w:proofErr w:type="spellStart"/>
      <w:r w:rsidRPr="00BF499C">
        <w:rPr>
          <w:rFonts w:cs="David" w:hint="cs"/>
          <w:rtl/>
        </w:rPr>
        <w:t>הצ"ח</w:t>
      </w:r>
      <w:proofErr w:type="spellEnd"/>
      <w:r w:rsidRPr="00BF499C">
        <w:rPr>
          <w:rFonts w:cs="David" w:hint="cs"/>
          <w:rtl/>
        </w:rPr>
        <w:t xml:space="preserve"> למניעת הסתננות, </w:t>
      </w:r>
    </w:p>
    <w:p w14:paraId="584D7912" w14:textId="77777777" w:rsidR="00BF499C" w:rsidRPr="00BF499C" w:rsidRDefault="00BF499C" w:rsidP="00BF499C">
      <w:pPr>
        <w:bidi/>
        <w:rPr>
          <w:rFonts w:cs="David" w:hint="cs"/>
          <w:rtl/>
        </w:rPr>
      </w:pPr>
      <w:r w:rsidRPr="00BF499C">
        <w:rPr>
          <w:rFonts w:cs="David" w:hint="cs"/>
          <w:rtl/>
        </w:rPr>
        <w:t xml:space="preserve">                   </w:t>
      </w:r>
      <w:proofErr w:type="spellStart"/>
      <w:r w:rsidRPr="00BF499C">
        <w:rPr>
          <w:rFonts w:cs="David" w:hint="cs"/>
          <w:rtl/>
        </w:rPr>
        <w:t>התשס"ח</w:t>
      </w:r>
      <w:proofErr w:type="spellEnd"/>
      <w:r w:rsidRPr="00BF499C">
        <w:rPr>
          <w:rFonts w:cs="David" w:hint="cs"/>
          <w:rtl/>
        </w:rPr>
        <w:t>-2008 (מ/381), מוועדת החוץ והביטחון לדיון בוועדת הפנים והגנת הסביבה.</w:t>
      </w:r>
    </w:p>
    <w:p w14:paraId="2F2A892C" w14:textId="77777777" w:rsidR="00BF499C" w:rsidRDefault="00BF499C" w:rsidP="00BF499C">
      <w:pPr>
        <w:bidi/>
        <w:rPr>
          <w:rFonts w:cs="David" w:hint="cs"/>
          <w:b/>
          <w:bCs/>
          <w:u w:val="single"/>
          <w:rtl/>
        </w:rPr>
      </w:pPr>
    </w:p>
    <w:p w14:paraId="0DDD2A77" w14:textId="77777777" w:rsidR="00BF499C" w:rsidRDefault="00BF499C" w:rsidP="00BF499C">
      <w:pPr>
        <w:bidi/>
        <w:rPr>
          <w:rFonts w:cs="David" w:hint="cs"/>
          <w:b/>
          <w:bCs/>
          <w:u w:val="single"/>
          <w:rtl/>
        </w:rPr>
      </w:pPr>
    </w:p>
    <w:p w14:paraId="78B2C3A9" w14:textId="77777777" w:rsidR="00BF499C" w:rsidRPr="00BF499C" w:rsidRDefault="00BF499C" w:rsidP="00BF499C">
      <w:pPr>
        <w:bidi/>
        <w:rPr>
          <w:rFonts w:cs="David" w:hint="cs"/>
          <w:b/>
          <w:bCs/>
          <w:u w:val="single"/>
          <w:rtl/>
        </w:rPr>
      </w:pPr>
    </w:p>
    <w:p w14:paraId="7D091F94" w14:textId="77777777" w:rsidR="00BF499C" w:rsidRPr="00BF499C" w:rsidRDefault="00BF499C" w:rsidP="00BF499C">
      <w:pPr>
        <w:bidi/>
        <w:rPr>
          <w:rFonts w:cs="David"/>
          <w:b/>
          <w:bCs/>
          <w:u w:val="single"/>
          <w:rtl/>
        </w:rPr>
      </w:pPr>
      <w:r w:rsidRPr="00BF499C">
        <w:rPr>
          <w:rFonts w:cs="David"/>
          <w:b/>
          <w:bCs/>
          <w:u w:val="single"/>
          <w:rtl/>
        </w:rPr>
        <w:t>נכחו</w:t>
      </w:r>
      <w:r w:rsidRPr="00BF499C">
        <w:rPr>
          <w:rFonts w:cs="David"/>
          <w:rtl/>
        </w:rPr>
        <w:t>:</w:t>
      </w:r>
    </w:p>
    <w:p w14:paraId="620D7443" w14:textId="77777777" w:rsidR="00BF499C" w:rsidRPr="00BF499C" w:rsidRDefault="00BF499C" w:rsidP="00BF499C">
      <w:pPr>
        <w:bidi/>
        <w:rPr>
          <w:rFonts w:cs="David"/>
          <w:rtl/>
        </w:rPr>
      </w:pPr>
    </w:p>
    <w:p w14:paraId="39322627" w14:textId="77777777" w:rsidR="00BF499C" w:rsidRPr="00BF499C" w:rsidRDefault="00BF499C" w:rsidP="00BF499C">
      <w:pPr>
        <w:tabs>
          <w:tab w:val="left" w:pos="1788"/>
        </w:tabs>
        <w:bidi/>
        <w:rPr>
          <w:rFonts w:cs="David"/>
          <w:rtl/>
        </w:rPr>
      </w:pPr>
      <w:r w:rsidRPr="00BF499C">
        <w:rPr>
          <w:rFonts w:cs="David"/>
          <w:b/>
          <w:bCs/>
          <w:u w:val="single"/>
          <w:rtl/>
        </w:rPr>
        <w:t>חברי הוועדה</w:t>
      </w:r>
      <w:r w:rsidRPr="00BF499C">
        <w:rPr>
          <w:rFonts w:cs="David"/>
          <w:rtl/>
        </w:rPr>
        <w:t>:</w:t>
      </w:r>
    </w:p>
    <w:p w14:paraId="53EE6AA7" w14:textId="77777777" w:rsidR="00BF499C" w:rsidRPr="00BF499C" w:rsidRDefault="00BF499C" w:rsidP="00BF499C">
      <w:pPr>
        <w:bidi/>
        <w:rPr>
          <w:rFonts w:cs="David" w:hint="cs"/>
          <w:rtl/>
        </w:rPr>
      </w:pPr>
      <w:r w:rsidRPr="00BF499C">
        <w:rPr>
          <w:rFonts w:cs="David" w:hint="cs"/>
          <w:rtl/>
        </w:rPr>
        <w:t xml:space="preserve">דוד טל </w:t>
      </w:r>
      <w:r w:rsidRPr="00BF499C">
        <w:rPr>
          <w:rFonts w:cs="David"/>
          <w:rtl/>
        </w:rPr>
        <w:t>–</w:t>
      </w:r>
      <w:r w:rsidRPr="00BF499C">
        <w:rPr>
          <w:rFonts w:cs="David" w:hint="cs"/>
          <w:rtl/>
        </w:rPr>
        <w:t xml:space="preserve"> היו"ר</w:t>
      </w:r>
    </w:p>
    <w:p w14:paraId="7C7E6341" w14:textId="77777777" w:rsidR="00BF499C" w:rsidRPr="00BF499C" w:rsidRDefault="00BF499C" w:rsidP="00BF499C">
      <w:pPr>
        <w:bidi/>
        <w:rPr>
          <w:rFonts w:cs="David" w:hint="cs"/>
          <w:rtl/>
        </w:rPr>
      </w:pPr>
      <w:r w:rsidRPr="00BF499C">
        <w:rPr>
          <w:rFonts w:cs="David" w:hint="cs"/>
          <w:rtl/>
        </w:rPr>
        <w:t>קולט אביטל</w:t>
      </w:r>
    </w:p>
    <w:p w14:paraId="17B2A59C" w14:textId="77777777" w:rsidR="00BF499C" w:rsidRPr="00BF499C" w:rsidRDefault="00BF499C" w:rsidP="00BF499C">
      <w:pPr>
        <w:bidi/>
        <w:rPr>
          <w:rFonts w:cs="David" w:hint="cs"/>
          <w:rtl/>
        </w:rPr>
      </w:pPr>
      <w:proofErr w:type="spellStart"/>
      <w:r w:rsidRPr="00BF499C">
        <w:rPr>
          <w:rFonts w:cs="David" w:hint="cs"/>
          <w:rtl/>
        </w:rPr>
        <w:t>מוחמד</w:t>
      </w:r>
      <w:proofErr w:type="spellEnd"/>
      <w:r w:rsidRPr="00BF499C">
        <w:rPr>
          <w:rFonts w:cs="David" w:hint="cs"/>
          <w:rtl/>
        </w:rPr>
        <w:t xml:space="preserve"> ברכה</w:t>
      </w:r>
    </w:p>
    <w:p w14:paraId="3B8801DA" w14:textId="77777777" w:rsidR="00BF499C" w:rsidRPr="00BF499C" w:rsidRDefault="00BF499C" w:rsidP="00BF499C">
      <w:pPr>
        <w:bidi/>
        <w:rPr>
          <w:rFonts w:cs="David" w:hint="cs"/>
          <w:rtl/>
        </w:rPr>
      </w:pPr>
      <w:r w:rsidRPr="00BF499C">
        <w:rPr>
          <w:rFonts w:cs="David" w:hint="cs"/>
          <w:rtl/>
        </w:rPr>
        <w:t>מאיר פרוש</w:t>
      </w:r>
    </w:p>
    <w:p w14:paraId="6BBBDA2A" w14:textId="77777777" w:rsidR="00BF499C" w:rsidRDefault="00BF499C" w:rsidP="00BF499C">
      <w:pPr>
        <w:tabs>
          <w:tab w:val="left" w:pos="1788"/>
          <w:tab w:val="left" w:pos="3631"/>
        </w:tabs>
        <w:bidi/>
        <w:rPr>
          <w:rFonts w:cs="David" w:hint="cs"/>
          <w:b/>
          <w:bCs/>
          <w:u w:val="single"/>
          <w:rtl/>
        </w:rPr>
      </w:pPr>
    </w:p>
    <w:p w14:paraId="20AD7286" w14:textId="77777777" w:rsidR="00BF499C" w:rsidRPr="00BF499C" w:rsidRDefault="00BF499C" w:rsidP="00BF499C">
      <w:pPr>
        <w:tabs>
          <w:tab w:val="left" w:pos="1788"/>
          <w:tab w:val="left" w:pos="3631"/>
        </w:tabs>
        <w:bidi/>
        <w:rPr>
          <w:rFonts w:cs="David" w:hint="cs"/>
          <w:b/>
          <w:bCs/>
          <w:u w:val="single"/>
          <w:rtl/>
        </w:rPr>
      </w:pPr>
    </w:p>
    <w:p w14:paraId="390F3C7F" w14:textId="77777777" w:rsidR="00BF499C" w:rsidRPr="00BF499C" w:rsidRDefault="00BF499C" w:rsidP="00BF499C">
      <w:pPr>
        <w:tabs>
          <w:tab w:val="left" w:pos="1788"/>
          <w:tab w:val="left" w:pos="3631"/>
        </w:tabs>
        <w:bidi/>
        <w:rPr>
          <w:rFonts w:cs="David" w:hint="cs"/>
          <w:rtl/>
        </w:rPr>
      </w:pPr>
      <w:r w:rsidRPr="00BF499C">
        <w:rPr>
          <w:rFonts w:cs="David"/>
          <w:b/>
          <w:bCs/>
          <w:u w:val="single"/>
          <w:rtl/>
        </w:rPr>
        <w:t>מוזמנים</w:t>
      </w:r>
      <w:r w:rsidRPr="00BF499C">
        <w:rPr>
          <w:rFonts w:cs="David"/>
          <w:rtl/>
        </w:rPr>
        <w:t>:</w:t>
      </w:r>
    </w:p>
    <w:p w14:paraId="1890A85C" w14:textId="77777777" w:rsidR="00BF499C" w:rsidRPr="00BF499C" w:rsidRDefault="00BF499C" w:rsidP="00BF499C">
      <w:pPr>
        <w:tabs>
          <w:tab w:val="left" w:pos="1788"/>
          <w:tab w:val="left" w:pos="3631"/>
        </w:tabs>
        <w:bidi/>
        <w:rPr>
          <w:rFonts w:cs="David" w:hint="cs"/>
          <w:rtl/>
        </w:rPr>
      </w:pPr>
      <w:r w:rsidRPr="00BF499C">
        <w:rPr>
          <w:rFonts w:cs="David" w:hint="cs"/>
          <w:rtl/>
        </w:rPr>
        <w:t xml:space="preserve">איל ינון </w:t>
      </w:r>
      <w:r w:rsidRPr="00BF499C">
        <w:rPr>
          <w:rFonts w:cs="David"/>
          <w:rtl/>
        </w:rPr>
        <w:t>–</w:t>
      </w:r>
      <w:r w:rsidRPr="00BF499C">
        <w:rPr>
          <w:rFonts w:cs="David" w:hint="cs"/>
          <w:rtl/>
        </w:rPr>
        <w:t xml:space="preserve"> מזכיר הכנסת</w:t>
      </w:r>
    </w:p>
    <w:p w14:paraId="00978B32" w14:textId="77777777" w:rsidR="00BF499C" w:rsidRPr="00BF499C" w:rsidRDefault="00BF499C" w:rsidP="00BF499C">
      <w:pPr>
        <w:pStyle w:val="Heading5"/>
        <w:jc w:val="left"/>
        <w:rPr>
          <w:rFonts w:hint="cs"/>
          <w:sz w:val="24"/>
          <w:rtl/>
        </w:rPr>
      </w:pPr>
      <w:r w:rsidRPr="00BF499C">
        <w:rPr>
          <w:rFonts w:hint="cs"/>
          <w:sz w:val="24"/>
          <w:rtl/>
        </w:rPr>
        <w:t xml:space="preserve">דן </w:t>
      </w:r>
      <w:proofErr w:type="spellStart"/>
      <w:r w:rsidRPr="00BF499C">
        <w:rPr>
          <w:rFonts w:hint="cs"/>
          <w:sz w:val="24"/>
          <w:rtl/>
        </w:rPr>
        <w:t>מרזוק</w:t>
      </w:r>
      <w:proofErr w:type="spellEnd"/>
      <w:r w:rsidRPr="00BF499C">
        <w:rPr>
          <w:rFonts w:hint="cs"/>
          <w:sz w:val="24"/>
          <w:rtl/>
        </w:rPr>
        <w:t xml:space="preserve"> </w:t>
      </w:r>
      <w:r w:rsidRPr="00BF499C">
        <w:rPr>
          <w:sz w:val="24"/>
          <w:rtl/>
        </w:rPr>
        <w:t>–</w:t>
      </w:r>
      <w:r w:rsidRPr="00BF499C">
        <w:rPr>
          <w:rFonts w:hint="cs"/>
          <w:sz w:val="24"/>
          <w:rtl/>
        </w:rPr>
        <w:t xml:space="preserve"> ע. מזכיר הכנסת</w:t>
      </w:r>
    </w:p>
    <w:p w14:paraId="50C3B25D" w14:textId="77777777" w:rsidR="00BF499C" w:rsidRDefault="00BF499C" w:rsidP="00BF499C">
      <w:pPr>
        <w:bidi/>
        <w:rPr>
          <w:rFonts w:cs="David" w:hint="cs"/>
          <w:rtl/>
        </w:rPr>
      </w:pPr>
    </w:p>
    <w:p w14:paraId="7E9E7246" w14:textId="77777777" w:rsidR="00BF499C" w:rsidRPr="00BF499C" w:rsidRDefault="00BF499C" w:rsidP="00BF499C">
      <w:pPr>
        <w:bidi/>
        <w:rPr>
          <w:rFonts w:cs="David" w:hint="cs"/>
          <w:rtl/>
        </w:rPr>
      </w:pPr>
    </w:p>
    <w:p w14:paraId="1F92E097" w14:textId="77777777" w:rsidR="00BF499C" w:rsidRPr="00BF499C" w:rsidRDefault="00BF499C" w:rsidP="00BF499C">
      <w:pPr>
        <w:bidi/>
        <w:spacing w:line="360" w:lineRule="auto"/>
        <w:rPr>
          <w:rFonts w:cs="David" w:hint="cs"/>
          <w:rtl/>
        </w:rPr>
      </w:pPr>
      <w:r w:rsidRPr="00BF499C">
        <w:rPr>
          <w:rFonts w:cs="David" w:hint="cs"/>
          <w:b/>
          <w:bCs/>
          <w:u w:val="single"/>
          <w:rtl/>
        </w:rPr>
        <w:t>ייעוץ משפטי:</w:t>
      </w:r>
      <w:r w:rsidRPr="00BF499C">
        <w:rPr>
          <w:rFonts w:cs="David" w:hint="cs"/>
          <w:rtl/>
        </w:rPr>
        <w:t xml:space="preserve"> ארבל </w:t>
      </w:r>
      <w:proofErr w:type="spellStart"/>
      <w:r w:rsidRPr="00BF499C">
        <w:rPr>
          <w:rFonts w:cs="David" w:hint="cs"/>
          <w:rtl/>
        </w:rPr>
        <w:t>אסרטחן</w:t>
      </w:r>
      <w:proofErr w:type="spellEnd"/>
    </w:p>
    <w:p w14:paraId="60BECFC1" w14:textId="77777777" w:rsidR="00BF499C" w:rsidRPr="00BF499C" w:rsidRDefault="00BF499C" w:rsidP="00BF499C">
      <w:pPr>
        <w:bidi/>
        <w:spacing w:line="360" w:lineRule="auto"/>
        <w:rPr>
          <w:rFonts w:cs="David" w:hint="cs"/>
          <w:rtl/>
        </w:rPr>
      </w:pPr>
      <w:r w:rsidRPr="00BF499C">
        <w:rPr>
          <w:rFonts w:cs="David" w:hint="cs"/>
          <w:b/>
          <w:bCs/>
          <w:u w:val="single"/>
          <w:rtl/>
        </w:rPr>
        <w:t xml:space="preserve">מתמחה: </w:t>
      </w:r>
      <w:r w:rsidRPr="00BF499C">
        <w:rPr>
          <w:rFonts w:cs="David" w:hint="cs"/>
          <w:rtl/>
        </w:rPr>
        <w:t xml:space="preserve"> שלומי בלבן</w:t>
      </w:r>
    </w:p>
    <w:p w14:paraId="13350338" w14:textId="77777777" w:rsidR="00BF499C" w:rsidRPr="00BF499C" w:rsidRDefault="00BF499C" w:rsidP="00BF499C">
      <w:pPr>
        <w:bidi/>
        <w:spacing w:line="360" w:lineRule="auto"/>
        <w:rPr>
          <w:rFonts w:cs="David" w:hint="cs"/>
          <w:rtl/>
        </w:rPr>
      </w:pPr>
      <w:r w:rsidRPr="00BF499C">
        <w:rPr>
          <w:rFonts w:cs="David" w:hint="cs"/>
          <w:b/>
          <w:bCs/>
          <w:u w:val="single"/>
          <w:rtl/>
        </w:rPr>
        <w:t>מנהלת הוועדה:</w:t>
      </w:r>
      <w:r w:rsidRPr="00BF499C">
        <w:rPr>
          <w:rFonts w:cs="David" w:hint="cs"/>
          <w:rtl/>
        </w:rPr>
        <w:t xml:space="preserve"> אתי בן יוסף</w:t>
      </w:r>
    </w:p>
    <w:p w14:paraId="73C94898" w14:textId="77777777" w:rsidR="00BF499C" w:rsidRPr="00BF499C" w:rsidRDefault="00BF499C" w:rsidP="00BF499C">
      <w:pPr>
        <w:bidi/>
        <w:spacing w:line="360" w:lineRule="auto"/>
        <w:rPr>
          <w:rFonts w:cs="David" w:hint="cs"/>
          <w:rtl/>
        </w:rPr>
      </w:pPr>
      <w:r w:rsidRPr="00BF499C">
        <w:rPr>
          <w:rFonts w:cs="David" w:hint="cs"/>
          <w:b/>
          <w:bCs/>
          <w:u w:val="single"/>
          <w:rtl/>
        </w:rPr>
        <w:t>מזכירת הוועדה:</w:t>
      </w:r>
      <w:r w:rsidRPr="00BF499C">
        <w:rPr>
          <w:rFonts w:cs="David" w:hint="cs"/>
          <w:rtl/>
        </w:rPr>
        <w:t xml:space="preserve"> נועה בירן</w:t>
      </w:r>
    </w:p>
    <w:p w14:paraId="0BF2D37A" w14:textId="77777777" w:rsidR="00BF499C" w:rsidRPr="00BF499C" w:rsidRDefault="00BF499C" w:rsidP="00BF499C">
      <w:pPr>
        <w:bidi/>
        <w:rPr>
          <w:rFonts w:cs="David" w:hint="cs"/>
          <w:rtl/>
        </w:rPr>
      </w:pPr>
      <w:r w:rsidRPr="00BF499C">
        <w:rPr>
          <w:rFonts w:cs="David" w:hint="cs"/>
          <w:b/>
          <w:bCs/>
          <w:u w:val="single"/>
          <w:rtl/>
        </w:rPr>
        <w:t xml:space="preserve">רשמת </w:t>
      </w:r>
      <w:proofErr w:type="spellStart"/>
      <w:r w:rsidRPr="00BF499C">
        <w:rPr>
          <w:rFonts w:cs="David" w:hint="cs"/>
          <w:b/>
          <w:bCs/>
          <w:u w:val="single"/>
          <w:rtl/>
        </w:rPr>
        <w:t>פרלמנטרית</w:t>
      </w:r>
      <w:proofErr w:type="spellEnd"/>
      <w:r w:rsidRPr="00BF499C">
        <w:rPr>
          <w:rFonts w:cs="David" w:hint="cs"/>
          <w:b/>
          <w:bCs/>
          <w:u w:val="single"/>
          <w:rtl/>
        </w:rPr>
        <w:t>:</w:t>
      </w:r>
      <w:r w:rsidRPr="00BF499C">
        <w:rPr>
          <w:rFonts w:cs="David" w:hint="cs"/>
          <w:rtl/>
        </w:rPr>
        <w:t xml:space="preserve"> רותי וייס</w:t>
      </w:r>
    </w:p>
    <w:p w14:paraId="7DA7A44B" w14:textId="77777777" w:rsidR="00BF499C" w:rsidRPr="00BF499C" w:rsidRDefault="00BF499C" w:rsidP="00BF499C">
      <w:pPr>
        <w:pStyle w:val="Heading5"/>
        <w:ind w:left="893"/>
        <w:jc w:val="left"/>
        <w:rPr>
          <w:rFonts w:ascii="Arial" w:hAnsi="Arial" w:hint="cs"/>
          <w:sz w:val="24"/>
          <w:rtl/>
        </w:rPr>
      </w:pPr>
      <w:r w:rsidRPr="00BF499C">
        <w:rPr>
          <w:rFonts w:ascii="Arial" w:hAnsi="Arial" w:hint="cs"/>
          <w:sz w:val="24"/>
          <w:rtl/>
        </w:rPr>
        <w:t xml:space="preserve"> </w:t>
      </w:r>
    </w:p>
    <w:p w14:paraId="2356BB32" w14:textId="77777777" w:rsidR="00BF499C" w:rsidRPr="00BF499C" w:rsidRDefault="00BF499C" w:rsidP="00BF499C">
      <w:pPr>
        <w:bidi/>
        <w:ind w:left="893"/>
        <w:rPr>
          <w:rFonts w:ascii="Arial" w:hAnsi="Arial" w:cs="David" w:hint="cs"/>
          <w:rtl/>
        </w:rPr>
      </w:pPr>
    </w:p>
    <w:p w14:paraId="51584102" w14:textId="77777777" w:rsidR="00BF499C" w:rsidRPr="00BF499C" w:rsidRDefault="00BF499C" w:rsidP="00BF499C">
      <w:pPr>
        <w:tabs>
          <w:tab w:val="left" w:pos="1788"/>
          <w:tab w:val="left" w:pos="3631"/>
        </w:tabs>
        <w:bidi/>
        <w:rPr>
          <w:rFonts w:cs="David" w:hint="cs"/>
          <w:rtl/>
        </w:rPr>
      </w:pPr>
    </w:p>
    <w:p w14:paraId="41C2CD62" w14:textId="77777777" w:rsidR="00BF499C" w:rsidRPr="00BF499C" w:rsidRDefault="00BF499C" w:rsidP="00BF499C">
      <w:pPr>
        <w:bidi/>
        <w:rPr>
          <w:rFonts w:cs="David"/>
          <w:rtl/>
        </w:rPr>
      </w:pPr>
    </w:p>
    <w:p w14:paraId="694DF267" w14:textId="77777777" w:rsidR="00BF499C" w:rsidRPr="00BF499C" w:rsidRDefault="00BF499C" w:rsidP="00BF499C">
      <w:pPr>
        <w:pStyle w:val="Heading5"/>
        <w:ind w:left="893"/>
        <w:jc w:val="left"/>
        <w:rPr>
          <w:rFonts w:ascii="Arial" w:hAnsi="Arial" w:hint="cs"/>
          <w:sz w:val="24"/>
          <w:rtl/>
        </w:rPr>
      </w:pPr>
    </w:p>
    <w:p w14:paraId="6E595665" w14:textId="77777777" w:rsidR="00BF499C" w:rsidRPr="00BF499C" w:rsidRDefault="00BF499C" w:rsidP="00BF499C">
      <w:pPr>
        <w:pStyle w:val="Heading5"/>
        <w:ind w:left="893"/>
        <w:jc w:val="left"/>
        <w:rPr>
          <w:rFonts w:ascii="Arial" w:hAnsi="Arial" w:hint="cs"/>
          <w:sz w:val="24"/>
          <w:rtl/>
        </w:rPr>
      </w:pPr>
      <w:r w:rsidRPr="00BF499C">
        <w:rPr>
          <w:rFonts w:ascii="Arial" w:hAnsi="Arial" w:hint="cs"/>
          <w:sz w:val="24"/>
          <w:rtl/>
        </w:rPr>
        <w:t xml:space="preserve"> </w:t>
      </w:r>
    </w:p>
    <w:p w14:paraId="74545FFE" w14:textId="77777777" w:rsidR="00BF499C" w:rsidRPr="00BF499C" w:rsidRDefault="00BF499C" w:rsidP="00BF499C">
      <w:pPr>
        <w:bidi/>
        <w:ind w:left="893"/>
        <w:rPr>
          <w:rFonts w:ascii="Arial" w:hAnsi="Arial" w:cs="David" w:hint="cs"/>
          <w:rtl/>
        </w:rPr>
      </w:pPr>
    </w:p>
    <w:p w14:paraId="63F3847D" w14:textId="77777777" w:rsidR="00BF499C" w:rsidRPr="00BF499C" w:rsidRDefault="00BF499C" w:rsidP="00BF499C">
      <w:pPr>
        <w:bidi/>
        <w:rPr>
          <w:rFonts w:cs="David" w:hint="cs"/>
          <w:rtl/>
        </w:rPr>
      </w:pPr>
    </w:p>
    <w:p w14:paraId="102E9AEF" w14:textId="77777777" w:rsidR="00BF499C" w:rsidRPr="00BF499C" w:rsidRDefault="00BF499C" w:rsidP="00BF499C">
      <w:pPr>
        <w:tabs>
          <w:tab w:val="left" w:pos="1221"/>
        </w:tabs>
        <w:bidi/>
        <w:rPr>
          <w:rFonts w:cs="David" w:hint="cs"/>
          <w:b/>
          <w:bCs/>
          <w:u w:val="single"/>
          <w:rtl/>
        </w:rPr>
      </w:pPr>
      <w:r w:rsidRPr="00BF499C">
        <w:rPr>
          <w:rFonts w:cs="David"/>
          <w:rtl/>
        </w:rPr>
        <w:br w:type="page"/>
      </w:r>
      <w:r w:rsidRPr="00BF499C">
        <w:rPr>
          <w:rFonts w:cs="David" w:hint="cs"/>
          <w:rtl/>
        </w:rPr>
        <w:lastRenderedPageBreak/>
        <w:t xml:space="preserve">       </w:t>
      </w:r>
      <w:r w:rsidRPr="00BF499C">
        <w:rPr>
          <w:rFonts w:cs="David" w:hint="cs"/>
          <w:b/>
          <w:bCs/>
          <w:u w:val="single"/>
          <w:rtl/>
        </w:rPr>
        <w:t>א. ערעורים על החלטת יו"ר הכנסת והסגנים שלא לאשר דחיפות הצעה לסדר היום</w:t>
      </w:r>
    </w:p>
    <w:p w14:paraId="66FA8F66" w14:textId="77777777" w:rsidR="00BF499C" w:rsidRPr="00BF499C" w:rsidRDefault="00BF499C" w:rsidP="00BF499C">
      <w:pPr>
        <w:tabs>
          <w:tab w:val="left" w:pos="1221"/>
        </w:tabs>
        <w:bidi/>
        <w:rPr>
          <w:rFonts w:cs="David" w:hint="cs"/>
          <w:b/>
          <w:bCs/>
          <w:u w:val="single"/>
          <w:rtl/>
        </w:rPr>
      </w:pPr>
      <w:r w:rsidRPr="00BF499C">
        <w:rPr>
          <w:rFonts w:cs="David" w:hint="cs"/>
          <w:b/>
          <w:bCs/>
          <w:rtl/>
        </w:rPr>
        <w:t xml:space="preserve">       </w:t>
      </w:r>
      <w:r w:rsidRPr="00BF499C">
        <w:rPr>
          <w:rFonts w:cs="David" w:hint="cs"/>
          <w:b/>
          <w:bCs/>
          <w:u w:val="single"/>
          <w:rtl/>
        </w:rPr>
        <w:t xml:space="preserve">1. של חבר הכנסת מאיר פרוש בנושא: "העסקה המתגבשת עם </w:t>
      </w:r>
      <w:proofErr w:type="spellStart"/>
      <w:r w:rsidRPr="00BF499C">
        <w:rPr>
          <w:rFonts w:cs="David" w:hint="cs"/>
          <w:b/>
          <w:bCs/>
          <w:u w:val="single"/>
          <w:rtl/>
        </w:rPr>
        <w:t>החזבאללה</w:t>
      </w:r>
      <w:proofErr w:type="spellEnd"/>
      <w:r w:rsidRPr="00BF499C">
        <w:rPr>
          <w:rFonts w:cs="David" w:hint="cs"/>
          <w:b/>
          <w:bCs/>
          <w:u w:val="single"/>
          <w:rtl/>
        </w:rPr>
        <w:t>".</w:t>
      </w:r>
    </w:p>
    <w:p w14:paraId="355C2E52" w14:textId="77777777" w:rsidR="00BF499C" w:rsidRPr="00BF499C" w:rsidRDefault="00BF499C" w:rsidP="00BF499C">
      <w:pPr>
        <w:bidi/>
        <w:ind w:firstLine="567"/>
        <w:rPr>
          <w:rFonts w:cs="David" w:hint="cs"/>
          <w:b/>
          <w:bCs/>
          <w:u w:val="single"/>
          <w:rtl/>
        </w:rPr>
      </w:pPr>
    </w:p>
    <w:p w14:paraId="2C69D9B4" w14:textId="77777777" w:rsidR="00BF499C" w:rsidRPr="00BF499C" w:rsidRDefault="00BF499C" w:rsidP="00BF499C">
      <w:pPr>
        <w:bidi/>
        <w:rPr>
          <w:rFonts w:cs="David" w:hint="cs"/>
          <w:rtl/>
        </w:rPr>
      </w:pPr>
    </w:p>
    <w:p w14:paraId="73D1A707"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4D01B32D" w14:textId="77777777" w:rsidR="00BF499C" w:rsidRPr="00BF499C" w:rsidRDefault="00BF499C" w:rsidP="00BF499C">
      <w:pPr>
        <w:bidi/>
        <w:rPr>
          <w:rFonts w:cs="David" w:hint="cs"/>
          <w:rtl/>
        </w:rPr>
      </w:pPr>
    </w:p>
    <w:p w14:paraId="55439419" w14:textId="77777777" w:rsidR="00BF499C" w:rsidRPr="00BF499C" w:rsidRDefault="00BF499C" w:rsidP="00BF499C">
      <w:pPr>
        <w:bidi/>
        <w:rPr>
          <w:rFonts w:cs="David" w:hint="cs"/>
          <w:rtl/>
        </w:rPr>
      </w:pPr>
      <w:r w:rsidRPr="00BF499C">
        <w:rPr>
          <w:rFonts w:cs="David" w:hint="cs"/>
          <w:rtl/>
        </w:rPr>
        <w:tab/>
        <w:t xml:space="preserve">בוקר טוב, אני מתכבד לפתוח את ישיבת ועדת הכנסת. הנושא הראשון, ערעורים על החלטת יו"ר הכנסת והסגנים שלא לאשר דחיפות הצעה לסדר היום של חבר הכנסת מאיר פרוש. חבר הכנסת פרוש, בבקשה. </w:t>
      </w:r>
    </w:p>
    <w:p w14:paraId="1C955941" w14:textId="77777777" w:rsidR="00BF499C" w:rsidRPr="00BF499C" w:rsidRDefault="00BF499C" w:rsidP="00BF499C">
      <w:pPr>
        <w:bidi/>
        <w:rPr>
          <w:rFonts w:cs="David" w:hint="cs"/>
          <w:rtl/>
        </w:rPr>
      </w:pPr>
    </w:p>
    <w:p w14:paraId="288DC1BF" w14:textId="77777777" w:rsidR="00BF499C" w:rsidRPr="00BF499C" w:rsidRDefault="00BF499C" w:rsidP="00BF499C">
      <w:pPr>
        <w:bidi/>
        <w:rPr>
          <w:rFonts w:cs="David" w:hint="cs"/>
          <w:u w:val="single"/>
          <w:rtl/>
        </w:rPr>
      </w:pPr>
      <w:r w:rsidRPr="00BF499C">
        <w:rPr>
          <w:rFonts w:cs="David" w:hint="cs"/>
          <w:u w:val="single"/>
          <w:rtl/>
        </w:rPr>
        <w:t>מאיר פרוש:</w:t>
      </w:r>
    </w:p>
    <w:p w14:paraId="614E7987" w14:textId="77777777" w:rsidR="00BF499C" w:rsidRPr="00BF499C" w:rsidRDefault="00BF499C" w:rsidP="00BF499C">
      <w:pPr>
        <w:bidi/>
        <w:rPr>
          <w:rFonts w:cs="David" w:hint="cs"/>
          <w:u w:val="single"/>
        </w:rPr>
      </w:pPr>
    </w:p>
    <w:p w14:paraId="1A991247" w14:textId="77777777" w:rsidR="00BF499C" w:rsidRPr="00BF499C" w:rsidRDefault="00BF499C" w:rsidP="00BF499C">
      <w:pPr>
        <w:bidi/>
        <w:rPr>
          <w:rFonts w:cs="David" w:hint="cs"/>
          <w:rtl/>
        </w:rPr>
      </w:pPr>
      <w:r w:rsidRPr="00BF499C">
        <w:rPr>
          <w:rFonts w:cs="David" w:hint="cs"/>
          <w:rtl/>
        </w:rPr>
        <w:tab/>
        <w:t xml:space="preserve">ישנה עסקה, אין עסקה, אני חושב שיש עסקה. לא ביום בהיר מעבירים ארגז עם חלקי גופות ולא ביום בהיר מחליטים להחזיר מרגל. זה לא קרה לפני חודשיים וזה לא קרה היום, כנראה </w:t>
      </w:r>
      <w:proofErr w:type="spellStart"/>
      <w:r w:rsidRPr="00BF499C">
        <w:rPr>
          <w:rFonts w:cs="David" w:hint="cs"/>
          <w:rtl/>
        </w:rPr>
        <w:t>שהכל</w:t>
      </w:r>
      <w:proofErr w:type="spellEnd"/>
      <w:r w:rsidRPr="00BF499C">
        <w:rPr>
          <w:rFonts w:cs="David" w:hint="cs"/>
          <w:rtl/>
        </w:rPr>
        <w:t xml:space="preserve"> היה מתוזמן. אני חושב שאם ישנה עסקה כזו אין סיבה שהכנסת לא תתייחס לנושא הזה. לכן אני מבקש לערער על ההחלטה של יושבת ראש הכנסת והסגנים. מטבע הדברים הם יגידו שהיו כך וכך נושאים אבל אני חושב שזה נושא חשוב. והראייה, למרות שזה קרה לפני 3 ימים, עד היום זה תופס את הכותרות ואני חושב שהציבור חשוב שיידע שהכנסת מתייחסת לנושא הזה ודנה בעניין. </w:t>
      </w:r>
    </w:p>
    <w:p w14:paraId="7D5EE649" w14:textId="77777777" w:rsidR="00BF499C" w:rsidRPr="00BF499C" w:rsidRDefault="00BF499C" w:rsidP="00BF499C">
      <w:pPr>
        <w:bidi/>
        <w:rPr>
          <w:rFonts w:cs="David" w:hint="cs"/>
          <w:rtl/>
        </w:rPr>
      </w:pPr>
    </w:p>
    <w:p w14:paraId="3CB57D13"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198C13CD" w14:textId="77777777" w:rsidR="00BF499C" w:rsidRPr="00BF499C" w:rsidRDefault="00BF499C" w:rsidP="00BF499C">
      <w:pPr>
        <w:bidi/>
        <w:rPr>
          <w:rFonts w:cs="David" w:hint="cs"/>
          <w:rtl/>
        </w:rPr>
      </w:pPr>
    </w:p>
    <w:p w14:paraId="2DE06768" w14:textId="77777777" w:rsidR="00BF499C" w:rsidRPr="00BF499C" w:rsidRDefault="00BF499C" w:rsidP="00BF499C">
      <w:pPr>
        <w:bidi/>
        <w:rPr>
          <w:rFonts w:cs="David" w:hint="cs"/>
          <w:rtl/>
        </w:rPr>
      </w:pPr>
      <w:r w:rsidRPr="00BF499C">
        <w:rPr>
          <w:rFonts w:cs="David" w:hint="cs"/>
          <w:rtl/>
        </w:rPr>
        <w:tab/>
        <w:t xml:space="preserve"> סגנית יושבת ראש הכנסת, בבקשה. </w:t>
      </w:r>
    </w:p>
    <w:p w14:paraId="14EBC2A5" w14:textId="77777777" w:rsidR="00BF499C" w:rsidRPr="00BF499C" w:rsidRDefault="00BF499C" w:rsidP="00BF499C">
      <w:pPr>
        <w:bidi/>
        <w:rPr>
          <w:rFonts w:cs="David" w:hint="cs"/>
          <w:rtl/>
        </w:rPr>
      </w:pPr>
    </w:p>
    <w:p w14:paraId="339700D2" w14:textId="77777777" w:rsidR="00BF499C" w:rsidRPr="00BF499C" w:rsidRDefault="00BF499C" w:rsidP="00BF499C">
      <w:pPr>
        <w:bidi/>
        <w:rPr>
          <w:rFonts w:cs="David" w:hint="cs"/>
          <w:i/>
          <w:iCs/>
          <w:rtl/>
        </w:rPr>
      </w:pPr>
      <w:r w:rsidRPr="00BF499C">
        <w:rPr>
          <w:rFonts w:cs="David" w:hint="cs"/>
          <w:u w:val="single"/>
          <w:rtl/>
        </w:rPr>
        <w:t>קולט אביטל:</w:t>
      </w:r>
    </w:p>
    <w:p w14:paraId="430739B4" w14:textId="77777777" w:rsidR="00BF499C" w:rsidRPr="00BF499C" w:rsidRDefault="00BF499C" w:rsidP="00BF499C">
      <w:pPr>
        <w:bidi/>
        <w:rPr>
          <w:rFonts w:cs="David" w:hint="cs"/>
          <w:i/>
          <w:iCs/>
          <w:rtl/>
        </w:rPr>
      </w:pPr>
    </w:p>
    <w:p w14:paraId="073D77D3" w14:textId="77777777" w:rsidR="00BF499C" w:rsidRPr="00BF499C" w:rsidRDefault="00BF499C" w:rsidP="00BF499C">
      <w:pPr>
        <w:bidi/>
        <w:rPr>
          <w:rFonts w:cs="David" w:hint="cs"/>
          <w:rtl/>
        </w:rPr>
      </w:pPr>
      <w:r w:rsidRPr="00BF499C">
        <w:rPr>
          <w:rFonts w:cs="David" w:hint="cs"/>
          <w:i/>
          <w:iCs/>
          <w:rtl/>
        </w:rPr>
        <w:tab/>
      </w:r>
      <w:r w:rsidRPr="00BF499C">
        <w:rPr>
          <w:rFonts w:cs="David" w:hint="cs"/>
          <w:rtl/>
        </w:rPr>
        <w:t xml:space="preserve">רציתי להגיד לאדוני חבר הכנסת פרוש שאומנם הנושא חשוב, מעסיק את כולנו, בוודאי שהוא בכותרות. אבל לפעמים כשנושאים כאלה נותנים להם יותר מדי דיון ציבורי זה לא בהכרח טוב למה שקורה. לכן מסיבות שלא נוגעות לדחיפות הבקשה אלא למהות הבקשה, שקלנו וחשבנו שעדיף כרגע ודי ברמזים, לא לתת לזה את הדיון הציבורי. </w:t>
      </w:r>
    </w:p>
    <w:p w14:paraId="5C2A8D6D" w14:textId="77777777" w:rsidR="00BF499C" w:rsidRPr="00BF499C" w:rsidRDefault="00BF499C" w:rsidP="00BF499C">
      <w:pPr>
        <w:pStyle w:val="Heading5"/>
        <w:jc w:val="left"/>
        <w:rPr>
          <w:rFonts w:hint="cs"/>
          <w:sz w:val="24"/>
          <w:u w:val="single"/>
          <w:rtl/>
        </w:rPr>
      </w:pPr>
    </w:p>
    <w:p w14:paraId="67807C24"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47276059" w14:textId="77777777" w:rsidR="00BF499C" w:rsidRPr="00BF499C" w:rsidRDefault="00BF499C" w:rsidP="00BF499C">
      <w:pPr>
        <w:bidi/>
        <w:rPr>
          <w:rFonts w:cs="David" w:hint="cs"/>
          <w:rtl/>
        </w:rPr>
      </w:pPr>
    </w:p>
    <w:p w14:paraId="4CA8060E" w14:textId="77777777" w:rsidR="00BF499C" w:rsidRPr="00BF499C" w:rsidRDefault="00BF499C" w:rsidP="00BF499C">
      <w:pPr>
        <w:bidi/>
        <w:rPr>
          <w:rFonts w:cs="David" w:hint="cs"/>
          <w:rtl/>
        </w:rPr>
      </w:pPr>
      <w:r w:rsidRPr="00BF499C">
        <w:rPr>
          <w:rFonts w:cs="David" w:hint="cs"/>
          <w:rtl/>
        </w:rPr>
        <w:tab/>
        <w:t xml:space="preserve"> תודה, חברת הכנסת </w:t>
      </w:r>
      <w:proofErr w:type="spellStart"/>
      <w:r w:rsidRPr="00BF499C">
        <w:rPr>
          <w:rFonts w:cs="David" w:hint="cs"/>
          <w:rtl/>
        </w:rPr>
        <w:t>טרטמן</w:t>
      </w:r>
      <w:proofErr w:type="spellEnd"/>
      <w:r w:rsidRPr="00BF499C">
        <w:rPr>
          <w:rFonts w:cs="David" w:hint="cs"/>
          <w:rtl/>
        </w:rPr>
        <w:t xml:space="preserve">. </w:t>
      </w:r>
    </w:p>
    <w:p w14:paraId="64FD2B1D" w14:textId="77777777" w:rsidR="00BF499C" w:rsidRPr="00BF499C" w:rsidRDefault="00BF499C" w:rsidP="00BF499C">
      <w:pPr>
        <w:bidi/>
        <w:rPr>
          <w:rFonts w:cs="David" w:hint="cs"/>
          <w:rtl/>
        </w:rPr>
      </w:pPr>
    </w:p>
    <w:p w14:paraId="5F6BE42E" w14:textId="77777777" w:rsidR="00BF499C" w:rsidRPr="00BF499C" w:rsidRDefault="00BF499C" w:rsidP="00BF499C">
      <w:pPr>
        <w:pStyle w:val="Heading5"/>
        <w:jc w:val="left"/>
        <w:rPr>
          <w:rFonts w:hint="cs"/>
          <w:sz w:val="24"/>
          <w:rtl/>
        </w:rPr>
      </w:pPr>
      <w:proofErr w:type="spellStart"/>
      <w:r w:rsidRPr="00BF499C">
        <w:rPr>
          <w:rFonts w:hint="cs"/>
          <w:sz w:val="24"/>
          <w:u w:val="single"/>
          <w:rtl/>
        </w:rPr>
        <w:t>אסתרינה</w:t>
      </w:r>
      <w:proofErr w:type="spellEnd"/>
      <w:r w:rsidRPr="00BF499C">
        <w:rPr>
          <w:rFonts w:hint="cs"/>
          <w:sz w:val="24"/>
          <w:u w:val="single"/>
          <w:rtl/>
        </w:rPr>
        <w:t xml:space="preserve"> </w:t>
      </w:r>
      <w:proofErr w:type="spellStart"/>
      <w:r w:rsidRPr="00BF499C">
        <w:rPr>
          <w:rFonts w:hint="cs"/>
          <w:sz w:val="24"/>
          <w:u w:val="single"/>
          <w:rtl/>
        </w:rPr>
        <w:t>טרטמן</w:t>
      </w:r>
      <w:proofErr w:type="spellEnd"/>
      <w:r w:rsidRPr="00BF499C">
        <w:rPr>
          <w:rFonts w:hint="cs"/>
          <w:sz w:val="24"/>
          <w:u w:val="single"/>
          <w:rtl/>
        </w:rPr>
        <w:t>:</w:t>
      </w:r>
    </w:p>
    <w:p w14:paraId="491DA116" w14:textId="77777777" w:rsidR="00BF499C" w:rsidRPr="00BF499C" w:rsidRDefault="00BF499C" w:rsidP="00BF499C">
      <w:pPr>
        <w:pStyle w:val="Heading5"/>
        <w:jc w:val="left"/>
        <w:rPr>
          <w:rFonts w:hint="cs"/>
          <w:sz w:val="24"/>
          <w:rtl/>
        </w:rPr>
      </w:pPr>
    </w:p>
    <w:p w14:paraId="10B9A3CF" w14:textId="77777777" w:rsidR="00BF499C" w:rsidRPr="00BF499C" w:rsidRDefault="00BF499C" w:rsidP="00BF499C">
      <w:pPr>
        <w:bidi/>
        <w:rPr>
          <w:rFonts w:cs="David" w:hint="cs"/>
          <w:rtl/>
        </w:rPr>
      </w:pPr>
      <w:r w:rsidRPr="00BF499C">
        <w:rPr>
          <w:rFonts w:cs="David" w:hint="cs"/>
          <w:rtl/>
        </w:rPr>
        <w:tab/>
        <w:t xml:space="preserve">אדוני היושב ראש, נושא </w:t>
      </w:r>
      <w:proofErr w:type="spellStart"/>
      <w:r w:rsidRPr="00BF499C">
        <w:rPr>
          <w:rFonts w:cs="David" w:hint="cs"/>
          <w:rtl/>
        </w:rPr>
        <w:t>החיזבאללה</w:t>
      </w:r>
      <w:proofErr w:type="spellEnd"/>
      <w:r w:rsidRPr="00BF499C">
        <w:rPr>
          <w:rFonts w:cs="David" w:hint="cs"/>
          <w:rtl/>
        </w:rPr>
        <w:t xml:space="preserve"> הוא לא נושא שנוגע רק לפרטים במדינת ישראל. הוא נוגע לכלל הציבור במדינת ישראל ולצערי הרב, כל מדינת ישראל שילמה מחיר כואב בסוגיה הזאת. הנושא של הדיונים, כולנו מכירים את ההסתברות של הדברים שיפה שייאמרו בשתיקה. ויחד עם זאת זה נושא שכבר פורסם. </w:t>
      </w:r>
    </w:p>
    <w:p w14:paraId="3CCDF55F" w14:textId="77777777" w:rsidR="00BF499C" w:rsidRPr="00BF499C" w:rsidRDefault="00BF499C" w:rsidP="00BF499C">
      <w:pPr>
        <w:bidi/>
        <w:rPr>
          <w:rFonts w:cs="David" w:hint="cs"/>
          <w:rtl/>
        </w:rPr>
      </w:pPr>
    </w:p>
    <w:p w14:paraId="444B07B1"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0D72E466" w14:textId="77777777" w:rsidR="00BF499C" w:rsidRPr="00BF499C" w:rsidRDefault="00BF499C" w:rsidP="00BF499C">
      <w:pPr>
        <w:bidi/>
        <w:rPr>
          <w:rFonts w:cs="David" w:hint="cs"/>
          <w:rtl/>
        </w:rPr>
      </w:pPr>
    </w:p>
    <w:p w14:paraId="0BB0E165" w14:textId="77777777" w:rsidR="00BF499C" w:rsidRPr="00BF499C" w:rsidRDefault="00BF499C" w:rsidP="00BF499C">
      <w:pPr>
        <w:bidi/>
        <w:rPr>
          <w:rFonts w:cs="David" w:hint="cs"/>
          <w:rtl/>
        </w:rPr>
      </w:pPr>
      <w:r w:rsidRPr="00BF499C">
        <w:rPr>
          <w:rFonts w:cs="David" w:hint="cs"/>
          <w:rtl/>
        </w:rPr>
        <w:tab/>
        <w:t xml:space="preserve">אני חושב שחבר הכנסת פרוש לא מתכוון לגלות שום דבר שאנחנו לא יודעים. הוא מתכוון להציף את הבעיה. </w:t>
      </w:r>
    </w:p>
    <w:p w14:paraId="1BC385FB" w14:textId="77777777" w:rsidR="00BF499C" w:rsidRPr="00BF499C" w:rsidRDefault="00BF499C" w:rsidP="00BF499C">
      <w:pPr>
        <w:bidi/>
        <w:rPr>
          <w:rFonts w:cs="David" w:hint="cs"/>
          <w:rtl/>
        </w:rPr>
      </w:pPr>
    </w:p>
    <w:p w14:paraId="36F7C10E" w14:textId="77777777" w:rsidR="00BF499C" w:rsidRPr="00BF499C" w:rsidRDefault="00BF499C" w:rsidP="00BF499C">
      <w:pPr>
        <w:pStyle w:val="Heading5"/>
        <w:jc w:val="left"/>
        <w:rPr>
          <w:rFonts w:hint="cs"/>
          <w:sz w:val="24"/>
          <w:rtl/>
        </w:rPr>
      </w:pPr>
      <w:proofErr w:type="spellStart"/>
      <w:r w:rsidRPr="00BF499C">
        <w:rPr>
          <w:rFonts w:hint="cs"/>
          <w:sz w:val="24"/>
          <w:u w:val="single"/>
          <w:rtl/>
        </w:rPr>
        <w:t>אסתרינה</w:t>
      </w:r>
      <w:proofErr w:type="spellEnd"/>
      <w:r w:rsidRPr="00BF499C">
        <w:rPr>
          <w:rFonts w:hint="cs"/>
          <w:sz w:val="24"/>
          <w:u w:val="single"/>
          <w:rtl/>
        </w:rPr>
        <w:t xml:space="preserve"> </w:t>
      </w:r>
      <w:proofErr w:type="spellStart"/>
      <w:r w:rsidRPr="00BF499C">
        <w:rPr>
          <w:rFonts w:hint="cs"/>
          <w:sz w:val="24"/>
          <w:u w:val="single"/>
          <w:rtl/>
        </w:rPr>
        <w:t>טרטמן</w:t>
      </w:r>
      <w:proofErr w:type="spellEnd"/>
      <w:r w:rsidRPr="00BF499C">
        <w:rPr>
          <w:rFonts w:hint="cs"/>
          <w:sz w:val="24"/>
          <w:u w:val="single"/>
          <w:rtl/>
        </w:rPr>
        <w:t>:</w:t>
      </w:r>
    </w:p>
    <w:p w14:paraId="59B60BE1" w14:textId="77777777" w:rsidR="00BF499C" w:rsidRPr="00BF499C" w:rsidRDefault="00BF499C" w:rsidP="00BF499C">
      <w:pPr>
        <w:pStyle w:val="Heading5"/>
        <w:jc w:val="left"/>
        <w:rPr>
          <w:rFonts w:hint="cs"/>
          <w:sz w:val="24"/>
          <w:rtl/>
        </w:rPr>
      </w:pPr>
    </w:p>
    <w:p w14:paraId="37F28FC1" w14:textId="77777777" w:rsidR="00BF499C" w:rsidRPr="00BF499C" w:rsidRDefault="00BF499C" w:rsidP="00BF499C">
      <w:pPr>
        <w:bidi/>
        <w:rPr>
          <w:rFonts w:cs="David" w:hint="cs"/>
          <w:rtl/>
        </w:rPr>
      </w:pPr>
      <w:r w:rsidRPr="00BF499C">
        <w:rPr>
          <w:rFonts w:cs="David" w:hint="cs"/>
          <w:rtl/>
        </w:rPr>
        <w:tab/>
        <w:t xml:space="preserve"> לכן אני סבורה שיש מקום לאשר ולהעלות את הנושא הזה לסדר היום הציבורי, ובוודאי בבית הזה שזה הבית הדמוקרטי של נציגי הציבור. </w:t>
      </w:r>
    </w:p>
    <w:p w14:paraId="6F81B0DC" w14:textId="77777777" w:rsidR="00BF499C" w:rsidRPr="00BF499C" w:rsidRDefault="00BF499C" w:rsidP="00BF499C">
      <w:pPr>
        <w:bidi/>
        <w:rPr>
          <w:rFonts w:cs="David" w:hint="cs"/>
          <w:rtl/>
        </w:rPr>
      </w:pPr>
    </w:p>
    <w:p w14:paraId="5D6AC847"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64923C69" w14:textId="77777777" w:rsidR="00BF499C" w:rsidRPr="00BF499C" w:rsidRDefault="00BF499C" w:rsidP="00BF499C">
      <w:pPr>
        <w:bidi/>
        <w:rPr>
          <w:rFonts w:cs="David" w:hint="cs"/>
          <w:rtl/>
        </w:rPr>
      </w:pPr>
    </w:p>
    <w:p w14:paraId="59246235" w14:textId="77777777" w:rsidR="00BF499C" w:rsidRPr="00BF499C" w:rsidRDefault="00BF499C" w:rsidP="00BF499C">
      <w:pPr>
        <w:bidi/>
        <w:rPr>
          <w:rFonts w:cs="David" w:hint="cs"/>
          <w:rtl/>
        </w:rPr>
      </w:pPr>
      <w:r w:rsidRPr="00BF499C">
        <w:rPr>
          <w:rFonts w:cs="David" w:hint="cs"/>
          <w:rtl/>
        </w:rPr>
        <w:tab/>
        <w:t xml:space="preserve"> תודה רבה. מי בעד לקבל את הערעור ירים את ידו. תודה. מי נגד? תודה. </w:t>
      </w:r>
    </w:p>
    <w:p w14:paraId="63D871D4" w14:textId="77777777" w:rsidR="00BF499C" w:rsidRPr="00BF499C" w:rsidRDefault="00BF499C" w:rsidP="00BF499C">
      <w:pPr>
        <w:bidi/>
        <w:rPr>
          <w:rFonts w:cs="David" w:hint="cs"/>
          <w:rtl/>
        </w:rPr>
      </w:pPr>
    </w:p>
    <w:p w14:paraId="0193C569" w14:textId="77777777" w:rsidR="00BF499C" w:rsidRPr="00BF499C" w:rsidRDefault="00BF499C" w:rsidP="00BF499C">
      <w:pPr>
        <w:bidi/>
        <w:ind w:firstLine="567"/>
        <w:rPr>
          <w:rFonts w:cs="David" w:hint="cs"/>
          <w:rtl/>
        </w:rPr>
      </w:pPr>
      <w:r w:rsidRPr="00BF499C">
        <w:rPr>
          <w:rFonts w:cs="David" w:hint="cs"/>
          <w:rtl/>
        </w:rPr>
        <w:t xml:space="preserve">אשר על כן הערעור התקבל. </w:t>
      </w:r>
      <w:r w:rsidRPr="00BF499C">
        <w:rPr>
          <w:rFonts w:cs="David" w:hint="cs"/>
          <w:b/>
          <w:bCs/>
          <w:rtl/>
        </w:rPr>
        <w:t xml:space="preserve">   </w:t>
      </w:r>
    </w:p>
    <w:p w14:paraId="1D08F622" w14:textId="77777777" w:rsidR="00BF499C" w:rsidRPr="00BF499C" w:rsidRDefault="00BF499C" w:rsidP="00BF499C">
      <w:pPr>
        <w:bidi/>
        <w:rPr>
          <w:rFonts w:cs="David" w:hint="cs"/>
          <w:b/>
          <w:bCs/>
          <w:rtl/>
        </w:rPr>
      </w:pPr>
    </w:p>
    <w:p w14:paraId="7BD73789" w14:textId="77777777" w:rsidR="00BF499C" w:rsidRPr="00BF499C" w:rsidRDefault="00BF499C" w:rsidP="00BF499C">
      <w:pPr>
        <w:bidi/>
        <w:rPr>
          <w:rFonts w:cs="David" w:hint="cs"/>
          <w:b/>
          <w:bCs/>
          <w:u w:val="single"/>
          <w:rtl/>
        </w:rPr>
      </w:pPr>
      <w:r w:rsidRPr="00BF499C">
        <w:rPr>
          <w:rFonts w:cs="David" w:hint="cs"/>
          <w:b/>
          <w:bCs/>
          <w:u w:val="single"/>
          <w:rtl/>
        </w:rPr>
        <w:lastRenderedPageBreak/>
        <w:t xml:space="preserve">2. של חבר הכנסת </w:t>
      </w:r>
      <w:proofErr w:type="spellStart"/>
      <w:r w:rsidRPr="00BF499C">
        <w:rPr>
          <w:rFonts w:cs="David" w:hint="cs"/>
          <w:b/>
          <w:bCs/>
          <w:u w:val="single"/>
          <w:rtl/>
        </w:rPr>
        <w:t>מוחמד</w:t>
      </w:r>
      <w:proofErr w:type="spellEnd"/>
      <w:r w:rsidRPr="00BF499C">
        <w:rPr>
          <w:rFonts w:cs="David" w:hint="cs"/>
          <w:b/>
          <w:bCs/>
          <w:u w:val="single"/>
          <w:rtl/>
        </w:rPr>
        <w:t xml:space="preserve"> ברכה בנושא: "מכרזים חדשים לבנייה בהר חומה, </w:t>
      </w:r>
    </w:p>
    <w:p w14:paraId="0A7A8F87" w14:textId="77777777" w:rsidR="00BF499C" w:rsidRPr="00BF499C" w:rsidRDefault="00BF499C" w:rsidP="00BF499C">
      <w:pPr>
        <w:bidi/>
        <w:rPr>
          <w:rFonts w:cs="David" w:hint="cs"/>
          <w:b/>
          <w:bCs/>
          <w:rtl/>
        </w:rPr>
      </w:pPr>
      <w:r w:rsidRPr="00BF499C">
        <w:rPr>
          <w:rFonts w:cs="David" w:hint="cs"/>
          <w:b/>
          <w:bCs/>
          <w:u w:val="single"/>
          <w:rtl/>
        </w:rPr>
        <w:t>בפסגת זאב ובבית"ר עלית".</w:t>
      </w:r>
      <w:r w:rsidRPr="00BF499C">
        <w:rPr>
          <w:rFonts w:cs="David" w:hint="cs"/>
          <w:b/>
          <w:bCs/>
          <w:rtl/>
        </w:rPr>
        <w:t xml:space="preserve"> </w:t>
      </w:r>
    </w:p>
    <w:p w14:paraId="1AE0D695" w14:textId="77777777" w:rsidR="00BF499C" w:rsidRPr="00BF499C" w:rsidRDefault="00BF499C" w:rsidP="00BF499C">
      <w:pPr>
        <w:bidi/>
        <w:rPr>
          <w:rFonts w:cs="David" w:hint="cs"/>
          <w:b/>
          <w:bCs/>
          <w:rtl/>
        </w:rPr>
      </w:pPr>
    </w:p>
    <w:p w14:paraId="3E94CFDF" w14:textId="77777777" w:rsidR="00BF499C" w:rsidRPr="00BF499C" w:rsidRDefault="00BF499C" w:rsidP="00BF499C">
      <w:pPr>
        <w:bidi/>
        <w:rPr>
          <w:rFonts w:cs="David" w:hint="cs"/>
          <w:rtl/>
        </w:rPr>
      </w:pPr>
    </w:p>
    <w:p w14:paraId="6DF76B43"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47DACD98" w14:textId="77777777" w:rsidR="00BF499C" w:rsidRPr="00BF499C" w:rsidRDefault="00BF499C" w:rsidP="00BF499C">
      <w:pPr>
        <w:bidi/>
        <w:rPr>
          <w:rFonts w:cs="David" w:hint="cs"/>
          <w:rtl/>
        </w:rPr>
      </w:pPr>
    </w:p>
    <w:p w14:paraId="300E1B8F" w14:textId="77777777" w:rsidR="00BF499C" w:rsidRPr="00BF499C" w:rsidRDefault="00BF499C" w:rsidP="00BF499C">
      <w:pPr>
        <w:bidi/>
        <w:rPr>
          <w:rFonts w:cs="David" w:hint="cs"/>
          <w:rtl/>
        </w:rPr>
      </w:pPr>
      <w:r w:rsidRPr="00BF499C">
        <w:rPr>
          <w:rFonts w:cs="David" w:hint="cs"/>
          <w:rtl/>
        </w:rPr>
        <w:tab/>
        <w:t xml:space="preserve"> נעבור לערעור השני של חבר הכנסת </w:t>
      </w:r>
      <w:proofErr w:type="spellStart"/>
      <w:r w:rsidRPr="00BF499C">
        <w:rPr>
          <w:rFonts w:cs="David" w:hint="cs"/>
          <w:rtl/>
        </w:rPr>
        <w:t>מוחמד</w:t>
      </w:r>
      <w:proofErr w:type="spellEnd"/>
      <w:r w:rsidRPr="00BF499C">
        <w:rPr>
          <w:rFonts w:cs="David" w:hint="cs"/>
          <w:rtl/>
        </w:rPr>
        <w:t xml:space="preserve"> ברכה, בבקשה אדוני. </w:t>
      </w:r>
    </w:p>
    <w:p w14:paraId="28440089" w14:textId="77777777" w:rsidR="00BF499C" w:rsidRPr="00BF499C" w:rsidRDefault="00BF499C" w:rsidP="00BF499C">
      <w:pPr>
        <w:bidi/>
        <w:rPr>
          <w:rFonts w:cs="David" w:hint="cs"/>
          <w:rtl/>
        </w:rPr>
      </w:pPr>
    </w:p>
    <w:p w14:paraId="53D55B77" w14:textId="77777777" w:rsidR="00BF499C" w:rsidRPr="00BF499C" w:rsidRDefault="00BF499C" w:rsidP="00BF499C">
      <w:pPr>
        <w:bidi/>
        <w:rPr>
          <w:rFonts w:cs="David"/>
          <w:u w:val="single"/>
          <w:rtl/>
        </w:rPr>
      </w:pPr>
      <w:proofErr w:type="spellStart"/>
      <w:r w:rsidRPr="00BF499C">
        <w:rPr>
          <w:rFonts w:cs="David"/>
          <w:u w:val="single"/>
          <w:rtl/>
        </w:rPr>
        <w:t>מוחמד</w:t>
      </w:r>
      <w:proofErr w:type="spellEnd"/>
      <w:r w:rsidRPr="00BF499C">
        <w:rPr>
          <w:rFonts w:cs="David"/>
          <w:u w:val="single"/>
          <w:rtl/>
        </w:rPr>
        <w:t xml:space="preserve"> ברכה:</w:t>
      </w:r>
    </w:p>
    <w:p w14:paraId="3B22B9F3" w14:textId="77777777" w:rsidR="00BF499C" w:rsidRPr="00BF499C" w:rsidRDefault="00BF499C" w:rsidP="00BF499C">
      <w:pPr>
        <w:bidi/>
        <w:rPr>
          <w:rFonts w:cs="David"/>
          <w:u w:val="single"/>
          <w:rtl/>
        </w:rPr>
      </w:pPr>
    </w:p>
    <w:p w14:paraId="3E447153" w14:textId="77777777" w:rsidR="00BF499C" w:rsidRPr="00BF499C" w:rsidRDefault="00BF499C" w:rsidP="00BF499C">
      <w:pPr>
        <w:bidi/>
        <w:rPr>
          <w:rFonts w:cs="David" w:hint="cs"/>
          <w:rtl/>
        </w:rPr>
      </w:pPr>
      <w:r w:rsidRPr="00BF499C">
        <w:rPr>
          <w:rFonts w:cs="David"/>
          <w:rtl/>
        </w:rPr>
        <w:tab/>
      </w:r>
      <w:r w:rsidRPr="00BF499C">
        <w:rPr>
          <w:rFonts w:cs="David" w:hint="cs"/>
          <w:rtl/>
        </w:rPr>
        <w:t xml:space="preserve">אדוני היושב ראש, הערעור השני הוא נושא מכרזים חדשים לבנייה בהר חומה, בפסגת זאב ובבית"ר עלית. אפשר להיות בעד, אפשר להיות נגד, והמציעים - - - </w:t>
      </w:r>
    </w:p>
    <w:p w14:paraId="62BC5305" w14:textId="77777777" w:rsidR="00BF499C" w:rsidRPr="00BF499C" w:rsidRDefault="00BF499C" w:rsidP="00BF499C">
      <w:pPr>
        <w:bidi/>
        <w:rPr>
          <w:rFonts w:cs="David" w:hint="cs"/>
          <w:rtl/>
        </w:rPr>
      </w:pPr>
    </w:p>
    <w:p w14:paraId="6DC9C6CC"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70DC7419" w14:textId="77777777" w:rsidR="00BF499C" w:rsidRPr="00BF499C" w:rsidRDefault="00BF499C" w:rsidP="00BF499C">
      <w:pPr>
        <w:bidi/>
        <w:rPr>
          <w:rFonts w:cs="David" w:hint="cs"/>
          <w:rtl/>
        </w:rPr>
      </w:pPr>
    </w:p>
    <w:p w14:paraId="545EC3D0" w14:textId="77777777" w:rsidR="00BF499C" w:rsidRPr="00BF499C" w:rsidRDefault="00BF499C" w:rsidP="00BF499C">
      <w:pPr>
        <w:bidi/>
        <w:rPr>
          <w:rFonts w:cs="David" w:hint="cs"/>
          <w:rtl/>
        </w:rPr>
      </w:pPr>
      <w:r w:rsidRPr="00BF499C">
        <w:rPr>
          <w:rFonts w:cs="David" w:hint="cs"/>
          <w:rtl/>
        </w:rPr>
        <w:tab/>
        <w:t xml:space="preserve">אני רוצה להיות בעד אבל אם אתה אומר שאפשר להיות נגד, אני אצביע נגד. </w:t>
      </w:r>
    </w:p>
    <w:p w14:paraId="528AEF95" w14:textId="77777777" w:rsidR="00BF499C" w:rsidRPr="00BF499C" w:rsidRDefault="00BF499C" w:rsidP="00BF499C">
      <w:pPr>
        <w:bidi/>
        <w:rPr>
          <w:rFonts w:cs="David" w:hint="cs"/>
          <w:rtl/>
        </w:rPr>
      </w:pPr>
    </w:p>
    <w:p w14:paraId="37160BFC" w14:textId="77777777" w:rsidR="00BF499C" w:rsidRPr="00BF499C" w:rsidRDefault="00BF499C" w:rsidP="00BF499C">
      <w:pPr>
        <w:bidi/>
        <w:rPr>
          <w:rFonts w:cs="David"/>
          <w:u w:val="single"/>
          <w:rtl/>
        </w:rPr>
      </w:pPr>
      <w:proofErr w:type="spellStart"/>
      <w:r w:rsidRPr="00BF499C">
        <w:rPr>
          <w:rFonts w:cs="David"/>
          <w:u w:val="single"/>
          <w:rtl/>
        </w:rPr>
        <w:t>מוחמד</w:t>
      </w:r>
      <w:proofErr w:type="spellEnd"/>
      <w:r w:rsidRPr="00BF499C">
        <w:rPr>
          <w:rFonts w:cs="David"/>
          <w:u w:val="single"/>
          <w:rtl/>
        </w:rPr>
        <w:t xml:space="preserve"> ברכה:</w:t>
      </w:r>
    </w:p>
    <w:p w14:paraId="63D688C1" w14:textId="77777777" w:rsidR="00BF499C" w:rsidRPr="00BF499C" w:rsidRDefault="00BF499C" w:rsidP="00BF499C">
      <w:pPr>
        <w:bidi/>
        <w:rPr>
          <w:rFonts w:cs="David"/>
          <w:u w:val="single"/>
          <w:rtl/>
        </w:rPr>
      </w:pPr>
    </w:p>
    <w:p w14:paraId="38493585" w14:textId="77777777" w:rsidR="00BF499C" w:rsidRPr="00BF499C" w:rsidRDefault="00BF499C" w:rsidP="00BF499C">
      <w:pPr>
        <w:bidi/>
        <w:rPr>
          <w:rFonts w:cs="David" w:hint="cs"/>
          <w:rtl/>
        </w:rPr>
      </w:pPr>
      <w:r w:rsidRPr="00BF499C">
        <w:rPr>
          <w:rFonts w:cs="David"/>
          <w:rtl/>
        </w:rPr>
        <w:tab/>
      </w:r>
      <w:r w:rsidRPr="00BF499C">
        <w:rPr>
          <w:rFonts w:cs="David" w:hint="cs"/>
          <w:rtl/>
        </w:rPr>
        <w:t xml:space="preserve"> לא, בעד הבנייה או נגד הבנייה. היו 6 מציעים שמשקפים דעות מגוונות בנושא הדיון. הנושא הזה עומד לדיון ציבורי רחב. אני מבין שבפגישתו של ראש הממשלה הנושא הזה עלה וראש הממשלה אמר מה שאמר. מזכ"ל האו"ם מדבר על זה, זה במוקד של דיון ציבורי גם בתוך מדינת ישראל וגם מחוצה לה, וזה בעצם המהות של הצעה דחופה לסדר יום. אם זה לא הצעה דחופה לסדר יום אני לא יודע בשביל מה קיים המנגנון הזה. לא יתכן שכל העולם מדבר על נושא מסוים ודווקא הכנסת של מדינת ישראל אינה יכולה ורשאית לדבר על זה. לכן אני חושב שיש מקום לכלול את הנושא הזה בסדר היום כהצעה דחופה. </w:t>
      </w:r>
    </w:p>
    <w:p w14:paraId="6B970E40" w14:textId="77777777" w:rsidR="00BF499C" w:rsidRPr="00BF499C" w:rsidRDefault="00BF499C" w:rsidP="00BF499C">
      <w:pPr>
        <w:bidi/>
        <w:rPr>
          <w:rFonts w:cs="David" w:hint="cs"/>
          <w:rtl/>
        </w:rPr>
      </w:pPr>
    </w:p>
    <w:p w14:paraId="1D0A8C69"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38B965FF" w14:textId="77777777" w:rsidR="00BF499C" w:rsidRPr="00BF499C" w:rsidRDefault="00BF499C" w:rsidP="00BF499C">
      <w:pPr>
        <w:bidi/>
        <w:rPr>
          <w:rFonts w:cs="David" w:hint="cs"/>
          <w:rtl/>
        </w:rPr>
      </w:pPr>
    </w:p>
    <w:p w14:paraId="3B8AB6E9" w14:textId="77777777" w:rsidR="00BF499C" w:rsidRPr="00BF499C" w:rsidRDefault="00BF499C" w:rsidP="00BF499C">
      <w:pPr>
        <w:bidi/>
        <w:rPr>
          <w:rFonts w:cs="David" w:hint="cs"/>
          <w:rtl/>
        </w:rPr>
      </w:pPr>
      <w:r w:rsidRPr="00BF499C">
        <w:rPr>
          <w:rFonts w:cs="David" w:hint="cs"/>
          <w:rtl/>
        </w:rPr>
        <w:tab/>
        <w:t xml:space="preserve"> סגנית יושבת ראש הכנסת. </w:t>
      </w:r>
    </w:p>
    <w:p w14:paraId="5397E93A" w14:textId="77777777" w:rsidR="00BF499C" w:rsidRPr="00BF499C" w:rsidRDefault="00BF499C" w:rsidP="00BF499C">
      <w:pPr>
        <w:bidi/>
        <w:rPr>
          <w:rFonts w:cs="David" w:hint="cs"/>
          <w:rtl/>
        </w:rPr>
      </w:pPr>
    </w:p>
    <w:p w14:paraId="05DB3515" w14:textId="77777777" w:rsidR="00BF499C" w:rsidRPr="00BF499C" w:rsidRDefault="00BF499C" w:rsidP="00BF499C">
      <w:pPr>
        <w:bidi/>
        <w:rPr>
          <w:rFonts w:cs="David" w:hint="cs"/>
          <w:i/>
          <w:iCs/>
          <w:rtl/>
        </w:rPr>
      </w:pPr>
      <w:r w:rsidRPr="00BF499C">
        <w:rPr>
          <w:rFonts w:cs="David" w:hint="cs"/>
          <w:u w:val="single"/>
          <w:rtl/>
        </w:rPr>
        <w:t>קולט אביטל:</w:t>
      </w:r>
    </w:p>
    <w:p w14:paraId="45902665" w14:textId="77777777" w:rsidR="00BF499C" w:rsidRPr="00BF499C" w:rsidRDefault="00BF499C" w:rsidP="00BF499C">
      <w:pPr>
        <w:bidi/>
        <w:rPr>
          <w:rFonts w:cs="David" w:hint="cs"/>
          <w:i/>
          <w:iCs/>
          <w:rtl/>
        </w:rPr>
      </w:pPr>
    </w:p>
    <w:p w14:paraId="461DBA45" w14:textId="77777777" w:rsidR="00BF499C" w:rsidRPr="00BF499C" w:rsidRDefault="00BF499C" w:rsidP="00BF499C">
      <w:pPr>
        <w:bidi/>
        <w:rPr>
          <w:rFonts w:cs="David" w:hint="cs"/>
          <w:rtl/>
        </w:rPr>
      </w:pPr>
      <w:r w:rsidRPr="00BF499C">
        <w:rPr>
          <w:rFonts w:cs="David" w:hint="cs"/>
          <w:i/>
          <w:iCs/>
          <w:rtl/>
        </w:rPr>
        <w:tab/>
      </w:r>
      <w:r w:rsidRPr="00BF499C">
        <w:rPr>
          <w:rFonts w:cs="David" w:hint="cs"/>
          <w:rtl/>
        </w:rPr>
        <w:t xml:space="preserve">בנושאים האלה לא המהות היא זו שעניינה את חברי הכנסת או את הנשיאות אלא הדחיפות ומצאנו שאין בכך דחיפות ואפשר לקיים על זה, שום דבר עוד לא קרה ואפשר לדון בזה גם בשבוע אחר. </w:t>
      </w:r>
    </w:p>
    <w:p w14:paraId="7D7FD123" w14:textId="77777777" w:rsidR="00BF499C" w:rsidRPr="00BF499C" w:rsidRDefault="00BF499C" w:rsidP="00BF499C">
      <w:pPr>
        <w:bidi/>
        <w:rPr>
          <w:rFonts w:cs="David" w:hint="cs"/>
          <w:rtl/>
        </w:rPr>
      </w:pPr>
    </w:p>
    <w:p w14:paraId="2B873762" w14:textId="77777777" w:rsidR="00BF499C" w:rsidRPr="00BF499C" w:rsidRDefault="00BF499C" w:rsidP="00BF499C">
      <w:pPr>
        <w:bidi/>
        <w:rPr>
          <w:rFonts w:cs="David"/>
          <w:u w:val="single"/>
          <w:rtl/>
        </w:rPr>
      </w:pPr>
      <w:proofErr w:type="spellStart"/>
      <w:r w:rsidRPr="00BF499C">
        <w:rPr>
          <w:rFonts w:cs="David"/>
          <w:u w:val="single"/>
          <w:rtl/>
        </w:rPr>
        <w:t>מוחמד</w:t>
      </w:r>
      <w:proofErr w:type="spellEnd"/>
      <w:r w:rsidRPr="00BF499C">
        <w:rPr>
          <w:rFonts w:cs="David"/>
          <w:u w:val="single"/>
          <w:rtl/>
        </w:rPr>
        <w:t xml:space="preserve"> ברכה:</w:t>
      </w:r>
    </w:p>
    <w:p w14:paraId="7D647441" w14:textId="77777777" w:rsidR="00BF499C" w:rsidRPr="00BF499C" w:rsidRDefault="00BF499C" w:rsidP="00BF499C">
      <w:pPr>
        <w:bidi/>
        <w:rPr>
          <w:rFonts w:cs="David"/>
          <w:u w:val="single"/>
          <w:rtl/>
        </w:rPr>
      </w:pPr>
    </w:p>
    <w:p w14:paraId="11CCD0A9" w14:textId="77777777" w:rsidR="00BF499C" w:rsidRPr="00BF499C" w:rsidRDefault="00BF499C" w:rsidP="00BF499C">
      <w:pPr>
        <w:bidi/>
        <w:rPr>
          <w:rFonts w:cs="David" w:hint="cs"/>
          <w:rtl/>
        </w:rPr>
      </w:pPr>
      <w:r w:rsidRPr="00BF499C">
        <w:rPr>
          <w:rFonts w:cs="David"/>
          <w:rtl/>
        </w:rPr>
        <w:tab/>
      </w:r>
      <w:r w:rsidRPr="00BF499C">
        <w:rPr>
          <w:rFonts w:cs="David" w:hint="cs"/>
          <w:rtl/>
        </w:rPr>
        <w:t xml:space="preserve"> כל העולם דן בזה, הכנסת לא יכולה?</w:t>
      </w:r>
    </w:p>
    <w:p w14:paraId="796D9E5C" w14:textId="77777777" w:rsidR="00BF499C" w:rsidRPr="00BF499C" w:rsidRDefault="00BF499C" w:rsidP="00BF499C">
      <w:pPr>
        <w:bidi/>
        <w:rPr>
          <w:rFonts w:cs="David" w:hint="cs"/>
          <w:rtl/>
        </w:rPr>
      </w:pPr>
    </w:p>
    <w:p w14:paraId="7D612DBF"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1425022F" w14:textId="77777777" w:rsidR="00BF499C" w:rsidRPr="00BF499C" w:rsidRDefault="00BF499C" w:rsidP="00BF499C">
      <w:pPr>
        <w:bidi/>
        <w:rPr>
          <w:rFonts w:cs="David" w:hint="cs"/>
          <w:rtl/>
        </w:rPr>
      </w:pPr>
    </w:p>
    <w:p w14:paraId="6AD17A0C" w14:textId="77777777" w:rsidR="00BF499C" w:rsidRPr="00BF499C" w:rsidRDefault="00BF499C" w:rsidP="00BF499C">
      <w:pPr>
        <w:bidi/>
        <w:rPr>
          <w:rFonts w:cs="David" w:hint="cs"/>
          <w:rtl/>
        </w:rPr>
      </w:pPr>
      <w:r w:rsidRPr="00BF499C">
        <w:rPr>
          <w:rFonts w:cs="David" w:hint="cs"/>
          <w:rtl/>
        </w:rPr>
        <w:tab/>
        <w:t xml:space="preserve"> תודה. יש עוד מישהו מהחברים שרוצה להוסיף? אם לא נעבור להצבעה. מי בעד לקבל את ערעורו של חבר הכנסת ברכה ירים את ידו </w:t>
      </w:r>
      <w:r w:rsidRPr="00BF499C">
        <w:rPr>
          <w:rFonts w:cs="David"/>
          <w:rtl/>
        </w:rPr>
        <w:t>–</w:t>
      </w:r>
      <w:r w:rsidRPr="00BF499C">
        <w:rPr>
          <w:rFonts w:cs="David" w:hint="cs"/>
          <w:rtl/>
        </w:rPr>
        <w:t xml:space="preserve"> שניים. מי מתנגד? שניים כנגד אחד. </w:t>
      </w:r>
    </w:p>
    <w:p w14:paraId="01440850" w14:textId="77777777" w:rsidR="00BF499C" w:rsidRPr="00BF499C" w:rsidRDefault="00BF499C" w:rsidP="00BF499C">
      <w:pPr>
        <w:bidi/>
        <w:rPr>
          <w:rFonts w:cs="David" w:hint="cs"/>
          <w:rtl/>
        </w:rPr>
      </w:pPr>
    </w:p>
    <w:p w14:paraId="29FF928C" w14:textId="77777777" w:rsidR="00BF499C" w:rsidRPr="00BF499C" w:rsidRDefault="00BF499C" w:rsidP="00BF499C">
      <w:pPr>
        <w:bidi/>
        <w:ind w:firstLine="567"/>
        <w:rPr>
          <w:rFonts w:cs="David" w:hint="cs"/>
          <w:u w:val="single"/>
          <w:rtl/>
        </w:rPr>
      </w:pPr>
      <w:r w:rsidRPr="00BF499C">
        <w:rPr>
          <w:rFonts w:cs="David" w:hint="cs"/>
          <w:rtl/>
        </w:rPr>
        <w:t xml:space="preserve">אשר על כן ההצעה נדחתה. </w:t>
      </w:r>
    </w:p>
    <w:p w14:paraId="4CA5C227" w14:textId="77777777" w:rsidR="00BF499C" w:rsidRPr="00BF499C" w:rsidRDefault="00BF499C" w:rsidP="00BF499C">
      <w:pPr>
        <w:bidi/>
        <w:rPr>
          <w:rFonts w:cs="David" w:hint="cs"/>
          <w:rtl/>
        </w:rPr>
      </w:pPr>
    </w:p>
    <w:p w14:paraId="0E16277A" w14:textId="77777777" w:rsidR="00BF499C" w:rsidRPr="00BF499C" w:rsidRDefault="00BF499C" w:rsidP="00BF499C">
      <w:pPr>
        <w:bidi/>
        <w:rPr>
          <w:rFonts w:cs="David" w:hint="cs"/>
          <w:rtl/>
        </w:rPr>
      </w:pPr>
    </w:p>
    <w:p w14:paraId="02F53244" w14:textId="77777777" w:rsidR="00BF499C" w:rsidRPr="00BF499C" w:rsidRDefault="00BF499C" w:rsidP="00BF499C">
      <w:pPr>
        <w:bidi/>
        <w:rPr>
          <w:rFonts w:cs="David" w:hint="cs"/>
          <w:rtl/>
        </w:rPr>
      </w:pPr>
    </w:p>
    <w:p w14:paraId="1395FDFF" w14:textId="77777777" w:rsidR="00BF499C" w:rsidRPr="00BF499C" w:rsidRDefault="00BF499C" w:rsidP="00BF499C">
      <w:pPr>
        <w:bidi/>
        <w:rPr>
          <w:rFonts w:cs="David" w:hint="cs"/>
          <w:rtl/>
        </w:rPr>
      </w:pPr>
    </w:p>
    <w:p w14:paraId="7C3DE851" w14:textId="77777777" w:rsidR="00BF499C" w:rsidRPr="00BF499C" w:rsidRDefault="00BF499C" w:rsidP="00BF499C">
      <w:pPr>
        <w:bidi/>
        <w:rPr>
          <w:rFonts w:cs="David" w:hint="cs"/>
          <w:rtl/>
        </w:rPr>
      </w:pPr>
    </w:p>
    <w:p w14:paraId="6E06639C" w14:textId="77777777" w:rsidR="00BF499C" w:rsidRPr="00BF499C" w:rsidRDefault="00BF499C" w:rsidP="00BF499C">
      <w:pPr>
        <w:bidi/>
        <w:rPr>
          <w:rFonts w:cs="David" w:hint="cs"/>
          <w:rtl/>
        </w:rPr>
      </w:pPr>
    </w:p>
    <w:p w14:paraId="06283F00" w14:textId="77777777" w:rsidR="00BF499C" w:rsidRDefault="00BF499C" w:rsidP="00BF499C">
      <w:pPr>
        <w:bidi/>
        <w:rPr>
          <w:rFonts w:cs="David" w:hint="cs"/>
          <w:rtl/>
        </w:rPr>
      </w:pPr>
    </w:p>
    <w:p w14:paraId="5105A90F" w14:textId="77777777" w:rsidR="00BF499C" w:rsidRDefault="00BF499C" w:rsidP="00BF499C">
      <w:pPr>
        <w:bidi/>
        <w:rPr>
          <w:rFonts w:cs="David" w:hint="cs"/>
          <w:rtl/>
        </w:rPr>
      </w:pPr>
    </w:p>
    <w:p w14:paraId="613377EB" w14:textId="77777777" w:rsidR="00BF499C" w:rsidRDefault="00BF499C" w:rsidP="00BF499C">
      <w:pPr>
        <w:bidi/>
        <w:rPr>
          <w:rFonts w:cs="David" w:hint="cs"/>
          <w:rtl/>
        </w:rPr>
      </w:pPr>
    </w:p>
    <w:p w14:paraId="0E8C598D" w14:textId="77777777" w:rsidR="00BF499C" w:rsidRDefault="00BF499C" w:rsidP="00BF499C">
      <w:pPr>
        <w:bidi/>
        <w:rPr>
          <w:rFonts w:cs="David" w:hint="cs"/>
          <w:rtl/>
        </w:rPr>
      </w:pPr>
    </w:p>
    <w:p w14:paraId="39542E45" w14:textId="77777777" w:rsidR="00BF499C" w:rsidRPr="00BF499C" w:rsidRDefault="00BF499C" w:rsidP="00BF499C">
      <w:pPr>
        <w:bidi/>
        <w:rPr>
          <w:rFonts w:cs="David" w:hint="cs"/>
          <w:rtl/>
        </w:rPr>
      </w:pPr>
    </w:p>
    <w:p w14:paraId="6D7FE1CF" w14:textId="77777777" w:rsidR="00BF499C" w:rsidRPr="00BF499C" w:rsidRDefault="00BF499C" w:rsidP="00BF499C">
      <w:pPr>
        <w:bidi/>
        <w:rPr>
          <w:rFonts w:cs="David" w:hint="cs"/>
          <w:rtl/>
        </w:rPr>
      </w:pPr>
    </w:p>
    <w:p w14:paraId="5E06ACBF" w14:textId="77777777" w:rsidR="00BF499C" w:rsidRPr="00BF499C" w:rsidRDefault="00BF499C" w:rsidP="00BF499C">
      <w:pPr>
        <w:bidi/>
        <w:rPr>
          <w:rFonts w:cs="David" w:hint="cs"/>
          <w:rtl/>
        </w:rPr>
      </w:pPr>
    </w:p>
    <w:p w14:paraId="411E009D" w14:textId="77777777" w:rsidR="00BF499C" w:rsidRPr="00BF499C" w:rsidRDefault="00BF499C" w:rsidP="00BF499C">
      <w:pPr>
        <w:bidi/>
        <w:rPr>
          <w:rFonts w:cs="David" w:hint="cs"/>
          <w:rtl/>
        </w:rPr>
      </w:pPr>
    </w:p>
    <w:p w14:paraId="370A7016" w14:textId="77777777" w:rsidR="00BF499C" w:rsidRPr="00BF499C" w:rsidRDefault="00BF499C" w:rsidP="00BF499C">
      <w:pPr>
        <w:bidi/>
        <w:rPr>
          <w:rFonts w:cs="David" w:hint="cs"/>
          <w:b/>
          <w:bCs/>
          <w:u w:val="single"/>
          <w:rtl/>
        </w:rPr>
      </w:pPr>
      <w:r w:rsidRPr="00BF499C">
        <w:rPr>
          <w:rFonts w:cs="David" w:hint="cs"/>
          <w:rtl/>
        </w:rPr>
        <w:t xml:space="preserve">                </w:t>
      </w:r>
      <w:r w:rsidRPr="00BF499C">
        <w:rPr>
          <w:rFonts w:cs="David" w:hint="cs"/>
          <w:b/>
          <w:bCs/>
          <w:u w:val="single"/>
          <w:rtl/>
        </w:rPr>
        <w:t xml:space="preserve">ב. בקשת חה"כ ישראל חסון להעברת הצעת חוק ניכוי כספי הרשות הפלסטינית בגין </w:t>
      </w:r>
    </w:p>
    <w:p w14:paraId="267AC8CC" w14:textId="77777777" w:rsidR="00BF499C" w:rsidRPr="00BF499C" w:rsidRDefault="00BF499C" w:rsidP="00BF499C">
      <w:pPr>
        <w:bidi/>
        <w:rPr>
          <w:rFonts w:cs="David" w:hint="cs"/>
          <w:b/>
          <w:bCs/>
          <w:u w:val="single"/>
          <w:rtl/>
        </w:rPr>
      </w:pPr>
      <w:r w:rsidRPr="00BF499C">
        <w:rPr>
          <w:rFonts w:cs="David" w:hint="cs"/>
          <w:b/>
          <w:bCs/>
          <w:rtl/>
        </w:rPr>
        <w:t xml:space="preserve">                </w:t>
      </w:r>
      <w:r w:rsidRPr="00BF499C">
        <w:rPr>
          <w:rFonts w:cs="David" w:hint="cs"/>
          <w:b/>
          <w:bCs/>
          <w:u w:val="single"/>
          <w:rtl/>
        </w:rPr>
        <w:t xml:space="preserve">ירי רקטות מאזור חבל עזה לעבר מדינת ישראל, </w:t>
      </w:r>
      <w:proofErr w:type="spellStart"/>
      <w:r w:rsidRPr="00BF499C">
        <w:rPr>
          <w:rFonts w:cs="David" w:hint="cs"/>
          <w:b/>
          <w:bCs/>
          <w:u w:val="single"/>
          <w:rtl/>
        </w:rPr>
        <w:t>התשס"ז</w:t>
      </w:r>
      <w:proofErr w:type="spellEnd"/>
      <w:r w:rsidRPr="00BF499C">
        <w:rPr>
          <w:rFonts w:cs="David" w:hint="cs"/>
          <w:b/>
          <w:bCs/>
          <w:u w:val="single"/>
          <w:rtl/>
        </w:rPr>
        <w:t xml:space="preserve">-2007 (פ/2686/17) מוועדת </w:t>
      </w:r>
    </w:p>
    <w:p w14:paraId="4F75F48E" w14:textId="77777777" w:rsidR="00BF499C" w:rsidRPr="00BF499C" w:rsidRDefault="00BF499C" w:rsidP="00BF499C">
      <w:pPr>
        <w:bidi/>
        <w:rPr>
          <w:rFonts w:cs="David" w:hint="cs"/>
          <w:u w:val="single"/>
          <w:rtl/>
        </w:rPr>
      </w:pPr>
      <w:r w:rsidRPr="00BF499C">
        <w:rPr>
          <w:rFonts w:cs="David" w:hint="cs"/>
          <w:b/>
          <w:bCs/>
          <w:rtl/>
        </w:rPr>
        <w:t xml:space="preserve">                </w:t>
      </w:r>
      <w:r w:rsidRPr="00BF499C">
        <w:rPr>
          <w:rFonts w:cs="David" w:hint="cs"/>
          <w:b/>
          <w:bCs/>
          <w:u w:val="single"/>
          <w:rtl/>
        </w:rPr>
        <w:t>החוץ והביטחון לדיון בוועדת הכספים</w:t>
      </w:r>
      <w:r w:rsidRPr="00BF499C">
        <w:rPr>
          <w:rFonts w:cs="David" w:hint="cs"/>
          <w:u w:val="single"/>
          <w:rtl/>
        </w:rPr>
        <w:t xml:space="preserve">. </w:t>
      </w:r>
    </w:p>
    <w:p w14:paraId="7B33B922" w14:textId="77777777" w:rsidR="00BF499C" w:rsidRPr="00BF499C" w:rsidRDefault="00BF499C" w:rsidP="00BF499C">
      <w:pPr>
        <w:bidi/>
        <w:rPr>
          <w:rFonts w:cs="David"/>
          <w:u w:val="single"/>
          <w:rtl/>
        </w:rPr>
      </w:pPr>
    </w:p>
    <w:p w14:paraId="0A524D7C" w14:textId="77777777" w:rsidR="00BF499C" w:rsidRDefault="00BF499C" w:rsidP="00BF499C">
      <w:pPr>
        <w:bidi/>
        <w:rPr>
          <w:rFonts w:cs="David" w:hint="cs"/>
          <w:rtl/>
        </w:rPr>
      </w:pPr>
    </w:p>
    <w:p w14:paraId="1273328A" w14:textId="77777777" w:rsidR="00BF499C" w:rsidRDefault="00BF499C" w:rsidP="00BF499C">
      <w:pPr>
        <w:bidi/>
        <w:rPr>
          <w:rFonts w:cs="David" w:hint="cs"/>
          <w:rtl/>
        </w:rPr>
      </w:pPr>
    </w:p>
    <w:p w14:paraId="68669D37" w14:textId="77777777" w:rsidR="00BF499C" w:rsidRDefault="00BF499C" w:rsidP="00BF499C">
      <w:pPr>
        <w:bidi/>
        <w:rPr>
          <w:rFonts w:cs="David" w:hint="cs"/>
          <w:rtl/>
        </w:rPr>
      </w:pPr>
    </w:p>
    <w:p w14:paraId="43AA32F4" w14:textId="77777777" w:rsidR="00BF499C" w:rsidRPr="00BF499C" w:rsidRDefault="00BF499C" w:rsidP="00BF499C">
      <w:pPr>
        <w:bidi/>
        <w:rPr>
          <w:rFonts w:cs="David" w:hint="cs"/>
          <w:rtl/>
        </w:rPr>
      </w:pPr>
    </w:p>
    <w:p w14:paraId="73718AA9"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65E1754C" w14:textId="77777777" w:rsidR="00BF499C" w:rsidRPr="00BF499C" w:rsidRDefault="00BF499C" w:rsidP="00BF499C">
      <w:pPr>
        <w:bidi/>
        <w:rPr>
          <w:rFonts w:cs="David" w:hint="cs"/>
          <w:rtl/>
        </w:rPr>
      </w:pPr>
    </w:p>
    <w:p w14:paraId="155DC0D9" w14:textId="77777777" w:rsidR="00BF499C" w:rsidRPr="00BF499C" w:rsidRDefault="00BF499C" w:rsidP="00BF499C">
      <w:pPr>
        <w:bidi/>
        <w:rPr>
          <w:rFonts w:cs="David" w:hint="cs"/>
          <w:rtl/>
        </w:rPr>
      </w:pPr>
      <w:r w:rsidRPr="00BF499C">
        <w:rPr>
          <w:rFonts w:cs="David" w:hint="cs"/>
          <w:rtl/>
        </w:rPr>
        <w:tab/>
        <w:t xml:space="preserve">אנחנו עוברים לנושא הבא שעל סדר היום. בקשת חה"כ ישראל חסון להעברת הצעת חוק ניכוי כספי הרשות הפלסטינית בגין ירי רקטות מאזור חבל עזה לעבר מדינת ישראל, </w:t>
      </w:r>
      <w:proofErr w:type="spellStart"/>
      <w:r w:rsidRPr="00BF499C">
        <w:rPr>
          <w:rFonts w:cs="David" w:hint="cs"/>
          <w:rtl/>
        </w:rPr>
        <w:t>התשס"ז</w:t>
      </w:r>
      <w:proofErr w:type="spellEnd"/>
      <w:r w:rsidRPr="00BF499C">
        <w:rPr>
          <w:rFonts w:cs="David" w:hint="cs"/>
          <w:rtl/>
        </w:rPr>
        <w:t xml:space="preserve">-2007 (פ/2686/17) מוועדת החוץ והביטחון לדיון בוועדת הכספים. </w:t>
      </w:r>
    </w:p>
    <w:p w14:paraId="48BC0F50" w14:textId="77777777" w:rsidR="00BF499C" w:rsidRPr="00BF499C" w:rsidRDefault="00BF499C" w:rsidP="00BF499C">
      <w:pPr>
        <w:bidi/>
        <w:rPr>
          <w:rFonts w:cs="David" w:hint="cs"/>
          <w:rtl/>
        </w:rPr>
      </w:pPr>
    </w:p>
    <w:p w14:paraId="71A438AA" w14:textId="77777777" w:rsidR="00BF499C" w:rsidRPr="00BF499C" w:rsidRDefault="00BF499C" w:rsidP="00BF499C">
      <w:pPr>
        <w:bidi/>
        <w:rPr>
          <w:rFonts w:cs="David" w:hint="cs"/>
          <w:rtl/>
        </w:rPr>
      </w:pPr>
      <w:r w:rsidRPr="00BF499C">
        <w:rPr>
          <w:rFonts w:cs="David" w:hint="cs"/>
          <w:rtl/>
        </w:rPr>
        <w:tab/>
        <w:t xml:space="preserve">יש הסכמה של ועדת החוץ והביטחון שהנושא הזה יידון בוועדת הכספים. אם אין מישהו שרוצה לערער על כך אז נצביע. </w:t>
      </w:r>
    </w:p>
    <w:p w14:paraId="441ED256" w14:textId="77777777" w:rsidR="00BF499C" w:rsidRPr="00BF499C" w:rsidRDefault="00BF499C" w:rsidP="00BF499C">
      <w:pPr>
        <w:bidi/>
        <w:rPr>
          <w:rFonts w:cs="David" w:hint="cs"/>
          <w:rtl/>
        </w:rPr>
      </w:pPr>
    </w:p>
    <w:p w14:paraId="6D77FB64" w14:textId="77777777" w:rsidR="00BF499C" w:rsidRPr="00BF499C" w:rsidRDefault="00BF499C" w:rsidP="00BF499C">
      <w:pPr>
        <w:bidi/>
        <w:ind w:firstLine="567"/>
        <w:rPr>
          <w:rFonts w:cs="David" w:hint="cs"/>
          <w:rtl/>
        </w:rPr>
      </w:pPr>
      <w:r w:rsidRPr="00BF499C">
        <w:rPr>
          <w:rFonts w:cs="David" w:hint="cs"/>
          <w:rtl/>
        </w:rPr>
        <w:t>מי בעד להעביר את זה לוועדת הכספים ירים את ידו, תודה. מי נגד? מי נמנע? תודה.</w:t>
      </w:r>
    </w:p>
    <w:p w14:paraId="2EF4167A" w14:textId="77777777" w:rsidR="00BF499C" w:rsidRPr="00BF499C" w:rsidRDefault="00BF499C" w:rsidP="00BF499C">
      <w:pPr>
        <w:bidi/>
        <w:rPr>
          <w:rFonts w:cs="David" w:hint="cs"/>
          <w:rtl/>
        </w:rPr>
      </w:pPr>
    </w:p>
    <w:p w14:paraId="650F1691" w14:textId="77777777" w:rsidR="00BF499C" w:rsidRPr="00BF499C" w:rsidRDefault="00BF499C" w:rsidP="00BF499C">
      <w:pPr>
        <w:bidi/>
        <w:ind w:firstLine="567"/>
        <w:rPr>
          <w:rFonts w:cs="David" w:hint="cs"/>
          <w:rtl/>
        </w:rPr>
      </w:pPr>
      <w:r w:rsidRPr="00BF499C">
        <w:rPr>
          <w:rFonts w:cs="David" w:hint="cs"/>
          <w:rtl/>
        </w:rPr>
        <w:t xml:space="preserve">הנושא יועבר לוועדת הכספים. </w:t>
      </w:r>
    </w:p>
    <w:p w14:paraId="0EE1A720" w14:textId="77777777" w:rsidR="00BF499C" w:rsidRPr="00BF499C" w:rsidRDefault="00BF499C" w:rsidP="00BF499C">
      <w:pPr>
        <w:bidi/>
        <w:rPr>
          <w:rFonts w:cs="David" w:hint="cs"/>
          <w:b/>
          <w:bCs/>
          <w:u w:val="single"/>
          <w:rtl/>
        </w:rPr>
      </w:pPr>
      <w:r w:rsidRPr="00BF499C">
        <w:rPr>
          <w:rFonts w:cs="David"/>
          <w:rtl/>
        </w:rPr>
        <w:br w:type="page"/>
      </w:r>
      <w:r w:rsidRPr="00BF499C">
        <w:rPr>
          <w:rFonts w:cs="David" w:hint="cs"/>
          <w:rtl/>
        </w:rPr>
        <w:lastRenderedPageBreak/>
        <w:t xml:space="preserve">      </w:t>
      </w:r>
      <w:r w:rsidRPr="00BF499C">
        <w:rPr>
          <w:rFonts w:cs="David" w:hint="cs"/>
          <w:b/>
          <w:bCs/>
          <w:u w:val="single"/>
          <w:rtl/>
        </w:rPr>
        <w:t xml:space="preserve">ג. בקשת יו"ר ועדת הפנים והגנת הסביבה להעברת </w:t>
      </w:r>
      <w:proofErr w:type="spellStart"/>
      <w:r w:rsidRPr="00BF499C">
        <w:rPr>
          <w:rFonts w:cs="David" w:hint="cs"/>
          <w:b/>
          <w:bCs/>
          <w:u w:val="single"/>
          <w:rtl/>
        </w:rPr>
        <w:t>הצ"ח</w:t>
      </w:r>
      <w:proofErr w:type="spellEnd"/>
      <w:r w:rsidRPr="00BF499C">
        <w:rPr>
          <w:rFonts w:cs="David" w:hint="cs"/>
          <w:b/>
          <w:bCs/>
          <w:u w:val="single"/>
          <w:rtl/>
        </w:rPr>
        <w:t xml:space="preserve"> למניעת הסתננות, </w:t>
      </w:r>
    </w:p>
    <w:p w14:paraId="01D52011" w14:textId="77777777" w:rsidR="00BF499C" w:rsidRPr="00BF499C" w:rsidRDefault="00BF499C" w:rsidP="00BF499C">
      <w:pPr>
        <w:bidi/>
        <w:rPr>
          <w:rFonts w:cs="David" w:hint="cs"/>
          <w:b/>
          <w:bCs/>
          <w:u w:val="single"/>
          <w:rtl/>
        </w:rPr>
      </w:pPr>
      <w:r w:rsidRPr="00BF499C">
        <w:rPr>
          <w:rFonts w:cs="David" w:hint="cs"/>
          <w:b/>
          <w:bCs/>
          <w:rtl/>
        </w:rPr>
        <w:t xml:space="preserve">      </w:t>
      </w:r>
      <w:proofErr w:type="spellStart"/>
      <w:r w:rsidRPr="00BF499C">
        <w:rPr>
          <w:rFonts w:cs="David" w:hint="cs"/>
          <w:b/>
          <w:bCs/>
          <w:u w:val="single"/>
          <w:rtl/>
        </w:rPr>
        <w:t>התשס"ח</w:t>
      </w:r>
      <w:proofErr w:type="spellEnd"/>
      <w:r w:rsidRPr="00BF499C">
        <w:rPr>
          <w:rFonts w:cs="David" w:hint="cs"/>
          <w:b/>
          <w:bCs/>
          <w:u w:val="single"/>
          <w:rtl/>
        </w:rPr>
        <w:t>-2008 (מ/381), מוועדת החוץ והביטחון לדיון בוועדת הפנים והגנת הסביבה.</w:t>
      </w:r>
    </w:p>
    <w:p w14:paraId="683BCA72" w14:textId="77777777" w:rsidR="00BF499C" w:rsidRPr="00BF499C" w:rsidRDefault="00BF499C" w:rsidP="00BF499C">
      <w:pPr>
        <w:bidi/>
        <w:rPr>
          <w:rFonts w:cs="David" w:hint="cs"/>
          <w:b/>
          <w:bCs/>
          <w:u w:val="single"/>
          <w:rtl/>
        </w:rPr>
      </w:pPr>
    </w:p>
    <w:p w14:paraId="58D25FF1" w14:textId="77777777" w:rsidR="00BF499C" w:rsidRPr="00BF499C" w:rsidRDefault="00BF499C" w:rsidP="00BF499C">
      <w:pPr>
        <w:bidi/>
        <w:rPr>
          <w:rFonts w:cs="David" w:hint="cs"/>
          <w:rtl/>
        </w:rPr>
      </w:pPr>
    </w:p>
    <w:p w14:paraId="19B779F1" w14:textId="77777777" w:rsidR="00BF499C" w:rsidRPr="00BF499C" w:rsidRDefault="00BF499C" w:rsidP="00BF499C">
      <w:pPr>
        <w:bidi/>
        <w:rPr>
          <w:rFonts w:cs="David" w:hint="cs"/>
          <w:rtl/>
        </w:rPr>
      </w:pPr>
      <w:r w:rsidRPr="00BF499C">
        <w:rPr>
          <w:rFonts w:cs="David" w:hint="cs"/>
          <w:u w:val="single"/>
          <w:rtl/>
        </w:rPr>
        <w:t>היו</w:t>
      </w:r>
      <w:r w:rsidRPr="00BF499C">
        <w:rPr>
          <w:rFonts w:cs="David"/>
          <w:u w:val="single"/>
          <w:rtl/>
        </w:rPr>
        <w:t>"</w:t>
      </w:r>
      <w:r w:rsidRPr="00BF499C">
        <w:rPr>
          <w:rFonts w:cs="David" w:hint="cs"/>
          <w:u w:val="single"/>
          <w:rtl/>
        </w:rPr>
        <w:t>ר דוד טל:</w:t>
      </w:r>
    </w:p>
    <w:p w14:paraId="2ECDE0C7" w14:textId="77777777" w:rsidR="00BF499C" w:rsidRPr="00BF499C" w:rsidRDefault="00BF499C" w:rsidP="00BF499C">
      <w:pPr>
        <w:bidi/>
        <w:rPr>
          <w:rFonts w:cs="David" w:hint="cs"/>
          <w:rtl/>
        </w:rPr>
      </w:pPr>
    </w:p>
    <w:p w14:paraId="2B34FE0C" w14:textId="77777777" w:rsidR="00BF499C" w:rsidRPr="00BF499C" w:rsidRDefault="00BF499C" w:rsidP="00BF499C">
      <w:pPr>
        <w:bidi/>
        <w:rPr>
          <w:rFonts w:cs="David" w:hint="cs"/>
          <w:rtl/>
        </w:rPr>
      </w:pPr>
      <w:r w:rsidRPr="00BF499C">
        <w:rPr>
          <w:rFonts w:cs="David" w:hint="cs"/>
          <w:rtl/>
        </w:rPr>
        <w:tab/>
        <w:t xml:space="preserve"> הנושא האחרון שעל סדר היום, בקשת יו"ר ועדת הפנים והגנת הסביבה להעברת </w:t>
      </w:r>
      <w:proofErr w:type="spellStart"/>
      <w:r w:rsidRPr="00BF499C">
        <w:rPr>
          <w:rFonts w:cs="David" w:hint="cs"/>
          <w:rtl/>
        </w:rPr>
        <w:t>הצ"ח</w:t>
      </w:r>
      <w:proofErr w:type="spellEnd"/>
      <w:r w:rsidRPr="00BF499C">
        <w:rPr>
          <w:rFonts w:cs="David" w:hint="cs"/>
          <w:rtl/>
        </w:rPr>
        <w:t xml:space="preserve"> למניעת הסתננות, </w:t>
      </w:r>
      <w:proofErr w:type="spellStart"/>
      <w:r w:rsidRPr="00BF499C">
        <w:rPr>
          <w:rFonts w:cs="David" w:hint="cs"/>
          <w:rtl/>
        </w:rPr>
        <w:t>התשס"ח</w:t>
      </w:r>
      <w:proofErr w:type="spellEnd"/>
      <w:r w:rsidRPr="00BF499C">
        <w:rPr>
          <w:rFonts w:cs="David" w:hint="cs"/>
          <w:rtl/>
        </w:rPr>
        <w:t>-2008 (מ/381), מוועדת החוץ והביטחון לדיון בוועדת הפנים והגנת הסביבה.</w:t>
      </w:r>
    </w:p>
    <w:p w14:paraId="2B02DE57" w14:textId="77777777" w:rsidR="00BF499C" w:rsidRPr="00BF499C" w:rsidRDefault="00BF499C" w:rsidP="00BF499C">
      <w:pPr>
        <w:bidi/>
        <w:rPr>
          <w:rFonts w:cs="David" w:hint="cs"/>
          <w:b/>
          <w:bCs/>
          <w:u w:val="single"/>
          <w:rtl/>
        </w:rPr>
      </w:pPr>
    </w:p>
    <w:p w14:paraId="28186A20" w14:textId="77777777" w:rsidR="00BF499C" w:rsidRPr="00BF499C" w:rsidRDefault="00BF499C" w:rsidP="00BF499C">
      <w:pPr>
        <w:bidi/>
        <w:rPr>
          <w:rFonts w:cs="David" w:hint="cs"/>
          <w:rtl/>
        </w:rPr>
      </w:pPr>
      <w:r w:rsidRPr="00BF499C">
        <w:rPr>
          <w:rFonts w:cs="David" w:hint="cs"/>
          <w:rtl/>
        </w:rPr>
        <w:tab/>
        <w:t xml:space="preserve">גם לבקשה הזאת יש הסכמה של ועדת החוץ והביטחון להעביר את זה לוועדת הפנים. מי בעד להעביר לוועדת הפנים? תודה. מי נגד? מי נמנע? תודה. </w:t>
      </w:r>
    </w:p>
    <w:p w14:paraId="4BAC2225" w14:textId="77777777" w:rsidR="00BF499C" w:rsidRPr="00BF499C" w:rsidRDefault="00BF499C" w:rsidP="00BF499C">
      <w:pPr>
        <w:bidi/>
        <w:rPr>
          <w:rFonts w:cs="David" w:hint="cs"/>
          <w:rtl/>
        </w:rPr>
      </w:pPr>
    </w:p>
    <w:p w14:paraId="25A6BB16" w14:textId="77777777" w:rsidR="00BF499C" w:rsidRPr="00BF499C" w:rsidRDefault="00BF499C" w:rsidP="00BF499C">
      <w:pPr>
        <w:bidi/>
        <w:ind w:firstLine="567"/>
        <w:rPr>
          <w:rFonts w:cs="David" w:hint="cs"/>
          <w:rtl/>
        </w:rPr>
      </w:pPr>
      <w:r w:rsidRPr="00BF499C">
        <w:rPr>
          <w:rFonts w:cs="David" w:hint="cs"/>
          <w:rtl/>
        </w:rPr>
        <w:t xml:space="preserve">גם הנושא הזה אושר ויועבר לוועדת הפנים והגנת הסביבה. </w:t>
      </w:r>
    </w:p>
    <w:p w14:paraId="08640613" w14:textId="77777777" w:rsidR="00BF499C" w:rsidRPr="00BF499C" w:rsidRDefault="00BF499C" w:rsidP="00BF499C">
      <w:pPr>
        <w:bidi/>
        <w:ind w:firstLine="567"/>
        <w:rPr>
          <w:rFonts w:cs="David" w:hint="cs"/>
          <w:rtl/>
        </w:rPr>
      </w:pPr>
    </w:p>
    <w:p w14:paraId="0049BA88" w14:textId="77777777" w:rsidR="00BF499C" w:rsidRPr="00BF499C" w:rsidRDefault="00BF499C" w:rsidP="00BF499C">
      <w:pPr>
        <w:bidi/>
        <w:ind w:firstLine="567"/>
        <w:rPr>
          <w:rFonts w:cs="David" w:hint="cs"/>
          <w:rtl/>
        </w:rPr>
      </w:pPr>
      <w:r w:rsidRPr="00BF499C">
        <w:rPr>
          <w:rFonts w:cs="David" w:hint="cs"/>
          <w:rtl/>
        </w:rPr>
        <w:t xml:space="preserve">תודה רבה, הישיבה נעולה. </w:t>
      </w:r>
    </w:p>
    <w:p w14:paraId="2785ACA7" w14:textId="77777777" w:rsidR="00BF499C" w:rsidRDefault="00BF499C" w:rsidP="00BF499C">
      <w:pPr>
        <w:bidi/>
        <w:ind w:firstLine="567"/>
        <w:rPr>
          <w:rFonts w:cs="David" w:hint="cs"/>
          <w:rtl/>
        </w:rPr>
      </w:pPr>
    </w:p>
    <w:p w14:paraId="4E3D53D1" w14:textId="77777777" w:rsidR="00BF499C" w:rsidRDefault="00BF499C" w:rsidP="00BF499C">
      <w:pPr>
        <w:bidi/>
        <w:ind w:firstLine="567"/>
        <w:rPr>
          <w:rFonts w:cs="David" w:hint="cs"/>
          <w:rtl/>
        </w:rPr>
      </w:pPr>
    </w:p>
    <w:p w14:paraId="21C5564A" w14:textId="77777777" w:rsidR="00BF499C" w:rsidRDefault="00BF499C" w:rsidP="00BF499C">
      <w:pPr>
        <w:bidi/>
        <w:ind w:firstLine="567"/>
        <w:rPr>
          <w:rFonts w:cs="David" w:hint="cs"/>
          <w:rtl/>
        </w:rPr>
      </w:pPr>
    </w:p>
    <w:p w14:paraId="2A8C14CC" w14:textId="77777777" w:rsidR="00BF499C" w:rsidRPr="00BF499C" w:rsidRDefault="00BF499C" w:rsidP="00BF499C">
      <w:pPr>
        <w:bidi/>
        <w:ind w:firstLine="567"/>
        <w:rPr>
          <w:rFonts w:cs="David" w:hint="cs"/>
          <w:rtl/>
        </w:rPr>
      </w:pPr>
    </w:p>
    <w:p w14:paraId="5B06ADA0" w14:textId="77777777" w:rsidR="00BF499C" w:rsidRPr="00BF499C" w:rsidRDefault="00BF499C" w:rsidP="00BF499C">
      <w:pPr>
        <w:bidi/>
        <w:ind w:firstLine="567"/>
        <w:rPr>
          <w:rFonts w:cs="David" w:hint="cs"/>
          <w:b/>
          <w:bCs/>
          <w:u w:val="single"/>
          <w:rtl/>
        </w:rPr>
      </w:pPr>
      <w:r w:rsidRPr="00BF499C">
        <w:rPr>
          <w:rFonts w:cs="David" w:hint="cs"/>
          <w:b/>
          <w:bCs/>
          <w:u w:val="single"/>
          <w:rtl/>
        </w:rPr>
        <w:t>הישיבה ננעלה בשעה 09:40</w:t>
      </w:r>
    </w:p>
    <w:p w14:paraId="2A3FB2F6" w14:textId="77777777" w:rsidR="00BF499C" w:rsidRPr="00BF499C" w:rsidRDefault="00BF499C" w:rsidP="00BF499C">
      <w:pPr>
        <w:bidi/>
        <w:ind w:firstLine="567"/>
        <w:rPr>
          <w:rFonts w:cs="David" w:hint="cs"/>
          <w:b/>
          <w:bCs/>
          <w:u w:val="single"/>
          <w:rtl/>
        </w:rPr>
      </w:pPr>
    </w:p>
    <w:p w14:paraId="68C1470E" w14:textId="77777777" w:rsidR="00552A80" w:rsidRPr="00BF499C" w:rsidRDefault="00552A80" w:rsidP="00BF499C">
      <w:pPr>
        <w:bidi/>
        <w:rPr>
          <w:rFonts w:cs="David"/>
        </w:rPr>
      </w:pPr>
    </w:p>
    <w:sectPr w:rsidR="00552A80" w:rsidRPr="00BF499C" w:rsidSect="00BF499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A8B9" w14:textId="77777777" w:rsidR="00000000" w:rsidRDefault="00912B6D">
      <w:r>
        <w:separator/>
      </w:r>
    </w:p>
  </w:endnote>
  <w:endnote w:type="continuationSeparator" w:id="0">
    <w:p w14:paraId="61EDC397" w14:textId="77777777" w:rsidR="00000000" w:rsidRDefault="0091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CD0F" w14:textId="77777777" w:rsidR="00000000" w:rsidRDefault="00912B6D">
      <w:r>
        <w:separator/>
      </w:r>
    </w:p>
  </w:footnote>
  <w:footnote w:type="continuationSeparator" w:id="0">
    <w:p w14:paraId="118B32DF" w14:textId="77777777" w:rsidR="00000000" w:rsidRDefault="0091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6182" w14:textId="77777777" w:rsidR="00BF499C" w:rsidRDefault="00BF49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AF78B78" w14:textId="77777777" w:rsidR="00BF499C" w:rsidRDefault="00BF499C">
    <w:pPr>
      <w:pStyle w:val="Header"/>
      <w:ind w:right="360"/>
      <w:jc w:val="both"/>
      <w:rPr>
        <w:rtl/>
      </w:rPr>
    </w:pPr>
  </w:p>
  <w:p w14:paraId="05AE733B" w14:textId="77777777" w:rsidR="00BF499C" w:rsidRDefault="00BF499C"/>
  <w:p w14:paraId="108762FF" w14:textId="77777777" w:rsidR="00BF499C" w:rsidRDefault="00BF499C"/>
  <w:p w14:paraId="34ED8BD5" w14:textId="77777777" w:rsidR="00BF499C" w:rsidRDefault="00BF499C"/>
  <w:p w14:paraId="181A30E4" w14:textId="77777777" w:rsidR="00BF499C" w:rsidRDefault="00BF499C"/>
  <w:p w14:paraId="3FD24B62" w14:textId="77777777" w:rsidR="00BF499C" w:rsidRDefault="00BF499C"/>
  <w:p w14:paraId="01A2BD0E" w14:textId="77777777" w:rsidR="00BF499C" w:rsidRDefault="00BF499C"/>
  <w:p w14:paraId="5B3B7C61" w14:textId="77777777" w:rsidR="00BF499C" w:rsidRDefault="00BF499C"/>
  <w:p w14:paraId="141F7B38" w14:textId="77777777" w:rsidR="00BF499C" w:rsidRDefault="00BF499C"/>
  <w:p w14:paraId="16C6DA74" w14:textId="77777777" w:rsidR="00BF499C" w:rsidRDefault="00BF49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111C" w14:textId="77777777" w:rsidR="00BF499C" w:rsidRDefault="00BF49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2A9342D4" w14:textId="77777777" w:rsidR="00BF499C" w:rsidRDefault="00BF499C">
    <w:pPr>
      <w:pStyle w:val="Header"/>
      <w:ind w:right="360"/>
      <w:jc w:val="both"/>
      <w:rPr>
        <w:rStyle w:val="PageNumber"/>
        <w:rFonts w:hint="cs"/>
        <w:rtl/>
      </w:rPr>
    </w:pPr>
    <w:r>
      <w:rPr>
        <w:rtl/>
      </w:rPr>
      <w:t>ועדת</w:t>
    </w:r>
    <w:r>
      <w:rPr>
        <w:rStyle w:val="PageNumber"/>
        <w:rFonts w:hint="cs"/>
        <w:rtl/>
      </w:rPr>
      <w:t xml:space="preserve"> הכנסת</w:t>
    </w:r>
  </w:p>
  <w:p w14:paraId="6E7788D1" w14:textId="77777777" w:rsidR="00BF499C" w:rsidRDefault="00BF499C">
    <w:pPr>
      <w:pStyle w:val="Header"/>
      <w:ind w:right="360"/>
      <w:jc w:val="both"/>
      <w:rPr>
        <w:rStyle w:val="PageNumber"/>
        <w:rFonts w:hint="cs"/>
        <w:rtl/>
      </w:rPr>
    </w:pPr>
    <w:r>
      <w:rPr>
        <w:rStyle w:val="PageNumber"/>
        <w:rFonts w:hint="cs"/>
        <w:rtl/>
      </w:rPr>
      <w:t>3.6.2008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5806פרוטוקול_ישיבת_ועדה.doc"/>
    <w:docVar w:name="StartMode" w:val="3"/>
  </w:docVars>
  <w:rsids>
    <w:rsidRoot w:val="00DE09E9"/>
    <w:rsid w:val="001271EB"/>
    <w:rsid w:val="00552A80"/>
    <w:rsid w:val="00912B6D"/>
    <w:rsid w:val="00965806"/>
    <w:rsid w:val="00BF499C"/>
    <w:rsid w:val="00DE0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70D65"/>
  <w15:chartTrackingRefBased/>
  <w15:docId w15:val="{C2FE73F5-0718-4CB8-B92D-3A56ED06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F499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F499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F4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870</Words>
  <Characters>4964</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