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C21" w14:textId="77777777" w:rsidR="005C0266" w:rsidRPr="005C0266" w:rsidRDefault="005C0266" w:rsidP="005C0266">
      <w:pPr>
        <w:pStyle w:val="Heading5"/>
        <w:jc w:val="left"/>
        <w:rPr>
          <w:b/>
          <w:bCs/>
          <w:sz w:val="24"/>
          <w:rtl/>
        </w:rPr>
      </w:pPr>
      <w:r w:rsidRPr="005C0266">
        <w:rPr>
          <w:b/>
          <w:bCs/>
          <w:sz w:val="24"/>
          <w:rtl/>
        </w:rPr>
        <w:t>הכנסת השבע-עשרה</w:t>
      </w:r>
      <w:r w:rsidRPr="005C0266">
        <w:rPr>
          <w:b/>
          <w:bCs/>
          <w:sz w:val="24"/>
          <w:rtl/>
        </w:rPr>
        <w:tab/>
      </w:r>
      <w:r w:rsidRPr="005C0266">
        <w:rPr>
          <w:b/>
          <w:bCs/>
          <w:sz w:val="24"/>
          <w:rtl/>
        </w:rPr>
        <w:tab/>
      </w:r>
      <w:r w:rsidRPr="005C0266">
        <w:rPr>
          <w:b/>
          <w:bCs/>
          <w:sz w:val="24"/>
          <w:rtl/>
        </w:rPr>
        <w:tab/>
      </w:r>
      <w:r w:rsidRPr="005C0266">
        <w:rPr>
          <w:b/>
          <w:bCs/>
          <w:sz w:val="24"/>
          <w:rtl/>
        </w:rPr>
        <w:tab/>
      </w:r>
      <w:r w:rsidRPr="005C0266">
        <w:rPr>
          <w:b/>
          <w:bCs/>
          <w:sz w:val="24"/>
          <w:rtl/>
        </w:rPr>
        <w:tab/>
      </w:r>
      <w:r w:rsidRPr="005C0266">
        <w:rPr>
          <w:b/>
          <w:bCs/>
          <w:sz w:val="24"/>
          <w:rtl/>
        </w:rPr>
        <w:tab/>
        <w:t>נוסח לא מתוקן</w:t>
      </w:r>
    </w:p>
    <w:p w14:paraId="2FD927B5" w14:textId="77777777" w:rsidR="005C0266" w:rsidRPr="005C0266" w:rsidRDefault="005C0266" w:rsidP="005C0266">
      <w:pPr>
        <w:bidi/>
        <w:rPr>
          <w:rFonts w:cs="David"/>
          <w:b/>
          <w:bCs/>
          <w:rtl/>
        </w:rPr>
      </w:pPr>
      <w:r w:rsidRPr="005C0266">
        <w:rPr>
          <w:rFonts w:cs="David"/>
          <w:b/>
          <w:bCs/>
          <w:rtl/>
        </w:rPr>
        <w:t>מושב רביעי</w:t>
      </w:r>
    </w:p>
    <w:p w14:paraId="38D51F33" w14:textId="77777777" w:rsidR="005C0266" w:rsidRPr="005C0266" w:rsidRDefault="005C0266" w:rsidP="005C0266">
      <w:pPr>
        <w:bidi/>
        <w:rPr>
          <w:rFonts w:cs="David"/>
          <w:b/>
          <w:bCs/>
          <w:rtl/>
        </w:rPr>
      </w:pPr>
    </w:p>
    <w:p w14:paraId="631AB633" w14:textId="77777777" w:rsidR="005C0266" w:rsidRPr="005C0266" w:rsidRDefault="005C0266" w:rsidP="005C0266">
      <w:pPr>
        <w:bidi/>
        <w:rPr>
          <w:rFonts w:cs="David"/>
          <w:b/>
          <w:bCs/>
          <w:rtl/>
        </w:rPr>
      </w:pPr>
    </w:p>
    <w:p w14:paraId="12CCB818" w14:textId="77777777" w:rsidR="005C0266" w:rsidRPr="005C0266" w:rsidRDefault="005C0266" w:rsidP="005C0266">
      <w:pPr>
        <w:bidi/>
        <w:rPr>
          <w:rFonts w:cs="David"/>
          <w:b/>
          <w:bCs/>
          <w:rtl/>
        </w:rPr>
      </w:pPr>
    </w:p>
    <w:p w14:paraId="52BF23F8" w14:textId="77777777" w:rsidR="005C0266" w:rsidRPr="005C0266" w:rsidRDefault="005C0266" w:rsidP="005C0266">
      <w:pPr>
        <w:bidi/>
        <w:rPr>
          <w:rFonts w:cs="David"/>
          <w:b/>
          <w:bCs/>
          <w:rtl/>
        </w:rPr>
      </w:pPr>
    </w:p>
    <w:p w14:paraId="09D3C43A" w14:textId="77777777" w:rsidR="005C0266" w:rsidRPr="005C0266" w:rsidRDefault="005C0266" w:rsidP="005C0266">
      <w:pPr>
        <w:bidi/>
        <w:jc w:val="center"/>
        <w:rPr>
          <w:rFonts w:cs="David"/>
          <w:b/>
          <w:bCs/>
          <w:rtl/>
        </w:rPr>
      </w:pPr>
      <w:r w:rsidRPr="005C0266">
        <w:rPr>
          <w:rFonts w:cs="David"/>
          <w:b/>
          <w:bCs/>
          <w:rtl/>
        </w:rPr>
        <w:t>פרוטוקול מס' 269</w:t>
      </w:r>
    </w:p>
    <w:p w14:paraId="1C1BA476" w14:textId="77777777" w:rsidR="005C0266" w:rsidRPr="005C0266" w:rsidRDefault="005C0266" w:rsidP="005C0266">
      <w:pPr>
        <w:bidi/>
        <w:jc w:val="center"/>
        <w:rPr>
          <w:rFonts w:cs="David"/>
          <w:b/>
          <w:bCs/>
          <w:rtl/>
        </w:rPr>
      </w:pPr>
      <w:r w:rsidRPr="005C0266">
        <w:rPr>
          <w:rFonts w:cs="David"/>
          <w:b/>
          <w:bCs/>
          <w:rtl/>
        </w:rPr>
        <w:t>מישיבת</w:t>
      </w:r>
      <w:r w:rsidRPr="005C0266">
        <w:rPr>
          <w:rFonts w:cs="David"/>
          <w:b/>
          <w:bCs/>
        </w:rPr>
        <w:t xml:space="preserve"> </w:t>
      </w:r>
      <w:r w:rsidRPr="005C0266">
        <w:rPr>
          <w:rFonts w:cs="David"/>
          <w:b/>
          <w:bCs/>
          <w:rtl/>
        </w:rPr>
        <w:t xml:space="preserve"> ועדת הכנסת</w:t>
      </w:r>
    </w:p>
    <w:p w14:paraId="6B810FF7" w14:textId="77777777" w:rsidR="005C0266" w:rsidRPr="005C0266" w:rsidRDefault="005C0266" w:rsidP="005C0266">
      <w:pPr>
        <w:bidi/>
        <w:jc w:val="center"/>
        <w:rPr>
          <w:rFonts w:cs="David"/>
          <w:b/>
          <w:bCs/>
          <w:u w:val="single"/>
          <w:rtl/>
        </w:rPr>
      </w:pPr>
      <w:r w:rsidRPr="005C0266">
        <w:rPr>
          <w:rFonts w:cs="David"/>
          <w:b/>
          <w:bCs/>
          <w:u w:val="single"/>
          <w:rtl/>
        </w:rPr>
        <w:t xml:space="preserve">יום רביעי, ז' בחשוון, </w:t>
      </w:r>
      <w:proofErr w:type="spellStart"/>
      <w:r w:rsidRPr="005C0266">
        <w:rPr>
          <w:rFonts w:cs="David"/>
          <w:b/>
          <w:bCs/>
          <w:u w:val="single"/>
          <w:rtl/>
        </w:rPr>
        <w:t>התשס"ט</w:t>
      </w:r>
      <w:proofErr w:type="spellEnd"/>
      <w:r w:rsidRPr="005C0266">
        <w:rPr>
          <w:rFonts w:cs="David"/>
          <w:b/>
          <w:bCs/>
          <w:u w:val="single"/>
          <w:rtl/>
        </w:rPr>
        <w:t xml:space="preserve"> (05/11/2008), בשעה 09:00</w:t>
      </w:r>
    </w:p>
    <w:p w14:paraId="514E7369" w14:textId="77777777" w:rsidR="005C0266" w:rsidRPr="005C0266" w:rsidRDefault="005C0266" w:rsidP="005C0266">
      <w:pPr>
        <w:bidi/>
        <w:rPr>
          <w:rFonts w:cs="David"/>
          <w:b/>
          <w:bCs/>
          <w:rtl/>
        </w:rPr>
      </w:pPr>
    </w:p>
    <w:p w14:paraId="49AE6693" w14:textId="77777777" w:rsidR="005C0266" w:rsidRPr="005C0266" w:rsidRDefault="005C0266" w:rsidP="005C0266">
      <w:pPr>
        <w:bidi/>
        <w:rPr>
          <w:rFonts w:cs="David"/>
          <w:b/>
          <w:bCs/>
          <w:rtl/>
        </w:rPr>
      </w:pPr>
    </w:p>
    <w:p w14:paraId="42A1F0AA" w14:textId="77777777" w:rsidR="005C0266" w:rsidRPr="005C0266" w:rsidRDefault="005C0266" w:rsidP="005C0266">
      <w:pPr>
        <w:tabs>
          <w:tab w:val="left" w:pos="1221"/>
        </w:tabs>
        <w:bidi/>
        <w:rPr>
          <w:rFonts w:cs="David"/>
          <w:b/>
          <w:bCs/>
          <w:u w:val="single"/>
          <w:rtl/>
        </w:rPr>
      </w:pPr>
    </w:p>
    <w:p w14:paraId="599A8CBD" w14:textId="77777777" w:rsidR="005C0266" w:rsidRPr="005C0266" w:rsidRDefault="005C0266" w:rsidP="005C0266">
      <w:pPr>
        <w:tabs>
          <w:tab w:val="left" w:pos="1221"/>
        </w:tabs>
        <w:bidi/>
        <w:rPr>
          <w:rFonts w:cs="David"/>
          <w:b/>
          <w:bCs/>
          <w:rtl/>
        </w:rPr>
      </w:pPr>
      <w:r w:rsidRPr="005C0266">
        <w:rPr>
          <w:rFonts w:cs="David"/>
          <w:b/>
          <w:bCs/>
          <w:u w:val="single"/>
          <w:rtl/>
        </w:rPr>
        <w:t>סדר היום</w:t>
      </w:r>
      <w:r w:rsidRPr="005C0266">
        <w:rPr>
          <w:rFonts w:cs="David"/>
          <w:rtl/>
        </w:rPr>
        <w:t>:</w:t>
      </w:r>
    </w:p>
    <w:p w14:paraId="1916067B" w14:textId="77777777" w:rsidR="005C0266" w:rsidRPr="005C0266" w:rsidRDefault="005C0266" w:rsidP="005C0266">
      <w:pPr>
        <w:numPr>
          <w:ilvl w:val="0"/>
          <w:numId w:val="1"/>
        </w:numPr>
        <w:overflowPunct w:val="0"/>
        <w:autoSpaceDE w:val="0"/>
        <w:autoSpaceDN w:val="0"/>
        <w:bidi/>
        <w:adjustRightInd w:val="0"/>
        <w:jc w:val="both"/>
        <w:textAlignment w:val="baseline"/>
        <w:rPr>
          <w:rFonts w:cs="David"/>
          <w:b/>
          <w:bCs/>
          <w:rtl/>
        </w:rPr>
      </w:pPr>
      <w:r w:rsidRPr="005C0266">
        <w:rPr>
          <w:rFonts w:cs="David"/>
          <w:b/>
          <w:bCs/>
          <w:rtl/>
        </w:rPr>
        <w:t xml:space="preserve">בקשת יו"ר </w:t>
      </w:r>
      <w:smartTag w:uri="urn:schemas-microsoft-com:office:smarttags" w:element="PersonName">
        <w:r w:rsidRPr="005C0266">
          <w:rPr>
            <w:rFonts w:cs="David"/>
            <w:b/>
            <w:bCs/>
            <w:rtl/>
          </w:rPr>
          <w:t>ועדת הפנים</w:t>
        </w:r>
      </w:smartTag>
      <w:r w:rsidRPr="005C0266">
        <w:rPr>
          <w:rFonts w:cs="David"/>
          <w:b/>
          <w:bCs/>
          <w:rtl/>
        </w:rPr>
        <w:t xml:space="preserve"> והגנת הסביבה להקדמת הדיון בהצעת חוק להגנה על עדים, </w:t>
      </w:r>
      <w:proofErr w:type="spellStart"/>
      <w:r w:rsidRPr="005C0266">
        <w:rPr>
          <w:rFonts w:cs="David"/>
          <w:b/>
          <w:bCs/>
          <w:rtl/>
        </w:rPr>
        <w:t>התשס"ט</w:t>
      </w:r>
      <w:proofErr w:type="spellEnd"/>
      <w:r w:rsidRPr="005C0266">
        <w:rPr>
          <w:rFonts w:cs="David"/>
          <w:b/>
          <w:bCs/>
          <w:rtl/>
        </w:rPr>
        <w:t xml:space="preserve">-2008, לפני הקריאה </w:t>
      </w:r>
      <w:proofErr w:type="spellStart"/>
      <w:r w:rsidRPr="005C0266">
        <w:rPr>
          <w:rFonts w:cs="David"/>
          <w:b/>
          <w:bCs/>
          <w:rtl/>
        </w:rPr>
        <w:t>השניה</w:t>
      </w:r>
      <w:proofErr w:type="spellEnd"/>
      <w:r w:rsidRPr="005C0266">
        <w:rPr>
          <w:rFonts w:cs="David"/>
          <w:b/>
          <w:bCs/>
          <w:rtl/>
        </w:rPr>
        <w:t xml:space="preserve"> והשלישית.</w:t>
      </w:r>
    </w:p>
    <w:p w14:paraId="7D034BA9" w14:textId="77777777" w:rsidR="005C0266" w:rsidRPr="005C0266" w:rsidRDefault="005C0266" w:rsidP="005C0266">
      <w:pPr>
        <w:numPr>
          <w:ilvl w:val="0"/>
          <w:numId w:val="1"/>
        </w:numPr>
        <w:overflowPunct w:val="0"/>
        <w:autoSpaceDE w:val="0"/>
        <w:autoSpaceDN w:val="0"/>
        <w:bidi/>
        <w:adjustRightInd w:val="0"/>
        <w:jc w:val="both"/>
        <w:textAlignment w:val="baseline"/>
        <w:rPr>
          <w:rFonts w:cs="David"/>
          <w:b/>
          <w:bCs/>
          <w:rtl/>
        </w:rPr>
      </w:pPr>
      <w:r w:rsidRPr="005C0266">
        <w:rPr>
          <w:rFonts w:cs="David"/>
          <w:b/>
          <w:bCs/>
          <w:rtl/>
        </w:rPr>
        <w:t>קביעת מועד פגרת הבחירות וסדרי העבודה בתקופת הפגרה.</w:t>
      </w:r>
    </w:p>
    <w:p w14:paraId="027A8E54" w14:textId="77777777" w:rsidR="005C0266" w:rsidRPr="005C0266" w:rsidRDefault="005C0266" w:rsidP="005C0266">
      <w:pPr>
        <w:bidi/>
        <w:rPr>
          <w:rFonts w:cs="David"/>
          <w:rtl/>
        </w:rPr>
      </w:pPr>
    </w:p>
    <w:p w14:paraId="32B2F0C7" w14:textId="77777777" w:rsidR="005C0266" w:rsidRPr="005C0266" w:rsidRDefault="005C0266" w:rsidP="005C0266">
      <w:pPr>
        <w:bidi/>
        <w:rPr>
          <w:rFonts w:cs="David"/>
          <w:rtl/>
        </w:rPr>
      </w:pPr>
    </w:p>
    <w:p w14:paraId="15CBC7FB" w14:textId="77777777" w:rsidR="005C0266" w:rsidRPr="005C0266" w:rsidRDefault="005C0266" w:rsidP="005C0266">
      <w:pPr>
        <w:bidi/>
        <w:rPr>
          <w:rFonts w:cs="David"/>
          <w:b/>
          <w:bCs/>
          <w:u w:val="single"/>
          <w:rtl/>
        </w:rPr>
      </w:pPr>
      <w:r w:rsidRPr="005C0266">
        <w:rPr>
          <w:rFonts w:cs="David"/>
          <w:b/>
          <w:bCs/>
          <w:u w:val="single"/>
          <w:rtl/>
        </w:rPr>
        <w:t>נכחו</w:t>
      </w:r>
      <w:r w:rsidRPr="005C0266">
        <w:rPr>
          <w:rFonts w:cs="David"/>
          <w:rtl/>
        </w:rPr>
        <w:t>:</w:t>
      </w:r>
    </w:p>
    <w:p w14:paraId="45C3AFD1" w14:textId="77777777" w:rsidR="005C0266" w:rsidRPr="005C0266" w:rsidRDefault="005C0266" w:rsidP="005C0266">
      <w:pPr>
        <w:bidi/>
        <w:rPr>
          <w:rFonts w:cs="David"/>
          <w:rtl/>
        </w:rPr>
      </w:pPr>
    </w:p>
    <w:p w14:paraId="7F3CB146" w14:textId="77777777" w:rsidR="005C0266" w:rsidRPr="005C0266" w:rsidRDefault="005C0266" w:rsidP="005C0266">
      <w:pPr>
        <w:tabs>
          <w:tab w:val="left" w:pos="1788"/>
        </w:tabs>
        <w:bidi/>
        <w:rPr>
          <w:rFonts w:cs="David"/>
          <w:rtl/>
        </w:rPr>
      </w:pPr>
      <w:r w:rsidRPr="005C0266">
        <w:rPr>
          <w:rFonts w:cs="David"/>
          <w:b/>
          <w:bCs/>
          <w:u w:val="single"/>
          <w:rtl/>
        </w:rPr>
        <w:t>חברי הוועדה</w:t>
      </w:r>
      <w:r w:rsidRPr="005C0266">
        <w:rPr>
          <w:rFonts w:cs="David"/>
          <w:rtl/>
        </w:rPr>
        <w:t>:</w:t>
      </w:r>
    </w:p>
    <w:p w14:paraId="5669CE27" w14:textId="77777777" w:rsidR="005C0266" w:rsidRPr="005C0266" w:rsidRDefault="005C0266" w:rsidP="005C0266">
      <w:pPr>
        <w:bidi/>
        <w:rPr>
          <w:rFonts w:cs="David"/>
          <w:rtl/>
        </w:rPr>
      </w:pPr>
      <w:r w:rsidRPr="005C0266">
        <w:rPr>
          <w:rFonts w:cs="David"/>
          <w:rtl/>
        </w:rPr>
        <w:t>דוד טל – היו"ר</w:t>
      </w:r>
    </w:p>
    <w:p w14:paraId="34169499" w14:textId="77777777" w:rsidR="005C0266" w:rsidRPr="005C0266" w:rsidRDefault="005C0266" w:rsidP="005C0266">
      <w:pPr>
        <w:bidi/>
        <w:rPr>
          <w:rFonts w:cs="David"/>
          <w:rtl/>
        </w:rPr>
      </w:pPr>
      <w:proofErr w:type="spellStart"/>
      <w:r w:rsidRPr="005C0266">
        <w:rPr>
          <w:rFonts w:cs="David"/>
          <w:rtl/>
        </w:rPr>
        <w:t>וסאל</w:t>
      </w:r>
      <w:proofErr w:type="spellEnd"/>
      <w:r w:rsidRPr="005C0266">
        <w:rPr>
          <w:rFonts w:cs="David"/>
          <w:rtl/>
        </w:rPr>
        <w:t xml:space="preserve"> </w:t>
      </w:r>
      <w:proofErr w:type="spellStart"/>
      <w:r w:rsidRPr="005C0266">
        <w:rPr>
          <w:rFonts w:cs="David"/>
          <w:rtl/>
        </w:rPr>
        <w:t>טאהא</w:t>
      </w:r>
      <w:proofErr w:type="spellEnd"/>
    </w:p>
    <w:p w14:paraId="614F70AC" w14:textId="77777777" w:rsidR="005C0266" w:rsidRPr="005C0266" w:rsidRDefault="005C0266" w:rsidP="005C0266">
      <w:pPr>
        <w:bidi/>
        <w:rPr>
          <w:rFonts w:cs="David"/>
          <w:rtl/>
        </w:rPr>
      </w:pPr>
      <w:proofErr w:type="spellStart"/>
      <w:r w:rsidRPr="005C0266">
        <w:rPr>
          <w:rFonts w:cs="David"/>
          <w:rtl/>
        </w:rPr>
        <w:t>אסתרינה</w:t>
      </w:r>
      <w:proofErr w:type="spellEnd"/>
      <w:r w:rsidRPr="005C0266">
        <w:rPr>
          <w:rFonts w:cs="David"/>
          <w:rtl/>
        </w:rPr>
        <w:t xml:space="preserve"> </w:t>
      </w:r>
      <w:proofErr w:type="spellStart"/>
      <w:r w:rsidRPr="005C0266">
        <w:rPr>
          <w:rFonts w:cs="David"/>
          <w:rtl/>
        </w:rPr>
        <w:t>טרטמן</w:t>
      </w:r>
      <w:proofErr w:type="spellEnd"/>
    </w:p>
    <w:p w14:paraId="3FA24E13" w14:textId="77777777" w:rsidR="005C0266" w:rsidRPr="005C0266" w:rsidRDefault="005C0266" w:rsidP="005C0266">
      <w:pPr>
        <w:bidi/>
        <w:rPr>
          <w:rFonts w:cs="David"/>
          <w:rtl/>
        </w:rPr>
      </w:pPr>
      <w:r w:rsidRPr="005C0266">
        <w:rPr>
          <w:rFonts w:cs="David"/>
          <w:rtl/>
        </w:rPr>
        <w:t>שכיב שנאן</w:t>
      </w:r>
    </w:p>
    <w:p w14:paraId="509A15B4" w14:textId="77777777" w:rsidR="005C0266" w:rsidRPr="005C0266" w:rsidRDefault="005C0266" w:rsidP="005C0266">
      <w:pPr>
        <w:bidi/>
        <w:rPr>
          <w:rFonts w:cs="David"/>
          <w:rtl/>
        </w:rPr>
      </w:pPr>
      <w:r w:rsidRPr="005C0266">
        <w:rPr>
          <w:rFonts w:cs="David"/>
          <w:rtl/>
        </w:rPr>
        <w:t xml:space="preserve">משה </w:t>
      </w:r>
      <w:proofErr w:type="spellStart"/>
      <w:r w:rsidRPr="005C0266">
        <w:rPr>
          <w:rFonts w:cs="David"/>
          <w:rtl/>
        </w:rPr>
        <w:t>שרוני</w:t>
      </w:r>
      <w:proofErr w:type="spellEnd"/>
    </w:p>
    <w:p w14:paraId="423F7C52" w14:textId="77777777" w:rsidR="005C0266" w:rsidRPr="005C0266" w:rsidRDefault="005C0266" w:rsidP="005C0266">
      <w:pPr>
        <w:bidi/>
        <w:rPr>
          <w:rFonts w:cs="David"/>
          <w:rtl/>
        </w:rPr>
      </w:pPr>
    </w:p>
    <w:p w14:paraId="18913F24" w14:textId="77777777" w:rsidR="005C0266" w:rsidRPr="005C0266" w:rsidRDefault="005C0266" w:rsidP="005C0266">
      <w:pPr>
        <w:tabs>
          <w:tab w:val="left" w:pos="1788"/>
          <w:tab w:val="left" w:pos="3631"/>
        </w:tabs>
        <w:bidi/>
        <w:rPr>
          <w:rFonts w:cs="David"/>
          <w:rtl/>
        </w:rPr>
      </w:pPr>
      <w:r w:rsidRPr="005C0266">
        <w:rPr>
          <w:rFonts w:cs="David"/>
          <w:b/>
          <w:bCs/>
          <w:u w:val="single"/>
          <w:rtl/>
        </w:rPr>
        <w:t>מוזמנים</w:t>
      </w:r>
      <w:r w:rsidRPr="005C0266">
        <w:rPr>
          <w:rFonts w:cs="David"/>
          <w:rtl/>
        </w:rPr>
        <w:t>:</w:t>
      </w:r>
    </w:p>
    <w:p w14:paraId="17300A64" w14:textId="77777777" w:rsidR="005C0266" w:rsidRPr="005C0266" w:rsidRDefault="005C0266" w:rsidP="005C0266">
      <w:pPr>
        <w:bidi/>
        <w:rPr>
          <w:rFonts w:cs="David"/>
          <w:rtl/>
        </w:rPr>
      </w:pPr>
    </w:p>
    <w:p w14:paraId="290B6EA7" w14:textId="77777777" w:rsidR="005C0266" w:rsidRPr="005C0266" w:rsidRDefault="005C0266" w:rsidP="005C0266">
      <w:pPr>
        <w:bidi/>
        <w:rPr>
          <w:rFonts w:cs="David"/>
          <w:rtl/>
        </w:rPr>
      </w:pPr>
      <w:r w:rsidRPr="005C0266">
        <w:rPr>
          <w:rFonts w:cs="David"/>
          <w:rtl/>
        </w:rPr>
        <w:t>אייל ינון – מזכיר הכנסת</w:t>
      </w:r>
    </w:p>
    <w:p w14:paraId="36A0CBB8" w14:textId="77777777" w:rsidR="005C0266" w:rsidRPr="005C0266" w:rsidRDefault="005C0266" w:rsidP="005C0266">
      <w:pPr>
        <w:bidi/>
        <w:rPr>
          <w:rFonts w:cs="David"/>
          <w:rtl/>
        </w:rPr>
      </w:pPr>
    </w:p>
    <w:p w14:paraId="51B41D85" w14:textId="77777777" w:rsidR="005C0266" w:rsidRPr="005C0266" w:rsidRDefault="005C0266" w:rsidP="005C0266">
      <w:pPr>
        <w:tabs>
          <w:tab w:val="left" w:pos="1930"/>
        </w:tabs>
        <w:bidi/>
        <w:rPr>
          <w:rFonts w:cs="David"/>
          <w:rtl/>
        </w:rPr>
      </w:pPr>
      <w:r w:rsidRPr="005C0266">
        <w:rPr>
          <w:rFonts w:cs="David"/>
          <w:b/>
          <w:bCs/>
          <w:u w:val="single"/>
          <w:rtl/>
        </w:rPr>
        <w:t>יועצת משפטית</w:t>
      </w:r>
      <w:r w:rsidRPr="005C0266">
        <w:rPr>
          <w:rFonts w:cs="David"/>
          <w:rtl/>
        </w:rPr>
        <w:t>:</w:t>
      </w:r>
      <w:r w:rsidRPr="005C0266">
        <w:rPr>
          <w:rFonts w:cs="David"/>
          <w:rtl/>
        </w:rPr>
        <w:tab/>
        <w:t>עו"ד ארבל אסטרחן</w:t>
      </w:r>
    </w:p>
    <w:p w14:paraId="05DD62B1" w14:textId="77777777" w:rsidR="005C0266" w:rsidRPr="005C0266" w:rsidRDefault="005C0266" w:rsidP="005C0266">
      <w:pPr>
        <w:bidi/>
        <w:rPr>
          <w:rFonts w:cs="David"/>
          <w:rtl/>
        </w:rPr>
      </w:pPr>
    </w:p>
    <w:p w14:paraId="191FDEF2" w14:textId="77777777" w:rsidR="005C0266" w:rsidRPr="005C0266" w:rsidRDefault="005C0266" w:rsidP="005C0266">
      <w:pPr>
        <w:tabs>
          <w:tab w:val="left" w:pos="1930"/>
        </w:tabs>
        <w:bidi/>
        <w:rPr>
          <w:rFonts w:cs="David"/>
          <w:b/>
          <w:bCs/>
          <w:rtl/>
        </w:rPr>
      </w:pPr>
      <w:r w:rsidRPr="005C0266">
        <w:rPr>
          <w:rFonts w:cs="David"/>
          <w:b/>
          <w:bCs/>
          <w:u w:val="single"/>
          <w:rtl/>
        </w:rPr>
        <w:t>מנהלת הוועדה</w:t>
      </w:r>
      <w:r w:rsidRPr="005C0266">
        <w:rPr>
          <w:rFonts w:cs="David"/>
          <w:rtl/>
        </w:rPr>
        <w:t>:</w:t>
      </w:r>
      <w:r w:rsidRPr="005C0266">
        <w:rPr>
          <w:rFonts w:cs="David"/>
          <w:rtl/>
        </w:rPr>
        <w:tab/>
        <w:t>אתי בן-יוסף</w:t>
      </w:r>
    </w:p>
    <w:p w14:paraId="76B897B1" w14:textId="77777777" w:rsidR="005C0266" w:rsidRPr="005C0266" w:rsidRDefault="005C0266" w:rsidP="005C0266">
      <w:pPr>
        <w:bidi/>
        <w:rPr>
          <w:rFonts w:cs="David"/>
          <w:rtl/>
        </w:rPr>
      </w:pPr>
    </w:p>
    <w:p w14:paraId="22A060D5" w14:textId="77777777" w:rsidR="005C0266" w:rsidRPr="005C0266" w:rsidRDefault="005C0266" w:rsidP="005C0266">
      <w:pPr>
        <w:tabs>
          <w:tab w:val="left" w:pos="1930"/>
        </w:tabs>
        <w:bidi/>
        <w:rPr>
          <w:rFonts w:cs="David"/>
          <w:rtl/>
        </w:rPr>
      </w:pPr>
      <w:r w:rsidRPr="005C0266">
        <w:rPr>
          <w:rFonts w:cs="David"/>
          <w:b/>
          <w:bCs/>
          <w:u w:val="single"/>
          <w:rtl/>
        </w:rPr>
        <w:t xml:space="preserve">קצרנית </w:t>
      </w:r>
      <w:proofErr w:type="spellStart"/>
      <w:r w:rsidRPr="005C0266">
        <w:rPr>
          <w:rFonts w:cs="David"/>
          <w:b/>
          <w:bCs/>
          <w:u w:val="single"/>
          <w:rtl/>
        </w:rPr>
        <w:t>פרלמנטרית</w:t>
      </w:r>
      <w:proofErr w:type="spellEnd"/>
      <w:r w:rsidRPr="005C0266">
        <w:rPr>
          <w:rFonts w:cs="David"/>
          <w:rtl/>
        </w:rPr>
        <w:t>:</w:t>
      </w:r>
      <w:r w:rsidRPr="005C0266">
        <w:rPr>
          <w:rFonts w:cs="David"/>
          <w:rtl/>
        </w:rPr>
        <w:tab/>
        <w:t>אתי אפלבוים</w:t>
      </w:r>
    </w:p>
    <w:p w14:paraId="7DAF84D8" w14:textId="77777777" w:rsidR="005C0266" w:rsidRPr="005C0266" w:rsidRDefault="005C0266" w:rsidP="005C0266">
      <w:pPr>
        <w:bidi/>
        <w:rPr>
          <w:rFonts w:cs="David"/>
          <w:b/>
          <w:bCs/>
          <w:rtl/>
        </w:rPr>
      </w:pPr>
    </w:p>
    <w:p w14:paraId="51885EE2" w14:textId="77777777" w:rsidR="005C0266" w:rsidRPr="005C0266" w:rsidRDefault="005C0266" w:rsidP="005C0266">
      <w:pPr>
        <w:pStyle w:val="Heading5"/>
        <w:jc w:val="left"/>
        <w:rPr>
          <w:sz w:val="24"/>
          <w:rtl/>
        </w:rPr>
      </w:pPr>
    </w:p>
    <w:p w14:paraId="77ACED39" w14:textId="77777777" w:rsidR="005C0266" w:rsidRPr="005C0266" w:rsidRDefault="005C0266" w:rsidP="005C0266">
      <w:pPr>
        <w:pStyle w:val="Heading5"/>
        <w:jc w:val="left"/>
        <w:rPr>
          <w:sz w:val="24"/>
          <w:rtl/>
        </w:rPr>
      </w:pPr>
      <w:r w:rsidRPr="005C0266">
        <w:rPr>
          <w:sz w:val="24"/>
          <w:rtl/>
        </w:rPr>
        <w:t xml:space="preserve"> </w:t>
      </w:r>
    </w:p>
    <w:p w14:paraId="40159DD7" w14:textId="77777777" w:rsidR="005C0266" w:rsidRPr="005C0266" w:rsidRDefault="005C0266" w:rsidP="005C0266">
      <w:pPr>
        <w:pStyle w:val="Heading5"/>
        <w:jc w:val="left"/>
        <w:rPr>
          <w:sz w:val="24"/>
          <w:rtl/>
        </w:rPr>
      </w:pPr>
      <w:r w:rsidRPr="005C0266">
        <w:rPr>
          <w:sz w:val="24"/>
          <w:rtl/>
        </w:rPr>
        <w:br w:type="page"/>
      </w:r>
    </w:p>
    <w:p w14:paraId="18551DF2" w14:textId="77777777" w:rsidR="005C0266" w:rsidRPr="005C0266" w:rsidRDefault="005C0266" w:rsidP="005C0266">
      <w:pPr>
        <w:numPr>
          <w:ilvl w:val="0"/>
          <w:numId w:val="2"/>
        </w:numPr>
        <w:overflowPunct w:val="0"/>
        <w:autoSpaceDE w:val="0"/>
        <w:autoSpaceDN w:val="0"/>
        <w:bidi/>
        <w:adjustRightInd w:val="0"/>
        <w:jc w:val="center"/>
        <w:textAlignment w:val="baseline"/>
        <w:rPr>
          <w:rFonts w:cs="David"/>
          <w:b/>
          <w:bCs/>
          <w:u w:val="single"/>
          <w:rtl/>
        </w:rPr>
      </w:pPr>
      <w:r w:rsidRPr="005C0266">
        <w:rPr>
          <w:rFonts w:cs="David"/>
          <w:b/>
          <w:bCs/>
          <w:u w:val="single"/>
          <w:rtl/>
        </w:rPr>
        <w:t xml:space="preserve">בקשת יו"ר </w:t>
      </w:r>
      <w:smartTag w:uri="urn:schemas-microsoft-com:office:smarttags" w:element="PersonName">
        <w:r w:rsidRPr="005C0266">
          <w:rPr>
            <w:rFonts w:cs="David"/>
            <w:b/>
            <w:bCs/>
            <w:u w:val="single"/>
            <w:rtl/>
          </w:rPr>
          <w:t>ועדת הפנים</w:t>
        </w:r>
      </w:smartTag>
      <w:r w:rsidRPr="005C0266">
        <w:rPr>
          <w:rFonts w:cs="David"/>
          <w:b/>
          <w:bCs/>
          <w:u w:val="single"/>
          <w:rtl/>
        </w:rPr>
        <w:t xml:space="preserve"> והגנת הסביבה להקדמת הדיון בהצעת חוק להגנה על עדים, </w:t>
      </w:r>
      <w:proofErr w:type="spellStart"/>
      <w:r w:rsidRPr="005C0266">
        <w:rPr>
          <w:rFonts w:cs="David"/>
          <w:b/>
          <w:bCs/>
          <w:u w:val="single"/>
          <w:rtl/>
        </w:rPr>
        <w:t>התשס"ט</w:t>
      </w:r>
      <w:proofErr w:type="spellEnd"/>
      <w:r w:rsidRPr="005C0266">
        <w:rPr>
          <w:rFonts w:cs="David"/>
          <w:b/>
          <w:bCs/>
          <w:u w:val="single"/>
          <w:rtl/>
        </w:rPr>
        <w:t xml:space="preserve">-2008, לפני הקריאה </w:t>
      </w:r>
      <w:proofErr w:type="spellStart"/>
      <w:r w:rsidRPr="005C0266">
        <w:rPr>
          <w:rFonts w:cs="David"/>
          <w:b/>
          <w:bCs/>
          <w:u w:val="single"/>
          <w:rtl/>
        </w:rPr>
        <w:t>השניה</w:t>
      </w:r>
      <w:proofErr w:type="spellEnd"/>
      <w:r w:rsidRPr="005C0266">
        <w:rPr>
          <w:rFonts w:cs="David"/>
          <w:b/>
          <w:bCs/>
          <w:u w:val="single"/>
          <w:rtl/>
        </w:rPr>
        <w:t xml:space="preserve"> והשלישית.</w:t>
      </w:r>
    </w:p>
    <w:p w14:paraId="146A826A" w14:textId="77777777" w:rsidR="005C0266" w:rsidRPr="005C0266" w:rsidRDefault="005C0266" w:rsidP="005C0266">
      <w:pPr>
        <w:bidi/>
        <w:rPr>
          <w:rFonts w:cs="David"/>
          <w:rtl/>
        </w:rPr>
      </w:pPr>
    </w:p>
    <w:p w14:paraId="5519EA82" w14:textId="77777777" w:rsidR="005C0266" w:rsidRPr="005C0266" w:rsidRDefault="005C0266" w:rsidP="005C0266">
      <w:pPr>
        <w:bidi/>
        <w:rPr>
          <w:rFonts w:cs="David"/>
          <w:rtl/>
        </w:rPr>
      </w:pPr>
      <w:r w:rsidRPr="005C0266">
        <w:rPr>
          <w:rFonts w:cs="David"/>
          <w:rtl/>
        </w:rPr>
        <w:tab/>
      </w:r>
    </w:p>
    <w:p w14:paraId="5E465A70" w14:textId="77777777" w:rsidR="005C0266" w:rsidRPr="005C0266" w:rsidRDefault="005C0266" w:rsidP="005C0266">
      <w:pPr>
        <w:bidi/>
        <w:rPr>
          <w:rFonts w:cs="David"/>
          <w:rtl/>
        </w:rPr>
      </w:pPr>
    </w:p>
    <w:p w14:paraId="4C085307" w14:textId="77777777"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14:paraId="7666134C" w14:textId="77777777" w:rsidR="005C0266" w:rsidRPr="005C0266" w:rsidRDefault="005C0266" w:rsidP="005C0266">
      <w:pPr>
        <w:bidi/>
        <w:rPr>
          <w:rFonts w:cs="David"/>
          <w:rtl/>
        </w:rPr>
      </w:pPr>
    </w:p>
    <w:p w14:paraId="44FF500F" w14:textId="77777777" w:rsidR="005C0266" w:rsidRPr="005C0266" w:rsidRDefault="005C0266" w:rsidP="005C0266">
      <w:pPr>
        <w:bidi/>
        <w:rPr>
          <w:rFonts w:cs="David"/>
          <w:rtl/>
        </w:rPr>
      </w:pPr>
      <w:r w:rsidRPr="005C0266">
        <w:rPr>
          <w:rFonts w:cs="David"/>
          <w:rtl/>
        </w:rPr>
        <w:tab/>
        <w:t xml:space="preserve"> בוקר טוב. אני מתכבד לפתוח את ישיבת הוועדה. נתחיל עם בקשת יושב ראש </w:t>
      </w:r>
      <w:smartTag w:uri="urn:schemas-microsoft-com:office:smarttags" w:element="PersonName">
        <w:r w:rsidRPr="005C0266">
          <w:rPr>
            <w:rFonts w:cs="David"/>
            <w:rtl/>
          </w:rPr>
          <w:t>ועדת הפנים</w:t>
        </w:r>
      </w:smartTag>
      <w:r w:rsidRPr="005C0266">
        <w:rPr>
          <w:rFonts w:cs="David"/>
          <w:rtl/>
        </w:rPr>
        <w:t xml:space="preserve"> להקדמת הדיון בהצעת חוק להגנה על עדים, לפני קריאה </w:t>
      </w:r>
      <w:proofErr w:type="spellStart"/>
      <w:r w:rsidRPr="005C0266">
        <w:rPr>
          <w:rFonts w:cs="David"/>
          <w:rtl/>
        </w:rPr>
        <w:t>שניה</w:t>
      </w:r>
      <w:proofErr w:type="spellEnd"/>
      <w:r w:rsidRPr="005C0266">
        <w:rPr>
          <w:rFonts w:cs="David"/>
          <w:rtl/>
        </w:rPr>
        <w:t xml:space="preserve"> ושלישית. </w:t>
      </w:r>
    </w:p>
    <w:p w14:paraId="11AF1642" w14:textId="77777777" w:rsidR="005C0266" w:rsidRPr="005C0266" w:rsidRDefault="005C0266" w:rsidP="005C0266">
      <w:pPr>
        <w:bidi/>
        <w:rPr>
          <w:rFonts w:cs="David"/>
          <w:rtl/>
        </w:rPr>
      </w:pPr>
    </w:p>
    <w:p w14:paraId="04F5AE68" w14:textId="77777777" w:rsidR="005C0266" w:rsidRPr="005C0266" w:rsidRDefault="005C0266" w:rsidP="005C0266">
      <w:pPr>
        <w:bidi/>
        <w:ind w:firstLine="567"/>
        <w:rPr>
          <w:rFonts w:cs="David"/>
          <w:rtl/>
        </w:rPr>
      </w:pPr>
      <w:r w:rsidRPr="005C0266">
        <w:rPr>
          <w:rFonts w:cs="David"/>
          <w:rtl/>
        </w:rPr>
        <w:t>אני רק יכול לומר שבנושא הזה אנשי האוצר אמרו שאם החוק לא עובר הם לא יקצו את הכסף. אנחנו צריכים להעביר את החוק כדי שיקצו את הכסף להגנת עדים. זה פרויקט גדול, משהו בנוסח של ארצות הברית. אני חושב שזה נכון וראוי. אם אין התייחסויות אני מעלה להצבעה.</w:t>
      </w:r>
    </w:p>
    <w:p w14:paraId="603089BF" w14:textId="77777777" w:rsidR="005C0266" w:rsidRPr="005C0266" w:rsidRDefault="005C0266" w:rsidP="005C0266">
      <w:pPr>
        <w:bidi/>
        <w:rPr>
          <w:rFonts w:cs="David"/>
          <w:rtl/>
        </w:rPr>
      </w:pPr>
    </w:p>
    <w:p w14:paraId="4121468B" w14:textId="77777777" w:rsidR="005C0266" w:rsidRPr="005C0266" w:rsidRDefault="005C0266" w:rsidP="005C0266">
      <w:pPr>
        <w:bidi/>
        <w:ind w:firstLine="567"/>
        <w:rPr>
          <w:rFonts w:cs="David"/>
          <w:rtl/>
        </w:rPr>
      </w:pPr>
      <w:r w:rsidRPr="005C0266">
        <w:rPr>
          <w:rFonts w:cs="David"/>
          <w:rtl/>
        </w:rPr>
        <w:t>מי בעד פטור מחובת הנחה?</w:t>
      </w:r>
    </w:p>
    <w:p w14:paraId="349C1A63" w14:textId="77777777" w:rsidR="005C0266" w:rsidRPr="005C0266" w:rsidRDefault="005C0266" w:rsidP="005C0266">
      <w:pPr>
        <w:bidi/>
        <w:rPr>
          <w:rFonts w:cs="David"/>
          <w:rtl/>
        </w:rPr>
      </w:pPr>
    </w:p>
    <w:p w14:paraId="63AD2446" w14:textId="77777777" w:rsidR="005C0266" w:rsidRPr="005C0266" w:rsidRDefault="005C0266" w:rsidP="005C0266">
      <w:pPr>
        <w:bidi/>
        <w:jc w:val="center"/>
        <w:rPr>
          <w:rFonts w:cs="David"/>
          <w:b/>
          <w:bCs/>
          <w:rtl/>
        </w:rPr>
      </w:pPr>
      <w:r w:rsidRPr="005C0266">
        <w:rPr>
          <w:rFonts w:cs="David"/>
          <w:b/>
          <w:bCs/>
          <w:rtl/>
        </w:rPr>
        <w:t>הצבעה</w:t>
      </w:r>
    </w:p>
    <w:p w14:paraId="0455893E" w14:textId="77777777" w:rsidR="005C0266" w:rsidRPr="005C0266" w:rsidRDefault="005C0266" w:rsidP="005C0266">
      <w:pPr>
        <w:bidi/>
        <w:jc w:val="center"/>
        <w:rPr>
          <w:rFonts w:cs="David"/>
          <w:rtl/>
        </w:rPr>
      </w:pPr>
    </w:p>
    <w:p w14:paraId="607ED402" w14:textId="77777777" w:rsidR="005C0266" w:rsidRPr="005C0266" w:rsidRDefault="005C0266" w:rsidP="005C0266">
      <w:pPr>
        <w:bidi/>
        <w:jc w:val="center"/>
        <w:rPr>
          <w:rFonts w:cs="David"/>
          <w:rtl/>
        </w:rPr>
      </w:pPr>
      <w:r w:rsidRPr="005C0266">
        <w:rPr>
          <w:rFonts w:cs="David"/>
          <w:rtl/>
        </w:rPr>
        <w:t>בעד  - רוב</w:t>
      </w:r>
    </w:p>
    <w:p w14:paraId="7C982B50" w14:textId="77777777" w:rsidR="005C0266" w:rsidRPr="005C0266" w:rsidRDefault="005C0266" w:rsidP="005C0266">
      <w:pPr>
        <w:bidi/>
        <w:jc w:val="center"/>
        <w:rPr>
          <w:rFonts w:cs="David"/>
          <w:rtl/>
        </w:rPr>
      </w:pPr>
      <w:r w:rsidRPr="005C0266">
        <w:rPr>
          <w:rFonts w:cs="David"/>
          <w:rtl/>
        </w:rPr>
        <w:t>נגד – אין</w:t>
      </w:r>
    </w:p>
    <w:p w14:paraId="74C28D0D" w14:textId="77777777" w:rsidR="005C0266" w:rsidRPr="005C0266" w:rsidRDefault="005C0266" w:rsidP="005C0266">
      <w:pPr>
        <w:bidi/>
        <w:jc w:val="center"/>
        <w:rPr>
          <w:rFonts w:cs="David"/>
          <w:rtl/>
        </w:rPr>
      </w:pPr>
      <w:r w:rsidRPr="005C0266">
        <w:rPr>
          <w:rFonts w:cs="David"/>
          <w:rtl/>
        </w:rPr>
        <w:t>נמנעים - אין</w:t>
      </w:r>
    </w:p>
    <w:p w14:paraId="66AA28A0" w14:textId="77777777" w:rsidR="005C0266" w:rsidRPr="005C0266" w:rsidRDefault="005C0266" w:rsidP="005C0266">
      <w:pPr>
        <w:bidi/>
        <w:rPr>
          <w:rFonts w:cs="David"/>
          <w:rtl/>
        </w:rPr>
      </w:pPr>
    </w:p>
    <w:p w14:paraId="28E57A89" w14:textId="77777777" w:rsidR="005C0266" w:rsidRPr="005C0266" w:rsidRDefault="005C0266" w:rsidP="005C0266">
      <w:pPr>
        <w:bidi/>
        <w:rPr>
          <w:rFonts w:cs="David"/>
          <w:u w:val="single"/>
          <w:rtl/>
        </w:rPr>
      </w:pPr>
      <w:proofErr w:type="spellStart"/>
      <w:r w:rsidRPr="005C0266">
        <w:rPr>
          <w:rFonts w:cs="David"/>
          <w:u w:val="single"/>
          <w:rtl/>
        </w:rPr>
        <w:t>היו”ר</w:t>
      </w:r>
      <w:proofErr w:type="spellEnd"/>
      <w:r w:rsidRPr="005C0266">
        <w:rPr>
          <w:rFonts w:cs="David"/>
          <w:u w:val="single"/>
          <w:rtl/>
        </w:rPr>
        <w:t xml:space="preserve"> דוד טל:</w:t>
      </w:r>
    </w:p>
    <w:p w14:paraId="069AAFA4" w14:textId="77777777" w:rsidR="005C0266" w:rsidRPr="005C0266" w:rsidRDefault="005C0266" w:rsidP="005C0266">
      <w:pPr>
        <w:bidi/>
        <w:rPr>
          <w:rFonts w:cs="David"/>
          <w:u w:val="single"/>
          <w:rtl/>
        </w:rPr>
      </w:pPr>
    </w:p>
    <w:p w14:paraId="7750E032" w14:textId="77777777" w:rsidR="005C0266" w:rsidRPr="005C0266" w:rsidRDefault="005C0266" w:rsidP="005C0266">
      <w:pPr>
        <w:bidi/>
        <w:rPr>
          <w:rFonts w:cs="David"/>
          <w:rtl/>
        </w:rPr>
      </w:pPr>
      <w:r w:rsidRPr="005C0266">
        <w:rPr>
          <w:rFonts w:cs="David"/>
          <w:rtl/>
        </w:rPr>
        <w:tab/>
        <w:t xml:space="preserve">עבר. </w:t>
      </w:r>
    </w:p>
    <w:p w14:paraId="74B5D226" w14:textId="77777777" w:rsidR="005C0266" w:rsidRPr="005C0266" w:rsidRDefault="005C0266" w:rsidP="005C0266">
      <w:pPr>
        <w:bidi/>
        <w:jc w:val="center"/>
        <w:rPr>
          <w:rFonts w:cs="David"/>
          <w:b/>
          <w:bCs/>
          <w:u w:val="single"/>
          <w:rtl/>
        </w:rPr>
      </w:pPr>
      <w:r w:rsidRPr="005C0266">
        <w:rPr>
          <w:rFonts w:cs="David"/>
          <w:rtl/>
        </w:rPr>
        <w:br w:type="page"/>
      </w:r>
      <w:r w:rsidRPr="005C0266">
        <w:rPr>
          <w:rFonts w:cs="David"/>
          <w:b/>
          <w:bCs/>
          <w:u w:val="single"/>
          <w:rtl/>
        </w:rPr>
        <w:lastRenderedPageBreak/>
        <w:t>ב. קביעת מועד פגרת הבחירות וסדרי העבודה בתקופת הפגרה</w:t>
      </w:r>
    </w:p>
    <w:p w14:paraId="7E4C02E6" w14:textId="77777777" w:rsidR="005C0266" w:rsidRPr="005C0266" w:rsidRDefault="005C0266" w:rsidP="005C0266">
      <w:pPr>
        <w:bidi/>
        <w:jc w:val="center"/>
        <w:rPr>
          <w:rFonts w:cs="David"/>
          <w:rtl/>
        </w:rPr>
      </w:pPr>
    </w:p>
    <w:p w14:paraId="45181E93" w14:textId="77777777" w:rsidR="005C0266" w:rsidRPr="005C0266" w:rsidRDefault="005C0266" w:rsidP="005C0266">
      <w:pPr>
        <w:bidi/>
        <w:rPr>
          <w:rFonts w:cs="David"/>
          <w:u w:val="single"/>
          <w:rtl/>
        </w:rPr>
      </w:pPr>
    </w:p>
    <w:p w14:paraId="4959D255" w14:textId="77777777"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14:paraId="15E6D40F" w14:textId="77777777" w:rsidR="005C0266" w:rsidRPr="005C0266" w:rsidRDefault="005C0266" w:rsidP="005C0266">
      <w:pPr>
        <w:bidi/>
        <w:rPr>
          <w:rFonts w:cs="David"/>
          <w:rtl/>
        </w:rPr>
      </w:pPr>
    </w:p>
    <w:p w14:paraId="5361FA5F" w14:textId="77777777" w:rsidR="005C0266" w:rsidRPr="005C0266" w:rsidRDefault="005C0266" w:rsidP="005C0266">
      <w:pPr>
        <w:bidi/>
        <w:ind w:firstLine="567"/>
        <w:rPr>
          <w:rFonts w:cs="David"/>
          <w:rtl/>
        </w:rPr>
      </w:pPr>
      <w:r w:rsidRPr="005C0266">
        <w:rPr>
          <w:rFonts w:cs="David"/>
          <w:rtl/>
        </w:rPr>
        <w:t xml:space="preserve">אנחנו עוברים לנושא השני: החלטת ועדת הכנסת בדבר מועדי פגרת הבחירות ופעילות הכנסת בפגרה. אני חושב שזה על דעת כל החברים. יש לנו שתי חלופות ונצטרך להחליט לגבי החלופות. </w:t>
      </w:r>
    </w:p>
    <w:p w14:paraId="70CEEDD1" w14:textId="77777777" w:rsidR="005C0266" w:rsidRPr="005C0266" w:rsidRDefault="005C0266" w:rsidP="005C0266">
      <w:pPr>
        <w:bidi/>
        <w:ind w:firstLine="567"/>
        <w:rPr>
          <w:rFonts w:cs="David"/>
          <w:rtl/>
        </w:rPr>
      </w:pPr>
    </w:p>
    <w:p w14:paraId="4D866CED" w14:textId="77777777" w:rsidR="005C0266" w:rsidRPr="005C0266" w:rsidRDefault="005C0266" w:rsidP="005C0266">
      <w:pPr>
        <w:bidi/>
        <w:ind w:firstLine="567"/>
        <w:rPr>
          <w:rFonts w:cs="David"/>
          <w:rtl/>
        </w:rPr>
      </w:pPr>
      <w:r w:rsidRPr="005C0266">
        <w:rPr>
          <w:rFonts w:cs="David"/>
          <w:rtl/>
        </w:rPr>
        <w:t xml:space="preserve">ברשותכם אני אקרא: </w:t>
      </w:r>
    </w:p>
    <w:p w14:paraId="390D9FA2" w14:textId="77777777" w:rsidR="005C0266" w:rsidRPr="005C0266" w:rsidRDefault="005C0266" w:rsidP="005C0266">
      <w:pPr>
        <w:bidi/>
        <w:ind w:firstLine="567"/>
        <w:rPr>
          <w:rFonts w:cs="David"/>
          <w:rtl/>
        </w:rPr>
      </w:pPr>
    </w:p>
    <w:p w14:paraId="5AB1D407" w14:textId="77777777" w:rsidR="005C0266" w:rsidRPr="005C0266" w:rsidRDefault="005C0266" w:rsidP="005C0266">
      <w:pPr>
        <w:bidi/>
        <w:ind w:firstLine="567"/>
        <w:rPr>
          <w:rFonts w:cs="David"/>
          <w:rtl/>
        </w:rPr>
      </w:pPr>
      <w:r w:rsidRPr="005C0266">
        <w:rPr>
          <w:rFonts w:cs="David"/>
          <w:rtl/>
        </w:rPr>
        <w:t xml:space="preserve">"מועדי הפגרה בהתאם להוראות סעיף 9א(2) לחוק הכנסת, בסעיף 27ב לתקנון הכנסת, המושב הרביעי של הכנסת ה-17 יסתיים ביום שני, </w:t>
      </w:r>
      <w:proofErr w:type="spellStart"/>
      <w:r w:rsidRPr="005C0266">
        <w:rPr>
          <w:rFonts w:cs="David"/>
          <w:rtl/>
        </w:rPr>
        <w:t>יב</w:t>
      </w:r>
      <w:proofErr w:type="spellEnd"/>
      <w:r w:rsidRPr="005C0266">
        <w:rPr>
          <w:rFonts w:cs="David"/>
          <w:rtl/>
        </w:rPr>
        <w:t xml:space="preserve">' בחשוון, 10 בנובמבר, והכנסת תצא לפגרת בחירות החל מיום שלישי, 11 בנובמבר. </w:t>
      </w:r>
    </w:p>
    <w:p w14:paraId="73200A00" w14:textId="77777777" w:rsidR="005C0266" w:rsidRPr="005C0266" w:rsidRDefault="005C0266" w:rsidP="005C0266">
      <w:pPr>
        <w:bidi/>
        <w:ind w:firstLine="567"/>
        <w:rPr>
          <w:rFonts w:cs="David"/>
          <w:rtl/>
        </w:rPr>
      </w:pPr>
    </w:p>
    <w:p w14:paraId="2F2C8CB3" w14:textId="77777777" w:rsidR="005C0266" w:rsidRPr="005C0266" w:rsidRDefault="005C0266" w:rsidP="005C0266">
      <w:pPr>
        <w:bidi/>
        <w:ind w:firstLine="567"/>
        <w:rPr>
          <w:rFonts w:cs="David"/>
          <w:rtl/>
        </w:rPr>
      </w:pPr>
      <w:r w:rsidRPr="005C0266">
        <w:rPr>
          <w:rFonts w:cs="David"/>
          <w:rtl/>
        </w:rPr>
        <w:t xml:space="preserve">עבודת המליאה: ועדת הכנסת מסמיכה את יושבת ראש הכנסת, לאחר התייעצות עם נשיאות הכנסת, לכנס את הכנסת בתקופת הפגרה לרגל אירועים מיוחדים, זאת מבלי לגרוע מהסמכות הנתונה בסעיף 9ב לחוק הכנסת לממשלה </w:t>
      </w:r>
      <w:proofErr w:type="spellStart"/>
      <w:r w:rsidRPr="005C0266">
        <w:rPr>
          <w:rFonts w:cs="David"/>
          <w:rtl/>
        </w:rPr>
        <w:t>ול</w:t>
      </w:r>
      <w:proofErr w:type="spellEnd"/>
      <w:r w:rsidRPr="005C0266">
        <w:rPr>
          <w:rFonts w:cs="David"/>
          <w:rtl/>
        </w:rPr>
        <w:t xml:space="preserve">-25 חברי כנסת לדרוש את כינוס הכנסת בזמן הפגרה." </w:t>
      </w:r>
    </w:p>
    <w:p w14:paraId="5B1E7BAD" w14:textId="77777777" w:rsidR="005C0266" w:rsidRPr="005C0266" w:rsidRDefault="005C0266" w:rsidP="005C0266">
      <w:pPr>
        <w:bidi/>
        <w:ind w:firstLine="567"/>
        <w:rPr>
          <w:rFonts w:cs="David"/>
          <w:rtl/>
        </w:rPr>
      </w:pPr>
    </w:p>
    <w:p w14:paraId="3B7B9515" w14:textId="77777777" w:rsidR="005C0266" w:rsidRPr="005C0266" w:rsidRDefault="005C0266" w:rsidP="005C0266">
      <w:pPr>
        <w:bidi/>
        <w:ind w:firstLine="567"/>
        <w:rPr>
          <w:rFonts w:cs="David"/>
          <w:rtl/>
        </w:rPr>
      </w:pPr>
      <w:r w:rsidRPr="005C0266">
        <w:rPr>
          <w:rFonts w:cs="David"/>
          <w:rtl/>
        </w:rPr>
        <w:t>לגבי עבודת הוועדה, יש לנו 2 חלופות:</w:t>
      </w:r>
    </w:p>
    <w:p w14:paraId="0F131C6D" w14:textId="77777777" w:rsidR="005C0266" w:rsidRPr="005C0266" w:rsidRDefault="005C0266" w:rsidP="005C0266">
      <w:pPr>
        <w:bidi/>
        <w:rPr>
          <w:rFonts w:cs="David"/>
          <w:rtl/>
        </w:rPr>
      </w:pPr>
    </w:p>
    <w:p w14:paraId="6B36343F" w14:textId="77777777" w:rsidR="005C0266" w:rsidRPr="005C0266" w:rsidRDefault="005C0266" w:rsidP="005C0266">
      <w:pPr>
        <w:bidi/>
        <w:ind w:firstLine="567"/>
        <w:rPr>
          <w:rFonts w:cs="David"/>
          <w:rtl/>
        </w:rPr>
      </w:pPr>
      <w:r w:rsidRPr="005C0266">
        <w:rPr>
          <w:rFonts w:cs="David"/>
          <w:rtl/>
        </w:rPr>
        <w:t xml:space="preserve">חלופה אחת אומרת כך: </w:t>
      </w:r>
    </w:p>
    <w:p w14:paraId="197F4D00" w14:textId="77777777" w:rsidR="005C0266" w:rsidRPr="005C0266" w:rsidRDefault="005C0266" w:rsidP="005C0266">
      <w:pPr>
        <w:bidi/>
        <w:ind w:firstLine="567"/>
        <w:rPr>
          <w:rFonts w:cs="David"/>
          <w:rtl/>
        </w:rPr>
      </w:pPr>
    </w:p>
    <w:p w14:paraId="43B9B312" w14:textId="77777777" w:rsidR="005C0266" w:rsidRPr="005C0266" w:rsidRDefault="005C0266" w:rsidP="005C0266">
      <w:pPr>
        <w:bidi/>
        <w:ind w:firstLine="567"/>
        <w:rPr>
          <w:rFonts w:cs="David"/>
          <w:rtl/>
        </w:rPr>
      </w:pPr>
      <w:r w:rsidRPr="005C0266">
        <w:rPr>
          <w:rFonts w:cs="David"/>
          <w:rtl/>
        </w:rPr>
        <w:t xml:space="preserve">"וועדת הכנסת מסמיכה את יושבת ראש הכנסת לאשר כינוס של ועדה בתקופת הפגרה על פי פניה של יו"ר הוועדה ולאחר תיאום עם נציגי הקואליציה והאופוזיציה". </w:t>
      </w:r>
    </w:p>
    <w:p w14:paraId="46178A9D" w14:textId="77777777" w:rsidR="005C0266" w:rsidRPr="005C0266" w:rsidRDefault="005C0266" w:rsidP="005C0266">
      <w:pPr>
        <w:bidi/>
        <w:rPr>
          <w:rFonts w:cs="David"/>
          <w:rtl/>
        </w:rPr>
      </w:pPr>
    </w:p>
    <w:p w14:paraId="102D710B" w14:textId="77777777" w:rsidR="005C0266" w:rsidRPr="005C0266" w:rsidRDefault="005C0266" w:rsidP="005C0266">
      <w:pPr>
        <w:bidi/>
        <w:ind w:firstLine="567"/>
        <w:rPr>
          <w:rFonts w:cs="David"/>
          <w:rtl/>
        </w:rPr>
      </w:pPr>
      <w:r w:rsidRPr="005C0266">
        <w:rPr>
          <w:rFonts w:cs="David"/>
          <w:rtl/>
        </w:rPr>
        <w:t xml:space="preserve">חלופה </w:t>
      </w:r>
      <w:proofErr w:type="spellStart"/>
      <w:r w:rsidRPr="005C0266">
        <w:rPr>
          <w:rFonts w:cs="David"/>
          <w:rtl/>
        </w:rPr>
        <w:t>שניה</w:t>
      </w:r>
      <w:proofErr w:type="spellEnd"/>
      <w:r w:rsidRPr="005C0266">
        <w:rPr>
          <w:rFonts w:cs="David"/>
          <w:rtl/>
        </w:rPr>
        <w:t xml:space="preserve">: </w:t>
      </w:r>
    </w:p>
    <w:p w14:paraId="3A567BD4" w14:textId="77777777" w:rsidR="005C0266" w:rsidRPr="005C0266" w:rsidRDefault="005C0266" w:rsidP="005C0266">
      <w:pPr>
        <w:bidi/>
        <w:ind w:firstLine="567"/>
        <w:rPr>
          <w:rFonts w:cs="David"/>
          <w:rtl/>
        </w:rPr>
      </w:pPr>
    </w:p>
    <w:p w14:paraId="22D93CC6" w14:textId="77777777" w:rsidR="005C0266" w:rsidRPr="005C0266" w:rsidRDefault="005C0266" w:rsidP="005C0266">
      <w:pPr>
        <w:bidi/>
        <w:ind w:firstLine="567"/>
        <w:rPr>
          <w:rFonts w:cs="David"/>
          <w:rtl/>
        </w:rPr>
      </w:pPr>
      <w:r w:rsidRPr="005C0266">
        <w:rPr>
          <w:rFonts w:cs="David"/>
          <w:rtl/>
        </w:rPr>
        <w:t xml:space="preserve">"לפי סעיף 99א לתקנון הכנסת קובעת ועדת הכנסת כי ועדות הכנסת רשאיות לקיים עד 4 ישיבות במהלך הפגרה". </w:t>
      </w:r>
    </w:p>
    <w:p w14:paraId="02FD39B9" w14:textId="77777777" w:rsidR="005C0266" w:rsidRPr="005C0266" w:rsidRDefault="005C0266" w:rsidP="005C0266">
      <w:pPr>
        <w:bidi/>
        <w:ind w:firstLine="567"/>
        <w:rPr>
          <w:rFonts w:cs="David"/>
          <w:rtl/>
        </w:rPr>
      </w:pPr>
    </w:p>
    <w:p w14:paraId="479C0DC0" w14:textId="77777777" w:rsidR="005C0266" w:rsidRPr="005C0266" w:rsidRDefault="005C0266" w:rsidP="005C0266">
      <w:pPr>
        <w:bidi/>
        <w:ind w:firstLine="567"/>
        <w:rPr>
          <w:rFonts w:cs="David"/>
          <w:rtl/>
        </w:rPr>
      </w:pPr>
      <w:r w:rsidRPr="005C0266">
        <w:rPr>
          <w:rFonts w:cs="David"/>
          <w:rtl/>
        </w:rPr>
        <w:t xml:space="preserve">אנחנו צריכים לבחור עכשיו בין שתי החלופות. מה שנאמר עכשיו יתפוס לגבי שתיהן, בין אם תתקבל חלופה א' ובין אם תתקבל חלופה ב': </w:t>
      </w:r>
    </w:p>
    <w:p w14:paraId="48C86AA6" w14:textId="77777777" w:rsidR="005C0266" w:rsidRPr="005C0266" w:rsidRDefault="005C0266" w:rsidP="005C0266">
      <w:pPr>
        <w:bidi/>
        <w:ind w:firstLine="567"/>
        <w:rPr>
          <w:rFonts w:cs="David"/>
          <w:rtl/>
        </w:rPr>
      </w:pPr>
    </w:p>
    <w:p w14:paraId="4BB0425D" w14:textId="77777777" w:rsidR="005C0266" w:rsidRPr="005C0266" w:rsidRDefault="005C0266" w:rsidP="005C0266">
      <w:pPr>
        <w:bidi/>
        <w:ind w:firstLine="567"/>
        <w:rPr>
          <w:rFonts w:cs="David"/>
          <w:rtl/>
        </w:rPr>
      </w:pPr>
      <w:r w:rsidRPr="005C0266">
        <w:rPr>
          <w:rFonts w:cs="David"/>
          <w:rtl/>
        </w:rPr>
        <w:t xml:space="preserve">"הודעה על קיום ישיבה, כאמור, תימסר לחברי הוועדה מוקדם ככל האפשר ולפחות ארבעה ימים לפני יום הישיבה. אין באמור כדי לגרוע מהוראות סעיף 99(ב) לתקנון הכנסת, לפיהן יושבת ראש הכנסת תזמן ישיבת ועדה לפי דרישת הממשלה או לפי דרישת שליש מחברי הוועדה." </w:t>
      </w:r>
    </w:p>
    <w:p w14:paraId="43EEBE61" w14:textId="77777777" w:rsidR="005C0266" w:rsidRPr="005C0266" w:rsidRDefault="005C0266" w:rsidP="005C0266">
      <w:pPr>
        <w:bidi/>
        <w:ind w:firstLine="567"/>
        <w:rPr>
          <w:rFonts w:cs="David"/>
          <w:rtl/>
        </w:rPr>
      </w:pPr>
    </w:p>
    <w:p w14:paraId="390A6BDA" w14:textId="77777777" w:rsidR="005C0266" w:rsidRPr="005C0266" w:rsidRDefault="005C0266" w:rsidP="005C0266">
      <w:pPr>
        <w:bidi/>
        <w:ind w:firstLine="567"/>
        <w:rPr>
          <w:rFonts w:cs="David"/>
          <w:rtl/>
        </w:rPr>
      </w:pPr>
      <w:r w:rsidRPr="005C0266">
        <w:rPr>
          <w:rFonts w:cs="David"/>
          <w:rtl/>
        </w:rPr>
        <w:t xml:space="preserve">אנחנו עדיין משאירים סמכות בידי שליש מחברי הוועדה. הוראות אלה יחולו על כל סוגי הוועדות בכנסת, לרבות ועדות חקירה פרלמנטאריות. </w:t>
      </w:r>
    </w:p>
    <w:p w14:paraId="5FD85127" w14:textId="77777777" w:rsidR="005C0266" w:rsidRPr="005C0266" w:rsidRDefault="005C0266" w:rsidP="005C0266">
      <w:pPr>
        <w:bidi/>
        <w:rPr>
          <w:rFonts w:cs="David"/>
          <w:rtl/>
        </w:rPr>
      </w:pPr>
    </w:p>
    <w:p w14:paraId="08AE1F89" w14:textId="77777777" w:rsidR="005C0266" w:rsidRPr="005C0266" w:rsidRDefault="005C0266" w:rsidP="005C0266">
      <w:pPr>
        <w:bidi/>
        <w:rPr>
          <w:rFonts w:cs="David"/>
          <w:rtl/>
        </w:rPr>
      </w:pPr>
      <w:r w:rsidRPr="005C0266">
        <w:rPr>
          <w:rFonts w:cs="David"/>
          <w:rtl/>
        </w:rPr>
        <w:tab/>
        <w:t>קודם כל אני רוצה התייחסות  לגבי החלופה הראשונה. האם אנחנו נצביע או שאתם בעד שנסמיך את יושבת ראש הכנסת לכנס כינוס ועדה בפגרה על פי פניה של יושב ראש הוועדה ובתיאום עם נציג הקואליציה והאופוזיציה?</w:t>
      </w:r>
    </w:p>
    <w:p w14:paraId="1AFC807F" w14:textId="77777777" w:rsidR="005C0266" w:rsidRPr="005C0266" w:rsidRDefault="005C0266" w:rsidP="005C0266">
      <w:pPr>
        <w:bidi/>
        <w:rPr>
          <w:rFonts w:cs="David"/>
          <w:rtl/>
        </w:rPr>
      </w:pPr>
    </w:p>
    <w:p w14:paraId="63DA44AD" w14:textId="77777777" w:rsidR="005C0266" w:rsidRPr="005C0266" w:rsidRDefault="005C0266" w:rsidP="005C0266">
      <w:pPr>
        <w:bidi/>
        <w:rPr>
          <w:rFonts w:cs="David"/>
          <w:rtl/>
        </w:rPr>
      </w:pPr>
      <w:r w:rsidRPr="005C0266">
        <w:rPr>
          <w:rFonts w:cs="David"/>
          <w:rtl/>
        </w:rPr>
        <w:tab/>
        <w:t xml:space="preserve">או, חלופה ב': שוועדות הכנסת רשאיות לקיים עד 4 ישיבות במהלך הפגרה. </w:t>
      </w:r>
    </w:p>
    <w:p w14:paraId="4789980F" w14:textId="77777777" w:rsidR="005C0266" w:rsidRPr="005C0266" w:rsidRDefault="005C0266" w:rsidP="005C0266">
      <w:pPr>
        <w:bidi/>
        <w:rPr>
          <w:rFonts w:cs="David"/>
          <w:rtl/>
        </w:rPr>
      </w:pPr>
    </w:p>
    <w:p w14:paraId="049B50EB" w14:textId="77777777" w:rsidR="005C0266" w:rsidRPr="005C0266" w:rsidRDefault="005C0266" w:rsidP="005C0266">
      <w:pPr>
        <w:bidi/>
        <w:rPr>
          <w:rFonts w:cs="David"/>
          <w:rtl/>
        </w:rPr>
      </w:pPr>
      <w:r w:rsidRPr="005C0266">
        <w:rPr>
          <w:rFonts w:cs="David"/>
          <w:rtl/>
        </w:rPr>
        <w:tab/>
        <w:t xml:space="preserve">התייחסות, בבקשה. </w:t>
      </w:r>
    </w:p>
    <w:p w14:paraId="557BF633" w14:textId="77777777" w:rsidR="005C0266" w:rsidRPr="005C0266" w:rsidRDefault="005C0266" w:rsidP="005C0266">
      <w:pPr>
        <w:bidi/>
        <w:rPr>
          <w:rFonts w:cs="David"/>
          <w:u w:val="single"/>
          <w:rtl/>
        </w:rPr>
      </w:pPr>
    </w:p>
    <w:p w14:paraId="0FA0F086" w14:textId="77777777" w:rsidR="005C0266" w:rsidRPr="005C0266" w:rsidRDefault="005C0266" w:rsidP="005C0266">
      <w:pPr>
        <w:bidi/>
        <w:rPr>
          <w:rFonts w:cs="David"/>
          <w:rtl/>
        </w:rPr>
      </w:pPr>
      <w:proofErr w:type="spellStart"/>
      <w:r w:rsidRPr="005C0266">
        <w:rPr>
          <w:rFonts w:cs="David"/>
          <w:u w:val="single"/>
          <w:rtl/>
        </w:rPr>
        <w:t>אסתרינה</w:t>
      </w:r>
      <w:proofErr w:type="spellEnd"/>
      <w:r w:rsidRPr="005C0266">
        <w:rPr>
          <w:rFonts w:cs="David"/>
          <w:u w:val="single"/>
          <w:rtl/>
        </w:rPr>
        <w:t xml:space="preserve"> </w:t>
      </w:r>
      <w:proofErr w:type="spellStart"/>
      <w:r w:rsidRPr="005C0266">
        <w:rPr>
          <w:rFonts w:cs="David"/>
          <w:u w:val="single"/>
          <w:rtl/>
        </w:rPr>
        <w:t>טרטמן</w:t>
      </w:r>
      <w:proofErr w:type="spellEnd"/>
      <w:r w:rsidRPr="005C0266">
        <w:rPr>
          <w:rFonts w:cs="David"/>
          <w:rtl/>
        </w:rPr>
        <w:t>:</w:t>
      </w:r>
    </w:p>
    <w:p w14:paraId="2C381108" w14:textId="77777777" w:rsidR="005C0266" w:rsidRPr="005C0266" w:rsidRDefault="005C0266" w:rsidP="005C0266">
      <w:pPr>
        <w:bidi/>
        <w:rPr>
          <w:rFonts w:cs="David"/>
          <w:rtl/>
        </w:rPr>
      </w:pPr>
    </w:p>
    <w:p w14:paraId="7DF23D43" w14:textId="77777777" w:rsidR="005C0266" w:rsidRPr="005C0266" w:rsidRDefault="005C0266" w:rsidP="005C0266">
      <w:pPr>
        <w:bidi/>
        <w:rPr>
          <w:rFonts w:cs="David"/>
          <w:rtl/>
        </w:rPr>
      </w:pPr>
      <w:r w:rsidRPr="005C0266">
        <w:rPr>
          <w:rFonts w:cs="David"/>
          <w:rtl/>
        </w:rPr>
        <w:tab/>
        <w:t xml:space="preserve">אני בעד חלופה א'. </w:t>
      </w:r>
    </w:p>
    <w:p w14:paraId="51253FFB" w14:textId="77777777" w:rsidR="005C0266" w:rsidRPr="005C0266" w:rsidRDefault="005C0266" w:rsidP="005C0266">
      <w:pPr>
        <w:bidi/>
        <w:rPr>
          <w:rFonts w:cs="David"/>
          <w:rtl/>
        </w:rPr>
      </w:pPr>
    </w:p>
    <w:p w14:paraId="1D1457C7" w14:textId="77777777"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14:paraId="30782DBC" w14:textId="77777777" w:rsidR="005C0266" w:rsidRPr="005C0266" w:rsidRDefault="005C0266" w:rsidP="005C0266">
      <w:pPr>
        <w:bidi/>
        <w:rPr>
          <w:rFonts w:cs="David"/>
          <w:rtl/>
        </w:rPr>
      </w:pPr>
    </w:p>
    <w:p w14:paraId="0D7F40DE" w14:textId="77777777" w:rsidR="005C0266" w:rsidRPr="005C0266" w:rsidRDefault="005C0266" w:rsidP="005C0266">
      <w:pPr>
        <w:bidi/>
        <w:rPr>
          <w:rFonts w:cs="David"/>
          <w:rtl/>
        </w:rPr>
      </w:pPr>
      <w:r w:rsidRPr="005C0266">
        <w:rPr>
          <w:rFonts w:cs="David"/>
          <w:rtl/>
        </w:rPr>
        <w:tab/>
        <w:t xml:space="preserve">קודם שכיב שנאן. </w:t>
      </w:r>
    </w:p>
    <w:p w14:paraId="65E847A2" w14:textId="77777777" w:rsidR="005C0266" w:rsidRPr="005C0266" w:rsidRDefault="005C0266" w:rsidP="005C0266">
      <w:pPr>
        <w:bidi/>
        <w:rPr>
          <w:rFonts w:cs="David"/>
          <w:rtl/>
        </w:rPr>
      </w:pPr>
    </w:p>
    <w:p w14:paraId="1B10FA87" w14:textId="77777777" w:rsidR="005C0266" w:rsidRPr="005C0266" w:rsidRDefault="005C0266" w:rsidP="005C0266">
      <w:pPr>
        <w:bidi/>
        <w:rPr>
          <w:rFonts w:cs="David"/>
          <w:rtl/>
        </w:rPr>
      </w:pPr>
      <w:r w:rsidRPr="005C0266">
        <w:rPr>
          <w:rFonts w:cs="David"/>
          <w:u w:val="single"/>
          <w:rtl/>
        </w:rPr>
        <w:t>שכיב שנאן:</w:t>
      </w:r>
    </w:p>
    <w:p w14:paraId="7567DD5D" w14:textId="77777777" w:rsidR="005C0266" w:rsidRPr="005C0266" w:rsidRDefault="005C0266" w:rsidP="005C0266">
      <w:pPr>
        <w:bidi/>
        <w:rPr>
          <w:rFonts w:cs="David"/>
          <w:rtl/>
        </w:rPr>
      </w:pPr>
    </w:p>
    <w:p w14:paraId="2CA42E33" w14:textId="77777777" w:rsidR="005C0266" w:rsidRPr="005C0266" w:rsidRDefault="005C0266" w:rsidP="005C0266">
      <w:pPr>
        <w:bidi/>
        <w:ind w:firstLine="567"/>
        <w:rPr>
          <w:rFonts w:cs="David"/>
          <w:rtl/>
        </w:rPr>
      </w:pPr>
      <w:r w:rsidRPr="005C0266">
        <w:rPr>
          <w:rFonts w:cs="David"/>
          <w:rtl/>
        </w:rPr>
        <w:t xml:space="preserve">אני חושב שטוב שאתה נותן לי לדבר לפני </w:t>
      </w:r>
      <w:proofErr w:type="spellStart"/>
      <w:r w:rsidRPr="005C0266">
        <w:rPr>
          <w:rFonts w:cs="David"/>
          <w:rtl/>
        </w:rPr>
        <w:t>אסתרינה</w:t>
      </w:r>
      <w:proofErr w:type="spellEnd"/>
      <w:r w:rsidRPr="005C0266">
        <w:rPr>
          <w:rFonts w:cs="David"/>
          <w:rtl/>
        </w:rPr>
        <w:t xml:space="preserve"> כי אחרי שאני אדבר היא תתאים את עצמה אלי. </w:t>
      </w:r>
    </w:p>
    <w:p w14:paraId="318D2648" w14:textId="77777777" w:rsidR="005C0266" w:rsidRPr="005C0266" w:rsidRDefault="005C0266" w:rsidP="005C0266">
      <w:pPr>
        <w:bidi/>
        <w:ind w:firstLine="567"/>
        <w:rPr>
          <w:rFonts w:cs="David"/>
          <w:rtl/>
        </w:rPr>
      </w:pPr>
    </w:p>
    <w:p w14:paraId="0F026423" w14:textId="77777777"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14:paraId="69C84D3B" w14:textId="77777777" w:rsidR="005C0266" w:rsidRPr="005C0266" w:rsidRDefault="005C0266" w:rsidP="005C0266">
      <w:pPr>
        <w:bidi/>
        <w:ind w:firstLine="567"/>
        <w:rPr>
          <w:rFonts w:cs="David"/>
          <w:rtl/>
        </w:rPr>
      </w:pPr>
    </w:p>
    <w:p w14:paraId="4447CB51" w14:textId="77777777" w:rsidR="005C0266" w:rsidRPr="005C0266" w:rsidRDefault="005C0266" w:rsidP="005C0266">
      <w:pPr>
        <w:bidi/>
        <w:ind w:firstLine="567"/>
        <w:rPr>
          <w:rFonts w:cs="David"/>
          <w:rtl/>
        </w:rPr>
      </w:pPr>
      <w:r w:rsidRPr="005C0266">
        <w:rPr>
          <w:rFonts w:cs="David"/>
          <w:rtl/>
        </w:rPr>
        <w:t xml:space="preserve">על זה נאמר "וגר זאב עם כבש". אני לא אומר מי הזאב ומי הכבש. </w:t>
      </w:r>
    </w:p>
    <w:p w14:paraId="114FB812" w14:textId="77777777" w:rsidR="005C0266" w:rsidRPr="005C0266" w:rsidRDefault="005C0266" w:rsidP="005C0266">
      <w:pPr>
        <w:bidi/>
        <w:ind w:firstLine="567"/>
        <w:rPr>
          <w:rFonts w:cs="David"/>
          <w:rtl/>
        </w:rPr>
      </w:pPr>
    </w:p>
    <w:p w14:paraId="3A55559E" w14:textId="77777777" w:rsidR="005C0266" w:rsidRPr="005C0266" w:rsidRDefault="005C0266" w:rsidP="005C0266">
      <w:pPr>
        <w:bidi/>
        <w:rPr>
          <w:rFonts w:cs="David"/>
          <w:u w:val="single"/>
          <w:rtl/>
        </w:rPr>
      </w:pPr>
      <w:r w:rsidRPr="005C0266">
        <w:rPr>
          <w:rFonts w:cs="David"/>
          <w:u w:val="single"/>
          <w:rtl/>
        </w:rPr>
        <w:t>שכיב שנאן:</w:t>
      </w:r>
    </w:p>
    <w:p w14:paraId="76C26862" w14:textId="77777777" w:rsidR="005C0266" w:rsidRPr="005C0266" w:rsidRDefault="005C0266" w:rsidP="005C0266">
      <w:pPr>
        <w:bidi/>
        <w:rPr>
          <w:rFonts w:cs="David"/>
          <w:u w:val="single"/>
          <w:rtl/>
        </w:rPr>
      </w:pPr>
    </w:p>
    <w:p w14:paraId="1B2B7D93" w14:textId="77777777" w:rsidR="005C0266" w:rsidRPr="005C0266" w:rsidRDefault="005C0266" w:rsidP="005C0266">
      <w:pPr>
        <w:bidi/>
        <w:rPr>
          <w:rFonts w:cs="David"/>
          <w:rtl/>
        </w:rPr>
      </w:pPr>
      <w:r w:rsidRPr="005C0266">
        <w:rPr>
          <w:rFonts w:cs="David"/>
          <w:rtl/>
        </w:rPr>
        <w:tab/>
        <w:t xml:space="preserve">במקרה הזה, שנינו כבשים שנזהרים מהזאב. </w:t>
      </w:r>
    </w:p>
    <w:p w14:paraId="6E7D418C" w14:textId="77777777" w:rsidR="005C0266" w:rsidRPr="005C0266" w:rsidRDefault="005C0266" w:rsidP="005C0266">
      <w:pPr>
        <w:bidi/>
        <w:rPr>
          <w:rFonts w:cs="David"/>
          <w:rtl/>
        </w:rPr>
      </w:pPr>
    </w:p>
    <w:p w14:paraId="56488D32" w14:textId="77777777" w:rsidR="005C0266" w:rsidRPr="005C0266" w:rsidRDefault="005C0266" w:rsidP="005C0266">
      <w:pPr>
        <w:bidi/>
        <w:ind w:firstLine="567"/>
        <w:rPr>
          <w:rFonts w:cs="David"/>
          <w:rtl/>
        </w:rPr>
      </w:pPr>
      <w:r w:rsidRPr="005C0266">
        <w:rPr>
          <w:rFonts w:cs="David"/>
          <w:rtl/>
        </w:rPr>
        <w:t xml:space="preserve">אני חושב שחלופה ב' היא החלופה ראויה. אם יהיה מצב, חלילה, שיושבת ראש הכנסת לא תהיה פנויה  - יותר קל ויותר נוח שנלך לפי אופציה ב', שקובעת מראש 4 ישיבות ונותנת לחברי הכנסת בוועדות אפשרות להיות יותר אטרקטיביים. </w:t>
      </w:r>
    </w:p>
    <w:p w14:paraId="385DA263" w14:textId="77777777" w:rsidR="005C0266" w:rsidRPr="005C0266" w:rsidRDefault="005C0266" w:rsidP="005C0266">
      <w:pPr>
        <w:bidi/>
        <w:rPr>
          <w:rFonts w:cs="David"/>
          <w:rtl/>
        </w:rPr>
      </w:pPr>
    </w:p>
    <w:p w14:paraId="7B2B8707" w14:textId="77777777" w:rsidR="005C0266" w:rsidRPr="005C0266" w:rsidRDefault="005C0266" w:rsidP="005C0266">
      <w:pPr>
        <w:bidi/>
        <w:rPr>
          <w:rFonts w:cs="David"/>
          <w:rtl/>
        </w:rPr>
      </w:pPr>
      <w:proofErr w:type="spellStart"/>
      <w:r w:rsidRPr="005C0266">
        <w:rPr>
          <w:rFonts w:cs="David"/>
          <w:u w:val="single"/>
          <w:rtl/>
        </w:rPr>
        <w:t>אסתרינה</w:t>
      </w:r>
      <w:proofErr w:type="spellEnd"/>
      <w:r w:rsidRPr="005C0266">
        <w:rPr>
          <w:rFonts w:cs="David"/>
          <w:u w:val="single"/>
          <w:rtl/>
        </w:rPr>
        <w:t xml:space="preserve"> </w:t>
      </w:r>
      <w:proofErr w:type="spellStart"/>
      <w:r w:rsidRPr="005C0266">
        <w:rPr>
          <w:rFonts w:cs="David"/>
          <w:u w:val="single"/>
          <w:rtl/>
        </w:rPr>
        <w:t>טרטמן</w:t>
      </w:r>
      <w:proofErr w:type="spellEnd"/>
      <w:r w:rsidRPr="005C0266">
        <w:rPr>
          <w:rFonts w:cs="David"/>
          <w:u w:val="single"/>
          <w:rtl/>
        </w:rPr>
        <w:t>:</w:t>
      </w:r>
    </w:p>
    <w:p w14:paraId="4FE81A4B" w14:textId="77777777" w:rsidR="005C0266" w:rsidRPr="005C0266" w:rsidRDefault="005C0266" w:rsidP="005C0266">
      <w:pPr>
        <w:bidi/>
        <w:rPr>
          <w:rFonts w:cs="David"/>
          <w:rtl/>
        </w:rPr>
      </w:pPr>
    </w:p>
    <w:p w14:paraId="164587BD" w14:textId="77777777" w:rsidR="005C0266" w:rsidRPr="005C0266" w:rsidRDefault="005C0266" w:rsidP="005C0266">
      <w:pPr>
        <w:bidi/>
        <w:ind w:firstLine="567"/>
        <w:rPr>
          <w:rFonts w:cs="David"/>
          <w:rtl/>
        </w:rPr>
      </w:pPr>
      <w:r w:rsidRPr="005C0266">
        <w:rPr>
          <w:rFonts w:cs="David"/>
          <w:rtl/>
        </w:rPr>
        <w:t xml:space="preserve">בסך </w:t>
      </w:r>
      <w:proofErr w:type="spellStart"/>
      <w:r w:rsidRPr="005C0266">
        <w:rPr>
          <w:rFonts w:cs="David"/>
          <w:rtl/>
        </w:rPr>
        <w:t>הכל</w:t>
      </w:r>
      <w:proofErr w:type="spellEnd"/>
      <w:r w:rsidRPr="005C0266">
        <w:rPr>
          <w:rFonts w:cs="David"/>
          <w:rtl/>
        </w:rPr>
        <w:t xml:space="preserve"> אני מכבדת מאוד את חבר הכנסת שכיב ובדרך כלל אנחנו באמת כשני כבשים שנזהרים מהזאב. אבל, במקרה הזה, אני דווקא סבורה  - בואו נחשוב מה עושות ועדות כנסת בפגרת בחירות? חקיקה זה לא רלוונטי. בואו נהיה פרקטיים ונהפוך את זה הלכה למעשה. מה עושות ועדות כנסת בתקופת פגרת בחירות. תנו לי דוגמאות לכינוס ועדות. אני שואלת ברצינות, אני חברת כנסת בקדנציה ראשונה. </w:t>
      </w:r>
    </w:p>
    <w:p w14:paraId="047524FF" w14:textId="77777777" w:rsidR="005C0266" w:rsidRPr="005C0266" w:rsidRDefault="005C0266" w:rsidP="005C0266">
      <w:pPr>
        <w:bidi/>
        <w:rPr>
          <w:rFonts w:cs="David"/>
          <w:rtl/>
        </w:rPr>
      </w:pPr>
    </w:p>
    <w:p w14:paraId="1D18FB1E" w14:textId="77777777"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14:paraId="62667561" w14:textId="77777777" w:rsidR="005C0266" w:rsidRPr="005C0266" w:rsidRDefault="005C0266" w:rsidP="005C0266">
      <w:pPr>
        <w:bidi/>
        <w:rPr>
          <w:rFonts w:cs="David"/>
          <w:rtl/>
        </w:rPr>
      </w:pPr>
    </w:p>
    <w:p w14:paraId="0FB1EF05" w14:textId="77777777" w:rsidR="005C0266" w:rsidRPr="005C0266" w:rsidRDefault="005C0266" w:rsidP="005C0266">
      <w:pPr>
        <w:bidi/>
        <w:rPr>
          <w:rFonts w:cs="David"/>
          <w:rtl/>
        </w:rPr>
      </w:pPr>
      <w:r w:rsidRPr="005C0266">
        <w:rPr>
          <w:rFonts w:cs="David"/>
          <w:rtl/>
        </w:rPr>
        <w:tab/>
        <w:t xml:space="preserve"> לי באופן אישי חשוב חוק רמת הגולן ואני אכנס את הוועדה בנושא חוק רמת הגולן, הגם שאני יודע שהוא לא יעבור. לצורך העניין, לקראת הבחירות, יגידו, וזה יהיה נכון, שדוד טל מנצל כרגע את הוועדה כדי להעביר מסר לציבור של קדימה כדי לתמוך בחוק משאל העם. בקיצור, אני אולי עושה שימוש לרעה, בתפקיד שלי, כדי לקדם את המטרות של המפלגה שלי ורוצה לגמד מפלגות אחרות. זאת דוגמה אחת מרבות אפשריות. </w:t>
      </w:r>
    </w:p>
    <w:p w14:paraId="382B520F" w14:textId="77777777" w:rsidR="005C0266" w:rsidRPr="005C0266" w:rsidRDefault="005C0266" w:rsidP="005C0266">
      <w:pPr>
        <w:bidi/>
        <w:rPr>
          <w:rFonts w:cs="David"/>
          <w:rtl/>
        </w:rPr>
      </w:pPr>
    </w:p>
    <w:p w14:paraId="70F7C89C" w14:textId="77777777" w:rsidR="005C0266" w:rsidRPr="005C0266" w:rsidRDefault="005C0266" w:rsidP="005C0266">
      <w:pPr>
        <w:bidi/>
        <w:rPr>
          <w:rFonts w:cs="David"/>
          <w:rtl/>
        </w:rPr>
      </w:pPr>
      <w:proofErr w:type="spellStart"/>
      <w:r w:rsidRPr="005C0266">
        <w:rPr>
          <w:rFonts w:cs="David"/>
          <w:u w:val="single"/>
          <w:rtl/>
        </w:rPr>
        <w:t>אסתרינה</w:t>
      </w:r>
      <w:proofErr w:type="spellEnd"/>
      <w:r w:rsidRPr="005C0266">
        <w:rPr>
          <w:rFonts w:cs="David"/>
          <w:u w:val="single"/>
          <w:rtl/>
        </w:rPr>
        <w:t xml:space="preserve"> </w:t>
      </w:r>
      <w:proofErr w:type="spellStart"/>
      <w:r w:rsidRPr="005C0266">
        <w:rPr>
          <w:rFonts w:cs="David"/>
          <w:u w:val="single"/>
          <w:rtl/>
        </w:rPr>
        <w:t>טרטמן</w:t>
      </w:r>
      <w:proofErr w:type="spellEnd"/>
      <w:r w:rsidRPr="005C0266">
        <w:rPr>
          <w:rFonts w:cs="David"/>
          <w:u w:val="single"/>
          <w:rtl/>
        </w:rPr>
        <w:t>:</w:t>
      </w:r>
    </w:p>
    <w:p w14:paraId="6CD80D98" w14:textId="77777777" w:rsidR="005C0266" w:rsidRPr="005C0266" w:rsidRDefault="005C0266" w:rsidP="005C0266">
      <w:pPr>
        <w:bidi/>
        <w:rPr>
          <w:rFonts w:cs="David"/>
          <w:rtl/>
        </w:rPr>
      </w:pPr>
    </w:p>
    <w:p w14:paraId="378E630D" w14:textId="77777777" w:rsidR="005C0266" w:rsidRPr="005C0266" w:rsidRDefault="005C0266" w:rsidP="005C0266">
      <w:pPr>
        <w:bidi/>
        <w:ind w:firstLine="567"/>
        <w:rPr>
          <w:rFonts w:cs="David"/>
          <w:rtl/>
        </w:rPr>
      </w:pPr>
      <w:r w:rsidRPr="005C0266">
        <w:rPr>
          <w:rFonts w:cs="David"/>
          <w:rtl/>
        </w:rPr>
        <w:t xml:space="preserve">אני שמחה שכיוונתי לדעת גדולים כי זאת התשובה שציפיתי לשמוע. כמובן שאנחנו לא יכולים לקדם סוגיות חקיקה כי אנחנו לא יודעים מה יהיה בכנסת הבאה. יש פה רק נושאים שעומדים על סדר היום כדוגמת המקרה שהצגת. </w:t>
      </w:r>
    </w:p>
    <w:p w14:paraId="6C7AB3AD" w14:textId="77777777" w:rsidR="005C0266" w:rsidRPr="005C0266" w:rsidRDefault="005C0266" w:rsidP="005C0266">
      <w:pPr>
        <w:bidi/>
        <w:ind w:firstLine="567"/>
        <w:rPr>
          <w:rFonts w:cs="David"/>
          <w:rtl/>
        </w:rPr>
      </w:pPr>
    </w:p>
    <w:p w14:paraId="3A4BD867" w14:textId="77777777" w:rsidR="005C0266" w:rsidRPr="005C0266" w:rsidRDefault="005C0266" w:rsidP="005C0266">
      <w:pPr>
        <w:bidi/>
        <w:ind w:firstLine="567"/>
        <w:rPr>
          <w:rFonts w:cs="David"/>
          <w:rtl/>
        </w:rPr>
      </w:pPr>
      <w:r w:rsidRPr="005C0266">
        <w:rPr>
          <w:rFonts w:cs="David"/>
          <w:rtl/>
        </w:rPr>
        <w:t xml:space="preserve">לפיכך, אני סבורה שלאור הדברים האלה נכון דווקא לבחור בחלופה א', כי אז יש ביטוי גם לנציגי קואליציה וגם לנציגי האופוזיציה משני עברי המתרס. זה יהיה עם היושב ראש, עם דיון וזה לא יבוא אוטומט כחלופה של זימון של 4 ישיבות שיכולות להתפרש כניצול זמן או מגמה. </w:t>
      </w:r>
    </w:p>
    <w:p w14:paraId="0AB9B845" w14:textId="77777777" w:rsidR="005C0266" w:rsidRPr="005C0266" w:rsidRDefault="005C0266" w:rsidP="005C0266">
      <w:pPr>
        <w:bidi/>
        <w:rPr>
          <w:rFonts w:cs="David"/>
          <w:rtl/>
        </w:rPr>
      </w:pPr>
    </w:p>
    <w:p w14:paraId="11DEE22C" w14:textId="77777777"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14:paraId="2E9760D1" w14:textId="77777777" w:rsidR="005C0266" w:rsidRPr="005C0266" w:rsidRDefault="005C0266" w:rsidP="005C0266">
      <w:pPr>
        <w:bidi/>
        <w:rPr>
          <w:rFonts w:cs="David"/>
          <w:rtl/>
        </w:rPr>
      </w:pPr>
    </w:p>
    <w:p w14:paraId="0069F990" w14:textId="77777777" w:rsidR="005C0266" w:rsidRPr="005C0266" w:rsidRDefault="005C0266" w:rsidP="005C0266">
      <w:pPr>
        <w:bidi/>
        <w:rPr>
          <w:rFonts w:cs="David"/>
          <w:rtl/>
        </w:rPr>
      </w:pPr>
      <w:r w:rsidRPr="005C0266">
        <w:rPr>
          <w:rFonts w:cs="David"/>
          <w:rtl/>
        </w:rPr>
        <w:tab/>
        <w:t xml:space="preserve"> אני רוצה להזכיר לך שגם חברתי הטובה, יושבת ראש הכנסת, היא אישיות פוליטית. גם לה יש אג'נדה. במידה וזה יעלה בקנה אחד עם השקפת עולמה אני מניח שהיא תאשר את זה. </w:t>
      </w:r>
    </w:p>
    <w:p w14:paraId="7C97AF4C" w14:textId="77777777" w:rsidR="005C0266" w:rsidRPr="005C0266" w:rsidRDefault="005C0266" w:rsidP="005C0266">
      <w:pPr>
        <w:bidi/>
        <w:rPr>
          <w:rFonts w:cs="David"/>
          <w:rtl/>
        </w:rPr>
      </w:pPr>
    </w:p>
    <w:p w14:paraId="622CFA55" w14:textId="77777777" w:rsidR="005C0266" w:rsidRPr="005C0266" w:rsidRDefault="005C0266" w:rsidP="005C0266">
      <w:pPr>
        <w:bidi/>
        <w:rPr>
          <w:rFonts w:cs="David"/>
          <w:u w:val="single"/>
          <w:rtl/>
        </w:rPr>
      </w:pPr>
      <w:r w:rsidRPr="005C0266">
        <w:rPr>
          <w:rFonts w:cs="David"/>
          <w:u w:val="single"/>
          <w:rtl/>
        </w:rPr>
        <w:t>אייל ינון:</w:t>
      </w:r>
    </w:p>
    <w:p w14:paraId="728C838A" w14:textId="77777777" w:rsidR="005C0266" w:rsidRPr="005C0266" w:rsidRDefault="005C0266" w:rsidP="005C0266">
      <w:pPr>
        <w:bidi/>
        <w:rPr>
          <w:rFonts w:cs="David"/>
          <w:rtl/>
        </w:rPr>
      </w:pPr>
    </w:p>
    <w:p w14:paraId="139F3E38" w14:textId="77777777" w:rsidR="005C0266" w:rsidRPr="005C0266" w:rsidRDefault="005C0266" w:rsidP="005C0266">
      <w:pPr>
        <w:bidi/>
        <w:ind w:firstLine="567"/>
        <w:rPr>
          <w:rFonts w:cs="David"/>
          <w:rtl/>
        </w:rPr>
      </w:pPr>
      <w:r w:rsidRPr="005C0266">
        <w:rPr>
          <w:rFonts w:cs="David"/>
          <w:rtl/>
        </w:rPr>
        <w:t xml:space="preserve">לכן הכנסתי את התיאום עם נציגי הקואליציה ונציגי האופוזיציה. זה כמו ועדת ההסכמות. </w:t>
      </w:r>
    </w:p>
    <w:p w14:paraId="5F22B233" w14:textId="77777777" w:rsidR="005C0266" w:rsidRPr="005C0266" w:rsidRDefault="005C0266" w:rsidP="005C0266">
      <w:pPr>
        <w:bidi/>
        <w:ind w:firstLine="567"/>
        <w:rPr>
          <w:rFonts w:cs="David"/>
          <w:rtl/>
        </w:rPr>
      </w:pPr>
    </w:p>
    <w:p w14:paraId="511B2FC9" w14:textId="77777777" w:rsidR="005C0266" w:rsidRPr="005C0266" w:rsidRDefault="005C0266" w:rsidP="005C0266">
      <w:pPr>
        <w:bidi/>
        <w:rPr>
          <w:rFonts w:cs="David"/>
          <w:rtl/>
        </w:rPr>
      </w:pPr>
      <w:proofErr w:type="spellStart"/>
      <w:r w:rsidRPr="005C0266">
        <w:rPr>
          <w:rFonts w:cs="David"/>
          <w:u w:val="single"/>
          <w:rtl/>
        </w:rPr>
        <w:t>אסתרינה</w:t>
      </w:r>
      <w:proofErr w:type="spellEnd"/>
      <w:r w:rsidRPr="005C0266">
        <w:rPr>
          <w:rFonts w:cs="David"/>
          <w:u w:val="single"/>
          <w:rtl/>
        </w:rPr>
        <w:t xml:space="preserve"> </w:t>
      </w:r>
      <w:proofErr w:type="spellStart"/>
      <w:r w:rsidRPr="005C0266">
        <w:rPr>
          <w:rFonts w:cs="David"/>
          <w:u w:val="single"/>
          <w:rtl/>
        </w:rPr>
        <w:t>טרטמן</w:t>
      </w:r>
      <w:proofErr w:type="spellEnd"/>
      <w:r w:rsidRPr="005C0266">
        <w:rPr>
          <w:rFonts w:cs="David"/>
          <w:u w:val="single"/>
          <w:rtl/>
        </w:rPr>
        <w:t>:</w:t>
      </w:r>
      <w:r w:rsidRPr="005C0266">
        <w:rPr>
          <w:rFonts w:cs="David"/>
          <w:rtl/>
        </w:rPr>
        <w:t xml:space="preserve"> </w:t>
      </w:r>
    </w:p>
    <w:p w14:paraId="1B050305" w14:textId="77777777" w:rsidR="005C0266" w:rsidRPr="005C0266" w:rsidRDefault="005C0266" w:rsidP="005C0266">
      <w:pPr>
        <w:bidi/>
        <w:rPr>
          <w:rFonts w:cs="David"/>
          <w:rtl/>
        </w:rPr>
      </w:pPr>
    </w:p>
    <w:p w14:paraId="2A5197DB" w14:textId="77777777" w:rsidR="005C0266" w:rsidRPr="005C0266" w:rsidRDefault="005C0266" w:rsidP="005C0266">
      <w:pPr>
        <w:bidi/>
        <w:rPr>
          <w:rFonts w:cs="David"/>
          <w:rtl/>
        </w:rPr>
      </w:pPr>
      <w:r w:rsidRPr="005C0266">
        <w:rPr>
          <w:rFonts w:cs="David"/>
          <w:rtl/>
        </w:rPr>
        <w:tab/>
        <w:t xml:space="preserve">לכן הכנסנו נציגי אופוזיציה. אני סומכת על נציגי האופוזיציה שאם תהיה בעיה הם יוכלו לבוא לוועדה. </w:t>
      </w:r>
    </w:p>
    <w:p w14:paraId="173B7983" w14:textId="77777777" w:rsidR="005C0266" w:rsidRPr="005C0266" w:rsidRDefault="005C0266" w:rsidP="005C0266">
      <w:pPr>
        <w:bidi/>
        <w:rPr>
          <w:rFonts w:cs="David"/>
          <w:rtl/>
        </w:rPr>
      </w:pPr>
      <w:r w:rsidRPr="005C0266">
        <w:rPr>
          <w:rFonts w:cs="David"/>
          <w:rtl/>
        </w:rPr>
        <w:br w:type="page"/>
      </w:r>
    </w:p>
    <w:p w14:paraId="5FB15EF8" w14:textId="77777777" w:rsidR="005C0266" w:rsidRPr="005C0266" w:rsidRDefault="005C0266" w:rsidP="005C0266">
      <w:pPr>
        <w:bidi/>
        <w:rPr>
          <w:rFonts w:cs="David"/>
          <w:u w:val="single"/>
          <w:rtl/>
        </w:rPr>
      </w:pPr>
      <w:r w:rsidRPr="005C0266">
        <w:rPr>
          <w:rFonts w:cs="David"/>
          <w:u w:val="single"/>
          <w:rtl/>
        </w:rPr>
        <w:t xml:space="preserve">משה </w:t>
      </w:r>
      <w:proofErr w:type="spellStart"/>
      <w:r w:rsidRPr="005C0266">
        <w:rPr>
          <w:rFonts w:cs="David"/>
          <w:u w:val="single"/>
          <w:rtl/>
        </w:rPr>
        <w:t>שרוני</w:t>
      </w:r>
      <w:proofErr w:type="spellEnd"/>
      <w:r w:rsidRPr="005C0266">
        <w:rPr>
          <w:rFonts w:cs="David"/>
          <w:u w:val="single"/>
          <w:rtl/>
        </w:rPr>
        <w:t>:</w:t>
      </w:r>
    </w:p>
    <w:p w14:paraId="32953BC4" w14:textId="77777777" w:rsidR="005C0266" w:rsidRPr="005C0266" w:rsidRDefault="005C0266" w:rsidP="005C0266">
      <w:pPr>
        <w:bidi/>
        <w:rPr>
          <w:rFonts w:cs="David"/>
          <w:rtl/>
        </w:rPr>
      </w:pPr>
    </w:p>
    <w:p w14:paraId="2222A8B8" w14:textId="77777777" w:rsidR="005C0266" w:rsidRPr="005C0266" w:rsidRDefault="005C0266" w:rsidP="005C0266">
      <w:pPr>
        <w:bidi/>
        <w:ind w:firstLine="567"/>
        <w:rPr>
          <w:rFonts w:cs="David"/>
          <w:rtl/>
        </w:rPr>
      </w:pPr>
      <w:r w:rsidRPr="005C0266">
        <w:rPr>
          <w:rFonts w:cs="David"/>
          <w:rtl/>
        </w:rPr>
        <w:t>אני חושב שחלופה א' הכי טובה.</w:t>
      </w:r>
    </w:p>
    <w:p w14:paraId="26AF5E82" w14:textId="77777777" w:rsidR="005C0266" w:rsidRPr="005C0266" w:rsidRDefault="005C0266" w:rsidP="005C0266">
      <w:pPr>
        <w:bidi/>
        <w:rPr>
          <w:rFonts w:cs="David"/>
          <w:rtl/>
        </w:rPr>
      </w:pPr>
    </w:p>
    <w:p w14:paraId="30C95587" w14:textId="77777777"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14:paraId="36E2EDA4" w14:textId="77777777" w:rsidR="005C0266" w:rsidRPr="005C0266" w:rsidRDefault="005C0266" w:rsidP="005C0266">
      <w:pPr>
        <w:bidi/>
        <w:rPr>
          <w:rFonts w:cs="David"/>
          <w:rtl/>
        </w:rPr>
      </w:pPr>
    </w:p>
    <w:p w14:paraId="3AC37F00" w14:textId="77777777" w:rsidR="005C0266" w:rsidRPr="005C0266" w:rsidRDefault="005C0266" w:rsidP="005C0266">
      <w:pPr>
        <w:bidi/>
        <w:ind w:firstLine="567"/>
        <w:rPr>
          <w:rFonts w:cs="David"/>
          <w:rtl/>
        </w:rPr>
      </w:pPr>
      <w:r w:rsidRPr="005C0266">
        <w:rPr>
          <w:rFonts w:cs="David"/>
          <w:rtl/>
        </w:rPr>
        <w:t>רבותי נעלה את זה להצבעה. מי בעד חלופה א'?</w:t>
      </w:r>
    </w:p>
    <w:p w14:paraId="78EBF558" w14:textId="77777777" w:rsidR="005C0266" w:rsidRPr="005C0266" w:rsidRDefault="005C0266" w:rsidP="005C0266">
      <w:pPr>
        <w:bidi/>
        <w:ind w:firstLine="567"/>
        <w:rPr>
          <w:rFonts w:cs="David"/>
          <w:rtl/>
        </w:rPr>
      </w:pPr>
    </w:p>
    <w:p w14:paraId="0F3022B7" w14:textId="77777777" w:rsidR="005C0266" w:rsidRPr="005C0266" w:rsidRDefault="005C0266" w:rsidP="005C0266">
      <w:pPr>
        <w:bidi/>
        <w:ind w:firstLine="567"/>
        <w:jc w:val="center"/>
        <w:rPr>
          <w:rFonts w:cs="David"/>
          <w:b/>
          <w:bCs/>
          <w:rtl/>
        </w:rPr>
      </w:pPr>
      <w:r w:rsidRPr="005C0266">
        <w:rPr>
          <w:rFonts w:cs="David"/>
          <w:b/>
          <w:bCs/>
          <w:rtl/>
        </w:rPr>
        <w:t>הצבעה</w:t>
      </w:r>
    </w:p>
    <w:p w14:paraId="44B06FC4" w14:textId="77777777" w:rsidR="005C0266" w:rsidRPr="005C0266" w:rsidRDefault="005C0266" w:rsidP="005C0266">
      <w:pPr>
        <w:bidi/>
        <w:ind w:firstLine="567"/>
        <w:jc w:val="center"/>
        <w:rPr>
          <w:rFonts w:cs="David"/>
          <w:rtl/>
        </w:rPr>
      </w:pPr>
    </w:p>
    <w:p w14:paraId="3FBC8F44" w14:textId="77777777" w:rsidR="005C0266" w:rsidRPr="005C0266" w:rsidRDefault="005C0266" w:rsidP="005C0266">
      <w:pPr>
        <w:bidi/>
        <w:ind w:firstLine="567"/>
        <w:jc w:val="center"/>
        <w:rPr>
          <w:rFonts w:cs="David"/>
          <w:rtl/>
        </w:rPr>
      </w:pPr>
      <w:r w:rsidRPr="005C0266">
        <w:rPr>
          <w:rFonts w:cs="David"/>
          <w:rtl/>
        </w:rPr>
        <w:t>בעד – רוב</w:t>
      </w:r>
    </w:p>
    <w:p w14:paraId="3FD0EE1B" w14:textId="77777777" w:rsidR="005C0266" w:rsidRPr="005C0266" w:rsidRDefault="005C0266" w:rsidP="005C0266">
      <w:pPr>
        <w:bidi/>
        <w:ind w:firstLine="567"/>
        <w:jc w:val="center"/>
        <w:rPr>
          <w:rFonts w:cs="David"/>
          <w:rtl/>
        </w:rPr>
      </w:pPr>
      <w:r w:rsidRPr="005C0266">
        <w:rPr>
          <w:rFonts w:cs="David"/>
          <w:rtl/>
        </w:rPr>
        <w:t xml:space="preserve">נגד – 1 </w:t>
      </w:r>
    </w:p>
    <w:p w14:paraId="4D4B69CF" w14:textId="77777777" w:rsidR="005C0266" w:rsidRPr="005C0266" w:rsidRDefault="005C0266" w:rsidP="005C0266">
      <w:pPr>
        <w:bidi/>
        <w:ind w:firstLine="567"/>
        <w:jc w:val="center"/>
        <w:rPr>
          <w:rFonts w:cs="David"/>
          <w:rtl/>
        </w:rPr>
      </w:pPr>
      <w:r w:rsidRPr="005C0266">
        <w:rPr>
          <w:rFonts w:cs="David"/>
          <w:rtl/>
        </w:rPr>
        <w:t>נמנע - 1</w:t>
      </w:r>
    </w:p>
    <w:p w14:paraId="61270888" w14:textId="77777777" w:rsidR="005C0266" w:rsidRPr="005C0266" w:rsidRDefault="005C0266" w:rsidP="005C0266">
      <w:pPr>
        <w:bidi/>
        <w:jc w:val="center"/>
        <w:rPr>
          <w:rFonts w:cs="David"/>
          <w:rtl/>
        </w:rPr>
      </w:pPr>
    </w:p>
    <w:p w14:paraId="317F3D8C" w14:textId="77777777"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14:paraId="7968EC29" w14:textId="77777777" w:rsidR="005C0266" w:rsidRPr="005C0266" w:rsidRDefault="005C0266" w:rsidP="005C0266">
      <w:pPr>
        <w:bidi/>
        <w:rPr>
          <w:rFonts w:cs="David"/>
          <w:rtl/>
        </w:rPr>
      </w:pPr>
      <w:r w:rsidRPr="005C0266">
        <w:rPr>
          <w:rFonts w:cs="David"/>
          <w:rtl/>
        </w:rPr>
        <w:t>.</w:t>
      </w:r>
    </w:p>
    <w:p w14:paraId="4938EBF6" w14:textId="77777777" w:rsidR="005C0266" w:rsidRPr="005C0266" w:rsidRDefault="005C0266" w:rsidP="005C0266">
      <w:pPr>
        <w:bidi/>
        <w:ind w:firstLine="567"/>
        <w:rPr>
          <w:rFonts w:cs="David"/>
          <w:rtl/>
        </w:rPr>
      </w:pPr>
      <w:r w:rsidRPr="005C0266">
        <w:rPr>
          <w:rFonts w:cs="David"/>
          <w:rtl/>
        </w:rPr>
        <w:t xml:space="preserve">יושב ראש הוועדה נמנע מהבעת עמדה. מה שחברי הכנסת יחליטו, אני מכבד. </w:t>
      </w:r>
    </w:p>
    <w:p w14:paraId="27C11B01" w14:textId="77777777" w:rsidR="005C0266" w:rsidRPr="005C0266" w:rsidRDefault="005C0266" w:rsidP="005C0266">
      <w:pPr>
        <w:bidi/>
        <w:rPr>
          <w:rFonts w:cs="David"/>
          <w:rtl/>
        </w:rPr>
      </w:pPr>
    </w:p>
    <w:p w14:paraId="3635B8A6" w14:textId="77777777" w:rsidR="005C0266" w:rsidRPr="005C0266" w:rsidRDefault="005C0266" w:rsidP="005C0266">
      <w:pPr>
        <w:bidi/>
        <w:ind w:firstLine="567"/>
        <w:rPr>
          <w:rFonts w:cs="David"/>
          <w:rtl/>
        </w:rPr>
      </w:pPr>
      <w:r w:rsidRPr="005C0266">
        <w:rPr>
          <w:rFonts w:cs="David"/>
          <w:rtl/>
        </w:rPr>
        <w:t xml:space="preserve">כרגע נצביע על כל ההחלטה שקראתי עם אישור של חלופה א'. </w:t>
      </w:r>
    </w:p>
    <w:p w14:paraId="45F9967D" w14:textId="77777777" w:rsidR="005C0266" w:rsidRPr="005C0266" w:rsidRDefault="005C0266" w:rsidP="005C0266">
      <w:pPr>
        <w:bidi/>
        <w:rPr>
          <w:rFonts w:cs="David"/>
          <w:rtl/>
        </w:rPr>
      </w:pPr>
    </w:p>
    <w:p w14:paraId="130F1F9E" w14:textId="77777777" w:rsidR="005C0266" w:rsidRPr="005C0266" w:rsidRDefault="005C0266" w:rsidP="005C0266">
      <w:pPr>
        <w:bidi/>
        <w:ind w:firstLine="567"/>
        <w:rPr>
          <w:rFonts w:cs="David"/>
          <w:rtl/>
        </w:rPr>
      </w:pPr>
      <w:r w:rsidRPr="005C0266">
        <w:rPr>
          <w:rFonts w:cs="David"/>
          <w:rtl/>
        </w:rPr>
        <w:t xml:space="preserve">מי בעד החלטת ועדת הכנסת בדבר מועדי פגרת הבחירות עם חלופה א' שהתקבלה, ירים את ידו? </w:t>
      </w:r>
    </w:p>
    <w:p w14:paraId="463C9A95" w14:textId="77777777" w:rsidR="005C0266" w:rsidRPr="005C0266" w:rsidRDefault="005C0266" w:rsidP="005C0266">
      <w:pPr>
        <w:bidi/>
        <w:ind w:firstLine="567"/>
        <w:rPr>
          <w:rFonts w:cs="David"/>
          <w:rtl/>
        </w:rPr>
      </w:pPr>
    </w:p>
    <w:p w14:paraId="1E032A16" w14:textId="77777777" w:rsidR="005C0266" w:rsidRPr="005C0266" w:rsidRDefault="005C0266" w:rsidP="005C0266">
      <w:pPr>
        <w:bidi/>
        <w:ind w:firstLine="567"/>
        <w:jc w:val="center"/>
        <w:rPr>
          <w:rFonts w:cs="David"/>
          <w:b/>
          <w:bCs/>
          <w:rtl/>
        </w:rPr>
      </w:pPr>
      <w:r w:rsidRPr="005C0266">
        <w:rPr>
          <w:rFonts w:cs="David"/>
          <w:b/>
          <w:bCs/>
          <w:rtl/>
        </w:rPr>
        <w:t>הצבעה</w:t>
      </w:r>
    </w:p>
    <w:p w14:paraId="7A724D4E" w14:textId="77777777" w:rsidR="005C0266" w:rsidRPr="005C0266" w:rsidRDefault="005C0266" w:rsidP="005C0266">
      <w:pPr>
        <w:bidi/>
        <w:ind w:firstLine="567"/>
        <w:jc w:val="center"/>
        <w:rPr>
          <w:rFonts w:cs="David"/>
          <w:rtl/>
        </w:rPr>
      </w:pPr>
    </w:p>
    <w:p w14:paraId="0E0C95D6" w14:textId="77777777" w:rsidR="005C0266" w:rsidRPr="005C0266" w:rsidRDefault="005C0266" w:rsidP="005C0266">
      <w:pPr>
        <w:bidi/>
        <w:ind w:firstLine="567"/>
        <w:jc w:val="center"/>
        <w:rPr>
          <w:rFonts w:cs="David"/>
          <w:rtl/>
        </w:rPr>
      </w:pPr>
      <w:r w:rsidRPr="005C0266">
        <w:rPr>
          <w:rFonts w:cs="David"/>
          <w:rtl/>
        </w:rPr>
        <w:t>בעד – 3</w:t>
      </w:r>
    </w:p>
    <w:p w14:paraId="13DCE6D2" w14:textId="77777777" w:rsidR="005C0266" w:rsidRPr="005C0266" w:rsidRDefault="005C0266" w:rsidP="005C0266">
      <w:pPr>
        <w:bidi/>
        <w:ind w:firstLine="567"/>
        <w:jc w:val="center"/>
        <w:rPr>
          <w:rFonts w:cs="David"/>
          <w:rtl/>
        </w:rPr>
      </w:pPr>
      <w:r w:rsidRPr="005C0266">
        <w:rPr>
          <w:rFonts w:cs="David"/>
          <w:rtl/>
        </w:rPr>
        <w:t>נגד – אין</w:t>
      </w:r>
    </w:p>
    <w:p w14:paraId="1C8FC2FC" w14:textId="77777777" w:rsidR="005C0266" w:rsidRPr="005C0266" w:rsidRDefault="005C0266" w:rsidP="005C0266">
      <w:pPr>
        <w:bidi/>
        <w:ind w:firstLine="567"/>
        <w:jc w:val="center"/>
        <w:rPr>
          <w:rFonts w:cs="David"/>
          <w:rtl/>
        </w:rPr>
      </w:pPr>
      <w:r w:rsidRPr="005C0266">
        <w:rPr>
          <w:rFonts w:cs="David"/>
          <w:rtl/>
        </w:rPr>
        <w:t>נמנעים - אין</w:t>
      </w:r>
    </w:p>
    <w:p w14:paraId="5237F5F8" w14:textId="77777777" w:rsidR="005C0266" w:rsidRPr="005C0266" w:rsidRDefault="005C0266" w:rsidP="005C0266">
      <w:pPr>
        <w:bidi/>
        <w:jc w:val="center"/>
        <w:rPr>
          <w:rFonts w:cs="David"/>
          <w:rtl/>
        </w:rPr>
      </w:pPr>
    </w:p>
    <w:p w14:paraId="47E3FC51" w14:textId="77777777"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14:paraId="1053855F" w14:textId="77777777" w:rsidR="005C0266" w:rsidRPr="005C0266" w:rsidRDefault="005C0266" w:rsidP="005C0266">
      <w:pPr>
        <w:bidi/>
        <w:rPr>
          <w:rFonts w:cs="David"/>
          <w:rtl/>
        </w:rPr>
      </w:pPr>
    </w:p>
    <w:p w14:paraId="6F304E19" w14:textId="77777777" w:rsidR="005C0266" w:rsidRPr="005C0266" w:rsidRDefault="005C0266" w:rsidP="005C0266">
      <w:pPr>
        <w:bidi/>
        <w:rPr>
          <w:rFonts w:cs="David"/>
          <w:rtl/>
        </w:rPr>
      </w:pPr>
      <w:r w:rsidRPr="005C0266">
        <w:rPr>
          <w:rFonts w:cs="David"/>
          <w:rtl/>
        </w:rPr>
        <w:tab/>
        <w:t xml:space="preserve">אין מתנגדים. פה אחד ועדת הכנסת אישרה את מועדי פגרת הבחירות, פעילות הכנסת בפגרה. תודה רבה. </w:t>
      </w:r>
    </w:p>
    <w:p w14:paraId="2B3104F4" w14:textId="77777777" w:rsidR="005C0266" w:rsidRPr="005C0266" w:rsidRDefault="005C0266" w:rsidP="005C0266">
      <w:pPr>
        <w:bidi/>
        <w:rPr>
          <w:rFonts w:cs="David"/>
          <w:rtl/>
        </w:rPr>
      </w:pPr>
    </w:p>
    <w:p w14:paraId="1297BF76" w14:textId="77777777" w:rsidR="005C0266" w:rsidRPr="005C0266" w:rsidRDefault="005C0266" w:rsidP="005C0266">
      <w:pPr>
        <w:bidi/>
        <w:ind w:firstLine="567"/>
        <w:rPr>
          <w:rFonts w:cs="David"/>
          <w:rtl/>
        </w:rPr>
      </w:pPr>
      <w:r w:rsidRPr="005C0266">
        <w:rPr>
          <w:rFonts w:cs="David"/>
          <w:rtl/>
        </w:rPr>
        <w:t>היום כנראה תהיה לנו עוד ישיבה אחת משום שבצוק העיתים יש כל מיני ועדות שמסיימות עבודות וכנראה שנצטרך לפטור מחובת הנחה אי אלה הצעות חוק.. אני רוצה להודות לכם. תודה רבה הישיבה נעולה.</w:t>
      </w:r>
    </w:p>
    <w:p w14:paraId="6298DBE5" w14:textId="77777777" w:rsidR="005C0266" w:rsidRDefault="005C0266" w:rsidP="005C0266">
      <w:pPr>
        <w:bidi/>
        <w:rPr>
          <w:rFonts w:cs="David" w:hint="cs"/>
          <w:rtl/>
        </w:rPr>
      </w:pPr>
    </w:p>
    <w:p w14:paraId="1D38CBB7" w14:textId="77777777" w:rsidR="005C0266" w:rsidRDefault="005C0266" w:rsidP="005C0266">
      <w:pPr>
        <w:bidi/>
        <w:rPr>
          <w:rFonts w:cs="David" w:hint="cs"/>
          <w:rtl/>
        </w:rPr>
      </w:pPr>
    </w:p>
    <w:p w14:paraId="26EBF80F" w14:textId="77777777" w:rsidR="005C0266" w:rsidRDefault="005C0266" w:rsidP="005C0266">
      <w:pPr>
        <w:bidi/>
        <w:rPr>
          <w:rFonts w:cs="David" w:hint="cs"/>
          <w:rtl/>
        </w:rPr>
      </w:pPr>
    </w:p>
    <w:p w14:paraId="4598235A" w14:textId="77777777" w:rsidR="005C0266" w:rsidRPr="005C0266" w:rsidRDefault="005C0266" w:rsidP="005C0266">
      <w:pPr>
        <w:bidi/>
        <w:rPr>
          <w:rFonts w:cs="David" w:hint="cs"/>
          <w:u w:val="single"/>
          <w:rtl/>
        </w:rPr>
      </w:pPr>
    </w:p>
    <w:p w14:paraId="78910D9B" w14:textId="77777777" w:rsidR="005C0266" w:rsidRPr="005C0266" w:rsidRDefault="005C0266" w:rsidP="005C0266">
      <w:pPr>
        <w:bidi/>
        <w:rPr>
          <w:rFonts w:cs="David"/>
          <w:b/>
          <w:bCs/>
          <w:u w:val="single"/>
          <w:rtl/>
        </w:rPr>
      </w:pPr>
      <w:r w:rsidRPr="005C0266">
        <w:rPr>
          <w:rFonts w:cs="David"/>
          <w:b/>
          <w:bCs/>
          <w:u w:val="single"/>
          <w:rtl/>
        </w:rPr>
        <w:t>(הישיבה ננעלה בשעה 09:25)</w:t>
      </w:r>
    </w:p>
    <w:p w14:paraId="6FC3F24F" w14:textId="77777777" w:rsidR="00552A80" w:rsidRPr="005C0266" w:rsidRDefault="00552A80" w:rsidP="005C0266">
      <w:pPr>
        <w:bidi/>
        <w:rPr>
          <w:rFonts w:cs="David"/>
        </w:rPr>
      </w:pPr>
    </w:p>
    <w:sectPr w:rsidR="00552A80" w:rsidRPr="005C0266" w:rsidSect="005C026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B925B" w14:textId="77777777" w:rsidR="005C0266" w:rsidRDefault="005C0266">
      <w:r>
        <w:separator/>
      </w:r>
    </w:p>
  </w:endnote>
  <w:endnote w:type="continuationSeparator" w:id="0">
    <w:p w14:paraId="4C28C871" w14:textId="77777777" w:rsidR="005C0266" w:rsidRDefault="005C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3BC68" w14:textId="77777777" w:rsidR="005C0266" w:rsidRDefault="005C0266">
      <w:r>
        <w:separator/>
      </w:r>
    </w:p>
  </w:footnote>
  <w:footnote w:type="continuationSeparator" w:id="0">
    <w:p w14:paraId="2DBC9BAD" w14:textId="77777777" w:rsidR="005C0266" w:rsidRDefault="005C0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EC2" w14:textId="77777777" w:rsidR="005C0266" w:rsidRDefault="005C0266">
    <w:pPr>
      <w:pStyle w:val="Header"/>
      <w:framePr w:wrap="around" w:vAnchor="text" w:hAnchor="margin" w:y="1"/>
      <w:jc w:val="both"/>
      <w:rPr>
        <w:rStyle w:val="PageNumber"/>
        <w:rtl/>
      </w:rPr>
    </w:pPr>
    <w:r>
      <w:rPr>
        <w:rStyle w:val="PageNumber"/>
      </w:rPr>
      <w:fldChar w:fldCharType="begin"/>
    </w:r>
    <w:r>
      <w:rPr>
        <w:rStyle w:val="PageNumber"/>
      </w:rPr>
      <w:instrText xml:space="preserve">PAGE  </w:instrText>
    </w:r>
    <w:r>
      <w:rPr>
        <w:rStyle w:val="PageNumber"/>
      </w:rPr>
      <w:fldChar w:fldCharType="end"/>
    </w:r>
  </w:p>
  <w:p w14:paraId="37F2A6BE" w14:textId="77777777" w:rsidR="005C0266" w:rsidRDefault="005C0266">
    <w:pPr>
      <w:pStyle w:val="Header"/>
      <w:ind w:right="360"/>
      <w:jc w:val="both"/>
      <w:rPr>
        <w:rtl/>
      </w:rPr>
    </w:pPr>
  </w:p>
  <w:p w14:paraId="72F39EB0" w14:textId="77777777" w:rsidR="005C0266" w:rsidRDefault="005C0266"/>
  <w:p w14:paraId="071BCAB7" w14:textId="77777777" w:rsidR="005C0266" w:rsidRDefault="005C0266"/>
  <w:p w14:paraId="503C7CDC" w14:textId="77777777" w:rsidR="005C0266" w:rsidRDefault="005C0266"/>
  <w:p w14:paraId="3B8EEE78" w14:textId="77777777" w:rsidR="005C0266" w:rsidRDefault="005C0266"/>
  <w:p w14:paraId="755F56AB" w14:textId="77777777" w:rsidR="005C0266" w:rsidRDefault="005C0266"/>
  <w:p w14:paraId="658CDF98" w14:textId="77777777" w:rsidR="005C0266" w:rsidRDefault="005C0266"/>
  <w:p w14:paraId="686AC5A0" w14:textId="77777777" w:rsidR="005C0266" w:rsidRDefault="005C0266"/>
  <w:p w14:paraId="632C6B2E" w14:textId="77777777" w:rsidR="005C0266" w:rsidRDefault="005C0266"/>
  <w:p w14:paraId="3A18BEAB" w14:textId="77777777" w:rsidR="005C0266" w:rsidRDefault="005C02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2D41" w14:textId="77777777" w:rsidR="005C0266" w:rsidRDefault="005C0266">
    <w:pPr>
      <w:pStyle w:val="Header"/>
      <w:framePr w:wrap="around" w:vAnchor="text" w:hAnchor="margin" w:y="1"/>
      <w:jc w:val="both"/>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5</w:t>
    </w:r>
    <w:r>
      <w:rPr>
        <w:rStyle w:val="PageNumber"/>
      </w:rPr>
      <w:fldChar w:fldCharType="end"/>
    </w:r>
  </w:p>
  <w:p w14:paraId="5CB7F0FA" w14:textId="77777777" w:rsidR="005C0266" w:rsidRDefault="005C0266" w:rsidP="005C0266">
    <w:pPr>
      <w:pStyle w:val="Header"/>
      <w:ind w:right="360"/>
      <w:jc w:val="both"/>
      <w:rPr>
        <w:rStyle w:val="PageNumbe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474"/>
    <w:multiLevelType w:val="hybridMultilevel"/>
    <w:tmpl w:val="486A9F0E"/>
    <w:lvl w:ilvl="0" w:tplc="5C3A7998">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9EC5FE8"/>
    <w:multiLevelType w:val="hybridMultilevel"/>
    <w:tmpl w:val="6E88C846"/>
    <w:lvl w:ilvl="0" w:tplc="0268B410">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549078036">
    <w:abstractNumId w:val="1"/>
  </w:num>
  <w:num w:numId="2" w16cid:durableId="191123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1752פרוטוקול_ישיבת_ועדה.doc"/>
    <w:docVar w:name="StartMode" w:val="3"/>
  </w:docVars>
  <w:rsids>
    <w:rsidRoot w:val="00705AE9"/>
    <w:rsid w:val="00552A80"/>
    <w:rsid w:val="00564F0A"/>
    <w:rsid w:val="005C0266"/>
    <w:rsid w:val="00705AE9"/>
    <w:rsid w:val="00965806"/>
    <w:rsid w:val="009F21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B242CFC"/>
  <w15:chartTrackingRefBased/>
  <w15:docId w15:val="{5A00058D-1D5D-4C89-BFD3-AF8C0F50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C026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C026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C0266"/>
    <w:rPr>
      <w:rFonts w:cs="Times New Roman"/>
    </w:rPr>
  </w:style>
  <w:style w:type="paragraph" w:styleId="Footer">
    <w:name w:val="footer"/>
    <w:basedOn w:val="Normal"/>
    <w:rsid w:val="005C0266"/>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858</Words>
  <Characters>4894</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