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AC4" w:rsidRPr="008C0AC4" w:rsidRDefault="008C0AC4" w:rsidP="008C0AC4">
      <w:pPr>
        <w:bidi/>
        <w:jc w:val="both"/>
        <w:rPr>
          <w:rFonts w:cs="David" w:hint="cs"/>
          <w:b/>
          <w:bCs/>
          <w:rtl/>
        </w:rPr>
      </w:pPr>
      <w:r w:rsidRPr="008C0AC4">
        <w:rPr>
          <w:rFonts w:cs="David" w:hint="cs"/>
          <w:b/>
          <w:bCs/>
          <w:rtl/>
        </w:rPr>
        <w:t>ה</w:t>
      </w:r>
      <w:r w:rsidRPr="008C0AC4">
        <w:rPr>
          <w:rFonts w:cs="David"/>
          <w:b/>
          <w:bCs/>
          <w:rtl/>
        </w:rPr>
        <w:t xml:space="preserve">כנסת </w:t>
      </w:r>
      <w:r w:rsidRPr="008C0AC4">
        <w:rPr>
          <w:rFonts w:cs="David" w:hint="cs"/>
          <w:b/>
          <w:bCs/>
          <w:rtl/>
        </w:rPr>
        <w:t>השמונה-עשרה</w:t>
      </w:r>
      <w:r w:rsidRPr="008C0AC4">
        <w:rPr>
          <w:rFonts w:cs="David" w:hint="cs"/>
          <w:b/>
          <w:bCs/>
          <w:rtl/>
        </w:rPr>
        <w:tab/>
      </w:r>
      <w:r w:rsidRPr="008C0AC4">
        <w:rPr>
          <w:rFonts w:cs="David" w:hint="cs"/>
          <w:b/>
          <w:bCs/>
          <w:rtl/>
        </w:rPr>
        <w:tab/>
      </w:r>
      <w:r w:rsidRPr="008C0AC4">
        <w:rPr>
          <w:rFonts w:cs="David" w:hint="cs"/>
          <w:b/>
          <w:bCs/>
          <w:rtl/>
        </w:rPr>
        <w:tab/>
        <w:t xml:space="preserve">                                                               נוסח</w:t>
      </w:r>
      <w:r>
        <w:rPr>
          <w:rFonts w:cs="David" w:hint="cs"/>
          <w:b/>
          <w:bCs/>
          <w:rtl/>
        </w:rPr>
        <w:t xml:space="preserve"> </w:t>
      </w:r>
      <w:r w:rsidRPr="008C0AC4">
        <w:rPr>
          <w:rFonts w:cs="David" w:hint="cs"/>
          <w:b/>
          <w:bCs/>
          <w:rtl/>
        </w:rPr>
        <w:t xml:space="preserve">לא מתוקן              </w:t>
      </w:r>
    </w:p>
    <w:p w:rsidR="008C0AC4" w:rsidRPr="008C0AC4" w:rsidRDefault="008C0AC4" w:rsidP="008C0AC4">
      <w:pPr>
        <w:bidi/>
        <w:jc w:val="both"/>
        <w:outlineLvl w:val="0"/>
        <w:rPr>
          <w:rFonts w:cs="David" w:hint="cs"/>
          <w:b/>
          <w:bCs/>
          <w:rtl/>
        </w:rPr>
      </w:pPr>
      <w:r w:rsidRPr="008C0AC4">
        <w:rPr>
          <w:rFonts w:cs="David" w:hint="cs"/>
          <w:b/>
          <w:bCs/>
          <w:rtl/>
        </w:rPr>
        <w:t>מושב ראשון</w:t>
      </w:r>
      <w:r w:rsidRPr="008C0AC4">
        <w:rPr>
          <w:rFonts w:cs="David" w:hint="cs"/>
          <w:b/>
          <w:bCs/>
          <w:rtl/>
        </w:rPr>
        <w:tab/>
      </w:r>
      <w:r w:rsidRPr="008C0AC4">
        <w:rPr>
          <w:rFonts w:cs="David" w:hint="cs"/>
          <w:b/>
          <w:bCs/>
          <w:rtl/>
        </w:rPr>
        <w:tab/>
      </w:r>
      <w:r w:rsidRPr="008C0AC4">
        <w:rPr>
          <w:rFonts w:cs="David" w:hint="cs"/>
          <w:b/>
          <w:bCs/>
          <w:rtl/>
        </w:rPr>
        <w:tab/>
      </w:r>
      <w:r w:rsidRPr="008C0AC4">
        <w:rPr>
          <w:rFonts w:cs="David" w:hint="cs"/>
          <w:b/>
          <w:bCs/>
          <w:rtl/>
        </w:rPr>
        <w:tab/>
      </w:r>
      <w:r w:rsidRPr="008C0AC4">
        <w:rPr>
          <w:rFonts w:cs="David" w:hint="cs"/>
          <w:b/>
          <w:bCs/>
          <w:rtl/>
        </w:rPr>
        <w:tab/>
      </w:r>
      <w:r w:rsidRPr="008C0AC4">
        <w:rPr>
          <w:rFonts w:cs="David" w:hint="cs"/>
          <w:b/>
          <w:bCs/>
          <w:rtl/>
        </w:rPr>
        <w:tab/>
      </w:r>
      <w:r w:rsidRPr="008C0AC4">
        <w:rPr>
          <w:rFonts w:cs="David" w:hint="cs"/>
          <w:b/>
          <w:bCs/>
          <w:rtl/>
        </w:rPr>
        <w:tab/>
      </w:r>
      <w:r w:rsidRPr="008C0AC4">
        <w:rPr>
          <w:rFonts w:cs="David"/>
          <w:b/>
          <w:bCs/>
          <w:rtl/>
        </w:rPr>
        <w:tab/>
      </w:r>
      <w:r w:rsidRPr="008C0AC4">
        <w:rPr>
          <w:rFonts w:cs="David" w:hint="cs"/>
          <w:b/>
          <w:bCs/>
          <w:rtl/>
        </w:rPr>
        <w:t xml:space="preserve">         </w:t>
      </w:r>
    </w:p>
    <w:p w:rsidR="008C0AC4" w:rsidRPr="008C0AC4" w:rsidRDefault="008C0AC4" w:rsidP="008C0AC4">
      <w:pPr>
        <w:bidi/>
        <w:jc w:val="both"/>
        <w:outlineLvl w:val="0"/>
        <w:rPr>
          <w:rFonts w:cs="David" w:hint="cs"/>
          <w:b/>
          <w:bCs/>
          <w:rtl/>
        </w:rPr>
      </w:pPr>
    </w:p>
    <w:p w:rsidR="008C0AC4" w:rsidRPr="008C0AC4" w:rsidRDefault="008C0AC4" w:rsidP="008C0AC4">
      <w:pPr>
        <w:bidi/>
        <w:jc w:val="both"/>
        <w:outlineLvl w:val="0"/>
        <w:rPr>
          <w:rFonts w:cs="David" w:hint="cs"/>
          <w:b/>
          <w:bCs/>
          <w:rtl/>
        </w:rPr>
      </w:pPr>
    </w:p>
    <w:p w:rsidR="008C0AC4" w:rsidRPr="008C0AC4" w:rsidRDefault="008C0AC4" w:rsidP="008C0AC4">
      <w:pPr>
        <w:bidi/>
        <w:jc w:val="center"/>
        <w:outlineLvl w:val="0"/>
        <w:rPr>
          <w:rFonts w:cs="David" w:hint="cs"/>
          <w:b/>
          <w:bCs/>
          <w:rtl/>
        </w:rPr>
      </w:pPr>
      <w:r w:rsidRPr="008C0AC4">
        <w:rPr>
          <w:rFonts w:cs="David"/>
          <w:b/>
          <w:bCs/>
          <w:rtl/>
        </w:rPr>
        <w:t>פרוטוקול מס'</w:t>
      </w:r>
      <w:r w:rsidRPr="008C0AC4">
        <w:rPr>
          <w:rFonts w:cs="David" w:hint="cs"/>
          <w:b/>
          <w:bCs/>
          <w:rtl/>
        </w:rPr>
        <w:t xml:space="preserve"> 9</w:t>
      </w:r>
    </w:p>
    <w:p w:rsidR="008C0AC4" w:rsidRPr="008C0AC4" w:rsidRDefault="008C0AC4" w:rsidP="008C0AC4">
      <w:pPr>
        <w:bidi/>
        <w:jc w:val="center"/>
        <w:outlineLvl w:val="0"/>
        <w:rPr>
          <w:rFonts w:cs="David" w:hint="cs"/>
          <w:b/>
          <w:bCs/>
          <w:rtl/>
        </w:rPr>
      </w:pPr>
      <w:r w:rsidRPr="008C0AC4">
        <w:rPr>
          <w:rFonts w:cs="David"/>
          <w:b/>
          <w:bCs/>
          <w:rtl/>
        </w:rPr>
        <w:t>מישיב</w:t>
      </w:r>
      <w:r w:rsidRPr="008C0AC4">
        <w:rPr>
          <w:rFonts w:cs="David" w:hint="cs"/>
          <w:b/>
          <w:bCs/>
          <w:rtl/>
        </w:rPr>
        <w:t>ת ועדת הכנסת</w:t>
      </w:r>
    </w:p>
    <w:p w:rsidR="008C0AC4" w:rsidRPr="008C0AC4" w:rsidRDefault="008C0AC4" w:rsidP="008C0AC4">
      <w:pPr>
        <w:bidi/>
        <w:jc w:val="center"/>
        <w:rPr>
          <w:rFonts w:cs="David" w:hint="cs"/>
          <w:b/>
          <w:bCs/>
          <w:u w:val="single"/>
          <w:rtl/>
        </w:rPr>
      </w:pPr>
      <w:r w:rsidRPr="008C0AC4">
        <w:rPr>
          <w:rFonts w:cs="David" w:hint="cs"/>
          <w:b/>
          <w:bCs/>
          <w:u w:val="single"/>
          <w:rtl/>
        </w:rPr>
        <w:t xml:space="preserve">יום שני, ט' סיוון </w:t>
      </w:r>
      <w:proofErr w:type="spellStart"/>
      <w:r w:rsidRPr="008C0AC4">
        <w:rPr>
          <w:rFonts w:cs="David" w:hint="cs"/>
          <w:b/>
          <w:bCs/>
          <w:u w:val="single"/>
          <w:rtl/>
        </w:rPr>
        <w:t>התשס"ט</w:t>
      </w:r>
      <w:proofErr w:type="spellEnd"/>
      <w:r w:rsidRPr="008C0AC4">
        <w:rPr>
          <w:rFonts w:cs="David" w:hint="cs"/>
          <w:b/>
          <w:bCs/>
          <w:u w:val="single"/>
          <w:rtl/>
        </w:rPr>
        <w:t xml:space="preserve"> (1 ביוני 2009), </w:t>
      </w:r>
      <w:r w:rsidRPr="008C0AC4">
        <w:rPr>
          <w:rFonts w:cs="David"/>
          <w:b/>
          <w:bCs/>
          <w:u w:val="single"/>
          <w:rtl/>
        </w:rPr>
        <w:t>ש</w:t>
      </w:r>
      <w:r w:rsidRPr="008C0AC4">
        <w:rPr>
          <w:rFonts w:cs="David" w:hint="cs"/>
          <w:b/>
          <w:bCs/>
          <w:u w:val="single"/>
          <w:rtl/>
        </w:rPr>
        <w:t>עה</w:t>
      </w:r>
      <w:r w:rsidRPr="008C0AC4">
        <w:rPr>
          <w:rFonts w:cs="David"/>
          <w:b/>
          <w:bCs/>
          <w:u w:val="single"/>
          <w:rtl/>
        </w:rPr>
        <w:t xml:space="preserve"> </w:t>
      </w:r>
      <w:r w:rsidRPr="008C0AC4">
        <w:rPr>
          <w:rFonts w:cs="David" w:hint="cs"/>
          <w:b/>
          <w:bCs/>
          <w:u w:val="single"/>
          <w:rtl/>
        </w:rPr>
        <w:t>09:30</w:t>
      </w:r>
    </w:p>
    <w:p w:rsidR="008C0AC4" w:rsidRPr="008C0AC4" w:rsidRDefault="008C0AC4" w:rsidP="008C0AC4">
      <w:pPr>
        <w:bidi/>
        <w:jc w:val="both"/>
        <w:rPr>
          <w:rFonts w:cs="David"/>
          <w:b/>
          <w:bCs/>
          <w:u w:val="single"/>
          <w:rtl/>
        </w:rPr>
      </w:pPr>
    </w:p>
    <w:p w:rsidR="008C0AC4" w:rsidRPr="008C0AC4" w:rsidRDefault="008C0AC4" w:rsidP="008C0AC4">
      <w:pPr>
        <w:bidi/>
        <w:jc w:val="both"/>
        <w:rPr>
          <w:rFonts w:cs="David" w:hint="cs"/>
          <w:b/>
          <w:bCs/>
          <w:u w:val="single"/>
          <w:rtl/>
        </w:rPr>
      </w:pPr>
    </w:p>
    <w:p w:rsidR="008C0AC4" w:rsidRPr="008C0AC4" w:rsidRDefault="008C0AC4" w:rsidP="008C0AC4">
      <w:pPr>
        <w:bidi/>
        <w:jc w:val="both"/>
        <w:rPr>
          <w:rFonts w:cs="David" w:hint="cs"/>
          <w:b/>
          <w:bCs/>
          <w:u w:val="single"/>
          <w:rtl/>
        </w:rPr>
      </w:pPr>
    </w:p>
    <w:p w:rsidR="008C0AC4" w:rsidRPr="008C0AC4" w:rsidRDefault="008C0AC4" w:rsidP="008C0AC4">
      <w:pPr>
        <w:bidi/>
        <w:jc w:val="both"/>
        <w:rPr>
          <w:rFonts w:cs="David" w:hint="cs"/>
          <w:b/>
          <w:bCs/>
          <w:u w:val="single"/>
          <w:rtl/>
        </w:rPr>
      </w:pPr>
    </w:p>
    <w:p w:rsidR="008C0AC4" w:rsidRPr="008C0AC4" w:rsidRDefault="008C0AC4" w:rsidP="008C0AC4">
      <w:pPr>
        <w:bidi/>
        <w:jc w:val="both"/>
        <w:rPr>
          <w:rFonts w:cs="David" w:hint="cs"/>
          <w:rtl/>
        </w:rPr>
      </w:pPr>
      <w:r w:rsidRPr="008C0AC4">
        <w:rPr>
          <w:rFonts w:cs="David" w:hint="cs"/>
          <w:b/>
          <w:bCs/>
          <w:u w:val="single"/>
          <w:rtl/>
        </w:rPr>
        <w:t>סדר היום</w:t>
      </w:r>
      <w:r w:rsidRPr="008C0AC4">
        <w:rPr>
          <w:rFonts w:cs="David"/>
          <w:b/>
          <w:bCs/>
          <w:u w:val="single"/>
          <w:rtl/>
        </w:rPr>
        <w:t>:</w:t>
      </w:r>
      <w:r w:rsidRPr="008C0AC4">
        <w:rPr>
          <w:rFonts w:cs="David"/>
          <w:rtl/>
        </w:rPr>
        <w:t xml:space="preserve"> </w:t>
      </w:r>
      <w:r w:rsidRPr="008C0AC4">
        <w:rPr>
          <w:rFonts w:cs="David" w:hint="cs"/>
          <w:rtl/>
        </w:rPr>
        <w:t xml:space="preserve"> </w:t>
      </w:r>
      <w:r w:rsidRPr="008C0AC4">
        <w:rPr>
          <w:rFonts w:cs="David" w:hint="cs"/>
          <w:rtl/>
        </w:rPr>
        <w:tab/>
        <w:t>1. קביעת מסגרת הדיון להצעות להביע אי-אמון בממשלה</w:t>
      </w:r>
    </w:p>
    <w:p w:rsidR="008C0AC4" w:rsidRPr="008C0AC4" w:rsidRDefault="008C0AC4" w:rsidP="008C0AC4">
      <w:pPr>
        <w:bidi/>
        <w:jc w:val="both"/>
        <w:rPr>
          <w:rFonts w:cs="David" w:hint="cs"/>
          <w:rtl/>
        </w:rPr>
      </w:pPr>
      <w:r w:rsidRPr="008C0AC4">
        <w:rPr>
          <w:rFonts w:cs="David" w:hint="cs"/>
          <w:rtl/>
        </w:rPr>
        <w:tab/>
      </w:r>
      <w:r w:rsidRPr="008C0AC4">
        <w:rPr>
          <w:rFonts w:cs="David" w:hint="cs"/>
          <w:rtl/>
        </w:rPr>
        <w:tab/>
        <w:t xml:space="preserve">2. בקשת הממשלה להקדמת הדיון בהצעת חוק לתשלום חלקי של דמי הבראה בשירות </w:t>
      </w:r>
    </w:p>
    <w:p w:rsidR="008C0AC4" w:rsidRPr="008C0AC4" w:rsidRDefault="008C0AC4" w:rsidP="008C0AC4">
      <w:pPr>
        <w:bidi/>
        <w:ind w:left="720" w:firstLine="720"/>
        <w:jc w:val="both"/>
        <w:rPr>
          <w:rFonts w:cs="David" w:hint="cs"/>
          <w:rtl/>
        </w:rPr>
      </w:pPr>
      <w:r w:rsidRPr="008C0AC4">
        <w:rPr>
          <w:rFonts w:cs="David" w:hint="cs"/>
          <w:rtl/>
        </w:rPr>
        <w:t xml:space="preserve">הציבורי בשנים 2009 ו-2010 (הוראת שעה), </w:t>
      </w:r>
      <w:proofErr w:type="spellStart"/>
      <w:r w:rsidRPr="008C0AC4">
        <w:rPr>
          <w:rFonts w:cs="David" w:hint="cs"/>
          <w:rtl/>
        </w:rPr>
        <w:t>התשס"ט</w:t>
      </w:r>
      <w:proofErr w:type="spellEnd"/>
      <w:r w:rsidRPr="008C0AC4">
        <w:rPr>
          <w:rFonts w:cs="David" w:hint="cs"/>
          <w:rtl/>
        </w:rPr>
        <w:t xml:space="preserve">-2009 </w:t>
      </w:r>
      <w:r w:rsidRPr="008C0AC4">
        <w:rPr>
          <w:rFonts w:cs="David"/>
          <w:rtl/>
        </w:rPr>
        <w:t>–</w:t>
      </w:r>
      <w:r w:rsidRPr="008C0AC4">
        <w:rPr>
          <w:rFonts w:cs="David" w:hint="cs"/>
          <w:rtl/>
        </w:rPr>
        <w:t xml:space="preserve"> בכל הקריאות</w:t>
      </w:r>
    </w:p>
    <w:p w:rsidR="008C0AC4" w:rsidRPr="008C0AC4" w:rsidRDefault="008C0AC4" w:rsidP="008C0AC4">
      <w:pPr>
        <w:bidi/>
        <w:jc w:val="both"/>
        <w:rPr>
          <w:rFonts w:cs="David" w:hint="cs"/>
          <w:rtl/>
        </w:rPr>
      </w:pPr>
      <w:r w:rsidRPr="008C0AC4">
        <w:rPr>
          <w:rFonts w:cs="David" w:hint="cs"/>
          <w:rtl/>
        </w:rPr>
        <w:tab/>
      </w:r>
      <w:r w:rsidRPr="008C0AC4">
        <w:rPr>
          <w:rFonts w:cs="David" w:hint="cs"/>
          <w:rtl/>
        </w:rPr>
        <w:tab/>
        <w:t>3. שונות</w:t>
      </w:r>
    </w:p>
    <w:p w:rsidR="008C0AC4" w:rsidRPr="008C0AC4" w:rsidRDefault="008C0AC4" w:rsidP="008C0AC4">
      <w:pPr>
        <w:bidi/>
        <w:jc w:val="both"/>
        <w:rPr>
          <w:rFonts w:cs="David" w:hint="cs"/>
          <w:b/>
          <w:bCs/>
          <w:u w:val="single"/>
          <w:rtl/>
        </w:rPr>
      </w:pPr>
    </w:p>
    <w:p w:rsidR="008C0AC4" w:rsidRPr="008C0AC4" w:rsidRDefault="008C0AC4" w:rsidP="008C0AC4">
      <w:pPr>
        <w:bidi/>
        <w:jc w:val="both"/>
        <w:rPr>
          <w:rFonts w:cs="David" w:hint="cs"/>
          <w:b/>
          <w:bCs/>
          <w:rtl/>
        </w:rPr>
      </w:pPr>
    </w:p>
    <w:p w:rsidR="008C0AC4" w:rsidRPr="008C0AC4" w:rsidRDefault="008C0AC4" w:rsidP="008C0AC4">
      <w:pPr>
        <w:bidi/>
        <w:jc w:val="both"/>
        <w:outlineLvl w:val="0"/>
        <w:rPr>
          <w:rFonts w:cs="David"/>
          <w:b/>
          <w:bCs/>
          <w:u w:val="single"/>
          <w:rtl/>
        </w:rPr>
      </w:pPr>
      <w:r w:rsidRPr="008C0AC4">
        <w:rPr>
          <w:rFonts w:cs="David"/>
          <w:b/>
          <w:bCs/>
          <w:u w:val="single"/>
          <w:rtl/>
        </w:rPr>
        <w:t>נכחו:</w:t>
      </w:r>
    </w:p>
    <w:p w:rsidR="008C0AC4" w:rsidRPr="008C0AC4" w:rsidRDefault="008C0AC4" w:rsidP="008C0AC4">
      <w:pPr>
        <w:bidi/>
        <w:jc w:val="both"/>
        <w:outlineLvl w:val="0"/>
        <w:rPr>
          <w:rFonts w:cs="David" w:hint="cs"/>
          <w:rtl/>
        </w:rPr>
      </w:pPr>
      <w:r w:rsidRPr="008C0AC4">
        <w:rPr>
          <w:rFonts w:cs="David"/>
          <w:b/>
          <w:bCs/>
          <w:u w:val="single"/>
          <w:rtl/>
        </w:rPr>
        <w:t>חברי הוועדה</w:t>
      </w:r>
      <w:r w:rsidRPr="008C0AC4">
        <w:rPr>
          <w:rFonts w:cs="David"/>
          <w:rtl/>
        </w:rPr>
        <w:t>:</w:t>
      </w:r>
      <w:r w:rsidRPr="008C0AC4">
        <w:rPr>
          <w:rFonts w:cs="David"/>
          <w:rtl/>
        </w:rPr>
        <w:tab/>
      </w:r>
    </w:p>
    <w:p w:rsidR="008C0AC4" w:rsidRPr="008C0AC4" w:rsidRDefault="008C0AC4" w:rsidP="008C0AC4">
      <w:pPr>
        <w:bidi/>
        <w:jc w:val="both"/>
        <w:outlineLvl w:val="0"/>
        <w:rPr>
          <w:rFonts w:cs="David" w:hint="cs"/>
          <w:rtl/>
        </w:rPr>
      </w:pPr>
      <w:r w:rsidRPr="008C0AC4">
        <w:rPr>
          <w:rFonts w:cs="David" w:hint="cs"/>
          <w:rtl/>
        </w:rPr>
        <w:t xml:space="preserve">זאב </w:t>
      </w:r>
      <w:proofErr w:type="spellStart"/>
      <w:r w:rsidRPr="008C0AC4">
        <w:rPr>
          <w:rFonts w:cs="David" w:hint="cs"/>
          <w:rtl/>
        </w:rPr>
        <w:t>אלקין</w:t>
      </w:r>
      <w:proofErr w:type="spellEnd"/>
      <w:r w:rsidRPr="008C0AC4">
        <w:rPr>
          <w:rFonts w:cs="David" w:hint="cs"/>
          <w:rtl/>
        </w:rPr>
        <w:t xml:space="preserve"> </w:t>
      </w:r>
      <w:r w:rsidRPr="008C0AC4">
        <w:rPr>
          <w:rFonts w:cs="David"/>
          <w:rtl/>
        </w:rPr>
        <w:t>–</w:t>
      </w:r>
      <w:r w:rsidRPr="008C0AC4">
        <w:rPr>
          <w:rFonts w:cs="David" w:hint="cs"/>
          <w:rtl/>
        </w:rPr>
        <w:t xml:space="preserve"> היו"ר</w:t>
      </w:r>
    </w:p>
    <w:p w:rsidR="008C0AC4" w:rsidRPr="008C0AC4" w:rsidRDefault="008C0AC4" w:rsidP="008C0AC4">
      <w:pPr>
        <w:bidi/>
        <w:jc w:val="both"/>
        <w:outlineLvl w:val="0"/>
        <w:rPr>
          <w:rFonts w:cs="David" w:hint="cs"/>
          <w:rtl/>
        </w:rPr>
      </w:pPr>
      <w:r w:rsidRPr="008C0AC4">
        <w:rPr>
          <w:rFonts w:cs="David" w:hint="cs"/>
          <w:rtl/>
        </w:rPr>
        <w:t xml:space="preserve">זבולון </w:t>
      </w:r>
      <w:proofErr w:type="spellStart"/>
      <w:r w:rsidRPr="008C0AC4">
        <w:rPr>
          <w:rFonts w:cs="David" w:hint="cs"/>
          <w:rtl/>
        </w:rPr>
        <w:t>אורלב</w:t>
      </w:r>
      <w:proofErr w:type="spellEnd"/>
    </w:p>
    <w:p w:rsidR="008C0AC4" w:rsidRPr="008C0AC4" w:rsidRDefault="008C0AC4" w:rsidP="008C0AC4">
      <w:pPr>
        <w:bidi/>
        <w:jc w:val="both"/>
        <w:outlineLvl w:val="0"/>
        <w:rPr>
          <w:rFonts w:cs="David" w:hint="cs"/>
          <w:rtl/>
        </w:rPr>
      </w:pPr>
      <w:r w:rsidRPr="008C0AC4">
        <w:rPr>
          <w:rFonts w:cs="David" w:hint="cs"/>
          <w:rtl/>
        </w:rPr>
        <w:t xml:space="preserve">דני </w:t>
      </w:r>
      <w:proofErr w:type="spellStart"/>
      <w:r w:rsidRPr="008C0AC4">
        <w:rPr>
          <w:rFonts w:cs="David" w:hint="cs"/>
          <w:rtl/>
        </w:rPr>
        <w:t>דנון</w:t>
      </w:r>
      <w:proofErr w:type="spellEnd"/>
    </w:p>
    <w:p w:rsidR="008C0AC4" w:rsidRPr="008C0AC4" w:rsidRDefault="008C0AC4" w:rsidP="008C0AC4">
      <w:pPr>
        <w:bidi/>
        <w:jc w:val="both"/>
        <w:outlineLvl w:val="0"/>
        <w:rPr>
          <w:rFonts w:cs="David" w:hint="cs"/>
          <w:rtl/>
        </w:rPr>
      </w:pPr>
      <w:r w:rsidRPr="008C0AC4">
        <w:rPr>
          <w:rFonts w:cs="David" w:hint="cs"/>
          <w:rtl/>
        </w:rPr>
        <w:t>נסים זאב</w:t>
      </w:r>
    </w:p>
    <w:p w:rsidR="008C0AC4" w:rsidRPr="008C0AC4" w:rsidRDefault="008C0AC4" w:rsidP="008C0AC4">
      <w:pPr>
        <w:bidi/>
        <w:jc w:val="both"/>
        <w:outlineLvl w:val="0"/>
        <w:rPr>
          <w:rFonts w:cs="David" w:hint="cs"/>
          <w:rtl/>
        </w:rPr>
      </w:pPr>
      <w:r w:rsidRPr="008C0AC4">
        <w:rPr>
          <w:rFonts w:cs="David" w:hint="cs"/>
          <w:rtl/>
        </w:rPr>
        <w:t xml:space="preserve">יריב </w:t>
      </w:r>
      <w:proofErr w:type="spellStart"/>
      <w:r w:rsidRPr="008C0AC4">
        <w:rPr>
          <w:rFonts w:cs="David" w:hint="cs"/>
          <w:rtl/>
        </w:rPr>
        <w:t>לוין</w:t>
      </w:r>
      <w:proofErr w:type="spellEnd"/>
    </w:p>
    <w:p w:rsidR="008C0AC4" w:rsidRPr="008C0AC4" w:rsidRDefault="008C0AC4" w:rsidP="008C0AC4">
      <w:pPr>
        <w:bidi/>
        <w:jc w:val="both"/>
        <w:outlineLvl w:val="0"/>
        <w:rPr>
          <w:rFonts w:cs="David" w:hint="cs"/>
          <w:rtl/>
        </w:rPr>
      </w:pPr>
      <w:r w:rsidRPr="008C0AC4">
        <w:rPr>
          <w:rFonts w:cs="David" w:hint="cs"/>
          <w:rtl/>
        </w:rPr>
        <w:t xml:space="preserve">מנחם אליעזר </w:t>
      </w:r>
      <w:proofErr w:type="spellStart"/>
      <w:r w:rsidRPr="008C0AC4">
        <w:rPr>
          <w:rFonts w:cs="David" w:hint="cs"/>
          <w:rtl/>
        </w:rPr>
        <w:t>מוזס</w:t>
      </w:r>
      <w:proofErr w:type="spellEnd"/>
    </w:p>
    <w:p w:rsidR="008C0AC4" w:rsidRPr="008C0AC4" w:rsidRDefault="008C0AC4" w:rsidP="008C0AC4">
      <w:pPr>
        <w:bidi/>
        <w:jc w:val="both"/>
        <w:outlineLvl w:val="0"/>
        <w:rPr>
          <w:rFonts w:cs="David" w:hint="cs"/>
          <w:rtl/>
        </w:rPr>
      </w:pPr>
      <w:r w:rsidRPr="008C0AC4">
        <w:rPr>
          <w:rFonts w:cs="David" w:hint="cs"/>
          <w:rtl/>
        </w:rPr>
        <w:t xml:space="preserve">שלמה מולה </w:t>
      </w:r>
    </w:p>
    <w:p w:rsidR="008C0AC4" w:rsidRPr="008C0AC4" w:rsidRDefault="008C0AC4" w:rsidP="008C0AC4">
      <w:pPr>
        <w:bidi/>
        <w:jc w:val="both"/>
        <w:outlineLvl w:val="0"/>
        <w:rPr>
          <w:rFonts w:cs="David" w:hint="cs"/>
          <w:rtl/>
        </w:rPr>
      </w:pPr>
      <w:r w:rsidRPr="008C0AC4">
        <w:rPr>
          <w:rFonts w:cs="David" w:hint="cs"/>
          <w:rtl/>
        </w:rPr>
        <w:t xml:space="preserve">אברהם </w:t>
      </w:r>
      <w:proofErr w:type="spellStart"/>
      <w:r w:rsidRPr="008C0AC4">
        <w:rPr>
          <w:rFonts w:cs="David" w:hint="cs"/>
          <w:rtl/>
        </w:rPr>
        <w:t>מיכאלי</w:t>
      </w:r>
      <w:proofErr w:type="spellEnd"/>
    </w:p>
    <w:p w:rsidR="008C0AC4" w:rsidRPr="008C0AC4" w:rsidRDefault="008C0AC4" w:rsidP="008C0AC4">
      <w:pPr>
        <w:bidi/>
        <w:jc w:val="both"/>
        <w:outlineLvl w:val="0"/>
        <w:rPr>
          <w:rFonts w:cs="David" w:hint="cs"/>
          <w:rtl/>
        </w:rPr>
      </w:pPr>
      <w:r w:rsidRPr="008C0AC4">
        <w:rPr>
          <w:rFonts w:cs="David" w:hint="cs"/>
          <w:rtl/>
        </w:rPr>
        <w:t>אלכס מילר</w:t>
      </w:r>
    </w:p>
    <w:p w:rsidR="008C0AC4" w:rsidRPr="008C0AC4" w:rsidRDefault="008C0AC4" w:rsidP="008C0AC4">
      <w:pPr>
        <w:bidi/>
        <w:jc w:val="both"/>
        <w:outlineLvl w:val="0"/>
        <w:rPr>
          <w:rFonts w:cs="David" w:hint="cs"/>
          <w:rtl/>
        </w:rPr>
      </w:pPr>
      <w:r w:rsidRPr="008C0AC4">
        <w:rPr>
          <w:rFonts w:cs="David" w:hint="cs"/>
          <w:rtl/>
        </w:rPr>
        <w:t xml:space="preserve">ציון </w:t>
      </w:r>
      <w:proofErr w:type="spellStart"/>
      <w:r w:rsidRPr="008C0AC4">
        <w:rPr>
          <w:rFonts w:cs="David" w:hint="cs"/>
          <w:rtl/>
        </w:rPr>
        <w:t>פיניאן</w:t>
      </w:r>
      <w:proofErr w:type="spellEnd"/>
    </w:p>
    <w:p w:rsidR="008C0AC4" w:rsidRPr="008C0AC4" w:rsidRDefault="008C0AC4" w:rsidP="008C0AC4">
      <w:pPr>
        <w:bidi/>
        <w:jc w:val="both"/>
        <w:outlineLvl w:val="0"/>
        <w:rPr>
          <w:rFonts w:cs="David" w:hint="cs"/>
          <w:rtl/>
        </w:rPr>
      </w:pPr>
    </w:p>
    <w:p w:rsidR="008C0AC4" w:rsidRPr="008C0AC4" w:rsidRDefault="008C0AC4" w:rsidP="008C0AC4">
      <w:pPr>
        <w:bidi/>
        <w:jc w:val="both"/>
        <w:outlineLvl w:val="0"/>
        <w:rPr>
          <w:rFonts w:cs="David" w:hint="cs"/>
          <w:rtl/>
        </w:rPr>
      </w:pPr>
      <w:r w:rsidRPr="008C0AC4">
        <w:rPr>
          <w:rFonts w:cs="David"/>
          <w:b/>
          <w:bCs/>
          <w:u w:val="single"/>
          <w:rtl/>
        </w:rPr>
        <w:t>מוזמנים</w:t>
      </w:r>
      <w:r w:rsidRPr="008C0AC4">
        <w:rPr>
          <w:rFonts w:cs="David"/>
          <w:rtl/>
        </w:rPr>
        <w:t>:</w:t>
      </w:r>
    </w:p>
    <w:p w:rsidR="008C0AC4" w:rsidRPr="008C0AC4" w:rsidRDefault="008C0AC4" w:rsidP="008C0AC4">
      <w:pPr>
        <w:bidi/>
        <w:jc w:val="both"/>
        <w:outlineLvl w:val="0"/>
        <w:rPr>
          <w:rFonts w:cs="David" w:hint="cs"/>
          <w:rtl/>
        </w:rPr>
      </w:pPr>
      <w:r w:rsidRPr="008C0AC4">
        <w:rPr>
          <w:rFonts w:cs="David" w:hint="cs"/>
          <w:rtl/>
        </w:rPr>
        <w:t>איל ינון, מזכיר הכנסת</w:t>
      </w:r>
    </w:p>
    <w:p w:rsidR="008C0AC4" w:rsidRPr="008C0AC4" w:rsidRDefault="008C0AC4" w:rsidP="008C0AC4">
      <w:pPr>
        <w:bidi/>
        <w:outlineLvl w:val="0"/>
        <w:rPr>
          <w:rFonts w:cs="David" w:hint="cs"/>
          <w:rtl/>
        </w:rPr>
      </w:pPr>
      <w:r w:rsidRPr="008C0AC4">
        <w:rPr>
          <w:rFonts w:cs="David" w:hint="cs"/>
          <w:rtl/>
        </w:rPr>
        <w:t xml:space="preserve">ירדנה </w:t>
      </w:r>
      <w:proofErr w:type="spellStart"/>
      <w:r w:rsidRPr="008C0AC4">
        <w:rPr>
          <w:rFonts w:cs="David" w:hint="cs"/>
          <w:rtl/>
        </w:rPr>
        <w:t>מלר</w:t>
      </w:r>
      <w:proofErr w:type="spellEnd"/>
      <w:r w:rsidRPr="008C0AC4">
        <w:rPr>
          <w:rFonts w:cs="David" w:hint="cs"/>
          <w:rtl/>
        </w:rPr>
        <w:t>-</w:t>
      </w:r>
      <w:proofErr w:type="spellStart"/>
      <w:r w:rsidRPr="008C0AC4">
        <w:rPr>
          <w:rFonts w:cs="David" w:hint="cs"/>
          <w:rtl/>
        </w:rPr>
        <w:t>הורביץ</w:t>
      </w:r>
      <w:proofErr w:type="spellEnd"/>
      <w:r w:rsidRPr="008C0AC4">
        <w:rPr>
          <w:rFonts w:cs="David" w:hint="cs"/>
          <w:rtl/>
        </w:rPr>
        <w:t>, סגנית מזכיר הכנסת</w:t>
      </w:r>
      <w:r w:rsidRPr="008C0AC4">
        <w:rPr>
          <w:rFonts w:cs="David"/>
          <w:rtl/>
        </w:rPr>
        <w:br/>
      </w:r>
      <w:r w:rsidRPr="008C0AC4">
        <w:rPr>
          <w:rFonts w:cs="David" w:hint="cs"/>
          <w:rtl/>
        </w:rPr>
        <w:t>נאזם בדר, סגן מזכיר הכנסת</w:t>
      </w:r>
    </w:p>
    <w:p w:rsidR="008C0AC4" w:rsidRPr="008C0AC4" w:rsidRDefault="008C0AC4" w:rsidP="008C0AC4">
      <w:pPr>
        <w:bidi/>
        <w:jc w:val="both"/>
        <w:outlineLvl w:val="0"/>
        <w:rPr>
          <w:rFonts w:cs="David" w:hint="cs"/>
          <w:rtl/>
        </w:rPr>
      </w:pPr>
      <w:r w:rsidRPr="008C0AC4">
        <w:rPr>
          <w:rFonts w:cs="David" w:hint="cs"/>
          <w:rtl/>
        </w:rPr>
        <w:t xml:space="preserve">אילן </w:t>
      </w:r>
      <w:proofErr w:type="spellStart"/>
      <w:r w:rsidRPr="008C0AC4">
        <w:rPr>
          <w:rFonts w:cs="David" w:hint="cs"/>
          <w:rtl/>
        </w:rPr>
        <w:t>לוין</w:t>
      </w:r>
      <w:proofErr w:type="spellEnd"/>
      <w:r w:rsidRPr="008C0AC4">
        <w:rPr>
          <w:rFonts w:cs="David" w:hint="cs"/>
          <w:rtl/>
        </w:rPr>
        <w:t>, הממונה על השכר, משרד האוצר</w:t>
      </w:r>
    </w:p>
    <w:p w:rsidR="008C0AC4" w:rsidRPr="008C0AC4" w:rsidRDefault="008C0AC4" w:rsidP="008C0AC4">
      <w:pPr>
        <w:bidi/>
        <w:jc w:val="both"/>
        <w:outlineLvl w:val="0"/>
        <w:rPr>
          <w:rFonts w:cs="David" w:hint="cs"/>
          <w:rtl/>
        </w:rPr>
      </w:pPr>
      <w:r w:rsidRPr="008C0AC4">
        <w:rPr>
          <w:rFonts w:cs="David" w:hint="cs"/>
          <w:rtl/>
        </w:rPr>
        <w:t xml:space="preserve">עו"ד קובי </w:t>
      </w:r>
      <w:proofErr w:type="spellStart"/>
      <w:r w:rsidRPr="008C0AC4">
        <w:rPr>
          <w:rFonts w:cs="David" w:hint="cs"/>
          <w:rtl/>
        </w:rPr>
        <w:t>אמסלם</w:t>
      </w:r>
      <w:proofErr w:type="spellEnd"/>
      <w:r w:rsidRPr="008C0AC4">
        <w:rPr>
          <w:rFonts w:cs="David" w:hint="cs"/>
          <w:rtl/>
        </w:rPr>
        <w:t>, היועץ המשפטי, משרד האוצר</w:t>
      </w:r>
    </w:p>
    <w:p w:rsidR="008C0AC4" w:rsidRPr="008C0AC4" w:rsidRDefault="008C0AC4" w:rsidP="008C0AC4">
      <w:pPr>
        <w:bidi/>
        <w:jc w:val="both"/>
        <w:outlineLvl w:val="0"/>
        <w:rPr>
          <w:rFonts w:cs="David" w:hint="cs"/>
          <w:rtl/>
        </w:rPr>
      </w:pPr>
      <w:r w:rsidRPr="008C0AC4">
        <w:rPr>
          <w:rFonts w:cs="David" w:hint="cs"/>
          <w:rtl/>
        </w:rPr>
        <w:t xml:space="preserve">ארז </w:t>
      </w:r>
      <w:proofErr w:type="spellStart"/>
      <w:r w:rsidRPr="008C0AC4">
        <w:rPr>
          <w:rFonts w:cs="David" w:hint="cs"/>
          <w:rtl/>
        </w:rPr>
        <w:t>אנצווייג</w:t>
      </w:r>
      <w:proofErr w:type="spellEnd"/>
      <w:r w:rsidRPr="008C0AC4">
        <w:rPr>
          <w:rFonts w:cs="David" w:hint="cs"/>
          <w:rtl/>
        </w:rPr>
        <w:t>, סגן היועץ המשפטי, משרד האוצר</w:t>
      </w:r>
    </w:p>
    <w:p w:rsidR="008C0AC4" w:rsidRPr="008C0AC4" w:rsidRDefault="008C0AC4" w:rsidP="008C0AC4">
      <w:pPr>
        <w:bidi/>
        <w:jc w:val="both"/>
        <w:outlineLvl w:val="0"/>
        <w:rPr>
          <w:rFonts w:cs="David" w:hint="cs"/>
          <w:rtl/>
        </w:rPr>
      </w:pPr>
    </w:p>
    <w:p w:rsidR="008C0AC4" w:rsidRPr="008C0AC4" w:rsidRDefault="008C0AC4" w:rsidP="008C0AC4">
      <w:pPr>
        <w:bidi/>
        <w:jc w:val="both"/>
        <w:outlineLvl w:val="0"/>
        <w:rPr>
          <w:rFonts w:cs="David" w:hint="cs"/>
          <w:rtl/>
        </w:rPr>
      </w:pPr>
    </w:p>
    <w:p w:rsidR="008C0AC4" w:rsidRPr="008C0AC4" w:rsidRDefault="008C0AC4" w:rsidP="008C0AC4">
      <w:pPr>
        <w:bidi/>
        <w:jc w:val="both"/>
        <w:outlineLvl w:val="0"/>
        <w:rPr>
          <w:rFonts w:cs="David" w:hint="cs"/>
          <w:rtl/>
        </w:rPr>
      </w:pPr>
      <w:r w:rsidRPr="008C0AC4">
        <w:rPr>
          <w:rFonts w:cs="David" w:hint="cs"/>
          <w:b/>
          <w:bCs/>
          <w:u w:val="single"/>
          <w:rtl/>
        </w:rPr>
        <w:t>יועצת משפטית:</w:t>
      </w:r>
      <w:r w:rsidRPr="008C0AC4">
        <w:rPr>
          <w:rFonts w:cs="David" w:hint="cs"/>
          <w:rtl/>
        </w:rPr>
        <w:tab/>
        <w:t>ארבל אסטרחן</w:t>
      </w:r>
    </w:p>
    <w:p w:rsidR="008C0AC4" w:rsidRPr="008C0AC4" w:rsidRDefault="008C0AC4" w:rsidP="008C0AC4">
      <w:pPr>
        <w:bidi/>
        <w:jc w:val="both"/>
        <w:outlineLvl w:val="0"/>
        <w:rPr>
          <w:rFonts w:cs="David" w:hint="cs"/>
          <w:rtl/>
        </w:rPr>
      </w:pPr>
    </w:p>
    <w:p w:rsidR="008C0AC4" w:rsidRPr="008C0AC4" w:rsidRDefault="008C0AC4" w:rsidP="008C0AC4">
      <w:pPr>
        <w:bidi/>
        <w:jc w:val="both"/>
        <w:outlineLvl w:val="0"/>
        <w:rPr>
          <w:rFonts w:cs="David" w:hint="cs"/>
          <w:rtl/>
        </w:rPr>
      </w:pPr>
    </w:p>
    <w:p w:rsidR="008C0AC4" w:rsidRPr="008C0AC4" w:rsidRDefault="008C0AC4" w:rsidP="008C0AC4">
      <w:pPr>
        <w:bidi/>
        <w:jc w:val="both"/>
        <w:outlineLvl w:val="0"/>
        <w:rPr>
          <w:rFonts w:cs="David" w:hint="cs"/>
          <w:rtl/>
        </w:rPr>
      </w:pPr>
      <w:r w:rsidRPr="008C0AC4">
        <w:rPr>
          <w:rFonts w:cs="David"/>
          <w:b/>
          <w:bCs/>
          <w:u w:val="single"/>
          <w:rtl/>
        </w:rPr>
        <w:t>מנהלת הוועדה</w:t>
      </w:r>
      <w:r w:rsidRPr="008C0AC4">
        <w:rPr>
          <w:rFonts w:cs="David"/>
          <w:rtl/>
        </w:rPr>
        <w:t>:</w:t>
      </w:r>
      <w:r w:rsidRPr="008C0AC4">
        <w:rPr>
          <w:rFonts w:cs="David"/>
          <w:rtl/>
        </w:rPr>
        <w:tab/>
      </w:r>
      <w:r w:rsidRPr="008C0AC4">
        <w:rPr>
          <w:rFonts w:cs="David" w:hint="cs"/>
          <w:rtl/>
        </w:rPr>
        <w:tab/>
        <w:t>אתי בן-יוסף</w:t>
      </w:r>
    </w:p>
    <w:p w:rsidR="008C0AC4" w:rsidRPr="008C0AC4" w:rsidRDefault="008C0AC4" w:rsidP="008C0AC4">
      <w:pPr>
        <w:bidi/>
        <w:jc w:val="both"/>
        <w:rPr>
          <w:rFonts w:cs="David" w:hint="cs"/>
          <w:b/>
          <w:bCs/>
          <w:u w:val="single"/>
          <w:rtl/>
        </w:rPr>
      </w:pPr>
    </w:p>
    <w:p w:rsidR="008C0AC4" w:rsidRPr="008C0AC4" w:rsidRDefault="008C0AC4" w:rsidP="008C0AC4">
      <w:pPr>
        <w:bidi/>
        <w:jc w:val="both"/>
        <w:outlineLvl w:val="0"/>
        <w:rPr>
          <w:rFonts w:cs="David" w:hint="cs"/>
          <w:b/>
          <w:bCs/>
          <w:u w:val="single"/>
          <w:rtl/>
        </w:rPr>
      </w:pPr>
    </w:p>
    <w:p w:rsidR="008C0AC4" w:rsidRPr="008C0AC4" w:rsidRDefault="008C0AC4" w:rsidP="008C0AC4">
      <w:pPr>
        <w:bidi/>
        <w:jc w:val="both"/>
        <w:outlineLvl w:val="0"/>
        <w:rPr>
          <w:rFonts w:cs="David" w:hint="cs"/>
          <w:rtl/>
        </w:rPr>
      </w:pPr>
      <w:r w:rsidRPr="008C0AC4">
        <w:rPr>
          <w:rFonts w:cs="David" w:hint="cs"/>
          <w:b/>
          <w:bCs/>
          <w:u w:val="single"/>
          <w:rtl/>
        </w:rPr>
        <w:t xml:space="preserve">רשמת </w:t>
      </w:r>
      <w:proofErr w:type="spellStart"/>
      <w:r w:rsidRPr="008C0AC4">
        <w:rPr>
          <w:rFonts w:cs="David" w:hint="cs"/>
          <w:b/>
          <w:bCs/>
          <w:u w:val="single"/>
          <w:rtl/>
        </w:rPr>
        <w:t>פרלמנטרית</w:t>
      </w:r>
      <w:proofErr w:type="spellEnd"/>
      <w:r w:rsidRPr="008C0AC4">
        <w:rPr>
          <w:rFonts w:cs="David"/>
          <w:rtl/>
        </w:rPr>
        <w:t>:</w:t>
      </w:r>
      <w:r w:rsidRPr="008C0AC4">
        <w:rPr>
          <w:rFonts w:cs="David" w:hint="cs"/>
          <w:rtl/>
        </w:rPr>
        <w:tab/>
        <w:t>הדס צנוירט</w:t>
      </w:r>
      <w:r w:rsidRPr="008C0AC4">
        <w:rPr>
          <w:rFonts w:cs="David"/>
          <w:rtl/>
        </w:rPr>
        <w:tab/>
      </w:r>
    </w:p>
    <w:p w:rsidR="008C0AC4" w:rsidRPr="008C0AC4" w:rsidRDefault="008C0AC4" w:rsidP="008C0AC4">
      <w:pPr>
        <w:keepNext/>
        <w:bidi/>
        <w:jc w:val="both"/>
        <w:rPr>
          <w:rFonts w:cs="David" w:hint="cs"/>
          <w:rtl/>
        </w:rPr>
      </w:pPr>
      <w:r w:rsidRPr="008C0AC4">
        <w:rPr>
          <w:rFonts w:cs="David"/>
          <w:rtl/>
        </w:rPr>
        <w:br w:type="page"/>
      </w:r>
    </w:p>
    <w:p w:rsidR="008C0AC4" w:rsidRPr="008C0AC4" w:rsidRDefault="008C0AC4" w:rsidP="008C0AC4">
      <w:pPr>
        <w:bidi/>
        <w:jc w:val="center"/>
        <w:rPr>
          <w:rFonts w:cs="David" w:hint="cs"/>
          <w:b/>
          <w:bCs/>
          <w:u w:val="single"/>
          <w:rtl/>
        </w:rPr>
      </w:pPr>
      <w:r w:rsidRPr="008C0AC4">
        <w:rPr>
          <w:rFonts w:cs="David" w:hint="cs"/>
          <w:b/>
          <w:bCs/>
          <w:u w:val="single"/>
          <w:rtl/>
        </w:rPr>
        <w:t>1. קביעת מסגרת הדיון להצעות להביע אי-אמון בממשלה</w:t>
      </w:r>
    </w:p>
    <w:p w:rsidR="008C0AC4" w:rsidRDefault="008C0AC4" w:rsidP="008C0AC4">
      <w:pPr>
        <w:bidi/>
        <w:jc w:val="both"/>
        <w:rPr>
          <w:rFonts w:cs="David" w:hint="cs"/>
          <w:u w:val="single"/>
          <w:rtl/>
        </w:rPr>
      </w:pPr>
    </w:p>
    <w:p w:rsidR="008C0AC4" w:rsidRDefault="008C0AC4" w:rsidP="008C0AC4">
      <w:pPr>
        <w:bidi/>
        <w:jc w:val="both"/>
        <w:rPr>
          <w:rFonts w:cs="David" w:hint="cs"/>
          <w:u w:val="single"/>
          <w:rtl/>
        </w:rPr>
      </w:pP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בוקר טוב, אני מתכבד לפתוח את הישיבה. הנושא הראשון על סדר היום הוא קביעת מסגרת הדיון להצעות להביע אי-אמון. יש לנו השבוע שלוש הצעות אי-אמון בממשלה.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 xml:space="preserve">אני מציע, לאור העובדה שמדובר בשלוש הצעות אי-אמון, ויש גם לא מעט חקיקה היום, שמסגרת הזמן תהיה 3 דקות לכל סיעה.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למה לא 5?</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היו"ר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rtl/>
        </w:rPr>
      </w:pPr>
    </w:p>
    <w:p w:rsidR="008C0AC4" w:rsidRPr="008C0AC4" w:rsidRDefault="008C0AC4" w:rsidP="008C0AC4">
      <w:pPr>
        <w:bidi/>
        <w:ind w:firstLine="720"/>
        <w:jc w:val="both"/>
        <w:rPr>
          <w:rFonts w:cs="David" w:hint="cs"/>
          <w:rtl/>
        </w:rPr>
      </w:pPr>
      <w:r w:rsidRPr="008C0AC4">
        <w:rPr>
          <w:rFonts w:cs="David" w:hint="cs"/>
          <w:rtl/>
        </w:rPr>
        <w:t>אני מציע 3, אדוני רשאי להציע 5. זה תלוי בסעיף השני על סדר היום, אבל בהנחה שניתן פטור מחובת הנחה, יש דיון בקריאה ראשונה בהצעת חוק ממשלתית, שאני מניח שיהיו שם לא מעט דוברים וכו'. לכן אני מציע 3 דקות, וגם בהתחשב בזה שבשונה משבוע שעבר, יש שלוש הצעות אי-אמון ולא שתיים. אתם זוכרים ששתי הצעות אי-אמון בשבוע שבעבר לקח שעתיים, בניגוד למצופה, אז תעשו בעצמכם חשבון, אם זה יהיה 5 דקות על שלוש הצעות אי-אמון, לאן נגיע בתום כל תהליכי החקיקה.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אני חושב שצריך לעשות 5 דקות. זה נושא חשוב. מעבר להיותנו סיעה גדולה, מסגרת 3 דקות לא מאפשר נימוק אמיתי של הצעת האי-אמון.</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לא, מי שמנמק את הצעת האי-אמון מקבל מסגרת זמן אחרת לגמרי, לא קשורה לדיון הזה.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יקבל 10 דקות, אבל כל הדוברים האחרים יצטרכו להוסיף לנימוק של הדובר הראשי. לכן אני מציע את מסגרת ה-5 דקות. אגב, כך גם היה נהוג לרוב.</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לא יודע מה זה "רוב", אבל נמצא כאן מזכיר הכנסת, והוא זוכר היטב, וכולנו זוכרים, שבכנסת הקודמת היה גם 3 דקות, היה גם 5 דקות, הכול בהתאם לנסיבות. חשוב לי מאוד שאנשי האופוזיציה גם יהיו נוכחים עד סוף הדיון, כולל בדיונים בהצעות חוק הממשלתיות.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לכן אני אומר שאני חושב שאם אנו רוצים שתהיה נוכחות רצינית בדיון בהצעות חוק ממשלתיות, הפעם נכון לתת 3 דקות, אבל כמובן, אדוני רשאי להצביע אחרת.</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 xml:space="preserve">אני מעמיד להצבעה את ההצעה להקציב מסגרת דיון של 3 דקות. מי בעד? מי נגד? מי נמנע? </w:t>
      </w: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center"/>
        <w:rPr>
          <w:rFonts w:cs="David" w:hint="cs"/>
          <w:b/>
          <w:bCs/>
          <w:rtl/>
        </w:rPr>
      </w:pPr>
      <w:r w:rsidRPr="008C0AC4">
        <w:rPr>
          <w:rFonts w:cs="David" w:hint="cs"/>
          <w:b/>
          <w:bCs/>
          <w:rtl/>
        </w:rPr>
        <w:t>הצבעה</w:t>
      </w:r>
    </w:p>
    <w:p w:rsidR="008C0AC4" w:rsidRPr="008C0AC4" w:rsidRDefault="008C0AC4" w:rsidP="008C0AC4">
      <w:pPr>
        <w:bidi/>
        <w:jc w:val="center"/>
        <w:rPr>
          <w:rFonts w:cs="David" w:hint="cs"/>
          <w:rtl/>
        </w:rPr>
      </w:pPr>
    </w:p>
    <w:p w:rsidR="008C0AC4" w:rsidRPr="008C0AC4" w:rsidRDefault="008C0AC4" w:rsidP="008C0AC4">
      <w:pPr>
        <w:bidi/>
        <w:jc w:val="center"/>
        <w:rPr>
          <w:rFonts w:cs="David" w:hint="cs"/>
          <w:rtl/>
        </w:rPr>
      </w:pPr>
      <w:r w:rsidRPr="008C0AC4">
        <w:rPr>
          <w:rFonts w:cs="David" w:hint="cs"/>
          <w:rtl/>
        </w:rPr>
        <w:t xml:space="preserve">בעד </w:t>
      </w:r>
      <w:r w:rsidRPr="008C0AC4">
        <w:rPr>
          <w:rFonts w:cs="David"/>
          <w:rtl/>
        </w:rPr>
        <w:t>–</w:t>
      </w:r>
      <w:r w:rsidRPr="008C0AC4">
        <w:rPr>
          <w:rFonts w:cs="David" w:hint="cs"/>
          <w:rtl/>
        </w:rPr>
        <w:t xml:space="preserve"> רוב</w:t>
      </w:r>
    </w:p>
    <w:p w:rsidR="008C0AC4" w:rsidRPr="008C0AC4" w:rsidRDefault="008C0AC4" w:rsidP="008C0AC4">
      <w:pPr>
        <w:bidi/>
        <w:jc w:val="center"/>
        <w:rPr>
          <w:rFonts w:cs="David" w:hint="cs"/>
          <w:rtl/>
        </w:rPr>
      </w:pPr>
      <w:r w:rsidRPr="008C0AC4">
        <w:rPr>
          <w:rFonts w:cs="David" w:hint="cs"/>
          <w:rtl/>
        </w:rPr>
        <w:t>נגד- 1</w:t>
      </w:r>
    </w:p>
    <w:p w:rsidR="008C0AC4" w:rsidRPr="008C0AC4" w:rsidRDefault="008C0AC4" w:rsidP="008C0AC4">
      <w:pPr>
        <w:bidi/>
        <w:jc w:val="center"/>
        <w:rPr>
          <w:rFonts w:cs="David" w:hint="cs"/>
          <w:rtl/>
        </w:rPr>
      </w:pPr>
      <w:r w:rsidRPr="008C0AC4">
        <w:rPr>
          <w:rFonts w:cs="David" w:hint="cs"/>
          <w:rtl/>
        </w:rPr>
        <w:t xml:space="preserve">נמנעים </w:t>
      </w:r>
      <w:r w:rsidRPr="008C0AC4">
        <w:rPr>
          <w:rFonts w:cs="David"/>
          <w:rtl/>
        </w:rPr>
        <w:t>–</w:t>
      </w:r>
      <w:r w:rsidRPr="008C0AC4">
        <w:rPr>
          <w:rFonts w:cs="David" w:hint="cs"/>
          <w:rtl/>
        </w:rPr>
        <w:t xml:space="preserve"> אין</w:t>
      </w: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ההצעה להקציב מסגרת דיון של 3 דקות נתקבלה.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ההצעה הזאת אושרה.</w:t>
      </w:r>
    </w:p>
    <w:p w:rsidR="008C0AC4" w:rsidRPr="008C0AC4" w:rsidRDefault="008C0AC4" w:rsidP="008C0AC4">
      <w:pPr>
        <w:bidi/>
        <w:jc w:val="both"/>
        <w:rPr>
          <w:rFonts w:cs="David" w:hint="cs"/>
          <w:rtl/>
        </w:rPr>
      </w:pPr>
    </w:p>
    <w:p w:rsidR="008C0AC4" w:rsidRPr="008C0AC4" w:rsidRDefault="008C0AC4" w:rsidP="008C0AC4">
      <w:pPr>
        <w:bidi/>
        <w:rPr>
          <w:rFonts w:cs="David" w:hint="cs"/>
          <w:b/>
          <w:bCs/>
          <w:u w:val="single"/>
          <w:rtl/>
        </w:rPr>
      </w:pPr>
      <w:r w:rsidRPr="008C0AC4">
        <w:rPr>
          <w:rFonts w:cs="David"/>
          <w:rtl/>
        </w:rPr>
        <w:br w:type="page"/>
      </w:r>
      <w:r w:rsidRPr="008C0AC4">
        <w:rPr>
          <w:rFonts w:cs="David" w:hint="cs"/>
          <w:b/>
          <w:bCs/>
          <w:u w:val="single"/>
          <w:rtl/>
        </w:rPr>
        <w:t>2. בקשת הממשלה להקדמת הדיון בהצעת חוק לתשלום חלקי של דמי הבראה בשירות</w:t>
      </w:r>
    </w:p>
    <w:p w:rsidR="008C0AC4" w:rsidRPr="008C0AC4" w:rsidRDefault="008C0AC4" w:rsidP="008C0AC4">
      <w:pPr>
        <w:bidi/>
        <w:ind w:left="720" w:firstLine="720"/>
        <w:jc w:val="both"/>
        <w:rPr>
          <w:rFonts w:cs="David" w:hint="cs"/>
          <w:b/>
          <w:bCs/>
          <w:u w:val="single"/>
          <w:rtl/>
        </w:rPr>
      </w:pPr>
      <w:r w:rsidRPr="008C0AC4">
        <w:rPr>
          <w:rFonts w:cs="David" w:hint="cs"/>
          <w:b/>
          <w:bCs/>
          <w:u w:val="single"/>
          <w:rtl/>
        </w:rPr>
        <w:t xml:space="preserve">הציבורי בשנים 2009 ו-2010 (הוראת שעה), </w:t>
      </w:r>
      <w:proofErr w:type="spellStart"/>
      <w:r w:rsidRPr="008C0AC4">
        <w:rPr>
          <w:rFonts w:cs="David" w:hint="cs"/>
          <w:b/>
          <w:bCs/>
          <w:u w:val="single"/>
          <w:rtl/>
        </w:rPr>
        <w:t>התשס"ט</w:t>
      </w:r>
      <w:proofErr w:type="spellEnd"/>
      <w:r w:rsidRPr="008C0AC4">
        <w:rPr>
          <w:rFonts w:cs="David" w:hint="cs"/>
          <w:b/>
          <w:bCs/>
          <w:u w:val="single"/>
          <w:rtl/>
        </w:rPr>
        <w:t xml:space="preserve">-2009 </w:t>
      </w:r>
      <w:r w:rsidRPr="008C0AC4">
        <w:rPr>
          <w:rFonts w:cs="David"/>
          <w:b/>
          <w:bCs/>
          <w:u w:val="single"/>
          <w:rtl/>
        </w:rPr>
        <w:t>–</w:t>
      </w:r>
      <w:r w:rsidRPr="008C0AC4">
        <w:rPr>
          <w:rFonts w:cs="David" w:hint="cs"/>
          <w:b/>
          <w:bCs/>
          <w:u w:val="single"/>
          <w:rtl/>
        </w:rPr>
        <w:t xml:space="preserve"> בכל הקריאות</w:t>
      </w:r>
    </w:p>
    <w:p w:rsidR="008C0AC4" w:rsidRPr="008C0AC4" w:rsidRDefault="008C0AC4" w:rsidP="008C0AC4">
      <w:pPr>
        <w:bidi/>
        <w:jc w:val="both"/>
        <w:rPr>
          <w:rFonts w:cs="David" w:hint="cs"/>
          <w:rtl/>
        </w:rPr>
      </w:pPr>
    </w:p>
    <w:p w:rsidR="008C0AC4" w:rsidRDefault="008C0AC4" w:rsidP="008C0AC4">
      <w:pPr>
        <w:bidi/>
        <w:jc w:val="both"/>
        <w:rPr>
          <w:rFonts w:cs="David" w:hint="cs"/>
          <w:u w:val="single"/>
          <w:rtl/>
        </w:rPr>
      </w:pPr>
    </w:p>
    <w:p w:rsidR="008C0AC4" w:rsidRDefault="008C0AC4" w:rsidP="008C0AC4">
      <w:pPr>
        <w:bidi/>
        <w:jc w:val="both"/>
        <w:rPr>
          <w:rFonts w:cs="David" w:hint="cs"/>
          <w:u w:val="single"/>
          <w:rtl/>
        </w:rPr>
      </w:pPr>
    </w:p>
    <w:p w:rsidR="008C0AC4" w:rsidRDefault="008C0AC4" w:rsidP="008C0AC4">
      <w:pPr>
        <w:bidi/>
        <w:jc w:val="both"/>
        <w:rPr>
          <w:rFonts w:cs="David" w:hint="cs"/>
          <w:u w:val="single"/>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אנו עוברים לסעיף השני על סדר היום</w:t>
      </w:r>
      <w:r w:rsidRPr="008C0AC4">
        <w:rPr>
          <w:rFonts w:cs="David" w:hint="cs"/>
          <w:b/>
          <w:bCs/>
          <w:rtl/>
        </w:rPr>
        <w:t xml:space="preserve">, </w:t>
      </w:r>
      <w:r w:rsidRPr="008C0AC4">
        <w:rPr>
          <w:rFonts w:cs="David" w:hint="cs"/>
          <w:rtl/>
        </w:rPr>
        <w:t xml:space="preserve">בקשת הממשלה להקדמת הדיון בהצעת חוק לתשלום </w:t>
      </w:r>
    </w:p>
    <w:p w:rsidR="008C0AC4" w:rsidRPr="008C0AC4" w:rsidRDefault="008C0AC4" w:rsidP="008C0AC4">
      <w:pPr>
        <w:bidi/>
        <w:jc w:val="both"/>
        <w:rPr>
          <w:rFonts w:cs="David" w:hint="cs"/>
          <w:rtl/>
        </w:rPr>
      </w:pPr>
      <w:r w:rsidRPr="008C0AC4">
        <w:rPr>
          <w:rFonts w:cs="David" w:hint="cs"/>
          <w:rtl/>
        </w:rPr>
        <w:t xml:space="preserve">חלקי של דמי הבראה בשירות הציבורי בשנים 2009 ו-2010 (הוראת שעה), </w:t>
      </w:r>
      <w:proofErr w:type="spellStart"/>
      <w:r w:rsidRPr="008C0AC4">
        <w:rPr>
          <w:rFonts w:cs="David" w:hint="cs"/>
          <w:rtl/>
        </w:rPr>
        <w:t>התשס"ט</w:t>
      </w:r>
      <w:proofErr w:type="spellEnd"/>
      <w:r w:rsidRPr="008C0AC4">
        <w:rPr>
          <w:rFonts w:cs="David" w:hint="cs"/>
          <w:rtl/>
        </w:rPr>
        <w:t xml:space="preserve">-2009 </w:t>
      </w:r>
      <w:r w:rsidRPr="008C0AC4">
        <w:rPr>
          <w:rFonts w:cs="David"/>
          <w:rtl/>
        </w:rPr>
        <w:t>–</w:t>
      </w:r>
      <w:r w:rsidRPr="008C0AC4">
        <w:rPr>
          <w:rFonts w:cs="David" w:hint="cs"/>
          <w:rtl/>
        </w:rPr>
        <w:t xml:space="preserve"> בקשה לפטור בכל הקריאות. נמצאים כאן חברים ממשרד האוצר. מי ינמק בשם משרד האוצר את בקשת הפטור?</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u w:val="single"/>
          <w:rtl/>
        </w:rPr>
        <w:t xml:space="preserve">אילן </w:t>
      </w:r>
      <w:proofErr w:type="spellStart"/>
      <w:r w:rsidRPr="008C0AC4">
        <w:rPr>
          <w:rFonts w:cs="David" w:hint="cs"/>
          <w:u w:val="single"/>
          <w:rtl/>
        </w:rPr>
        <w:t>לוין</w:t>
      </w:r>
      <w:proofErr w:type="spellEnd"/>
      <w:r w:rsidRPr="008C0AC4">
        <w:rPr>
          <w:rFonts w:cs="David" w:hint="cs"/>
          <w:u w:val="single"/>
          <w:rtl/>
        </w:rPr>
        <w:t>:</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 xml:space="preserve"> </w:t>
      </w:r>
      <w:r w:rsidRPr="008C0AC4">
        <w:rPr>
          <w:rFonts w:cs="David" w:hint="cs"/>
          <w:rtl/>
        </w:rPr>
        <w:tab/>
        <w:t xml:space="preserve">כחלק מעסקת החבילה סוכם עם ההסתדרות על סיוע של המגזר הציבורי להתמודדות עם המצב הכלכלי. הסיכום שאליו הגענו הוא </w:t>
      </w:r>
      <w:proofErr w:type="spellStart"/>
      <w:r w:rsidRPr="008C0AC4">
        <w:rPr>
          <w:rFonts w:cs="David" w:hint="cs"/>
          <w:rtl/>
        </w:rPr>
        <w:t>שכ</w:t>
      </w:r>
      <w:proofErr w:type="spellEnd"/>
      <w:r w:rsidRPr="008C0AC4">
        <w:rPr>
          <w:rFonts w:cs="David" w:hint="cs"/>
          <w:rtl/>
        </w:rPr>
        <w:t xml:space="preserve">-50 אחוז מתשלום דמי ההבראה השנה ו-50 אחוז מהתשלום בשנה הבאה יינתנו על-ידי העובדים כסיוע להתמודדות עם המשבר הכלכלי. </w:t>
      </w:r>
    </w:p>
    <w:p w:rsidR="008C0AC4" w:rsidRPr="008C0AC4" w:rsidRDefault="008C0AC4" w:rsidP="008C0AC4">
      <w:pPr>
        <w:bidi/>
        <w:jc w:val="both"/>
        <w:rPr>
          <w:rFonts w:cs="David" w:hint="cs"/>
          <w:rtl/>
        </w:rPr>
      </w:pPr>
    </w:p>
    <w:p w:rsidR="008C0AC4" w:rsidRPr="008C0AC4" w:rsidRDefault="008C0AC4" w:rsidP="008C0AC4">
      <w:pPr>
        <w:bidi/>
        <w:ind w:firstLine="720"/>
        <w:jc w:val="both"/>
        <w:rPr>
          <w:rFonts w:cs="David" w:hint="cs"/>
          <w:rtl/>
        </w:rPr>
      </w:pPr>
      <w:r w:rsidRPr="008C0AC4">
        <w:rPr>
          <w:rFonts w:cs="David" w:hint="cs"/>
          <w:rtl/>
        </w:rPr>
        <w:t xml:space="preserve">לאחר שהגענו להסכמה עם ההסתדרות, דיברנו עם יתר ארגוני העובדים, וחלקם נענו לקריאה, וחלקם עדיין התנו את ההשתתפות בהתניות מהתניות שונות. לכן אנו אל"ף נדרשים לחוק, היות ולא הצלחנו להגיע להסכמה בהסכם קיבוצי עם כלל הארגונים היציגים. מדוע אנו מבקשים את הפטור מחובת ההנחה והדחיפות </w:t>
      </w:r>
      <w:r w:rsidRPr="008C0AC4">
        <w:rPr>
          <w:rFonts w:cs="David"/>
          <w:rtl/>
        </w:rPr>
        <w:t>–</w:t>
      </w:r>
      <w:r w:rsidRPr="008C0AC4">
        <w:rPr>
          <w:rFonts w:cs="David" w:hint="cs"/>
          <w:rtl/>
        </w:rPr>
        <w:t xml:space="preserve"> דמי ההבראה משולמים בשכר ביוני ב-1 ביולי. החקיקה שמלווה את חוק ההסדרים אמורה להיות במהלך יולי, ולו היינו ממתינים לחקיקה הזאת, לא היינו מספיקים במועד לעכב את התשלום ולבצע את-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זבולון </w:t>
      </w:r>
      <w:proofErr w:type="spellStart"/>
      <w:r w:rsidRPr="008C0AC4">
        <w:rPr>
          <w:rFonts w:cs="David" w:hint="cs"/>
          <w:u w:val="single"/>
          <w:rtl/>
        </w:rPr>
        <w:t>אורלב</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ההסתדרות מסכימה שזה יהיה בחקיקה?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u w:val="single"/>
          <w:rtl/>
        </w:rPr>
        <w:t xml:space="preserve">אילן </w:t>
      </w:r>
      <w:proofErr w:type="spellStart"/>
      <w:r w:rsidRPr="008C0AC4">
        <w:rPr>
          <w:rFonts w:cs="David" w:hint="cs"/>
          <w:u w:val="single"/>
          <w:rtl/>
        </w:rPr>
        <w:t>לוין</w:t>
      </w:r>
      <w:proofErr w:type="spellEnd"/>
      <w:r w:rsidRPr="008C0AC4">
        <w:rPr>
          <w:rFonts w:cs="David" w:hint="cs"/>
          <w:u w:val="single"/>
          <w:rtl/>
        </w:rPr>
        <w:t>:</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כל התהליך שאנחנו עושים כאן מסוכם עם ההסתדרות. היועץ המשפטי יגיד כמה מילים בהיבט המשפטי.</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u w:val="single"/>
          <w:rtl/>
        </w:rPr>
        <w:t xml:space="preserve">קובי </w:t>
      </w:r>
      <w:proofErr w:type="spellStart"/>
      <w:r w:rsidRPr="008C0AC4">
        <w:rPr>
          <w:rFonts w:cs="David" w:hint="cs"/>
          <w:u w:val="single"/>
          <w:rtl/>
        </w:rPr>
        <w:t>אמסלם</w:t>
      </w:r>
      <w:proofErr w:type="spellEnd"/>
      <w:r w:rsidRPr="008C0AC4">
        <w:rPr>
          <w:rFonts w:cs="David" w:hint="cs"/>
          <w:u w:val="single"/>
          <w:rtl/>
        </w:rPr>
        <w:t>:</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 xml:space="preserve">מה שמוסכם עם ההסתדרות זה שעם ההסתדרות יהיה הסכם קיבוצי, ומכיוון שצריך להרחיב אותו על יתר העובדים, למי שלא יגיע להסכם קיבוצי, אז נדרש הליך החקיקה. בכל מקרה, הצעת החוק מאפשרת לחוק לא לחול אם יש הסכם קיבוצי אחר שאושר בידי שר האוצר.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זבולון </w:t>
      </w:r>
      <w:proofErr w:type="spellStart"/>
      <w:r w:rsidRPr="008C0AC4">
        <w:rPr>
          <w:rFonts w:cs="David" w:hint="cs"/>
          <w:u w:val="single"/>
          <w:rtl/>
        </w:rPr>
        <w:t>אורלב</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למה אי-אפשר להסתפק בצו הרחבה?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u w:val="single"/>
          <w:rtl/>
        </w:rPr>
        <w:t xml:space="preserve">קובי </w:t>
      </w:r>
      <w:proofErr w:type="spellStart"/>
      <w:r w:rsidRPr="008C0AC4">
        <w:rPr>
          <w:rFonts w:cs="David" w:hint="cs"/>
          <w:u w:val="single"/>
          <w:rtl/>
        </w:rPr>
        <w:t>אמסלם</w:t>
      </w:r>
      <w:proofErr w:type="spellEnd"/>
      <w:r w:rsidRPr="008C0AC4">
        <w:rPr>
          <w:rFonts w:cs="David" w:hint="cs"/>
          <w:u w:val="single"/>
          <w:rtl/>
        </w:rPr>
        <w:t>:</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כי אלה מועדים שונים לצו הרחבה. לא נספיק את המועדים האלה. צו הרחבה גם צריך להיטיב ולא להרע.</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חבר הכנסת מולה ביקש זכות דיבור, בבקשה.</w:t>
      </w: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אני חושב שזו עוד הצעת חוק שהעלנו כאן להעביר אותה בצורה מזורזת, זה חלק מתהליך האיוולת שהממשלה הזאת עושה.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זבולון </w:t>
      </w:r>
      <w:proofErr w:type="spellStart"/>
      <w:r w:rsidRPr="008C0AC4">
        <w:rPr>
          <w:rFonts w:cs="David" w:hint="cs"/>
          <w:u w:val="single"/>
          <w:rtl/>
        </w:rPr>
        <w:t>אורלב</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זה בהסכמה-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מה זה חשוב? אז בוא נמנה את עופר עיני, שינהל את המדינה.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זבולון </w:t>
      </w:r>
      <w:proofErr w:type="spellStart"/>
      <w:r w:rsidRPr="008C0AC4">
        <w:rPr>
          <w:rFonts w:cs="David" w:hint="cs"/>
          <w:u w:val="single"/>
          <w:rtl/>
        </w:rPr>
        <w:t>אורלב</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אבל יש הסכמה בין המעסיקים.</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מה זה קשור?</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חבר הכנסת מולה מעדיף מציאות כששר האוצר משתלח ביושב-ראש ההסתדרות ולא מגיע אתו להבנות, אבל זו זכותו.</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שלמה מולה:</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אז תמנו את עופר עיני, שיהיה ראש ממשלה. כל תהליך זירוז החקיקה - אם היה נושא הרבה יותר בוער, ודאי וודאי הקואליציה </w:t>
      </w:r>
      <w:proofErr w:type="spellStart"/>
      <w:r w:rsidRPr="008C0AC4">
        <w:rPr>
          <w:rFonts w:cs="David" w:hint="cs"/>
          <w:rtl/>
        </w:rPr>
        <w:t>היתה</w:t>
      </w:r>
      <w:proofErr w:type="spellEnd"/>
      <w:r w:rsidRPr="008C0AC4">
        <w:rPr>
          <w:rFonts w:cs="David" w:hint="cs"/>
          <w:rtl/>
        </w:rPr>
        <w:t xml:space="preserve"> זועקת. לכן אני חושב, אין שום דחיפות. אם אתם רוצים, תעבירו את כל התקציב כולו לדיון בכנסת, יגיע, זה חלק מסעיף בחלק מדיוני התקציב שאמור להיות. אין שום דחיפות כרגע להעביר. אני מקבל את מה שאתם אומרים, אבל זה לא יכול להיות, שאנחנו נעשה במחטף. אני לא מאמין שכל העובדים הסכימו, ויש אלפי ארגוני עובדים שמתנגדים למהלך. אני לא חושב שצריך להעביר חקיקה, כשהיא פוגעת פגיעה קשה מאוד בזכויות הקניין של העובדים, ושוב </w:t>
      </w:r>
      <w:r w:rsidRPr="008C0AC4">
        <w:rPr>
          <w:rFonts w:cs="David"/>
          <w:rtl/>
        </w:rPr>
        <w:t>–</w:t>
      </w:r>
      <w:r w:rsidRPr="008C0AC4">
        <w:rPr>
          <w:rFonts w:cs="David" w:hint="cs"/>
          <w:rtl/>
        </w:rPr>
        <w:t xml:space="preserve"> זה סוג של מחטף שהממשלה רוצה להביא.</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 xml:space="preserve">היו"ר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rtl/>
        </w:rPr>
        <w:tab/>
      </w:r>
      <w:r w:rsidRPr="008C0AC4">
        <w:rPr>
          <w:rFonts w:cs="David" w:hint="cs"/>
          <w:rtl/>
        </w:rPr>
        <w:t>חבר הכנסת זאב, בבקשה.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נסים זאב:</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משפט אחד - הנושא של דמי הבראה, בדרך כלל 60 אחוז חוזר חזרה לקופת המדינה, אז כך </w:t>
      </w:r>
      <w:r w:rsidRPr="008C0AC4">
        <w:rPr>
          <w:rFonts w:cs="David"/>
          <w:rtl/>
        </w:rPr>
        <w:t>–</w:t>
      </w:r>
      <w:r w:rsidRPr="008C0AC4">
        <w:rPr>
          <w:rFonts w:cs="David" w:hint="cs"/>
          <w:rtl/>
        </w:rPr>
        <w:t xml:space="preserve"> 50 אחוז, אני בטוח ש-40 אחוז יישאר לפחות בכיסו של העובד. לכן אני לא רואה שזה כל כך דרמטי, כפי שמנסים לצייר את זה פה.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תודה. אני מעמיד להצבעה את בקשת הממשלה לפטור מחובת הנחה בכל הקריאות. מי בעד? מי נגד? מי נמנע? </w:t>
      </w: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center"/>
        <w:rPr>
          <w:rFonts w:cs="David" w:hint="cs"/>
          <w:b/>
          <w:bCs/>
          <w:rtl/>
        </w:rPr>
      </w:pPr>
      <w:r w:rsidRPr="008C0AC4">
        <w:rPr>
          <w:rFonts w:cs="David" w:hint="cs"/>
          <w:b/>
          <w:bCs/>
          <w:rtl/>
        </w:rPr>
        <w:t>הצבעה</w:t>
      </w:r>
    </w:p>
    <w:p w:rsidR="008C0AC4" w:rsidRPr="008C0AC4" w:rsidRDefault="008C0AC4" w:rsidP="008C0AC4">
      <w:pPr>
        <w:bidi/>
        <w:jc w:val="center"/>
        <w:rPr>
          <w:rFonts w:cs="David" w:hint="cs"/>
          <w:rtl/>
        </w:rPr>
      </w:pPr>
    </w:p>
    <w:p w:rsidR="008C0AC4" w:rsidRPr="008C0AC4" w:rsidRDefault="008C0AC4" w:rsidP="008C0AC4">
      <w:pPr>
        <w:bidi/>
        <w:jc w:val="center"/>
        <w:rPr>
          <w:rFonts w:cs="David" w:hint="cs"/>
          <w:rtl/>
        </w:rPr>
      </w:pPr>
      <w:r w:rsidRPr="008C0AC4">
        <w:rPr>
          <w:rFonts w:cs="David" w:hint="cs"/>
          <w:rtl/>
        </w:rPr>
        <w:t xml:space="preserve">בעד </w:t>
      </w:r>
      <w:r w:rsidRPr="008C0AC4">
        <w:rPr>
          <w:rFonts w:cs="David"/>
          <w:rtl/>
        </w:rPr>
        <w:t>–</w:t>
      </w:r>
      <w:r w:rsidRPr="008C0AC4">
        <w:rPr>
          <w:rFonts w:cs="David" w:hint="cs"/>
          <w:rtl/>
        </w:rPr>
        <w:t xml:space="preserve"> 8</w:t>
      </w:r>
    </w:p>
    <w:p w:rsidR="008C0AC4" w:rsidRPr="008C0AC4" w:rsidRDefault="008C0AC4" w:rsidP="008C0AC4">
      <w:pPr>
        <w:bidi/>
        <w:jc w:val="center"/>
        <w:rPr>
          <w:rFonts w:cs="David" w:hint="cs"/>
          <w:rtl/>
        </w:rPr>
      </w:pPr>
      <w:r w:rsidRPr="008C0AC4">
        <w:rPr>
          <w:rFonts w:cs="David" w:hint="cs"/>
          <w:rtl/>
        </w:rPr>
        <w:t xml:space="preserve">נגד </w:t>
      </w:r>
      <w:r w:rsidRPr="008C0AC4">
        <w:rPr>
          <w:rFonts w:cs="David"/>
          <w:rtl/>
        </w:rPr>
        <w:t>–</w:t>
      </w:r>
      <w:r w:rsidRPr="008C0AC4">
        <w:rPr>
          <w:rFonts w:cs="David" w:hint="cs"/>
          <w:rtl/>
        </w:rPr>
        <w:t xml:space="preserve"> 1</w:t>
      </w:r>
    </w:p>
    <w:p w:rsidR="008C0AC4" w:rsidRPr="008C0AC4" w:rsidRDefault="008C0AC4" w:rsidP="008C0AC4">
      <w:pPr>
        <w:bidi/>
        <w:jc w:val="center"/>
        <w:rPr>
          <w:rFonts w:cs="David" w:hint="cs"/>
          <w:rtl/>
        </w:rPr>
      </w:pPr>
      <w:r w:rsidRPr="008C0AC4">
        <w:rPr>
          <w:rFonts w:cs="David" w:hint="cs"/>
          <w:rtl/>
        </w:rPr>
        <w:t xml:space="preserve">נמנעים </w:t>
      </w:r>
      <w:r w:rsidRPr="008C0AC4">
        <w:rPr>
          <w:rFonts w:cs="David"/>
          <w:rtl/>
        </w:rPr>
        <w:t>–</w:t>
      </w:r>
      <w:r w:rsidRPr="008C0AC4">
        <w:rPr>
          <w:rFonts w:cs="David" w:hint="cs"/>
          <w:rtl/>
        </w:rPr>
        <w:t xml:space="preserve"> אין</w:t>
      </w:r>
    </w:p>
    <w:p w:rsidR="008C0AC4" w:rsidRPr="008C0AC4" w:rsidRDefault="008C0AC4" w:rsidP="008C0AC4">
      <w:pPr>
        <w:bidi/>
        <w:jc w:val="center"/>
        <w:rPr>
          <w:rFonts w:cs="David" w:hint="cs"/>
          <w:rtl/>
        </w:rPr>
      </w:pPr>
      <w:r w:rsidRPr="008C0AC4">
        <w:rPr>
          <w:rFonts w:cs="David" w:hint="cs"/>
          <w:rtl/>
        </w:rPr>
        <w:t>בקשת הממשלה לפטור מחובת הנחה בכל הקריאות, נתקבלה.</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p>
    <w:p w:rsidR="008C0AC4" w:rsidRPr="008C0AC4" w:rsidRDefault="008C0AC4" w:rsidP="008C0AC4">
      <w:pPr>
        <w:bidi/>
        <w:jc w:val="both"/>
        <w:rPr>
          <w:rFonts w:cs="David" w:hint="cs"/>
          <w:u w:val="single"/>
          <w:rtl/>
        </w:rPr>
      </w:pPr>
      <w:r w:rsidRPr="008C0AC4">
        <w:rPr>
          <w:rFonts w:cs="David" w:hint="cs"/>
          <w:u w:val="single"/>
          <w:rtl/>
        </w:rPr>
        <w:t>היו</w:t>
      </w:r>
      <w:r w:rsidRPr="008C0AC4">
        <w:rPr>
          <w:rFonts w:cs="David"/>
          <w:u w:val="single"/>
          <w:rtl/>
        </w:rPr>
        <w:t>"</w:t>
      </w:r>
      <w:r w:rsidRPr="008C0AC4">
        <w:rPr>
          <w:rFonts w:cs="David" w:hint="cs"/>
          <w:u w:val="single"/>
          <w:rtl/>
        </w:rPr>
        <w:t xml:space="preserve">ר זאב </w:t>
      </w:r>
      <w:proofErr w:type="spellStart"/>
      <w:r w:rsidRPr="008C0AC4">
        <w:rPr>
          <w:rFonts w:cs="David" w:hint="cs"/>
          <w:u w:val="single"/>
          <w:rtl/>
        </w:rPr>
        <w:t>אלקין</w:t>
      </w:r>
      <w:proofErr w:type="spellEnd"/>
      <w:r w:rsidRPr="008C0AC4">
        <w:rPr>
          <w:rFonts w:cs="David" w:hint="cs"/>
          <w:u w:val="single"/>
          <w:rtl/>
        </w:rPr>
        <w:t>:</w:t>
      </w:r>
    </w:p>
    <w:p w:rsidR="008C0AC4" w:rsidRPr="008C0AC4" w:rsidRDefault="008C0AC4" w:rsidP="008C0AC4">
      <w:pPr>
        <w:bidi/>
        <w:jc w:val="both"/>
        <w:rPr>
          <w:rFonts w:cs="David" w:hint="cs"/>
          <w:u w:val="single"/>
          <w:rtl/>
        </w:rPr>
      </w:pPr>
    </w:p>
    <w:p w:rsidR="008C0AC4" w:rsidRPr="008C0AC4" w:rsidRDefault="008C0AC4" w:rsidP="008C0AC4">
      <w:pPr>
        <w:bidi/>
        <w:jc w:val="both"/>
        <w:rPr>
          <w:rFonts w:cs="David" w:hint="cs"/>
          <w:rtl/>
        </w:rPr>
      </w:pPr>
      <w:r w:rsidRPr="008C0AC4">
        <w:rPr>
          <w:rFonts w:cs="David" w:hint="cs"/>
          <w:rtl/>
        </w:rPr>
        <w:tab/>
        <w:t xml:space="preserve">8 בעד, מתוכם 7 קבועים. נגד </w:t>
      </w:r>
      <w:r w:rsidRPr="008C0AC4">
        <w:rPr>
          <w:rFonts w:cs="David"/>
          <w:rtl/>
        </w:rPr>
        <w:t>–</w:t>
      </w:r>
      <w:r w:rsidRPr="008C0AC4">
        <w:rPr>
          <w:rFonts w:cs="David" w:hint="cs"/>
          <w:rtl/>
        </w:rPr>
        <w:t xml:space="preserve"> 1, נמנעים </w:t>
      </w:r>
      <w:r w:rsidRPr="008C0AC4">
        <w:rPr>
          <w:rFonts w:cs="David"/>
          <w:rtl/>
        </w:rPr>
        <w:t>–</w:t>
      </w:r>
      <w:r w:rsidRPr="008C0AC4">
        <w:rPr>
          <w:rFonts w:cs="David" w:hint="cs"/>
          <w:rtl/>
        </w:rPr>
        <w:t xml:space="preserve"> אין. הבקשה אושרה בהתאם לנוהל - הפטור מחובת הנחה בכל הקריאות. </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t>תודה רבה, הישיבה נעולה.</w:t>
      </w:r>
    </w:p>
    <w:p w:rsidR="008C0AC4" w:rsidRPr="008C0AC4" w:rsidRDefault="008C0AC4" w:rsidP="008C0AC4">
      <w:pPr>
        <w:bidi/>
        <w:jc w:val="both"/>
        <w:rPr>
          <w:rFonts w:cs="David" w:hint="cs"/>
          <w:rtl/>
        </w:rPr>
      </w:pPr>
    </w:p>
    <w:p w:rsidR="008C0AC4" w:rsidRDefault="008C0AC4" w:rsidP="008C0AC4">
      <w:pPr>
        <w:bidi/>
        <w:jc w:val="both"/>
        <w:rPr>
          <w:rFonts w:cs="David" w:hint="cs"/>
          <w:rtl/>
        </w:rPr>
      </w:pPr>
    </w:p>
    <w:p w:rsidR="008C0AC4" w:rsidRPr="008C0AC4" w:rsidRDefault="008C0AC4" w:rsidP="008C0AC4">
      <w:pPr>
        <w:bidi/>
        <w:jc w:val="both"/>
        <w:rPr>
          <w:rFonts w:cs="David" w:hint="cs"/>
          <w:b/>
          <w:bCs/>
          <w:rtl/>
        </w:rPr>
      </w:pPr>
    </w:p>
    <w:p w:rsidR="008C0AC4" w:rsidRPr="008C0AC4" w:rsidRDefault="008C0AC4" w:rsidP="008C0AC4">
      <w:pPr>
        <w:bidi/>
        <w:jc w:val="both"/>
        <w:rPr>
          <w:rFonts w:cs="David" w:hint="cs"/>
          <w:b/>
          <w:bCs/>
          <w:rtl/>
        </w:rPr>
      </w:pPr>
    </w:p>
    <w:p w:rsidR="008C0AC4" w:rsidRPr="008C0AC4" w:rsidRDefault="008C0AC4" w:rsidP="008C0AC4">
      <w:pPr>
        <w:bidi/>
        <w:jc w:val="both"/>
        <w:rPr>
          <w:rFonts w:cs="David" w:hint="cs"/>
          <w:b/>
          <w:bCs/>
          <w:u w:val="single"/>
          <w:rtl/>
        </w:rPr>
      </w:pPr>
      <w:r w:rsidRPr="008C0AC4">
        <w:rPr>
          <w:rFonts w:cs="David" w:hint="cs"/>
          <w:b/>
          <w:bCs/>
          <w:u w:val="single"/>
          <w:rtl/>
        </w:rPr>
        <w:t>הישיבה ננעלה בשעה 10:00.</w:t>
      </w:r>
    </w:p>
    <w:p w:rsidR="008C0AC4" w:rsidRPr="008C0AC4" w:rsidRDefault="008C0AC4" w:rsidP="008C0AC4">
      <w:pPr>
        <w:bidi/>
        <w:jc w:val="both"/>
        <w:rPr>
          <w:rFonts w:cs="David" w:hint="cs"/>
          <w:rtl/>
        </w:rPr>
      </w:pPr>
    </w:p>
    <w:p w:rsidR="008C0AC4" w:rsidRPr="008C0AC4" w:rsidRDefault="008C0AC4" w:rsidP="008C0AC4">
      <w:pPr>
        <w:bidi/>
        <w:jc w:val="both"/>
        <w:rPr>
          <w:rFonts w:cs="David" w:hint="cs"/>
          <w:rtl/>
        </w:rPr>
      </w:pPr>
      <w:r w:rsidRPr="008C0AC4">
        <w:rPr>
          <w:rFonts w:cs="David" w:hint="cs"/>
          <w:rtl/>
        </w:rPr>
        <w:tab/>
      </w:r>
    </w:p>
    <w:p w:rsidR="008C0AC4" w:rsidRPr="008C0AC4" w:rsidRDefault="008C0AC4" w:rsidP="008C0AC4">
      <w:pPr>
        <w:bidi/>
        <w:jc w:val="both"/>
        <w:rPr>
          <w:rFonts w:cs="David" w:hint="cs"/>
          <w:rtl/>
        </w:rPr>
      </w:pPr>
    </w:p>
    <w:p w:rsidR="008C0AC4" w:rsidRPr="008C0AC4" w:rsidRDefault="008C0AC4" w:rsidP="008C0AC4">
      <w:pPr>
        <w:tabs>
          <w:tab w:val="left" w:pos="3683"/>
        </w:tabs>
        <w:bidi/>
        <w:jc w:val="both"/>
        <w:rPr>
          <w:rFonts w:cs="David" w:hint="cs"/>
          <w:rtl/>
        </w:rPr>
      </w:pPr>
      <w:r w:rsidRPr="008C0AC4">
        <w:rPr>
          <w:rFonts w:cs="David" w:hint="cs"/>
          <w:rtl/>
        </w:rPr>
        <w:tab/>
      </w:r>
    </w:p>
    <w:p w:rsidR="00552A80" w:rsidRPr="008C0AC4" w:rsidRDefault="00552A80" w:rsidP="008C0AC4">
      <w:pPr>
        <w:bidi/>
        <w:jc w:val="both"/>
        <w:rPr>
          <w:rFonts w:cs="David"/>
        </w:rPr>
      </w:pPr>
    </w:p>
    <w:p w:rsidR="008C0AC4" w:rsidRPr="008C0AC4" w:rsidRDefault="008C0AC4">
      <w:pPr>
        <w:rPr>
          <w:rFonts w:cs="David"/>
        </w:rPr>
      </w:pPr>
    </w:p>
    <w:sectPr w:rsidR="008C0AC4" w:rsidRPr="008C0AC4" w:rsidSect="008C0AC4">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0AC4" w:rsidRDefault="008C0AC4">
      <w:r>
        <w:separator/>
      </w:r>
    </w:p>
  </w:endnote>
  <w:endnote w:type="continuationSeparator" w:id="0">
    <w:p w:rsidR="008C0AC4" w:rsidRDefault="008C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0AC4" w:rsidRDefault="008C0AC4">
      <w:r>
        <w:separator/>
      </w:r>
    </w:p>
  </w:footnote>
  <w:footnote w:type="continuationSeparator" w:id="0">
    <w:p w:rsidR="008C0AC4" w:rsidRDefault="008C0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0AC4" w:rsidRDefault="008C0AC4" w:rsidP="008C0AC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0AC4" w:rsidRDefault="008C0A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0AC4" w:rsidRDefault="008C0AC4" w:rsidP="008C0AC4">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w:t>
    </w:r>
    <w:r>
      <w:rPr>
        <w:rStyle w:val="PageNumber"/>
        <w:rFonts w:cs="David"/>
        <w:szCs w:val="24"/>
      </w:rPr>
      <w:fldChar w:fldCharType="end"/>
    </w:r>
  </w:p>
  <w:p w:rsidR="008C0AC4" w:rsidRDefault="008C0AC4">
    <w:pPr>
      <w:pStyle w:val="Header"/>
      <w:ind w:right="360"/>
      <w:rPr>
        <w:rFonts w:cs="David" w:hint="cs"/>
        <w:sz w:val="24"/>
        <w:szCs w:val="24"/>
        <w:rtl/>
      </w:rPr>
    </w:pPr>
    <w:r>
      <w:rPr>
        <w:rFonts w:cs="David" w:hint="cs"/>
        <w:sz w:val="24"/>
        <w:szCs w:val="24"/>
        <w:rtl/>
      </w:rPr>
      <w:t>ועדת הכנסת</w:t>
    </w:r>
  </w:p>
  <w:p w:rsidR="008C0AC4" w:rsidRDefault="008C0AC4">
    <w:pPr>
      <w:pStyle w:val="Header"/>
      <w:ind w:right="360"/>
      <w:rPr>
        <w:rFonts w:cs="David" w:hint="cs"/>
        <w:sz w:val="24"/>
        <w:szCs w:val="24"/>
        <w:rtl/>
      </w:rPr>
    </w:pPr>
    <w:r>
      <w:rPr>
        <w:rFonts w:cs="David" w:hint="cs"/>
        <w:sz w:val="24"/>
        <w:szCs w:val="24"/>
        <w:rtl/>
      </w:rPr>
      <w:t>1.6.09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4625פרוטוקול_ישיבת_ועדה.doc"/>
    <w:docVar w:name="StartMode" w:val="3"/>
  </w:docVars>
  <w:rsids>
    <w:rsidRoot w:val="00225F9C"/>
    <w:rsid w:val="00225F9C"/>
    <w:rsid w:val="00552A80"/>
    <w:rsid w:val="008C0AC4"/>
    <w:rsid w:val="00965806"/>
    <w:rsid w:val="009B222C"/>
    <w:rsid w:val="00A454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B2443F-7C5E-46EE-9F1C-6162E0FA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C0AC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C0AC4"/>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898</Words>
  <Characters>5121</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