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0372" w14:textId="77777777" w:rsidR="003C6088" w:rsidRDefault="003C6088" w:rsidP="003C6088">
      <w:pPr>
        <w:bidi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ה</w:t>
      </w:r>
      <w:r>
        <w:rPr>
          <w:rFonts w:cs="David"/>
          <w:b/>
          <w:bCs/>
          <w:rtl/>
        </w:rPr>
        <w:t xml:space="preserve">כנסת </w:t>
      </w:r>
      <w:r>
        <w:rPr>
          <w:rFonts w:cs="David" w:hint="cs"/>
          <w:b/>
          <w:bCs/>
          <w:rtl/>
        </w:rPr>
        <w:t>השמונה-עשרה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  <w:t xml:space="preserve">                                                             נוסח לא מתוקן              </w:t>
      </w:r>
    </w:p>
    <w:p w14:paraId="33E8F7DE" w14:textId="77777777" w:rsidR="003C6088" w:rsidRDefault="003C6088" w:rsidP="003C6088">
      <w:pPr>
        <w:bidi/>
        <w:outlineLvl w:val="0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מושב ראשון</w:t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 w:hint="cs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 w:hint="cs"/>
          <w:b/>
          <w:bCs/>
          <w:rtl/>
        </w:rPr>
        <w:t xml:space="preserve">         </w:t>
      </w:r>
    </w:p>
    <w:p w14:paraId="0B79D61F" w14:textId="77777777" w:rsidR="003C6088" w:rsidRDefault="003C6088" w:rsidP="003C6088">
      <w:pPr>
        <w:bidi/>
        <w:rPr>
          <w:rFonts w:cs="David"/>
          <w:b/>
          <w:bCs/>
          <w:rtl/>
        </w:rPr>
      </w:pPr>
    </w:p>
    <w:p w14:paraId="5C1807E6" w14:textId="77777777" w:rsidR="003C6088" w:rsidRDefault="003C6088" w:rsidP="003C6088">
      <w:pPr>
        <w:bidi/>
        <w:outlineLvl w:val="0"/>
        <w:rPr>
          <w:rFonts w:cs="David" w:hint="cs"/>
          <w:b/>
          <w:bCs/>
          <w:rtl/>
        </w:rPr>
      </w:pPr>
    </w:p>
    <w:p w14:paraId="20F3FBF1" w14:textId="77777777" w:rsidR="003C6088" w:rsidRDefault="003C6088" w:rsidP="003C6088">
      <w:pPr>
        <w:bidi/>
        <w:outlineLvl w:val="0"/>
        <w:rPr>
          <w:rFonts w:cs="David" w:hint="cs"/>
          <w:b/>
          <w:bCs/>
          <w:rtl/>
        </w:rPr>
      </w:pPr>
    </w:p>
    <w:p w14:paraId="4B1509EB" w14:textId="77777777" w:rsidR="003C6088" w:rsidRPr="00BD3696" w:rsidRDefault="003C6088" w:rsidP="003C6088">
      <w:pPr>
        <w:pStyle w:val="Header"/>
        <w:tabs>
          <w:tab w:val="clear" w:pos="4153"/>
          <w:tab w:val="clear" w:pos="8306"/>
        </w:tabs>
        <w:rPr>
          <w:rFonts w:cs="David" w:hint="cs"/>
          <w:sz w:val="24"/>
          <w:szCs w:val="24"/>
          <w:rtl/>
        </w:rPr>
      </w:pPr>
    </w:p>
    <w:p w14:paraId="012A4D26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4EDE56F0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42BA0E81" w14:textId="77777777" w:rsidR="003C6088" w:rsidRPr="00BD3696" w:rsidRDefault="003C6088" w:rsidP="003C6088">
      <w:pPr>
        <w:bidi/>
        <w:jc w:val="center"/>
        <w:rPr>
          <w:rFonts w:cs="David" w:hint="cs"/>
          <w:b/>
          <w:bCs/>
          <w:rtl/>
        </w:rPr>
      </w:pPr>
      <w:r w:rsidRPr="00BD3696">
        <w:rPr>
          <w:rFonts w:cs="David" w:hint="cs"/>
          <w:b/>
          <w:bCs/>
          <w:rtl/>
        </w:rPr>
        <w:t>פרוטוקול מס' 57</w:t>
      </w:r>
    </w:p>
    <w:p w14:paraId="76CB3D95" w14:textId="77777777" w:rsidR="003C6088" w:rsidRPr="00BD3696" w:rsidRDefault="003C6088" w:rsidP="003C6088">
      <w:pPr>
        <w:bidi/>
        <w:jc w:val="center"/>
        <w:rPr>
          <w:rFonts w:cs="David" w:hint="cs"/>
          <w:b/>
          <w:bCs/>
          <w:rtl/>
        </w:rPr>
      </w:pPr>
      <w:r w:rsidRPr="00BD3696">
        <w:rPr>
          <w:rFonts w:cs="David" w:hint="cs"/>
          <w:b/>
          <w:bCs/>
          <w:rtl/>
        </w:rPr>
        <w:t>מישיבת ועדת הכנסת</w:t>
      </w:r>
    </w:p>
    <w:p w14:paraId="6E066B59" w14:textId="77777777" w:rsidR="003C6088" w:rsidRPr="00BD3696" w:rsidRDefault="003C6088" w:rsidP="003C6088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יום שני</w:t>
      </w:r>
      <w:r w:rsidRPr="00BD3696">
        <w:rPr>
          <w:rFonts w:cs="David" w:hint="cs"/>
          <w:b/>
          <w:bCs/>
          <w:u w:val="single"/>
          <w:rtl/>
        </w:rPr>
        <w:t xml:space="preserve"> ד' בטבת </w:t>
      </w:r>
      <w:proofErr w:type="spellStart"/>
      <w:r w:rsidRPr="00BD3696">
        <w:rPr>
          <w:rFonts w:cs="David" w:hint="cs"/>
          <w:b/>
          <w:bCs/>
          <w:u w:val="single"/>
          <w:rtl/>
        </w:rPr>
        <w:t>התש"ע</w:t>
      </w:r>
      <w:proofErr w:type="spellEnd"/>
      <w:r w:rsidRPr="00BD3696">
        <w:rPr>
          <w:rFonts w:cs="David" w:hint="cs"/>
          <w:b/>
          <w:bCs/>
          <w:u w:val="single"/>
          <w:rtl/>
        </w:rPr>
        <w:t xml:space="preserve"> (21 בדצמבר 2009), שעה 11:00</w:t>
      </w:r>
    </w:p>
    <w:p w14:paraId="075116AB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</w:p>
    <w:p w14:paraId="4CDF4FCC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2E052F5C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17F6A5A1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  <w:r w:rsidRPr="00BD3696">
        <w:rPr>
          <w:rFonts w:cs="David" w:hint="cs"/>
          <w:u w:val="single"/>
          <w:rtl/>
        </w:rPr>
        <w:t xml:space="preserve">סדר היום: </w:t>
      </w:r>
      <w:r w:rsidRPr="00BD3696">
        <w:rPr>
          <w:rFonts w:ascii="Arial" w:hAnsi="Arial" w:cs="David"/>
          <w:rtl/>
        </w:rPr>
        <w:t>קביעת מסגרת הדיון להודעת הממשלה בדבר העברת סמכויות בין שרים</w:t>
      </w:r>
    </w:p>
    <w:p w14:paraId="6C3CD6B8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75064AC0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0D6E95F9" w14:textId="77777777" w:rsidR="003C6088" w:rsidRPr="00BD3696" w:rsidRDefault="003C6088" w:rsidP="003C6088">
      <w:pPr>
        <w:bidi/>
        <w:rPr>
          <w:rFonts w:cs="David" w:hint="cs"/>
          <w:b/>
          <w:bCs/>
          <w:u w:val="single"/>
          <w:rtl/>
        </w:rPr>
      </w:pPr>
      <w:r w:rsidRPr="00BD3696">
        <w:rPr>
          <w:rFonts w:cs="David" w:hint="cs"/>
          <w:b/>
          <w:bCs/>
          <w:u w:val="single"/>
          <w:rtl/>
        </w:rPr>
        <w:t>נכחו:</w:t>
      </w:r>
    </w:p>
    <w:p w14:paraId="667C2C6C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</w:p>
    <w:p w14:paraId="44C12990" w14:textId="77777777" w:rsidR="003C6088" w:rsidRPr="00BD3696" w:rsidRDefault="003C6088" w:rsidP="003C6088">
      <w:pPr>
        <w:bidi/>
        <w:rPr>
          <w:rFonts w:cs="David" w:hint="cs"/>
          <w:b/>
          <w:bCs/>
          <w:u w:val="single"/>
          <w:rtl/>
        </w:rPr>
      </w:pPr>
      <w:r w:rsidRPr="00BD3696">
        <w:rPr>
          <w:rFonts w:cs="David" w:hint="cs"/>
          <w:b/>
          <w:bCs/>
          <w:u w:val="single"/>
          <w:rtl/>
        </w:rPr>
        <w:t>חברי הוועדה:</w:t>
      </w:r>
    </w:p>
    <w:p w14:paraId="41645C98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</w:p>
    <w:p w14:paraId="4241008C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 xml:space="preserve">יריב </w:t>
      </w:r>
      <w:proofErr w:type="spellStart"/>
      <w:r w:rsidRPr="00BD3696">
        <w:rPr>
          <w:rFonts w:cs="David" w:hint="cs"/>
          <w:rtl/>
        </w:rPr>
        <w:t>לוין</w:t>
      </w:r>
      <w:proofErr w:type="spellEnd"/>
      <w:r w:rsidRPr="00BD3696">
        <w:rPr>
          <w:rFonts w:cs="David" w:hint="cs"/>
          <w:rtl/>
        </w:rPr>
        <w:t xml:space="preserve"> </w:t>
      </w:r>
      <w:r w:rsidRPr="00BD3696">
        <w:rPr>
          <w:rFonts w:cs="David"/>
          <w:rtl/>
        </w:rPr>
        <w:t>–</w:t>
      </w:r>
      <w:r w:rsidRPr="00BD3696">
        <w:rPr>
          <w:rFonts w:cs="David" w:hint="cs"/>
          <w:rtl/>
        </w:rPr>
        <w:t xml:space="preserve"> היו"ר</w:t>
      </w:r>
    </w:p>
    <w:p w14:paraId="52BEBFB8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>אברהם מיכאלי</w:t>
      </w:r>
    </w:p>
    <w:p w14:paraId="7ACDCCE8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 xml:space="preserve">רוברט </w:t>
      </w:r>
      <w:proofErr w:type="spellStart"/>
      <w:r w:rsidRPr="00BD3696">
        <w:rPr>
          <w:rFonts w:cs="David" w:hint="cs"/>
          <w:rtl/>
        </w:rPr>
        <w:t>אילטוב</w:t>
      </w:r>
      <w:proofErr w:type="spellEnd"/>
    </w:p>
    <w:p w14:paraId="443AE308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22248266" w14:textId="77777777" w:rsidR="003C6088" w:rsidRPr="00BD3696" w:rsidRDefault="003C6088" w:rsidP="003C6088">
      <w:pPr>
        <w:bidi/>
        <w:rPr>
          <w:rFonts w:cs="David" w:hint="cs"/>
          <w:b/>
          <w:bCs/>
          <w:u w:val="single"/>
          <w:rtl/>
        </w:rPr>
      </w:pPr>
      <w:r w:rsidRPr="00BD3696">
        <w:rPr>
          <w:rFonts w:cs="David" w:hint="cs"/>
          <w:b/>
          <w:bCs/>
          <w:u w:val="single"/>
          <w:rtl/>
        </w:rPr>
        <w:t>מוזמנים:</w:t>
      </w:r>
    </w:p>
    <w:p w14:paraId="6DAB4A62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</w:p>
    <w:p w14:paraId="5F518ECE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>דני דנון</w:t>
      </w:r>
    </w:p>
    <w:p w14:paraId="56E062C1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 xml:space="preserve">אייל ינון 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</w:r>
      <w:r w:rsidRPr="00BD3696">
        <w:rPr>
          <w:rFonts w:cs="David"/>
          <w:rtl/>
        </w:rPr>
        <w:t>–</w:t>
      </w:r>
      <w:r w:rsidRPr="00BD3696">
        <w:rPr>
          <w:rFonts w:cs="David" w:hint="cs"/>
          <w:rtl/>
        </w:rPr>
        <w:t xml:space="preserve"> מזכיר הכנסת</w:t>
      </w:r>
    </w:p>
    <w:p w14:paraId="793971DB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 xml:space="preserve">ירדנה </w:t>
      </w:r>
      <w:proofErr w:type="spellStart"/>
      <w:r w:rsidRPr="00BD3696">
        <w:rPr>
          <w:rFonts w:cs="David" w:hint="cs"/>
          <w:rtl/>
        </w:rPr>
        <w:t>מלר</w:t>
      </w:r>
      <w:proofErr w:type="spellEnd"/>
      <w:r w:rsidRPr="00BD3696">
        <w:rPr>
          <w:rFonts w:cs="David" w:hint="cs"/>
          <w:rtl/>
        </w:rPr>
        <w:t>-</w:t>
      </w:r>
      <w:proofErr w:type="spellStart"/>
      <w:r w:rsidRPr="00BD3696">
        <w:rPr>
          <w:rFonts w:cs="David" w:hint="cs"/>
          <w:rtl/>
        </w:rPr>
        <w:t>הורביץ</w:t>
      </w:r>
      <w:proofErr w:type="spellEnd"/>
      <w:r w:rsidRPr="00BD3696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ab/>
      </w:r>
      <w:r w:rsidRPr="00BD3696">
        <w:rPr>
          <w:rFonts w:cs="David"/>
          <w:rtl/>
        </w:rPr>
        <w:t>–</w:t>
      </w:r>
      <w:r w:rsidRPr="00BD3696">
        <w:rPr>
          <w:rFonts w:cs="David" w:hint="cs"/>
          <w:rtl/>
        </w:rPr>
        <w:t xml:space="preserve"> סגנית מזכיר הכנסת</w:t>
      </w:r>
    </w:p>
    <w:p w14:paraId="2BD1E668" w14:textId="77777777" w:rsidR="003C6088" w:rsidRDefault="003C6088" w:rsidP="003C6088">
      <w:pPr>
        <w:bidi/>
        <w:rPr>
          <w:rFonts w:cs="David" w:hint="cs"/>
          <w:rtl/>
        </w:rPr>
      </w:pPr>
    </w:p>
    <w:p w14:paraId="2E80E366" w14:textId="77777777" w:rsidR="003C6088" w:rsidRDefault="003C6088" w:rsidP="003C6088">
      <w:pPr>
        <w:bidi/>
        <w:rPr>
          <w:rFonts w:cs="David" w:hint="cs"/>
          <w:rtl/>
        </w:rPr>
      </w:pPr>
    </w:p>
    <w:p w14:paraId="21A07BB3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24B64BFC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b/>
          <w:bCs/>
          <w:u w:val="single"/>
          <w:rtl/>
        </w:rPr>
        <w:t>יועצת משפטית</w:t>
      </w:r>
      <w:r w:rsidRPr="00BD3696">
        <w:rPr>
          <w:rFonts w:cs="David" w:hint="cs"/>
          <w:u w:val="single"/>
          <w:rtl/>
        </w:rPr>
        <w:t>:</w:t>
      </w:r>
      <w:r w:rsidRPr="00BD3696">
        <w:rPr>
          <w:rFonts w:cs="David" w:hint="cs"/>
          <w:rtl/>
        </w:rPr>
        <w:t xml:space="preserve">   </w:t>
      </w:r>
      <w:smartTag w:uri="urn:schemas-microsoft-com:office:smarttags" w:element="PersonName">
        <w:r w:rsidRPr="00BD3696">
          <w:rPr>
            <w:rFonts w:cs="David" w:hint="cs"/>
            <w:rtl/>
          </w:rPr>
          <w:t>ארבל אסטרחן</w:t>
        </w:r>
      </w:smartTag>
    </w:p>
    <w:p w14:paraId="008DC0BE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5927E35B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b/>
          <w:bCs/>
          <w:u w:val="single"/>
          <w:rtl/>
        </w:rPr>
        <w:t>מנהלת הוועדה</w:t>
      </w:r>
      <w:r w:rsidRPr="00BD3696">
        <w:rPr>
          <w:rFonts w:cs="David" w:hint="cs"/>
          <w:u w:val="single"/>
          <w:rtl/>
        </w:rPr>
        <w:t>:</w:t>
      </w:r>
      <w:r w:rsidRPr="00BD3696">
        <w:rPr>
          <w:rFonts w:cs="David" w:hint="cs"/>
          <w:rtl/>
        </w:rPr>
        <w:t xml:space="preserve">   אתי בן-יוסף</w:t>
      </w:r>
    </w:p>
    <w:p w14:paraId="6A4A0BF3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35B9522E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  <w:r w:rsidRPr="00DD0D95">
        <w:rPr>
          <w:rFonts w:cs="David" w:hint="cs"/>
          <w:b/>
          <w:bCs/>
          <w:u w:val="single"/>
          <w:rtl/>
        </w:rPr>
        <w:t>רשמת:</w:t>
      </w:r>
      <w:r>
        <w:rPr>
          <w:rFonts w:cs="David" w:hint="cs"/>
          <w:b/>
          <w:bCs/>
          <w:u w:val="single"/>
          <w:rtl/>
        </w:rPr>
        <w:tab/>
      </w:r>
      <w:r>
        <w:rPr>
          <w:rFonts w:cs="David" w:hint="cs"/>
          <w:b/>
          <w:bCs/>
          <w:rtl/>
        </w:rPr>
        <w:tab/>
        <w:t xml:space="preserve">  </w:t>
      </w:r>
      <w:smartTag w:uri="urn:schemas-microsoft-com:office:smarttags" w:element="PersonName">
        <w:r w:rsidRPr="00DD0D95">
          <w:rPr>
            <w:rFonts w:cs="David" w:hint="cs"/>
            <w:rtl/>
          </w:rPr>
          <w:t>איה לינצ'בסקי</w:t>
        </w:r>
      </w:smartTag>
    </w:p>
    <w:p w14:paraId="21926D94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09828975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6FDFF3F1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7D9E455B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3BD7A7F9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5B53D54B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3A2A9648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0ED4218D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7B17C615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5A1705BE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40443C70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14CF7C8B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76E98A87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7874596C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22977228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27032DFE" w14:textId="77777777" w:rsidR="003C6088" w:rsidRDefault="003C6088" w:rsidP="003C6088">
      <w:pPr>
        <w:bidi/>
        <w:rPr>
          <w:rFonts w:cs="David" w:hint="cs"/>
          <w:b/>
          <w:bCs/>
          <w:rtl/>
        </w:rPr>
      </w:pPr>
    </w:p>
    <w:p w14:paraId="40082B5C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14744A35" w14:textId="77777777" w:rsidR="003C6088" w:rsidRDefault="003C6088" w:rsidP="003C6088">
      <w:pPr>
        <w:bidi/>
        <w:rPr>
          <w:rFonts w:cs="David" w:hint="cs"/>
          <w:b/>
          <w:bCs/>
          <w:rtl/>
        </w:rPr>
      </w:pPr>
    </w:p>
    <w:p w14:paraId="4C4F884D" w14:textId="77777777" w:rsidR="003C6088" w:rsidRDefault="003C6088" w:rsidP="003C6088">
      <w:pPr>
        <w:bidi/>
        <w:rPr>
          <w:rFonts w:cs="David" w:hint="cs"/>
          <w:b/>
          <w:bCs/>
          <w:rtl/>
        </w:rPr>
      </w:pPr>
    </w:p>
    <w:p w14:paraId="222CE2E4" w14:textId="77777777" w:rsidR="003C6088" w:rsidRDefault="003C6088" w:rsidP="003C6088">
      <w:pPr>
        <w:bidi/>
        <w:rPr>
          <w:rFonts w:cs="David" w:hint="cs"/>
          <w:b/>
          <w:bCs/>
          <w:u w:val="single"/>
          <w:rtl/>
        </w:rPr>
      </w:pPr>
    </w:p>
    <w:p w14:paraId="2F091467" w14:textId="77777777" w:rsidR="003C6088" w:rsidRDefault="003C6088" w:rsidP="003C6088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0A608984" w14:textId="77777777" w:rsidR="003C6088" w:rsidRDefault="003C6088" w:rsidP="003C6088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3488351E" w14:textId="77777777" w:rsidR="003C6088" w:rsidRDefault="003C6088" w:rsidP="003C6088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686A8129" w14:textId="77777777" w:rsidR="003C6088" w:rsidRPr="00BD3696" w:rsidRDefault="003C6088" w:rsidP="003C6088">
      <w:pPr>
        <w:bidi/>
        <w:jc w:val="center"/>
        <w:rPr>
          <w:rFonts w:cs="David" w:hint="cs"/>
          <w:b/>
          <w:bCs/>
          <w:u w:val="single"/>
          <w:rtl/>
        </w:rPr>
      </w:pPr>
      <w:r w:rsidRPr="00BD3696">
        <w:rPr>
          <w:rFonts w:cs="David" w:hint="cs"/>
          <w:b/>
          <w:bCs/>
          <w:u w:val="single"/>
          <w:rtl/>
        </w:rPr>
        <w:t xml:space="preserve">קביעת מסגרת הדיון להודעת </w:t>
      </w:r>
      <w:proofErr w:type="spellStart"/>
      <w:r w:rsidRPr="00BD3696">
        <w:rPr>
          <w:rFonts w:cs="David" w:hint="cs"/>
          <w:b/>
          <w:bCs/>
          <w:u w:val="single"/>
          <w:rtl/>
        </w:rPr>
        <w:t>הצצשךה</w:t>
      </w:r>
      <w:proofErr w:type="spellEnd"/>
      <w:r w:rsidRPr="00BD3696">
        <w:rPr>
          <w:rFonts w:cs="David" w:hint="cs"/>
          <w:b/>
          <w:bCs/>
          <w:u w:val="single"/>
          <w:rtl/>
        </w:rPr>
        <w:t xml:space="preserve"> בדבר העברת סמכויות בין שרים</w:t>
      </w:r>
    </w:p>
    <w:p w14:paraId="58E9E3C0" w14:textId="77777777" w:rsidR="003C6088" w:rsidRDefault="003C6088" w:rsidP="003C6088">
      <w:pPr>
        <w:bidi/>
        <w:rPr>
          <w:rFonts w:cs="David" w:hint="cs"/>
          <w:b/>
          <w:bCs/>
          <w:rtl/>
        </w:rPr>
      </w:pPr>
    </w:p>
    <w:p w14:paraId="1FD31F22" w14:textId="77777777" w:rsidR="003C6088" w:rsidRDefault="003C6088" w:rsidP="003C6088">
      <w:pPr>
        <w:bidi/>
        <w:rPr>
          <w:rFonts w:cs="David" w:hint="cs"/>
          <w:b/>
          <w:bCs/>
          <w:rtl/>
        </w:rPr>
      </w:pPr>
    </w:p>
    <w:p w14:paraId="015E21CA" w14:textId="77777777" w:rsidR="003C6088" w:rsidRPr="00BD3696" w:rsidRDefault="003C6088" w:rsidP="003C6088">
      <w:pPr>
        <w:bidi/>
        <w:rPr>
          <w:rFonts w:cs="David" w:hint="cs"/>
          <w:b/>
          <w:bCs/>
          <w:rtl/>
        </w:rPr>
      </w:pPr>
    </w:p>
    <w:p w14:paraId="1342EBF9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  <w:r w:rsidRPr="00BD3696">
        <w:rPr>
          <w:rFonts w:cs="David" w:hint="cs"/>
          <w:u w:val="single"/>
          <w:rtl/>
        </w:rPr>
        <w:t xml:space="preserve">היו"ר יריב </w:t>
      </w:r>
      <w:proofErr w:type="spellStart"/>
      <w:r w:rsidRPr="00BD3696">
        <w:rPr>
          <w:rFonts w:cs="David" w:hint="cs"/>
          <w:u w:val="single"/>
          <w:rtl/>
        </w:rPr>
        <w:t>לוין</w:t>
      </w:r>
      <w:proofErr w:type="spellEnd"/>
      <w:r w:rsidRPr="00BD3696">
        <w:rPr>
          <w:rFonts w:cs="David" w:hint="cs"/>
          <w:u w:val="single"/>
          <w:rtl/>
        </w:rPr>
        <w:t>:</w:t>
      </w:r>
    </w:p>
    <w:p w14:paraId="09635BAB" w14:textId="77777777" w:rsidR="003C6088" w:rsidRPr="00BD3696" w:rsidRDefault="003C6088" w:rsidP="003C6088">
      <w:pPr>
        <w:bidi/>
        <w:rPr>
          <w:rFonts w:cs="David" w:hint="cs"/>
          <w:u w:val="single"/>
          <w:rtl/>
        </w:rPr>
      </w:pPr>
    </w:p>
    <w:p w14:paraId="43C0748B" w14:textId="77777777" w:rsidR="003C6088" w:rsidRPr="00BD3696" w:rsidRDefault="003C6088" w:rsidP="003C6088">
      <w:pPr>
        <w:bidi/>
        <w:spacing w:line="360" w:lineRule="auto"/>
        <w:ind w:firstLine="720"/>
        <w:rPr>
          <w:rFonts w:cs="David" w:hint="cs"/>
          <w:rtl/>
        </w:rPr>
      </w:pPr>
      <w:r w:rsidRPr="00BD3696">
        <w:rPr>
          <w:rFonts w:cs="David" w:hint="cs"/>
          <w:rtl/>
        </w:rPr>
        <w:t xml:space="preserve">מונחת בפנינו פנייתו של מזכיר הכנסת לפיה ועדת הכנסת מתבקשת לקבוע מסגרת זמן לדיון בהחלטת הממשלה בהתאם לסעיף 31(ב) לחוק-יסוד: הממשלה, להעביר לשר ישראל </w:t>
      </w:r>
      <w:proofErr w:type="spellStart"/>
      <w:r w:rsidRPr="00BD3696">
        <w:rPr>
          <w:rFonts w:cs="David" w:hint="cs"/>
          <w:rtl/>
        </w:rPr>
        <w:t>כ"ץ</w:t>
      </w:r>
      <w:proofErr w:type="spellEnd"/>
      <w:r w:rsidRPr="00BD3696">
        <w:rPr>
          <w:rFonts w:cs="David" w:hint="cs"/>
          <w:rtl/>
        </w:rPr>
        <w:t xml:space="preserve"> את הסמכויות הנתונות לשר הפנים בהתאם לסעיף 12ב לחוק הרשויות המקומיות (מימון בחירות), </w:t>
      </w:r>
      <w:proofErr w:type="spellStart"/>
      <w:r w:rsidRPr="00BD3696">
        <w:rPr>
          <w:rFonts w:cs="David" w:hint="cs"/>
          <w:rtl/>
        </w:rPr>
        <w:t>התשנ"ג</w:t>
      </w:r>
      <w:proofErr w:type="spellEnd"/>
      <w:r w:rsidRPr="00BD3696">
        <w:rPr>
          <w:rFonts w:cs="David" w:hint="cs"/>
          <w:rtl/>
        </w:rPr>
        <w:t>-1993, וזאת לגבי בקשות שבהן עולה חשש לניגוד עניינים בהפעלת סמכותו.</w:t>
      </w:r>
      <w:r>
        <w:rPr>
          <w:rFonts w:cs="David" w:hint="cs"/>
          <w:rtl/>
        </w:rPr>
        <w:t xml:space="preserve"> </w:t>
      </w:r>
      <w:r w:rsidRPr="00BD3696">
        <w:rPr>
          <w:rFonts w:cs="David" w:hint="cs"/>
          <w:rtl/>
        </w:rPr>
        <w:t>בעבר ההחלטה הייתה לקיים דיון סיעתי של 3 דקות. אני מציע שננהג כך גם בבקשה זו.</w:t>
      </w:r>
    </w:p>
    <w:p w14:paraId="4943CA48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48B3FCC7" w14:textId="77777777" w:rsidR="003C6088" w:rsidRPr="00BD3696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>אם כך מי בעד דיון סיעת של 3 דקות?</w:t>
      </w:r>
    </w:p>
    <w:p w14:paraId="3BF54937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4C06A489" w14:textId="77777777" w:rsidR="003C6088" w:rsidRPr="009B3FFC" w:rsidRDefault="003C6088" w:rsidP="003C6088">
      <w:pPr>
        <w:bidi/>
        <w:rPr>
          <w:rFonts w:cs="David" w:hint="cs"/>
          <w:b/>
          <w:bCs/>
          <w:u w:val="single"/>
          <w:rtl/>
        </w:rPr>
      </w:pPr>
      <w:r w:rsidRPr="009B3FFC">
        <w:rPr>
          <w:rFonts w:cs="David" w:hint="cs"/>
          <w:b/>
          <w:bCs/>
          <w:u w:val="single"/>
          <w:rtl/>
        </w:rPr>
        <w:t>הצבעה</w:t>
      </w:r>
    </w:p>
    <w:p w14:paraId="35E308A4" w14:textId="77777777" w:rsidR="003C6088" w:rsidRPr="00BD3696" w:rsidRDefault="003C6088" w:rsidP="003C6088">
      <w:pPr>
        <w:bidi/>
        <w:rPr>
          <w:rFonts w:cs="David" w:hint="cs"/>
          <w:rtl/>
        </w:rPr>
      </w:pPr>
    </w:p>
    <w:p w14:paraId="61CF527E" w14:textId="77777777" w:rsidR="003C6088" w:rsidRDefault="003C6088" w:rsidP="003C6088">
      <w:pPr>
        <w:bidi/>
        <w:rPr>
          <w:rFonts w:cs="David" w:hint="cs"/>
          <w:rtl/>
        </w:rPr>
      </w:pPr>
      <w:r w:rsidRPr="00BD3696">
        <w:rPr>
          <w:rFonts w:cs="David" w:hint="cs"/>
          <w:rtl/>
        </w:rPr>
        <w:t>בעד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רוב</w:t>
      </w:r>
    </w:p>
    <w:p w14:paraId="699CA096" w14:textId="77777777" w:rsidR="003C6088" w:rsidRDefault="003C6088" w:rsidP="003C6088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38C97B27" w14:textId="77777777" w:rsidR="003C6088" w:rsidRDefault="003C6088" w:rsidP="003C6088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248646C9" w14:textId="77777777" w:rsidR="003C6088" w:rsidRPr="00BD3696" w:rsidRDefault="003C6088" w:rsidP="003C6088">
      <w:pPr>
        <w:bidi/>
        <w:rPr>
          <w:rFonts w:cs="David" w:hint="cs"/>
          <w:rtl/>
        </w:rPr>
      </w:pPr>
      <w:r>
        <w:rPr>
          <w:rFonts w:cs="David" w:hint="cs"/>
          <w:rtl/>
        </w:rPr>
        <w:t>ההצעה אושרה</w:t>
      </w:r>
    </w:p>
    <w:p w14:paraId="4E5648A9" w14:textId="77777777" w:rsidR="003C6088" w:rsidRDefault="003C6088" w:rsidP="003C6088">
      <w:pPr>
        <w:bidi/>
        <w:spacing w:line="360" w:lineRule="auto"/>
        <w:rPr>
          <w:rFonts w:cs="David" w:hint="cs"/>
          <w:rtl/>
        </w:rPr>
      </w:pPr>
    </w:p>
    <w:p w14:paraId="5F2E6BB6" w14:textId="77777777" w:rsidR="003C6088" w:rsidRPr="009B3FFC" w:rsidRDefault="003C6088" w:rsidP="003C6088">
      <w:pPr>
        <w:bidi/>
        <w:spacing w:line="360" w:lineRule="auto"/>
        <w:rPr>
          <w:rFonts w:cs="David" w:hint="cs"/>
          <w:u w:val="single"/>
          <w:rtl/>
        </w:rPr>
      </w:pPr>
      <w:r w:rsidRPr="009B3FFC">
        <w:rPr>
          <w:rFonts w:cs="David" w:hint="cs"/>
          <w:u w:val="single"/>
          <w:rtl/>
        </w:rPr>
        <w:t xml:space="preserve">היו"ר יריב </w:t>
      </w:r>
      <w:proofErr w:type="spellStart"/>
      <w:r w:rsidRPr="009B3FFC">
        <w:rPr>
          <w:rFonts w:cs="David" w:hint="cs"/>
          <w:u w:val="single"/>
          <w:rtl/>
        </w:rPr>
        <w:t>לוין</w:t>
      </w:r>
      <w:proofErr w:type="spellEnd"/>
      <w:r w:rsidRPr="009B3FFC">
        <w:rPr>
          <w:rFonts w:cs="David" w:hint="cs"/>
          <w:u w:val="single"/>
          <w:rtl/>
        </w:rPr>
        <w:t>:</w:t>
      </w:r>
    </w:p>
    <w:p w14:paraId="12E709AD" w14:textId="77777777" w:rsidR="003C6088" w:rsidRDefault="003C6088" w:rsidP="003C6088">
      <w:pPr>
        <w:bidi/>
        <w:spacing w:line="360" w:lineRule="auto"/>
        <w:rPr>
          <w:rFonts w:cs="David" w:hint="cs"/>
          <w:rtl/>
        </w:rPr>
      </w:pPr>
    </w:p>
    <w:p w14:paraId="446ADC2F" w14:textId="77777777" w:rsidR="003C6088" w:rsidRPr="00BD3696" w:rsidRDefault="003C6088" w:rsidP="003C6088">
      <w:pPr>
        <w:bidi/>
        <w:spacing w:line="360" w:lineRule="auto"/>
        <w:rPr>
          <w:rFonts w:cs="David" w:hint="cs"/>
          <w:rtl/>
        </w:rPr>
      </w:pPr>
      <w:r>
        <w:rPr>
          <w:rFonts w:cs="David" w:hint="cs"/>
          <w:rtl/>
        </w:rPr>
        <w:tab/>
        <w:t>ההחלטה נתקבלה פ</w:t>
      </w:r>
      <w:r w:rsidRPr="00BD3696">
        <w:rPr>
          <w:rFonts w:cs="David" w:hint="cs"/>
          <w:rtl/>
        </w:rPr>
        <w:t>ה אחד אין נמנעים אין מתנגדים. אני קובע כי הדיון הסיעתי על הודעת הממשלה להעברת סמכויות בין השרים יהיה של 3 דקות לסיעה.</w:t>
      </w:r>
      <w:r>
        <w:rPr>
          <w:rFonts w:cs="David" w:hint="cs"/>
          <w:rtl/>
        </w:rPr>
        <w:t xml:space="preserve"> </w:t>
      </w:r>
      <w:r w:rsidRPr="00BD3696">
        <w:rPr>
          <w:rFonts w:cs="David" w:hint="cs"/>
          <w:rtl/>
        </w:rPr>
        <w:t>תודה רבה</w:t>
      </w:r>
      <w:r>
        <w:rPr>
          <w:rFonts w:cs="David" w:hint="cs"/>
          <w:rtl/>
        </w:rPr>
        <w:t xml:space="preserve"> לכולם </w:t>
      </w:r>
      <w:r w:rsidRPr="00BD3696">
        <w:rPr>
          <w:rFonts w:cs="David" w:hint="cs"/>
          <w:rtl/>
        </w:rPr>
        <w:t>. הישיבה נעולה.</w:t>
      </w:r>
    </w:p>
    <w:p w14:paraId="528DC29A" w14:textId="77777777" w:rsidR="003C6088" w:rsidRPr="00BD3696" w:rsidRDefault="003C6088" w:rsidP="003C6088">
      <w:pPr>
        <w:bidi/>
        <w:spacing w:line="360" w:lineRule="auto"/>
        <w:rPr>
          <w:rFonts w:cs="David" w:hint="cs"/>
          <w:rtl/>
        </w:rPr>
      </w:pPr>
    </w:p>
    <w:p w14:paraId="236F6B62" w14:textId="77777777" w:rsidR="003C6088" w:rsidRPr="00BD3696" w:rsidRDefault="003C6088" w:rsidP="003C6088">
      <w:pPr>
        <w:bidi/>
        <w:spacing w:line="360" w:lineRule="auto"/>
        <w:rPr>
          <w:rFonts w:cs="David" w:hint="cs"/>
          <w:b/>
          <w:bCs/>
          <w:u w:val="single"/>
          <w:rtl/>
        </w:rPr>
      </w:pPr>
      <w:r w:rsidRPr="00BD3696">
        <w:rPr>
          <w:rFonts w:cs="David" w:hint="cs"/>
          <w:b/>
          <w:bCs/>
          <w:u w:val="single"/>
          <w:rtl/>
        </w:rPr>
        <w:t>הישיבה ננעלה בשעה 11:10.</w:t>
      </w:r>
    </w:p>
    <w:p w14:paraId="0477557D" w14:textId="77777777" w:rsidR="003C6088" w:rsidRPr="00BD3696" w:rsidRDefault="003C6088" w:rsidP="003C6088">
      <w:pPr>
        <w:bidi/>
        <w:rPr>
          <w:rFonts w:cs="David"/>
          <w:b/>
          <w:bCs/>
          <w:u w:val="single"/>
          <w:rtl/>
        </w:rPr>
      </w:pPr>
    </w:p>
    <w:p w14:paraId="71174970" w14:textId="77777777" w:rsidR="003C6088" w:rsidRDefault="003C6088" w:rsidP="003C6088">
      <w:pPr>
        <w:keepNext/>
        <w:bidi/>
        <w:rPr>
          <w:rFonts w:hint="cs"/>
          <w:rtl/>
        </w:rPr>
      </w:pPr>
    </w:p>
    <w:p w14:paraId="25695443" w14:textId="77777777" w:rsidR="00552A80" w:rsidRPr="003C6088" w:rsidRDefault="00552A80" w:rsidP="003C6088">
      <w:pPr>
        <w:bidi/>
      </w:pPr>
    </w:p>
    <w:p w14:paraId="54D24A82" w14:textId="77777777" w:rsidR="003C6088" w:rsidRPr="003C6088" w:rsidRDefault="003C6088"/>
    <w:sectPr w:rsidR="003C6088" w:rsidRPr="003C6088" w:rsidSect="003C6088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B0A3" w14:textId="77777777" w:rsidR="003C6088" w:rsidRDefault="003C6088">
      <w:r>
        <w:separator/>
      </w:r>
    </w:p>
  </w:endnote>
  <w:endnote w:type="continuationSeparator" w:id="0">
    <w:p w14:paraId="16196DA2" w14:textId="77777777" w:rsidR="003C6088" w:rsidRDefault="003C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3199" w14:textId="77777777" w:rsidR="003C6088" w:rsidRDefault="003C6088">
      <w:r>
        <w:separator/>
      </w:r>
    </w:p>
  </w:footnote>
  <w:footnote w:type="continuationSeparator" w:id="0">
    <w:p w14:paraId="4B8B2434" w14:textId="77777777" w:rsidR="003C6088" w:rsidRDefault="003C6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36DF" w14:textId="77777777" w:rsidR="003C6088" w:rsidRDefault="003C6088" w:rsidP="003C6088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9B60145" w14:textId="77777777" w:rsidR="003C6088" w:rsidRDefault="003C608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8BA6" w14:textId="77777777" w:rsidR="003C6088" w:rsidRDefault="003C6088" w:rsidP="003C6088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>
      <w:rPr>
        <w:rStyle w:val="PageNumber"/>
        <w:rFonts w:cs="David"/>
        <w:noProof/>
        <w:szCs w:val="24"/>
        <w:rtl/>
      </w:rPr>
      <w:t>2</w:t>
    </w:r>
    <w:r>
      <w:rPr>
        <w:rStyle w:val="PageNumber"/>
        <w:rFonts w:cs="David"/>
        <w:szCs w:val="24"/>
      </w:rPr>
      <w:fldChar w:fldCharType="end"/>
    </w:r>
  </w:p>
  <w:p w14:paraId="3CAA2C2F" w14:textId="77777777" w:rsidR="003C6088" w:rsidRDefault="003C6088" w:rsidP="003C6088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הכנסת</w:t>
    </w:r>
  </w:p>
  <w:p w14:paraId="676DC87C" w14:textId="77777777" w:rsidR="003C6088" w:rsidRDefault="003C6088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21/12/2009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33473פרוטוקול_ישיבת_ועדה.doc"/>
    <w:docVar w:name="StartMode" w:val="3"/>
  </w:docVars>
  <w:rsids>
    <w:rsidRoot w:val="006F613A"/>
    <w:rsid w:val="003C6088"/>
    <w:rsid w:val="00552A80"/>
    <w:rsid w:val="005E71B0"/>
    <w:rsid w:val="006F613A"/>
    <w:rsid w:val="00965806"/>
    <w:rsid w:val="00DE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7F7B150"/>
  <w15:chartTrackingRefBased/>
  <w15:docId w15:val="{CADB221A-4220-4650-BA13-6266A8D8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C6088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3C6088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2022-07-09T13:31:00Z</dcterms:created>
  <dcterms:modified xsi:type="dcterms:W3CDTF">2022-07-09T13:31:00Z</dcterms:modified>
</cp:coreProperties>
</file>