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6372" w14:textId="77777777" w:rsidR="009D3EA7" w:rsidRDefault="009D3EA7" w:rsidP="009D3EA7">
      <w:pPr>
        <w:bidi/>
        <w:jc w:val="both"/>
        <w:rPr>
          <w:rFonts w:cs="David"/>
          <w:b/>
          <w:bCs/>
        </w:rPr>
      </w:pPr>
      <w:r>
        <w:rPr>
          <w:rFonts w:cs="David" w:hint="cs"/>
          <w:b/>
          <w:bCs/>
          <w:rtl/>
        </w:rPr>
        <w:t>הכנסת השמונה-עשרה</w:t>
      </w:r>
      <w:r>
        <w:rPr>
          <w:rFonts w:cs="David" w:hint="cs"/>
          <w:b/>
          <w:bCs/>
          <w:rtl/>
        </w:rPr>
        <w:tab/>
        <w:t xml:space="preserve">                                                                 נוסח לא מתוקן              </w:t>
      </w:r>
    </w:p>
    <w:p w14:paraId="644003F6" w14:textId="77777777" w:rsidR="009D3EA7" w:rsidRDefault="009D3EA7" w:rsidP="009D3EA7">
      <w:pPr>
        <w:bidi/>
        <w:jc w:val="both"/>
        <w:outlineLvl w:val="0"/>
        <w:rPr>
          <w:rFonts w:cs="David"/>
          <w:b/>
          <w:bCs/>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 xml:space="preserve">         </w:t>
      </w:r>
    </w:p>
    <w:p w14:paraId="06E4D9F9" w14:textId="77777777" w:rsidR="009D3EA7" w:rsidRDefault="009D3EA7" w:rsidP="009D3EA7">
      <w:pPr>
        <w:bidi/>
        <w:jc w:val="both"/>
        <w:rPr>
          <w:rFonts w:cs="David" w:hint="cs"/>
          <w:b/>
          <w:bCs/>
          <w:rtl/>
        </w:rPr>
      </w:pPr>
    </w:p>
    <w:p w14:paraId="148AE4A0" w14:textId="77777777" w:rsidR="009D3EA7" w:rsidRDefault="009D3EA7" w:rsidP="009D3EA7">
      <w:pPr>
        <w:bidi/>
        <w:jc w:val="both"/>
        <w:outlineLvl w:val="0"/>
        <w:rPr>
          <w:rFonts w:cs="David" w:hint="cs"/>
          <w:b/>
          <w:bCs/>
          <w:rtl/>
        </w:rPr>
      </w:pPr>
    </w:p>
    <w:p w14:paraId="2F718653" w14:textId="77777777" w:rsidR="009D3EA7" w:rsidRDefault="009D3EA7" w:rsidP="009D3EA7">
      <w:pPr>
        <w:bidi/>
        <w:jc w:val="center"/>
        <w:outlineLvl w:val="0"/>
        <w:rPr>
          <w:rFonts w:cs="David" w:hint="cs"/>
          <w:b/>
          <w:bCs/>
          <w:rtl/>
        </w:rPr>
      </w:pPr>
      <w:r>
        <w:rPr>
          <w:rFonts w:cs="David" w:hint="cs"/>
          <w:b/>
          <w:bCs/>
          <w:rtl/>
        </w:rPr>
        <w:t>פרוטוקול מס' 85</w:t>
      </w:r>
    </w:p>
    <w:p w14:paraId="313ADA79" w14:textId="77777777" w:rsidR="009D3EA7" w:rsidRDefault="009D3EA7" w:rsidP="009D3EA7">
      <w:pPr>
        <w:bidi/>
        <w:jc w:val="center"/>
        <w:outlineLvl w:val="0"/>
        <w:rPr>
          <w:rFonts w:cs="David" w:hint="cs"/>
          <w:b/>
          <w:bCs/>
          <w:rtl/>
        </w:rPr>
      </w:pPr>
      <w:r>
        <w:rPr>
          <w:rFonts w:cs="David" w:hint="cs"/>
          <w:b/>
          <w:bCs/>
          <w:rtl/>
        </w:rPr>
        <w:t>מישיבת ועדת הכנסת</w:t>
      </w:r>
    </w:p>
    <w:p w14:paraId="39DC0FE6" w14:textId="77777777" w:rsidR="009D3EA7" w:rsidRDefault="009D3EA7" w:rsidP="009D3EA7">
      <w:pPr>
        <w:bidi/>
        <w:jc w:val="center"/>
        <w:rPr>
          <w:rFonts w:cs="David" w:hint="cs"/>
          <w:b/>
          <w:bCs/>
          <w:u w:val="single"/>
          <w:rtl/>
        </w:rPr>
      </w:pPr>
      <w:r>
        <w:rPr>
          <w:rFonts w:cs="David" w:hint="cs"/>
          <w:b/>
          <w:bCs/>
          <w:u w:val="single"/>
          <w:rtl/>
        </w:rPr>
        <w:t xml:space="preserve">יום רביעי, כ"ח אייר </w:t>
      </w:r>
      <w:proofErr w:type="spellStart"/>
      <w:r>
        <w:rPr>
          <w:rFonts w:cs="David" w:hint="cs"/>
          <w:b/>
          <w:bCs/>
          <w:u w:val="single"/>
          <w:rtl/>
        </w:rPr>
        <w:t>התש"ע</w:t>
      </w:r>
      <w:proofErr w:type="spellEnd"/>
      <w:r>
        <w:rPr>
          <w:rFonts w:cs="David" w:hint="cs"/>
          <w:b/>
          <w:bCs/>
          <w:u w:val="single"/>
          <w:rtl/>
        </w:rPr>
        <w:t xml:space="preserve"> (12  במאי 2010), שעה 09:30</w:t>
      </w:r>
    </w:p>
    <w:p w14:paraId="4A5AD062" w14:textId="77777777" w:rsidR="009D3EA7" w:rsidRDefault="009D3EA7" w:rsidP="009D3EA7">
      <w:pPr>
        <w:bidi/>
        <w:jc w:val="center"/>
        <w:rPr>
          <w:rFonts w:cs="David" w:hint="cs"/>
          <w:b/>
          <w:bCs/>
          <w:u w:val="single"/>
          <w:rtl/>
        </w:rPr>
      </w:pPr>
    </w:p>
    <w:p w14:paraId="18F913AC" w14:textId="77777777" w:rsidR="009D3EA7" w:rsidRDefault="009D3EA7" w:rsidP="009D3EA7">
      <w:pPr>
        <w:bidi/>
        <w:jc w:val="both"/>
        <w:rPr>
          <w:rFonts w:cs="David" w:hint="cs"/>
          <w:b/>
          <w:bCs/>
          <w:u w:val="single"/>
          <w:rtl/>
        </w:rPr>
      </w:pPr>
    </w:p>
    <w:p w14:paraId="26747FAF" w14:textId="77777777" w:rsidR="009D3EA7" w:rsidRDefault="009D3EA7" w:rsidP="009D3EA7">
      <w:pPr>
        <w:bidi/>
        <w:jc w:val="both"/>
        <w:rPr>
          <w:rFonts w:cs="David" w:hint="cs"/>
          <w:rtl/>
        </w:rPr>
      </w:pPr>
      <w:r>
        <w:rPr>
          <w:rFonts w:cs="David" w:hint="cs"/>
          <w:b/>
          <w:bCs/>
          <w:u w:val="single"/>
          <w:rtl/>
        </w:rPr>
        <w:t>סדר היום:</w:t>
      </w:r>
      <w:r>
        <w:rPr>
          <w:rFonts w:cs="David" w:hint="cs"/>
          <w:rtl/>
        </w:rPr>
        <w:t xml:space="preserve">  </w:t>
      </w:r>
      <w:r>
        <w:rPr>
          <w:rFonts w:cs="David" w:hint="cs"/>
          <w:rtl/>
        </w:rPr>
        <w:tab/>
        <w:t xml:space="preserve">הצעת חוק הכנסת (תיקון </w:t>
      </w:r>
      <w:r>
        <w:rPr>
          <w:rFonts w:cs="David"/>
          <w:rtl/>
        </w:rPr>
        <w:t>–</w:t>
      </w:r>
      <w:r>
        <w:rPr>
          <w:rFonts w:cs="David" w:hint="cs"/>
          <w:rtl/>
        </w:rPr>
        <w:t xml:space="preserve"> מספר הסגנים ליושב ראש הכנסת), </w:t>
      </w:r>
      <w:proofErr w:type="spellStart"/>
      <w:r>
        <w:rPr>
          <w:rFonts w:cs="David" w:hint="cs"/>
          <w:rtl/>
        </w:rPr>
        <w:t>התש"ע</w:t>
      </w:r>
      <w:proofErr w:type="spellEnd"/>
      <w:r>
        <w:rPr>
          <w:rFonts w:cs="David" w:hint="cs"/>
          <w:rtl/>
        </w:rPr>
        <w:t xml:space="preserve">-2010, פ/2207/18, של חה"כ 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הכנה לקריאה ראשונה</w:t>
      </w:r>
    </w:p>
    <w:p w14:paraId="5E531A04" w14:textId="77777777" w:rsidR="009D3EA7" w:rsidRDefault="009D3EA7" w:rsidP="009D3EA7">
      <w:pPr>
        <w:bidi/>
        <w:jc w:val="both"/>
        <w:rPr>
          <w:rFonts w:cs="David" w:hint="cs"/>
          <w:b/>
          <w:bCs/>
          <w:rtl/>
        </w:rPr>
      </w:pPr>
    </w:p>
    <w:p w14:paraId="3519E332" w14:textId="77777777" w:rsidR="009D3EA7" w:rsidRDefault="009D3EA7" w:rsidP="009D3EA7">
      <w:pPr>
        <w:bidi/>
        <w:jc w:val="both"/>
        <w:rPr>
          <w:rFonts w:cs="David" w:hint="cs"/>
          <w:b/>
          <w:bCs/>
          <w:rtl/>
        </w:rPr>
      </w:pPr>
    </w:p>
    <w:p w14:paraId="3D2DC38A" w14:textId="77777777" w:rsidR="009D3EA7" w:rsidRDefault="009D3EA7" w:rsidP="009D3EA7">
      <w:pPr>
        <w:bidi/>
        <w:jc w:val="both"/>
        <w:rPr>
          <w:rFonts w:cs="David" w:hint="cs"/>
          <w:b/>
          <w:bCs/>
          <w:rtl/>
        </w:rPr>
      </w:pPr>
    </w:p>
    <w:p w14:paraId="1FB35ED3" w14:textId="77777777" w:rsidR="009D3EA7" w:rsidRDefault="009D3EA7" w:rsidP="009D3EA7">
      <w:pPr>
        <w:bidi/>
        <w:jc w:val="both"/>
        <w:outlineLvl w:val="0"/>
        <w:rPr>
          <w:rFonts w:cs="David" w:hint="cs"/>
          <w:b/>
          <w:bCs/>
          <w:u w:val="single"/>
          <w:rtl/>
        </w:rPr>
      </w:pPr>
      <w:r>
        <w:rPr>
          <w:rFonts w:cs="David" w:hint="cs"/>
          <w:b/>
          <w:bCs/>
          <w:u w:val="single"/>
          <w:rtl/>
        </w:rPr>
        <w:t>נכחו:</w:t>
      </w:r>
    </w:p>
    <w:p w14:paraId="3F498863" w14:textId="77777777" w:rsidR="009D3EA7" w:rsidRDefault="009D3EA7" w:rsidP="009D3EA7">
      <w:pPr>
        <w:bidi/>
        <w:jc w:val="both"/>
        <w:outlineLvl w:val="0"/>
        <w:rPr>
          <w:rFonts w:cs="David" w:hint="cs"/>
          <w:rtl/>
        </w:rPr>
      </w:pPr>
      <w:r>
        <w:rPr>
          <w:rFonts w:cs="David" w:hint="cs"/>
          <w:b/>
          <w:bCs/>
          <w:u w:val="single"/>
          <w:rtl/>
        </w:rPr>
        <w:t>חברי הוועדה</w:t>
      </w:r>
      <w:r>
        <w:rPr>
          <w:rFonts w:cs="David" w:hint="cs"/>
          <w:rtl/>
        </w:rPr>
        <w:t>:</w:t>
      </w:r>
      <w:r>
        <w:rPr>
          <w:rFonts w:cs="David" w:hint="cs"/>
          <w:rtl/>
        </w:rPr>
        <w:tab/>
      </w:r>
    </w:p>
    <w:p w14:paraId="03021F9A" w14:textId="77777777" w:rsidR="009D3EA7" w:rsidRDefault="009D3EA7" w:rsidP="009D3EA7">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 היו"ר</w:t>
      </w:r>
    </w:p>
    <w:p w14:paraId="0382FE10" w14:textId="77777777" w:rsidR="009D3EA7" w:rsidRDefault="009D3EA7" w:rsidP="009D3EA7">
      <w:pPr>
        <w:bidi/>
        <w:jc w:val="both"/>
        <w:outlineLvl w:val="0"/>
        <w:rPr>
          <w:rFonts w:cs="David" w:hint="cs"/>
          <w:rtl/>
        </w:rPr>
      </w:pPr>
      <w:r>
        <w:rPr>
          <w:rFonts w:cs="David" w:hint="cs"/>
          <w:rtl/>
        </w:rPr>
        <w:t>נסים זאב</w:t>
      </w:r>
    </w:p>
    <w:p w14:paraId="5359583F" w14:textId="77777777" w:rsidR="009D3EA7" w:rsidRDefault="009D3EA7" w:rsidP="009D3EA7">
      <w:pPr>
        <w:bidi/>
        <w:jc w:val="both"/>
        <w:outlineLvl w:val="0"/>
        <w:rPr>
          <w:rFonts w:cs="David" w:hint="cs"/>
          <w:rtl/>
        </w:rPr>
      </w:pPr>
      <w:r>
        <w:rPr>
          <w:rFonts w:cs="David" w:hint="cs"/>
          <w:rtl/>
        </w:rPr>
        <w:t xml:space="preserve">ציון </w:t>
      </w:r>
      <w:proofErr w:type="spellStart"/>
      <w:r>
        <w:rPr>
          <w:rFonts w:cs="David" w:hint="cs"/>
          <w:rtl/>
        </w:rPr>
        <w:t>פיניאן</w:t>
      </w:r>
      <w:proofErr w:type="spellEnd"/>
    </w:p>
    <w:p w14:paraId="259B4EB5" w14:textId="77777777" w:rsidR="009D3EA7" w:rsidRDefault="009D3EA7" w:rsidP="009D3EA7">
      <w:pPr>
        <w:bidi/>
        <w:jc w:val="both"/>
        <w:outlineLvl w:val="0"/>
        <w:rPr>
          <w:rFonts w:cs="David" w:hint="cs"/>
          <w:b/>
          <w:bCs/>
          <w:u w:val="single"/>
          <w:rtl/>
        </w:rPr>
      </w:pPr>
    </w:p>
    <w:p w14:paraId="52273A8A" w14:textId="77777777" w:rsidR="009D3EA7" w:rsidRDefault="009D3EA7" w:rsidP="009D3EA7">
      <w:pPr>
        <w:bidi/>
        <w:jc w:val="both"/>
        <w:outlineLvl w:val="0"/>
        <w:rPr>
          <w:rFonts w:cs="David" w:hint="cs"/>
          <w:rtl/>
        </w:rPr>
      </w:pPr>
      <w:r>
        <w:rPr>
          <w:rFonts w:cs="David" w:hint="cs"/>
          <w:b/>
          <w:bCs/>
          <w:u w:val="single"/>
          <w:rtl/>
        </w:rPr>
        <w:t>מוזמנים</w:t>
      </w:r>
      <w:r>
        <w:rPr>
          <w:rFonts w:cs="David" w:hint="cs"/>
          <w:rtl/>
        </w:rPr>
        <w:t>:</w:t>
      </w:r>
    </w:p>
    <w:p w14:paraId="45FD903B" w14:textId="77777777" w:rsidR="009D3EA7" w:rsidRDefault="009D3EA7" w:rsidP="009D3EA7">
      <w:pPr>
        <w:bidi/>
        <w:jc w:val="both"/>
        <w:outlineLvl w:val="0"/>
        <w:rPr>
          <w:rFonts w:cs="David" w:hint="cs"/>
          <w:rtl/>
        </w:rPr>
      </w:pPr>
      <w:r>
        <w:rPr>
          <w:rFonts w:cs="David" w:hint="cs"/>
          <w:rtl/>
        </w:rPr>
        <w:t xml:space="preserve">ירדנה </w:t>
      </w:r>
      <w:proofErr w:type="spellStart"/>
      <w:r>
        <w:rPr>
          <w:rFonts w:cs="David" w:hint="cs"/>
          <w:rtl/>
        </w:rPr>
        <w:t>מלר</w:t>
      </w:r>
      <w:proofErr w:type="spellEnd"/>
      <w:r>
        <w:rPr>
          <w:rFonts w:cs="David" w:hint="cs"/>
          <w:rtl/>
        </w:rPr>
        <w:t xml:space="preserve">-הורוביץ, מזכירת הכנסת </w:t>
      </w:r>
    </w:p>
    <w:p w14:paraId="2B9307F1" w14:textId="77777777" w:rsidR="009D3EA7" w:rsidRDefault="009D3EA7" w:rsidP="009D3EA7">
      <w:pPr>
        <w:bidi/>
        <w:jc w:val="both"/>
        <w:outlineLvl w:val="0"/>
        <w:rPr>
          <w:rFonts w:cs="David" w:hint="cs"/>
          <w:rtl/>
        </w:rPr>
      </w:pPr>
    </w:p>
    <w:p w14:paraId="42A48097" w14:textId="77777777" w:rsidR="009D3EA7" w:rsidRDefault="009D3EA7" w:rsidP="009D3EA7">
      <w:pPr>
        <w:bidi/>
        <w:jc w:val="both"/>
        <w:outlineLvl w:val="0"/>
        <w:rPr>
          <w:rFonts w:cs="David" w:hint="cs"/>
          <w:rtl/>
        </w:rPr>
      </w:pPr>
    </w:p>
    <w:p w14:paraId="3BE60B1B" w14:textId="77777777" w:rsidR="009D3EA7" w:rsidRPr="009B504B" w:rsidRDefault="009D3EA7" w:rsidP="009D3EA7">
      <w:pPr>
        <w:bidi/>
        <w:jc w:val="both"/>
        <w:outlineLvl w:val="0"/>
        <w:rPr>
          <w:rFonts w:cs="David" w:hint="cs"/>
          <w:rtl/>
        </w:rPr>
      </w:pPr>
      <w:r>
        <w:rPr>
          <w:rFonts w:cs="David" w:hint="cs"/>
          <w:b/>
          <w:bCs/>
          <w:u w:val="single"/>
          <w:rtl/>
        </w:rPr>
        <w:t>יועצת משפטית:</w:t>
      </w:r>
      <w:r>
        <w:rPr>
          <w:rFonts w:cs="David" w:hint="cs"/>
          <w:rtl/>
        </w:rPr>
        <w:tab/>
        <w:t>ארבל אסטרחן</w:t>
      </w:r>
    </w:p>
    <w:p w14:paraId="0344D404" w14:textId="77777777" w:rsidR="009D3EA7" w:rsidRDefault="009D3EA7" w:rsidP="009D3EA7">
      <w:pPr>
        <w:bidi/>
        <w:jc w:val="both"/>
        <w:outlineLvl w:val="0"/>
        <w:rPr>
          <w:rFonts w:cs="David" w:hint="cs"/>
          <w:rtl/>
        </w:rPr>
      </w:pPr>
    </w:p>
    <w:p w14:paraId="028662B1" w14:textId="77777777" w:rsidR="009D3EA7" w:rsidRDefault="009D3EA7" w:rsidP="009D3EA7">
      <w:pPr>
        <w:bidi/>
        <w:jc w:val="both"/>
        <w:outlineLvl w:val="0"/>
        <w:rPr>
          <w:rFonts w:cs="David" w:hint="cs"/>
          <w:rtl/>
        </w:rPr>
      </w:pPr>
    </w:p>
    <w:p w14:paraId="7884CD7B" w14:textId="77777777" w:rsidR="009D3EA7" w:rsidRDefault="009D3EA7" w:rsidP="009D3EA7">
      <w:pPr>
        <w:bidi/>
        <w:jc w:val="both"/>
        <w:outlineLvl w:val="0"/>
        <w:rPr>
          <w:rFonts w:cs="David" w:hint="cs"/>
          <w:rtl/>
        </w:rPr>
      </w:pPr>
      <w:r>
        <w:rPr>
          <w:rFonts w:cs="David" w:hint="cs"/>
          <w:b/>
          <w:bCs/>
          <w:u w:val="single"/>
          <w:rtl/>
        </w:rPr>
        <w:t>מנהלת הוועדה</w:t>
      </w:r>
      <w:r>
        <w:rPr>
          <w:rFonts w:cs="David" w:hint="cs"/>
          <w:rtl/>
        </w:rPr>
        <w:t>:</w:t>
      </w:r>
      <w:r>
        <w:rPr>
          <w:rFonts w:cs="David" w:hint="cs"/>
          <w:rtl/>
        </w:rPr>
        <w:tab/>
      </w:r>
      <w:r>
        <w:rPr>
          <w:rFonts w:cs="David" w:hint="cs"/>
          <w:rtl/>
        </w:rPr>
        <w:tab/>
        <w:t xml:space="preserve">אתי בן-יוסף </w:t>
      </w:r>
    </w:p>
    <w:p w14:paraId="19CBECD4" w14:textId="77777777" w:rsidR="009D3EA7" w:rsidRDefault="009D3EA7" w:rsidP="009D3EA7">
      <w:pPr>
        <w:bidi/>
        <w:jc w:val="both"/>
        <w:rPr>
          <w:rFonts w:cs="David" w:hint="cs"/>
          <w:b/>
          <w:bCs/>
          <w:u w:val="single"/>
          <w:rtl/>
        </w:rPr>
      </w:pPr>
    </w:p>
    <w:p w14:paraId="3F494AAC" w14:textId="77777777" w:rsidR="009D3EA7" w:rsidRDefault="009D3EA7" w:rsidP="009D3EA7">
      <w:pPr>
        <w:bidi/>
        <w:jc w:val="both"/>
        <w:outlineLvl w:val="0"/>
        <w:rPr>
          <w:rFonts w:cs="David" w:hint="cs"/>
          <w:b/>
          <w:bCs/>
          <w:u w:val="single"/>
          <w:rtl/>
        </w:rPr>
      </w:pPr>
    </w:p>
    <w:p w14:paraId="79C27129" w14:textId="77777777" w:rsidR="009D3EA7" w:rsidRDefault="009D3EA7" w:rsidP="009D3EA7">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hint="cs"/>
          <w:rtl/>
        </w:rPr>
        <w:t>:</w:t>
      </w:r>
      <w:r>
        <w:rPr>
          <w:rFonts w:cs="David" w:hint="cs"/>
          <w:rtl/>
        </w:rPr>
        <w:tab/>
        <w:t>הדס צנוירט</w:t>
      </w:r>
      <w:r>
        <w:rPr>
          <w:rFonts w:cs="David" w:hint="cs"/>
          <w:rtl/>
        </w:rPr>
        <w:tab/>
      </w:r>
    </w:p>
    <w:p w14:paraId="337C3971" w14:textId="77777777" w:rsidR="009D3EA7" w:rsidRDefault="009D3EA7" w:rsidP="009D3EA7">
      <w:pPr>
        <w:bidi/>
        <w:jc w:val="center"/>
        <w:rPr>
          <w:rFonts w:cs="David" w:hint="cs"/>
          <w:b/>
          <w:bCs/>
          <w:u w:val="single"/>
          <w:rtl/>
        </w:rPr>
      </w:pPr>
      <w:r>
        <w:rPr>
          <w:rFonts w:cs="David" w:hint="cs"/>
          <w:rtl/>
        </w:rPr>
        <w:br w:type="page"/>
      </w:r>
    </w:p>
    <w:p w14:paraId="3FB46E28" w14:textId="77777777" w:rsidR="009D3EA7" w:rsidRDefault="009D3EA7" w:rsidP="009D3EA7">
      <w:pPr>
        <w:bidi/>
        <w:jc w:val="center"/>
        <w:rPr>
          <w:rFonts w:cs="David" w:hint="cs"/>
          <w:b/>
          <w:bCs/>
          <w:u w:val="single"/>
          <w:rtl/>
        </w:rPr>
      </w:pPr>
    </w:p>
    <w:p w14:paraId="07F2C0AA" w14:textId="77777777" w:rsidR="009D3EA7" w:rsidRDefault="009D3EA7" w:rsidP="009D3EA7">
      <w:pPr>
        <w:bidi/>
        <w:jc w:val="center"/>
        <w:rPr>
          <w:rFonts w:cs="David" w:hint="cs"/>
          <w:b/>
          <w:bCs/>
          <w:u w:val="single"/>
          <w:rtl/>
        </w:rPr>
      </w:pPr>
    </w:p>
    <w:p w14:paraId="06D5DBDB" w14:textId="77777777" w:rsidR="009D3EA7" w:rsidRPr="002271FD" w:rsidRDefault="009D3EA7" w:rsidP="009D3EA7">
      <w:pPr>
        <w:bidi/>
        <w:jc w:val="center"/>
        <w:rPr>
          <w:rFonts w:cs="David" w:hint="cs"/>
          <w:b/>
          <w:bCs/>
          <w:u w:val="single"/>
          <w:rtl/>
        </w:rPr>
      </w:pPr>
      <w:r w:rsidRPr="002271FD">
        <w:rPr>
          <w:rFonts w:cs="David" w:hint="cs"/>
          <w:b/>
          <w:bCs/>
          <w:u w:val="single"/>
          <w:rtl/>
        </w:rPr>
        <w:t xml:space="preserve">הצעת חוק הכנסת (תיקון </w:t>
      </w:r>
      <w:r w:rsidRPr="002271FD">
        <w:rPr>
          <w:rFonts w:cs="David"/>
          <w:b/>
          <w:bCs/>
          <w:u w:val="single"/>
          <w:rtl/>
        </w:rPr>
        <w:t>–</w:t>
      </w:r>
      <w:r w:rsidRPr="002271FD">
        <w:rPr>
          <w:rFonts w:cs="David" w:hint="cs"/>
          <w:b/>
          <w:bCs/>
          <w:u w:val="single"/>
          <w:rtl/>
        </w:rPr>
        <w:t xml:space="preserve"> מספר הסגנים ליושב ראש הכנסת), </w:t>
      </w:r>
      <w:proofErr w:type="spellStart"/>
      <w:r w:rsidRPr="002271FD">
        <w:rPr>
          <w:rFonts w:cs="David" w:hint="cs"/>
          <w:b/>
          <w:bCs/>
          <w:u w:val="single"/>
          <w:rtl/>
        </w:rPr>
        <w:t>התש"ע</w:t>
      </w:r>
      <w:proofErr w:type="spellEnd"/>
      <w:r w:rsidRPr="002271FD">
        <w:rPr>
          <w:rFonts w:cs="David" w:hint="cs"/>
          <w:b/>
          <w:bCs/>
          <w:u w:val="single"/>
          <w:rtl/>
        </w:rPr>
        <w:t xml:space="preserve">-2010, פ/2207/18, של חה"כ יריב </w:t>
      </w:r>
      <w:proofErr w:type="spellStart"/>
      <w:r w:rsidRPr="002271FD">
        <w:rPr>
          <w:rFonts w:cs="David" w:hint="cs"/>
          <w:b/>
          <w:bCs/>
          <w:u w:val="single"/>
          <w:rtl/>
        </w:rPr>
        <w:t>לוין</w:t>
      </w:r>
      <w:proofErr w:type="spellEnd"/>
      <w:r w:rsidRPr="002271FD">
        <w:rPr>
          <w:rFonts w:cs="David" w:hint="cs"/>
          <w:b/>
          <w:bCs/>
          <w:u w:val="single"/>
          <w:rtl/>
        </w:rPr>
        <w:t xml:space="preserve"> </w:t>
      </w:r>
      <w:r w:rsidRPr="002271FD">
        <w:rPr>
          <w:rFonts w:cs="David"/>
          <w:b/>
          <w:bCs/>
          <w:u w:val="single"/>
          <w:rtl/>
        </w:rPr>
        <w:t>–</w:t>
      </w:r>
      <w:r w:rsidRPr="002271FD">
        <w:rPr>
          <w:rFonts w:cs="David" w:hint="cs"/>
          <w:b/>
          <w:bCs/>
          <w:u w:val="single"/>
          <w:rtl/>
        </w:rPr>
        <w:t xml:space="preserve"> הכנה לקריאה ראשונה</w:t>
      </w:r>
    </w:p>
    <w:p w14:paraId="55600679" w14:textId="77777777" w:rsidR="009D3EA7" w:rsidRDefault="009D3EA7" w:rsidP="009D3EA7">
      <w:pPr>
        <w:keepNext/>
        <w:bidi/>
        <w:jc w:val="both"/>
        <w:rPr>
          <w:rFonts w:cs="David" w:hint="cs"/>
          <w:rtl/>
        </w:rPr>
      </w:pPr>
    </w:p>
    <w:p w14:paraId="5FE52659" w14:textId="77777777" w:rsidR="009D3EA7" w:rsidRDefault="009D3EA7" w:rsidP="009D3EA7">
      <w:pPr>
        <w:keepNext/>
        <w:bidi/>
        <w:jc w:val="both"/>
        <w:rPr>
          <w:rFonts w:cs="David" w:hint="cs"/>
          <w:rtl/>
        </w:rPr>
      </w:pPr>
    </w:p>
    <w:p w14:paraId="74FD0EBA" w14:textId="77777777" w:rsidR="009D3EA7" w:rsidRDefault="009D3EA7" w:rsidP="009D3EA7">
      <w:pPr>
        <w:keepNext/>
        <w:bidi/>
        <w:jc w:val="both"/>
        <w:rPr>
          <w:rFonts w:cs="David" w:hint="cs"/>
          <w:rtl/>
        </w:rPr>
      </w:pPr>
    </w:p>
    <w:p w14:paraId="2B2AF314" w14:textId="77777777" w:rsidR="009D3EA7" w:rsidRDefault="009D3EA7" w:rsidP="009D3EA7">
      <w:pPr>
        <w:bidi/>
        <w:jc w:val="both"/>
        <w:rPr>
          <w:rFonts w:cs="David" w:hint="cs"/>
          <w:u w:val="single"/>
          <w:rtl/>
        </w:rPr>
      </w:pPr>
      <w:r w:rsidRPr="00DB5670">
        <w:rPr>
          <w:rFonts w:cs="David" w:hint="cs"/>
          <w:u w:val="single"/>
          <w:rtl/>
        </w:rPr>
        <w:t>היו</w:t>
      </w:r>
      <w:r w:rsidRPr="00DB5670">
        <w:rPr>
          <w:rFonts w:cs="David"/>
          <w:u w:val="single"/>
          <w:rtl/>
        </w:rPr>
        <w:t>"</w:t>
      </w:r>
      <w:r w:rsidRPr="00DB5670">
        <w:rPr>
          <w:rFonts w:cs="David" w:hint="cs"/>
          <w:u w:val="single"/>
          <w:rtl/>
        </w:rPr>
        <w:t xml:space="preserve">ר יריב </w:t>
      </w:r>
      <w:proofErr w:type="spellStart"/>
      <w:r w:rsidRPr="00DB5670">
        <w:rPr>
          <w:rFonts w:cs="David" w:hint="cs"/>
          <w:u w:val="single"/>
          <w:rtl/>
        </w:rPr>
        <w:t>לוין</w:t>
      </w:r>
      <w:proofErr w:type="spellEnd"/>
      <w:r w:rsidRPr="00DB5670">
        <w:rPr>
          <w:rFonts w:cs="David" w:hint="cs"/>
          <w:u w:val="single"/>
          <w:rtl/>
        </w:rPr>
        <w:t>:</w:t>
      </w:r>
    </w:p>
    <w:p w14:paraId="29BC0355" w14:textId="77777777" w:rsidR="009D3EA7" w:rsidRDefault="009D3EA7" w:rsidP="009D3EA7">
      <w:pPr>
        <w:bidi/>
        <w:jc w:val="both"/>
        <w:rPr>
          <w:rFonts w:cs="David" w:hint="cs"/>
          <w:u w:val="single"/>
          <w:rtl/>
        </w:rPr>
      </w:pPr>
    </w:p>
    <w:p w14:paraId="2CD8AF25" w14:textId="77777777" w:rsidR="009D3EA7" w:rsidRDefault="009D3EA7" w:rsidP="009D3EA7">
      <w:pPr>
        <w:bidi/>
        <w:jc w:val="both"/>
        <w:rPr>
          <w:rFonts w:cs="David" w:hint="cs"/>
          <w:rtl/>
        </w:rPr>
      </w:pPr>
      <w:r>
        <w:rPr>
          <w:rFonts w:cs="David" w:hint="cs"/>
          <w:rtl/>
        </w:rPr>
        <w:tab/>
        <w:t xml:space="preserve">בוקר טוב, אני מתכבד לפתוח את הישיבה. אני מודה לידידי וחברי, ציון </w:t>
      </w:r>
      <w:proofErr w:type="spellStart"/>
      <w:r>
        <w:rPr>
          <w:rFonts w:cs="David" w:hint="cs"/>
          <w:rtl/>
        </w:rPr>
        <w:t>פיניאן</w:t>
      </w:r>
      <w:proofErr w:type="spellEnd"/>
      <w:r>
        <w:rPr>
          <w:rFonts w:cs="David" w:hint="cs"/>
          <w:rtl/>
        </w:rPr>
        <w:t>, שמנע ממני את התחושה הלא נעימה של לדון בהצעת חוק של עצמי לבד.</w:t>
      </w:r>
      <w:r>
        <w:rPr>
          <w:rFonts w:cs="David" w:hint="cs"/>
          <w:rtl/>
        </w:rPr>
        <w:tab/>
      </w:r>
    </w:p>
    <w:p w14:paraId="0FC3DB10" w14:textId="77777777" w:rsidR="009D3EA7" w:rsidRDefault="009D3EA7" w:rsidP="009D3EA7">
      <w:pPr>
        <w:bidi/>
        <w:jc w:val="both"/>
        <w:rPr>
          <w:rFonts w:cs="David" w:hint="cs"/>
          <w:u w:val="single"/>
          <w:rtl/>
        </w:rPr>
      </w:pPr>
    </w:p>
    <w:p w14:paraId="67B7A643" w14:textId="77777777" w:rsidR="009D3EA7" w:rsidRDefault="009D3EA7" w:rsidP="009D3EA7">
      <w:pPr>
        <w:bidi/>
        <w:jc w:val="both"/>
        <w:rPr>
          <w:rFonts w:cs="David" w:hint="cs"/>
          <w:u w:val="single"/>
          <w:rtl/>
        </w:rPr>
      </w:pPr>
      <w:r>
        <w:rPr>
          <w:rFonts w:cs="David" w:hint="cs"/>
          <w:u w:val="single"/>
          <w:rtl/>
        </w:rPr>
        <w:t xml:space="preserve">ציון </w:t>
      </w:r>
      <w:proofErr w:type="spellStart"/>
      <w:r>
        <w:rPr>
          <w:rFonts w:cs="David" w:hint="cs"/>
          <w:u w:val="single"/>
          <w:rtl/>
        </w:rPr>
        <w:t>פיניאן</w:t>
      </w:r>
      <w:proofErr w:type="spellEnd"/>
      <w:r w:rsidRPr="00E36EB4">
        <w:rPr>
          <w:rFonts w:cs="David" w:hint="cs"/>
          <w:u w:val="single"/>
          <w:rtl/>
        </w:rPr>
        <w:t>:</w:t>
      </w:r>
    </w:p>
    <w:p w14:paraId="0B72540D" w14:textId="77777777" w:rsidR="009D3EA7" w:rsidRDefault="009D3EA7" w:rsidP="009D3EA7">
      <w:pPr>
        <w:bidi/>
        <w:jc w:val="both"/>
        <w:rPr>
          <w:rFonts w:cs="David" w:hint="cs"/>
          <w:u w:val="single"/>
          <w:rtl/>
        </w:rPr>
      </w:pPr>
    </w:p>
    <w:p w14:paraId="3C0F25EE" w14:textId="77777777" w:rsidR="009D3EA7" w:rsidRDefault="009D3EA7" w:rsidP="009D3EA7">
      <w:pPr>
        <w:bidi/>
        <w:jc w:val="both"/>
        <w:rPr>
          <w:rFonts w:cs="David" w:hint="cs"/>
          <w:rtl/>
        </w:rPr>
      </w:pPr>
      <w:r>
        <w:rPr>
          <w:rFonts w:cs="David" w:hint="cs"/>
          <w:rtl/>
        </w:rPr>
        <w:tab/>
        <w:t>אני מודה לחברי שהזמין אותי.</w:t>
      </w:r>
    </w:p>
    <w:p w14:paraId="2C2EDF93" w14:textId="77777777" w:rsidR="009D3EA7" w:rsidRDefault="009D3EA7" w:rsidP="009D3EA7">
      <w:pPr>
        <w:bidi/>
        <w:jc w:val="both"/>
        <w:rPr>
          <w:rFonts w:cs="David" w:hint="cs"/>
          <w:rtl/>
        </w:rPr>
      </w:pPr>
    </w:p>
    <w:p w14:paraId="1D43C227" w14:textId="77777777" w:rsidR="009D3EA7" w:rsidRDefault="009D3EA7" w:rsidP="009D3EA7">
      <w:pPr>
        <w:bidi/>
        <w:jc w:val="both"/>
        <w:rPr>
          <w:rFonts w:cs="David" w:hint="cs"/>
          <w:u w:val="single"/>
          <w:rtl/>
        </w:rPr>
      </w:pPr>
      <w:r w:rsidRPr="00DB5670">
        <w:rPr>
          <w:rFonts w:cs="David" w:hint="cs"/>
          <w:u w:val="single"/>
          <w:rtl/>
        </w:rPr>
        <w:t>היו</w:t>
      </w:r>
      <w:r w:rsidRPr="00DB5670">
        <w:rPr>
          <w:rFonts w:cs="David"/>
          <w:u w:val="single"/>
          <w:rtl/>
        </w:rPr>
        <w:t>"</w:t>
      </w:r>
      <w:r w:rsidRPr="00DB5670">
        <w:rPr>
          <w:rFonts w:cs="David" w:hint="cs"/>
          <w:u w:val="single"/>
          <w:rtl/>
        </w:rPr>
        <w:t xml:space="preserve">ר יריב </w:t>
      </w:r>
      <w:proofErr w:type="spellStart"/>
      <w:r w:rsidRPr="00DB5670">
        <w:rPr>
          <w:rFonts w:cs="David" w:hint="cs"/>
          <w:u w:val="single"/>
          <w:rtl/>
        </w:rPr>
        <w:t>לוין</w:t>
      </w:r>
      <w:proofErr w:type="spellEnd"/>
      <w:r w:rsidRPr="00DB5670">
        <w:rPr>
          <w:rFonts w:cs="David" w:hint="cs"/>
          <w:u w:val="single"/>
          <w:rtl/>
        </w:rPr>
        <w:t>:</w:t>
      </w:r>
    </w:p>
    <w:p w14:paraId="4B7C0B0A" w14:textId="77777777" w:rsidR="009D3EA7" w:rsidRDefault="009D3EA7" w:rsidP="009D3EA7">
      <w:pPr>
        <w:bidi/>
        <w:jc w:val="both"/>
        <w:rPr>
          <w:rFonts w:cs="David" w:hint="cs"/>
          <w:u w:val="single"/>
          <w:rtl/>
        </w:rPr>
      </w:pPr>
    </w:p>
    <w:p w14:paraId="70C0534D" w14:textId="77777777" w:rsidR="009D3EA7" w:rsidRDefault="009D3EA7" w:rsidP="009D3EA7">
      <w:pPr>
        <w:bidi/>
        <w:ind w:firstLine="720"/>
        <w:jc w:val="both"/>
        <w:rPr>
          <w:rFonts w:cs="David" w:hint="cs"/>
          <w:rtl/>
        </w:rPr>
      </w:pPr>
      <w:r>
        <w:rPr>
          <w:rFonts w:cs="David" w:hint="cs"/>
          <w:rtl/>
        </w:rPr>
        <w:t xml:space="preserve">הנושא שעל סדר היום: הצעת חוק הכנסת (תיקון </w:t>
      </w:r>
      <w:r>
        <w:rPr>
          <w:rFonts w:cs="David"/>
          <w:rtl/>
        </w:rPr>
        <w:t>–</w:t>
      </w:r>
      <w:r>
        <w:rPr>
          <w:rFonts w:cs="David" w:hint="cs"/>
          <w:rtl/>
        </w:rPr>
        <w:t xml:space="preserve"> מספר הסגנים ליושב ראש הכנסת), </w:t>
      </w:r>
      <w:proofErr w:type="spellStart"/>
      <w:r>
        <w:rPr>
          <w:rFonts w:cs="David" w:hint="cs"/>
          <w:rtl/>
        </w:rPr>
        <w:t>התש"ע</w:t>
      </w:r>
      <w:proofErr w:type="spellEnd"/>
      <w:r>
        <w:rPr>
          <w:rFonts w:cs="David" w:hint="cs"/>
          <w:rtl/>
        </w:rPr>
        <w:t>-2010, פ/2207/18, הצעה שהיא, כמו לא מעט דברים שנעשים כאן, פרי חשיבה משותפת עם ארבל, אם אני רוצה להגדיר את האחוזים והקרדיט לעניין הזה...</w:t>
      </w:r>
    </w:p>
    <w:p w14:paraId="1D48948E" w14:textId="77777777" w:rsidR="009D3EA7" w:rsidRDefault="009D3EA7" w:rsidP="009D3EA7">
      <w:pPr>
        <w:bidi/>
        <w:ind w:firstLine="720"/>
        <w:jc w:val="both"/>
        <w:rPr>
          <w:rFonts w:cs="David" w:hint="cs"/>
          <w:rtl/>
        </w:rPr>
      </w:pPr>
    </w:p>
    <w:p w14:paraId="0477CE80" w14:textId="77777777" w:rsidR="009D3EA7" w:rsidRDefault="009D3EA7" w:rsidP="009D3EA7">
      <w:pPr>
        <w:bidi/>
        <w:ind w:firstLine="720"/>
        <w:jc w:val="both"/>
        <w:rPr>
          <w:rFonts w:cs="David" w:hint="cs"/>
          <w:rtl/>
        </w:rPr>
      </w:pPr>
      <w:r>
        <w:rPr>
          <w:rFonts w:cs="David" w:hint="cs"/>
          <w:rtl/>
        </w:rPr>
        <w:t xml:space="preserve"> במסגרת התהליך של תיקוני התקנון, וכאשר הסדרנו את הנושא של הבחירה של נשיאות הכנסת, עברנו וראינו כמה נושאים שמצריכים תיקוני חקיקה; רובם תיקונים טכניים, אבל חלקם תיקונים שיש להם איזשהו היבט מהותי. בין היתר, התעוררה השאלה של הרכב נשיאות הכנסת כתוצאה מהעובדה שגם בכנסת ה-17 וגם בכנסת הנוכחית בוצע תיקון בהוראת שעה בשלוש קריאות בהליך בזק כדי להגדיל את מספר הסגנים כדי לייצר איזושהי ייצוגיות יותר רחבה, אחרי שבכנסת ה-16 המספר עמד על שבעה. </w:t>
      </w:r>
    </w:p>
    <w:p w14:paraId="0339BFD9" w14:textId="77777777" w:rsidR="009D3EA7" w:rsidRDefault="009D3EA7" w:rsidP="009D3EA7">
      <w:pPr>
        <w:bidi/>
        <w:ind w:firstLine="720"/>
        <w:jc w:val="both"/>
        <w:rPr>
          <w:rFonts w:cs="David" w:hint="cs"/>
          <w:rtl/>
        </w:rPr>
      </w:pPr>
    </w:p>
    <w:p w14:paraId="598195E9" w14:textId="77777777" w:rsidR="009D3EA7" w:rsidRDefault="009D3EA7" w:rsidP="009D3EA7">
      <w:pPr>
        <w:bidi/>
        <w:ind w:firstLine="720"/>
        <w:jc w:val="both"/>
        <w:rPr>
          <w:rFonts w:cs="David" w:hint="cs"/>
          <w:rtl/>
        </w:rPr>
      </w:pPr>
      <w:r>
        <w:rPr>
          <w:rFonts w:cs="David" w:hint="cs"/>
          <w:rtl/>
        </w:rPr>
        <w:t xml:space="preserve">התחושה הכללית </w:t>
      </w:r>
      <w:proofErr w:type="spellStart"/>
      <w:r>
        <w:rPr>
          <w:rFonts w:cs="David" w:hint="cs"/>
          <w:rtl/>
        </w:rPr>
        <w:t>היתה</w:t>
      </w:r>
      <w:proofErr w:type="spellEnd"/>
      <w:r>
        <w:rPr>
          <w:rFonts w:cs="David" w:hint="cs"/>
          <w:rtl/>
        </w:rPr>
        <w:t xml:space="preserve"> שלא נכון שתהליך כזה יתבצע במין הוראת שעה כזו, ומצד שני, יש איזשהו קושי עם המגבלה של שבעה כאשר הכנסת מונה 12 סיעות, והפיצולים בהן לא מעטים, ויש סקטורים שלמים שמיוצגים כאן בכנסת, לפעמים גם על ידי יותר מסיעה אחת, שעלולים למצוא עצמם ללא ייצוג בנשיאות, ונשיאות רחבה היא באמת חשובה כדי להבטיח משחק </w:t>
      </w:r>
      <w:proofErr w:type="spellStart"/>
      <w:r>
        <w:rPr>
          <w:rFonts w:cs="David" w:hint="cs"/>
          <w:rtl/>
        </w:rPr>
        <w:t>פרלמנטרי</w:t>
      </w:r>
      <w:proofErr w:type="spellEnd"/>
      <w:r>
        <w:rPr>
          <w:rFonts w:cs="David" w:hint="cs"/>
          <w:rtl/>
        </w:rPr>
        <w:t xml:space="preserve"> הוגן.</w:t>
      </w:r>
    </w:p>
    <w:p w14:paraId="5B6100AF" w14:textId="77777777" w:rsidR="009D3EA7" w:rsidRDefault="009D3EA7" w:rsidP="009D3EA7">
      <w:pPr>
        <w:bidi/>
        <w:jc w:val="both"/>
        <w:rPr>
          <w:rFonts w:cs="David" w:hint="cs"/>
          <w:rtl/>
        </w:rPr>
      </w:pPr>
    </w:p>
    <w:p w14:paraId="33641FC7" w14:textId="77777777" w:rsidR="009D3EA7" w:rsidRDefault="009D3EA7" w:rsidP="009D3EA7">
      <w:pPr>
        <w:bidi/>
        <w:jc w:val="both"/>
        <w:rPr>
          <w:rFonts w:cs="David" w:hint="cs"/>
          <w:rtl/>
        </w:rPr>
      </w:pPr>
      <w:r>
        <w:rPr>
          <w:rFonts w:cs="David" w:hint="cs"/>
          <w:rtl/>
        </w:rPr>
        <w:tab/>
        <w:t>ממילא מאחר שהוראת שעה התקבלה ביחס לכנסת ה-18, והיא לא נכתבה במפורש בהצעת החוק המקורית, והיא הוספה בטיוטה שתכף נעבור עליה, שארבל הכינה, להדגיש את העובדה שמדובר במשהו שיחול החל מהכנסת ה-19 והלאה.</w:t>
      </w:r>
    </w:p>
    <w:p w14:paraId="2323E5D8" w14:textId="77777777" w:rsidR="009D3EA7" w:rsidRDefault="009D3EA7" w:rsidP="009D3EA7">
      <w:pPr>
        <w:bidi/>
        <w:jc w:val="both"/>
        <w:rPr>
          <w:rFonts w:cs="David" w:hint="cs"/>
          <w:rtl/>
        </w:rPr>
      </w:pPr>
    </w:p>
    <w:p w14:paraId="33354D10" w14:textId="77777777" w:rsidR="009D3EA7" w:rsidRDefault="009D3EA7" w:rsidP="009D3EA7">
      <w:pPr>
        <w:bidi/>
        <w:jc w:val="both"/>
        <w:rPr>
          <w:rFonts w:cs="David" w:hint="cs"/>
          <w:rtl/>
        </w:rPr>
      </w:pPr>
      <w:r>
        <w:rPr>
          <w:rFonts w:cs="David" w:hint="cs"/>
          <w:rtl/>
        </w:rPr>
        <w:tab/>
        <w:t xml:space="preserve">סיעת קדימה, להפתעתי במידה מסוימת, התנגדה להצעה בקריאה הטרומית. אני שוחחתי אתם בעקבות זה, כי הכוונה שלי </w:t>
      </w:r>
      <w:proofErr w:type="spellStart"/>
      <w:r>
        <w:rPr>
          <w:rFonts w:cs="David" w:hint="cs"/>
          <w:rtl/>
        </w:rPr>
        <w:t>היתה</w:t>
      </w:r>
      <w:proofErr w:type="spellEnd"/>
      <w:r>
        <w:rPr>
          <w:rFonts w:cs="David" w:hint="cs"/>
          <w:rtl/>
        </w:rPr>
        <w:t xml:space="preserve"> לא לנצל בעניין הזה לא רוב קואליציוני ולא את היכולת שלי לשלוט בתהליך כאן בוועדה, אלא לנסות להגיע להבנה. על פי סיכום שלי אתם, אנחנו נעביר את החוק כרגע בקריאה ראשונה, ואחר כך ננסה לקראת השנייה והשלישית להגיע אתם לאיזושהי, בתקווה, לאיזושהי הבנה, כאשר בד בבד גם יושב ראש הכנסת, שגם הוא לא עמד על התנגדות להצעה הזו, אבל הביע איזשהו חשש, שההצעה בצורה הזאת עלולה להיות פתח, שיגידו: עכשיו תשעה יש, אז בוא נראה ונגדיל לעשרה ו-11 ו-12. </w:t>
      </w:r>
    </w:p>
    <w:p w14:paraId="1EDA1E21" w14:textId="77777777" w:rsidR="009D3EA7" w:rsidRDefault="009D3EA7" w:rsidP="009D3EA7">
      <w:pPr>
        <w:bidi/>
        <w:jc w:val="both"/>
        <w:rPr>
          <w:rFonts w:cs="David" w:hint="cs"/>
          <w:rtl/>
        </w:rPr>
      </w:pPr>
    </w:p>
    <w:p w14:paraId="30C29E1F" w14:textId="77777777" w:rsidR="009D3EA7" w:rsidRDefault="009D3EA7" w:rsidP="009D3EA7">
      <w:pPr>
        <w:bidi/>
        <w:jc w:val="both"/>
        <w:rPr>
          <w:rFonts w:cs="David" w:hint="cs"/>
          <w:rtl/>
        </w:rPr>
      </w:pPr>
      <w:r>
        <w:rPr>
          <w:rFonts w:cs="David" w:hint="cs"/>
          <w:rtl/>
        </w:rPr>
        <w:tab/>
        <w:t>במסגרת הזו וגם לאור הדברים שנשמעו על ידי נציגי קדימה במליאה, נדמה לי שיכול להיות שאפשר יהיה להגיע להסדר פשרה מסוים, שיחייב רוב יותר מאשר רוב רגיל כדי לאשר הצעה כזאת, למרות שגם הדבר הזה לא נקי מבעיות, משום שהוא בבחינת איזשהו תקדים מבחינת עבודת הוועדות, אבל יכול להיות שלנושא הזה הוא ראוי, ואז הדבר הזה יבטיח, שאם תהיה החלטה להגדיל את הרכב הנשיאות, היא תהיה החלטה שמבטאת הסכמה רחבה, ולא החלטה שהקואליציה מעבירה אותו בכוחותיה שלה בלבד, ומטבע הדברים במצב הזה ההרכב המורחב יהיה הרכב שהוא תוצאה של שיקוף וייצוגיות יותר הולמת. עד כמה שאני מבין, לפחות ברמה העקרונית, הדבר הזה יהיה מקובל גם על קדימה, ואני מקווה שהוא גם מבחינת יושב ראש הכנסת יפתור את החשש שהוא הביע.</w:t>
      </w:r>
    </w:p>
    <w:p w14:paraId="3538E5B3" w14:textId="77777777" w:rsidR="009D3EA7" w:rsidRDefault="009D3EA7" w:rsidP="009D3EA7">
      <w:pPr>
        <w:bidi/>
        <w:jc w:val="both"/>
        <w:rPr>
          <w:rFonts w:cs="David" w:hint="cs"/>
          <w:rtl/>
        </w:rPr>
      </w:pPr>
    </w:p>
    <w:p w14:paraId="62D0E715" w14:textId="77777777" w:rsidR="009D3EA7" w:rsidRDefault="009D3EA7" w:rsidP="009D3EA7">
      <w:pPr>
        <w:bidi/>
        <w:jc w:val="both"/>
        <w:rPr>
          <w:rFonts w:cs="David" w:hint="cs"/>
          <w:rtl/>
        </w:rPr>
      </w:pPr>
      <w:r>
        <w:rPr>
          <w:rFonts w:cs="David" w:hint="cs"/>
          <w:rtl/>
        </w:rPr>
        <w:lastRenderedPageBreak/>
        <w:tab/>
        <w:t xml:space="preserve">בעיניי, הדבר הזה חשוב דווקא גם החשש שהביע יושב ראש הכנסת, כי נדמה לי שברגע שכבר הולכים לחקיקה במהלך של הוראת שעה, אז כבר מה זה משנה </w:t>
      </w:r>
      <w:r>
        <w:rPr>
          <w:rFonts w:cs="David"/>
          <w:rtl/>
        </w:rPr>
        <w:t>–</w:t>
      </w:r>
      <w:r>
        <w:rPr>
          <w:rFonts w:cs="David" w:hint="cs"/>
          <w:rtl/>
        </w:rPr>
        <w:t xml:space="preserve"> אז במקום תשעה יכולים לעשות 11, וזה יותר קל. דווקא אם נייצר מסלול אחר, שאומר: יש שבעה, ואנחנו יכולים להרחיב לתשעה, אז לומר שלמרות שיש אפשרות להרחיב לתשעה, עכשיו נעשה הוראת שעה וניתן עשרה ו-11, נראה לי שמבחינת היכולת לבצע את הדברים, דווקא זה יהיה בלם בפני מהלך מהסוג הזה, למרות שתמיד בהיר שיהיו מקרים כפי שקרה כאן, שיש רוב מוחלט, וכולם רוצים, שוום חקיקה לא יכולה לעצור ולמנוע את זה. זו, פחות או יותר, התמונה. יש הערות?</w:t>
      </w:r>
    </w:p>
    <w:p w14:paraId="033DEF6B" w14:textId="77777777" w:rsidR="009D3EA7" w:rsidRDefault="009D3EA7" w:rsidP="009D3EA7">
      <w:pPr>
        <w:bidi/>
        <w:jc w:val="both"/>
        <w:rPr>
          <w:rFonts w:cs="David" w:hint="cs"/>
          <w:rtl/>
        </w:rPr>
      </w:pPr>
    </w:p>
    <w:p w14:paraId="7A1686BA" w14:textId="77777777" w:rsidR="009D3EA7" w:rsidRDefault="009D3EA7" w:rsidP="009D3EA7">
      <w:pPr>
        <w:bidi/>
        <w:jc w:val="both"/>
        <w:rPr>
          <w:rFonts w:cs="David" w:hint="cs"/>
          <w:u w:val="single"/>
          <w:rtl/>
        </w:rPr>
      </w:pPr>
      <w:r>
        <w:rPr>
          <w:rFonts w:cs="David" w:hint="cs"/>
          <w:u w:val="single"/>
          <w:rtl/>
        </w:rPr>
        <w:t xml:space="preserve">ציון </w:t>
      </w:r>
      <w:proofErr w:type="spellStart"/>
      <w:r>
        <w:rPr>
          <w:rFonts w:cs="David" w:hint="cs"/>
          <w:u w:val="single"/>
          <w:rtl/>
        </w:rPr>
        <w:t>פיניאן</w:t>
      </w:r>
      <w:proofErr w:type="spellEnd"/>
      <w:r w:rsidRPr="00E36EB4">
        <w:rPr>
          <w:rFonts w:cs="David" w:hint="cs"/>
          <w:u w:val="single"/>
          <w:rtl/>
        </w:rPr>
        <w:t>:</w:t>
      </w:r>
    </w:p>
    <w:p w14:paraId="4D3B89E1" w14:textId="77777777" w:rsidR="009D3EA7" w:rsidRDefault="009D3EA7" w:rsidP="009D3EA7">
      <w:pPr>
        <w:bidi/>
        <w:jc w:val="both"/>
        <w:rPr>
          <w:rFonts w:cs="David" w:hint="cs"/>
          <w:u w:val="single"/>
          <w:rtl/>
        </w:rPr>
      </w:pPr>
    </w:p>
    <w:p w14:paraId="00255455" w14:textId="77777777" w:rsidR="009D3EA7" w:rsidRDefault="009D3EA7" w:rsidP="009D3EA7">
      <w:pPr>
        <w:bidi/>
        <w:jc w:val="both"/>
        <w:rPr>
          <w:rFonts w:cs="David" w:hint="cs"/>
          <w:rtl/>
        </w:rPr>
      </w:pPr>
      <w:r>
        <w:rPr>
          <w:rFonts w:cs="David" w:hint="cs"/>
          <w:rtl/>
        </w:rPr>
        <w:tab/>
        <w:t>כמה היום סגנים ?</w:t>
      </w:r>
    </w:p>
    <w:p w14:paraId="33210151" w14:textId="77777777" w:rsidR="009D3EA7" w:rsidRDefault="009D3EA7" w:rsidP="009D3EA7">
      <w:pPr>
        <w:bidi/>
        <w:jc w:val="both"/>
        <w:rPr>
          <w:rFonts w:cs="David" w:hint="cs"/>
          <w:rtl/>
        </w:rPr>
      </w:pPr>
    </w:p>
    <w:p w14:paraId="143C625D" w14:textId="77777777" w:rsidR="009D3EA7" w:rsidRDefault="009D3EA7" w:rsidP="009D3EA7">
      <w:pPr>
        <w:bidi/>
        <w:jc w:val="both"/>
        <w:rPr>
          <w:rFonts w:cs="David" w:hint="cs"/>
          <w:u w:val="single"/>
          <w:rtl/>
        </w:rPr>
      </w:pPr>
      <w:r w:rsidRPr="00DB5670">
        <w:rPr>
          <w:rFonts w:cs="David" w:hint="cs"/>
          <w:u w:val="single"/>
          <w:rtl/>
        </w:rPr>
        <w:t>היו</w:t>
      </w:r>
      <w:r w:rsidRPr="00DB5670">
        <w:rPr>
          <w:rFonts w:cs="David"/>
          <w:u w:val="single"/>
          <w:rtl/>
        </w:rPr>
        <w:t>"</w:t>
      </w:r>
      <w:r w:rsidRPr="00DB5670">
        <w:rPr>
          <w:rFonts w:cs="David" w:hint="cs"/>
          <w:u w:val="single"/>
          <w:rtl/>
        </w:rPr>
        <w:t xml:space="preserve">ר יריב </w:t>
      </w:r>
      <w:proofErr w:type="spellStart"/>
      <w:r w:rsidRPr="00DB5670">
        <w:rPr>
          <w:rFonts w:cs="David" w:hint="cs"/>
          <w:u w:val="single"/>
          <w:rtl/>
        </w:rPr>
        <w:t>לוין</w:t>
      </w:r>
      <w:proofErr w:type="spellEnd"/>
      <w:r w:rsidRPr="00DB5670">
        <w:rPr>
          <w:rFonts w:cs="David" w:hint="cs"/>
          <w:u w:val="single"/>
          <w:rtl/>
        </w:rPr>
        <w:t>:</w:t>
      </w:r>
    </w:p>
    <w:p w14:paraId="6B9634CB" w14:textId="77777777" w:rsidR="009D3EA7" w:rsidRDefault="009D3EA7" w:rsidP="009D3EA7">
      <w:pPr>
        <w:bidi/>
        <w:jc w:val="both"/>
        <w:rPr>
          <w:rFonts w:cs="David" w:hint="cs"/>
          <w:u w:val="single"/>
          <w:rtl/>
        </w:rPr>
      </w:pPr>
    </w:p>
    <w:p w14:paraId="7C74339F" w14:textId="77777777" w:rsidR="009D3EA7" w:rsidRDefault="009D3EA7" w:rsidP="009D3EA7">
      <w:pPr>
        <w:bidi/>
        <w:jc w:val="both"/>
        <w:rPr>
          <w:rFonts w:cs="David" w:hint="cs"/>
          <w:rtl/>
        </w:rPr>
      </w:pPr>
      <w:r>
        <w:rPr>
          <w:rFonts w:cs="David" w:hint="cs"/>
          <w:rtl/>
        </w:rPr>
        <w:tab/>
        <w:t xml:space="preserve">היום יש תשעה. החוק קובע שבעה, ובהוראת שעה תיקנו את זה לתשעה לכנסת הזאת. התיקון הזה אומר שיהיו שבעה, ואפשר יהיה להגדיל לתשעה בהחלטה של ועדת הכנסת </w:t>
      </w:r>
      <w:r>
        <w:rPr>
          <w:rFonts w:cs="David"/>
          <w:rtl/>
        </w:rPr>
        <w:t>–</w:t>
      </w:r>
      <w:r>
        <w:rPr>
          <w:rFonts w:cs="David" w:hint="cs"/>
          <w:rtl/>
        </w:rPr>
        <w:t xml:space="preserve"> במקום שזה יבוא לשלוש קריאות במליאה, כדי שלא נעבור את ההליך הזה שפותחים את הקדנציה בהוראת שעה בשלוש קריאות. זה פשוט לא נראה טוב.</w:t>
      </w:r>
    </w:p>
    <w:p w14:paraId="10ED5FEA" w14:textId="77777777" w:rsidR="009D3EA7" w:rsidRDefault="009D3EA7" w:rsidP="009D3EA7">
      <w:pPr>
        <w:bidi/>
        <w:jc w:val="both"/>
        <w:rPr>
          <w:rFonts w:cs="David" w:hint="cs"/>
          <w:rtl/>
        </w:rPr>
      </w:pPr>
    </w:p>
    <w:p w14:paraId="7D853EF0" w14:textId="77777777" w:rsidR="009D3EA7" w:rsidRPr="005D105F" w:rsidRDefault="009D3EA7" w:rsidP="009D3EA7">
      <w:pPr>
        <w:bidi/>
        <w:jc w:val="both"/>
        <w:rPr>
          <w:rFonts w:cs="David" w:hint="cs"/>
          <w:u w:val="single"/>
          <w:rtl/>
        </w:rPr>
      </w:pPr>
      <w:r>
        <w:rPr>
          <w:rFonts w:cs="David" w:hint="cs"/>
          <w:u w:val="single"/>
          <w:rtl/>
        </w:rPr>
        <w:t>קריאה:</w:t>
      </w:r>
    </w:p>
    <w:p w14:paraId="7BCC8075" w14:textId="77777777" w:rsidR="009D3EA7" w:rsidRDefault="009D3EA7" w:rsidP="009D3EA7">
      <w:pPr>
        <w:bidi/>
        <w:jc w:val="both"/>
        <w:rPr>
          <w:rFonts w:cs="David" w:hint="cs"/>
          <w:rtl/>
        </w:rPr>
      </w:pPr>
    </w:p>
    <w:p w14:paraId="6F6911B2" w14:textId="77777777" w:rsidR="009D3EA7" w:rsidRDefault="009D3EA7" w:rsidP="009D3EA7">
      <w:pPr>
        <w:bidi/>
        <w:jc w:val="both"/>
        <w:rPr>
          <w:rFonts w:cs="David" w:hint="cs"/>
          <w:rtl/>
        </w:rPr>
      </w:pPr>
      <w:r>
        <w:rPr>
          <w:rFonts w:cs="David" w:hint="cs"/>
          <w:rtl/>
        </w:rPr>
        <w:tab/>
        <w:t>אולי נעשה כך גם לגבי מספר השרים?</w:t>
      </w:r>
    </w:p>
    <w:p w14:paraId="2CD8C9FC" w14:textId="77777777" w:rsidR="009D3EA7" w:rsidRDefault="009D3EA7" w:rsidP="009D3EA7">
      <w:pPr>
        <w:bidi/>
        <w:jc w:val="both"/>
        <w:rPr>
          <w:rFonts w:cs="David" w:hint="cs"/>
          <w:rtl/>
        </w:rPr>
      </w:pPr>
    </w:p>
    <w:p w14:paraId="13C986D1" w14:textId="77777777" w:rsidR="009D3EA7" w:rsidRDefault="009D3EA7" w:rsidP="009D3EA7">
      <w:pPr>
        <w:bidi/>
        <w:jc w:val="both"/>
        <w:rPr>
          <w:rFonts w:cs="David" w:hint="cs"/>
          <w:u w:val="single"/>
          <w:rtl/>
        </w:rPr>
      </w:pPr>
      <w:r w:rsidRPr="00DB5670">
        <w:rPr>
          <w:rFonts w:cs="David" w:hint="cs"/>
          <w:u w:val="single"/>
          <w:rtl/>
        </w:rPr>
        <w:t>היו</w:t>
      </w:r>
      <w:r w:rsidRPr="00DB5670">
        <w:rPr>
          <w:rFonts w:cs="David"/>
          <w:u w:val="single"/>
          <w:rtl/>
        </w:rPr>
        <w:t>"</w:t>
      </w:r>
      <w:r w:rsidRPr="00DB5670">
        <w:rPr>
          <w:rFonts w:cs="David" w:hint="cs"/>
          <w:u w:val="single"/>
          <w:rtl/>
        </w:rPr>
        <w:t xml:space="preserve">ר יריב </w:t>
      </w:r>
      <w:proofErr w:type="spellStart"/>
      <w:r w:rsidRPr="00DB5670">
        <w:rPr>
          <w:rFonts w:cs="David" w:hint="cs"/>
          <w:u w:val="single"/>
          <w:rtl/>
        </w:rPr>
        <w:t>לוין</w:t>
      </w:r>
      <w:proofErr w:type="spellEnd"/>
      <w:r w:rsidRPr="00DB5670">
        <w:rPr>
          <w:rFonts w:cs="David" w:hint="cs"/>
          <w:u w:val="single"/>
          <w:rtl/>
        </w:rPr>
        <w:t>:</w:t>
      </w:r>
    </w:p>
    <w:p w14:paraId="3545B13B" w14:textId="77777777" w:rsidR="009D3EA7" w:rsidRDefault="009D3EA7" w:rsidP="009D3EA7">
      <w:pPr>
        <w:bidi/>
        <w:jc w:val="both"/>
        <w:rPr>
          <w:rFonts w:cs="David" w:hint="cs"/>
          <w:u w:val="single"/>
          <w:rtl/>
        </w:rPr>
      </w:pPr>
    </w:p>
    <w:p w14:paraId="4DACEBD7" w14:textId="77777777" w:rsidR="009D3EA7" w:rsidRDefault="009D3EA7" w:rsidP="009D3EA7">
      <w:pPr>
        <w:bidi/>
        <w:jc w:val="both"/>
        <w:rPr>
          <w:rFonts w:cs="David" w:hint="cs"/>
          <w:rtl/>
        </w:rPr>
      </w:pPr>
      <w:r>
        <w:rPr>
          <w:rFonts w:cs="David" w:hint="cs"/>
          <w:rtl/>
        </w:rPr>
        <w:tab/>
        <w:t xml:space="preserve">את מספר השרים </w:t>
      </w:r>
      <w:r>
        <w:rPr>
          <w:rFonts w:cs="David"/>
          <w:rtl/>
        </w:rPr>
        <w:t>–</w:t>
      </w:r>
      <w:r>
        <w:rPr>
          <w:rFonts w:cs="David" w:hint="cs"/>
          <w:rtl/>
        </w:rPr>
        <w:t xml:space="preserve"> אין הגבלה היום בחוק, אבל אני יכול לומר לך שמהבירור שאני עשיתי עם ראשי סיעתי, אם מר"צ תיאות להצטרף לקואליציה, העובדה שנצטרך להוסיף שרים לא תהיה מכשלה, כלומר אם יש כאן פנייה רשמית של המפלגה, אני מוכן להיות שליח המצווה לזה. אגב, אני חושב שיש לכם מה לתרום שם, כלומר אם כבר יש נכונות, אז אנחנו בעד. אני אפילו אציע אולי שאתם תירתמו למאמץ האכיפה של הבנייה הבלתי חוקית במגזר הערבי במזרח ירושלים, ויכול להיות שמכאן אנחנו נצא לדרך </w:t>
      </w:r>
      <w:r>
        <w:rPr>
          <w:rFonts w:cs="David"/>
          <w:rtl/>
        </w:rPr>
        <w:t>–</w:t>
      </w:r>
      <w:r>
        <w:rPr>
          <w:rFonts w:cs="David" w:hint="cs"/>
          <w:rtl/>
        </w:rPr>
        <w:t xml:space="preserve"> זה משלב אג'נדה של אכיפת החוק. קואליציה היא פשרות, אז תתפשרו על מי אוכפים, רק נישאר עם האכיפה כמו שצריך.  אנחנו יכולים בהחלט לעשות משהו טוב, כך שמבחינתי, אני בעניין הזה לרשותכם.</w:t>
      </w:r>
    </w:p>
    <w:p w14:paraId="7DE074EA" w14:textId="77777777" w:rsidR="009D3EA7" w:rsidRDefault="009D3EA7" w:rsidP="009D3EA7">
      <w:pPr>
        <w:bidi/>
        <w:jc w:val="both"/>
        <w:rPr>
          <w:rFonts w:cs="David" w:hint="cs"/>
          <w:rtl/>
        </w:rPr>
      </w:pPr>
    </w:p>
    <w:p w14:paraId="26F21EBC" w14:textId="77777777" w:rsidR="009D3EA7" w:rsidRDefault="009D3EA7" w:rsidP="009D3EA7">
      <w:pPr>
        <w:bidi/>
        <w:jc w:val="both"/>
        <w:rPr>
          <w:rFonts w:cs="David" w:hint="cs"/>
          <w:rtl/>
        </w:rPr>
      </w:pPr>
      <w:r>
        <w:rPr>
          <w:rFonts w:cs="David" w:hint="cs"/>
          <w:rtl/>
        </w:rPr>
        <w:tab/>
        <w:t>ארבל, בבקשה.</w:t>
      </w:r>
    </w:p>
    <w:p w14:paraId="3191D12A" w14:textId="77777777" w:rsidR="009D3EA7" w:rsidRDefault="009D3EA7" w:rsidP="009D3EA7">
      <w:pPr>
        <w:bidi/>
        <w:jc w:val="both"/>
        <w:rPr>
          <w:rFonts w:cs="David" w:hint="cs"/>
          <w:rtl/>
        </w:rPr>
      </w:pPr>
    </w:p>
    <w:p w14:paraId="4211FAF2" w14:textId="77777777" w:rsidR="009D3EA7" w:rsidRPr="00DB5670" w:rsidRDefault="009D3EA7" w:rsidP="009D3EA7">
      <w:pPr>
        <w:bidi/>
        <w:jc w:val="both"/>
        <w:rPr>
          <w:rFonts w:cs="David" w:hint="cs"/>
          <w:u w:val="single"/>
          <w:rtl/>
        </w:rPr>
      </w:pPr>
      <w:r w:rsidRPr="00DB5670">
        <w:rPr>
          <w:rFonts w:cs="David" w:hint="cs"/>
          <w:u w:val="single"/>
          <w:rtl/>
        </w:rPr>
        <w:t>ארבל אסטרחן:</w:t>
      </w:r>
    </w:p>
    <w:p w14:paraId="46D4E2B7" w14:textId="77777777" w:rsidR="009D3EA7" w:rsidRDefault="009D3EA7" w:rsidP="009D3EA7">
      <w:pPr>
        <w:bidi/>
        <w:jc w:val="both"/>
        <w:rPr>
          <w:rFonts w:cs="David" w:hint="cs"/>
          <w:rtl/>
        </w:rPr>
      </w:pPr>
    </w:p>
    <w:p w14:paraId="700A6749" w14:textId="77777777" w:rsidR="009D3EA7" w:rsidRDefault="009D3EA7" w:rsidP="009D3EA7">
      <w:pPr>
        <w:bidi/>
        <w:jc w:val="both"/>
        <w:rPr>
          <w:rFonts w:cs="David" w:hint="cs"/>
          <w:rtl/>
        </w:rPr>
      </w:pPr>
      <w:r>
        <w:rPr>
          <w:rFonts w:cs="David" w:hint="cs"/>
          <w:rtl/>
        </w:rPr>
        <w:tab/>
        <w:t xml:space="preserve">נתחיל בסעיף 2, שהוא הסעיף העיקרי, סעיף 2 להצעת החוק, שמתקן את סעיף 10; סעיף 10 לחוק הכנסת, שכותרתו: נשיאות הכנסת, קובע כיום שיו"ר הכנסת והסגנים יעברו את נשיאות הכנסת, ומספר הסגנים לא יעלה על שבעה, ופה מוצע להוסיף, שרשאית ועדת הכנסת ברוב חבריה לקבוע, כי בתקופת כהונתה של אותה כנסת לא יעלה מספר הסגנים ליו"ר על תשעה. זה התיקון העיקרי שמעביר את האפשרות להגדיל את הסגנים לוועדת הכנסת לא ברוב מיוחד, אלא כרגע מוצע ברוב חבריה, ועדיין נותרת מגבלה של תשעה </w:t>
      </w:r>
      <w:r>
        <w:rPr>
          <w:rFonts w:cs="David"/>
          <w:rtl/>
        </w:rPr>
        <w:t>–</w:t>
      </w:r>
      <w:r>
        <w:rPr>
          <w:rFonts w:cs="David" w:hint="cs"/>
          <w:rtl/>
        </w:rPr>
        <w:t xml:space="preserve"> זה לא נשאר פתוח לגמרי.</w:t>
      </w:r>
    </w:p>
    <w:p w14:paraId="5A294F6F" w14:textId="77777777" w:rsidR="009D3EA7" w:rsidRDefault="009D3EA7" w:rsidP="009D3EA7">
      <w:pPr>
        <w:bidi/>
        <w:jc w:val="both"/>
        <w:rPr>
          <w:rFonts w:cs="David" w:hint="cs"/>
          <w:rtl/>
        </w:rPr>
      </w:pPr>
    </w:p>
    <w:p w14:paraId="7DD92F29" w14:textId="77777777" w:rsidR="009D3EA7" w:rsidRDefault="009D3EA7" w:rsidP="009D3EA7">
      <w:pPr>
        <w:bidi/>
        <w:jc w:val="both"/>
        <w:rPr>
          <w:rFonts w:cs="David" w:hint="cs"/>
          <w:rtl/>
        </w:rPr>
      </w:pPr>
      <w:r>
        <w:rPr>
          <w:rFonts w:cs="David" w:hint="cs"/>
          <w:rtl/>
        </w:rPr>
        <w:tab/>
        <w:t xml:space="preserve">התיקון הנוסף הוא מה שמופיע בפניכם בסעיף 1 להצעת החוק, הוא מתקן את סעיף 2א, שעניינו הוועדה המסדרת. כיום קבוע שלוועדה המסדרת יהיו עד לבחירתה של ועדת הכנסת סמכויות ועדת הכנסת הנוגעות לסדרי הבית ולדיוני הכנסת. פה אנחנו נוסיף: וכן סמכותה לפי סעיף 10, כלומר להבהיר שכל עוד לא נבחרה ועדת הכנסת, תוכל הוועדה המסדרת לקבל את ההחלטה לגבי הגדלת מספר סגני היו"ר. </w:t>
      </w:r>
    </w:p>
    <w:p w14:paraId="0FF32FEF" w14:textId="77777777" w:rsidR="009D3EA7" w:rsidRDefault="009D3EA7" w:rsidP="009D3EA7">
      <w:pPr>
        <w:bidi/>
        <w:jc w:val="both"/>
        <w:rPr>
          <w:rFonts w:cs="David" w:hint="cs"/>
          <w:rtl/>
        </w:rPr>
      </w:pPr>
    </w:p>
    <w:p w14:paraId="7F8296FF" w14:textId="77777777" w:rsidR="009D3EA7" w:rsidRDefault="009D3EA7" w:rsidP="009D3EA7">
      <w:pPr>
        <w:bidi/>
        <w:ind w:firstLine="720"/>
        <w:jc w:val="both"/>
        <w:rPr>
          <w:rFonts w:cs="David" w:hint="cs"/>
          <w:rtl/>
        </w:rPr>
      </w:pPr>
      <w:r>
        <w:rPr>
          <w:rFonts w:cs="David" w:hint="cs"/>
          <w:rtl/>
        </w:rPr>
        <w:t>סעיף 3 קובע שתחילת החוק - יום תחילת כהונתה של הכנסת ה-19, כפי שאמר היושב ראש, לכנסת הזו יש כבר הוראת שעה שהסדירה את הגדלת מספר הסגנים.</w:t>
      </w:r>
    </w:p>
    <w:p w14:paraId="4FE7B729" w14:textId="77777777" w:rsidR="009D3EA7" w:rsidRDefault="009D3EA7" w:rsidP="009D3EA7">
      <w:pPr>
        <w:bidi/>
        <w:jc w:val="both"/>
        <w:rPr>
          <w:rFonts w:cs="David" w:hint="cs"/>
          <w:rtl/>
        </w:rPr>
      </w:pPr>
    </w:p>
    <w:p w14:paraId="076A89EC" w14:textId="77777777" w:rsidR="009D3EA7" w:rsidRDefault="009D3EA7" w:rsidP="009D3EA7">
      <w:pPr>
        <w:bidi/>
        <w:jc w:val="both"/>
        <w:rPr>
          <w:rFonts w:cs="David" w:hint="cs"/>
          <w:u w:val="single"/>
          <w:rtl/>
        </w:rPr>
      </w:pPr>
      <w:r w:rsidRPr="00DB5670">
        <w:rPr>
          <w:rFonts w:cs="David" w:hint="cs"/>
          <w:u w:val="single"/>
          <w:rtl/>
        </w:rPr>
        <w:t>היו</w:t>
      </w:r>
      <w:r w:rsidRPr="00DB5670">
        <w:rPr>
          <w:rFonts w:cs="David"/>
          <w:u w:val="single"/>
          <w:rtl/>
        </w:rPr>
        <w:t>"</w:t>
      </w:r>
      <w:r w:rsidRPr="00DB5670">
        <w:rPr>
          <w:rFonts w:cs="David" w:hint="cs"/>
          <w:u w:val="single"/>
          <w:rtl/>
        </w:rPr>
        <w:t xml:space="preserve">ר יריב </w:t>
      </w:r>
      <w:proofErr w:type="spellStart"/>
      <w:r w:rsidRPr="00DB5670">
        <w:rPr>
          <w:rFonts w:cs="David" w:hint="cs"/>
          <w:u w:val="single"/>
          <w:rtl/>
        </w:rPr>
        <w:t>לוין</w:t>
      </w:r>
      <w:proofErr w:type="spellEnd"/>
      <w:r w:rsidRPr="00DB5670">
        <w:rPr>
          <w:rFonts w:cs="David" w:hint="cs"/>
          <w:u w:val="single"/>
          <w:rtl/>
        </w:rPr>
        <w:t>:</w:t>
      </w:r>
    </w:p>
    <w:p w14:paraId="1D39D709" w14:textId="77777777" w:rsidR="009D3EA7" w:rsidRDefault="009D3EA7" w:rsidP="009D3EA7">
      <w:pPr>
        <w:bidi/>
        <w:jc w:val="both"/>
        <w:rPr>
          <w:rFonts w:cs="David" w:hint="cs"/>
          <w:u w:val="single"/>
          <w:rtl/>
        </w:rPr>
      </w:pPr>
    </w:p>
    <w:p w14:paraId="4EFB45DE" w14:textId="77777777" w:rsidR="009D3EA7" w:rsidRDefault="009D3EA7" w:rsidP="009D3EA7">
      <w:pPr>
        <w:bidi/>
        <w:jc w:val="both"/>
        <w:rPr>
          <w:rFonts w:cs="David" w:hint="cs"/>
          <w:rtl/>
        </w:rPr>
      </w:pPr>
      <w:r>
        <w:rPr>
          <w:rFonts w:cs="David" w:hint="cs"/>
          <w:rtl/>
        </w:rPr>
        <w:tab/>
        <w:t xml:space="preserve">הערות? התייחסויות? שוב אני אומר </w:t>
      </w:r>
      <w:r>
        <w:rPr>
          <w:rFonts w:cs="David"/>
          <w:rtl/>
        </w:rPr>
        <w:t>–</w:t>
      </w:r>
      <w:r>
        <w:rPr>
          <w:rFonts w:cs="David" w:hint="cs"/>
          <w:rtl/>
        </w:rPr>
        <w:t xml:space="preserve"> אנחנו מאשרים כרגע נוסח לקריאה ראשונה. אני מציע שגם ייכתב בדברי ההסבר לקריאה הראשונה שלקראת השנייה והשלישית נבחן את האפשרות להגדיל את הרוב הדרוש, ואולי כדאי גם לכתוב, שנבחן מנגנונים אחרים, שימנעו פריצה של המסגרת הזאת של מספר הסגנים, כדי שנשאיר לנו מרחב תמרון רחב יותר, שתהיה לנו אפשרות, שאולי מישהו יבוא עם רעיון יצירתי אחר, ונוכל ללכת אתו. התייחסויות? הערות?</w:t>
      </w:r>
    </w:p>
    <w:p w14:paraId="18B42813" w14:textId="77777777" w:rsidR="009D3EA7" w:rsidRDefault="009D3EA7" w:rsidP="009D3EA7">
      <w:pPr>
        <w:bidi/>
        <w:jc w:val="both"/>
        <w:rPr>
          <w:rFonts w:cs="David" w:hint="cs"/>
          <w:rtl/>
        </w:rPr>
      </w:pPr>
    </w:p>
    <w:p w14:paraId="52720CE2" w14:textId="77777777" w:rsidR="009D3EA7" w:rsidRDefault="009D3EA7" w:rsidP="009D3EA7">
      <w:pPr>
        <w:bidi/>
        <w:jc w:val="both"/>
        <w:rPr>
          <w:rFonts w:cs="David" w:hint="cs"/>
          <w:u w:val="single"/>
          <w:rtl/>
        </w:rPr>
      </w:pPr>
      <w:r>
        <w:rPr>
          <w:rFonts w:cs="David" w:hint="cs"/>
          <w:u w:val="single"/>
          <w:rtl/>
        </w:rPr>
        <w:t>נסים זאב</w:t>
      </w:r>
      <w:r w:rsidRPr="00E36EB4">
        <w:rPr>
          <w:rFonts w:cs="David" w:hint="cs"/>
          <w:u w:val="single"/>
          <w:rtl/>
        </w:rPr>
        <w:t>:</w:t>
      </w:r>
    </w:p>
    <w:p w14:paraId="7C652BD7" w14:textId="77777777" w:rsidR="009D3EA7" w:rsidRDefault="009D3EA7" w:rsidP="009D3EA7">
      <w:pPr>
        <w:bidi/>
        <w:jc w:val="both"/>
        <w:rPr>
          <w:rFonts w:cs="David" w:hint="cs"/>
          <w:u w:val="single"/>
          <w:rtl/>
        </w:rPr>
      </w:pPr>
    </w:p>
    <w:p w14:paraId="504FCCF8" w14:textId="77777777" w:rsidR="009D3EA7" w:rsidRDefault="009D3EA7" w:rsidP="009D3EA7">
      <w:pPr>
        <w:bidi/>
        <w:jc w:val="both"/>
        <w:rPr>
          <w:rFonts w:cs="David" w:hint="cs"/>
          <w:rtl/>
        </w:rPr>
      </w:pPr>
      <w:r>
        <w:rPr>
          <w:rFonts w:cs="David" w:hint="cs"/>
          <w:rtl/>
        </w:rPr>
        <w:tab/>
        <w:t xml:space="preserve">אין. אני מאוד מבקש </w:t>
      </w:r>
      <w:r>
        <w:rPr>
          <w:rFonts w:cs="David"/>
          <w:rtl/>
        </w:rPr>
        <w:t>–</w:t>
      </w:r>
      <w:r>
        <w:rPr>
          <w:rFonts w:cs="David" w:hint="cs"/>
          <w:rtl/>
        </w:rPr>
        <w:t xml:space="preserve"> אם כבר מוסיפים, תוסיפו עוד אחד, לש"ס יש רק אחד. אני 11 שנה חבר כנסת, ולא הזדמן לי להיות סגן...</w:t>
      </w:r>
    </w:p>
    <w:p w14:paraId="2077154C" w14:textId="77777777" w:rsidR="009D3EA7" w:rsidRDefault="009D3EA7" w:rsidP="009D3EA7">
      <w:pPr>
        <w:bidi/>
        <w:jc w:val="both"/>
        <w:rPr>
          <w:rFonts w:cs="David" w:hint="cs"/>
          <w:rtl/>
        </w:rPr>
      </w:pPr>
    </w:p>
    <w:p w14:paraId="1378B7DD" w14:textId="77777777" w:rsidR="009D3EA7" w:rsidRDefault="009D3EA7" w:rsidP="009D3EA7">
      <w:pPr>
        <w:bidi/>
        <w:jc w:val="both"/>
        <w:rPr>
          <w:rFonts w:cs="David" w:hint="cs"/>
          <w:u w:val="single"/>
          <w:rtl/>
        </w:rPr>
      </w:pPr>
      <w:r w:rsidRPr="00DB5670">
        <w:rPr>
          <w:rFonts w:cs="David" w:hint="cs"/>
          <w:u w:val="single"/>
          <w:rtl/>
        </w:rPr>
        <w:t>היו</w:t>
      </w:r>
      <w:r w:rsidRPr="00DB5670">
        <w:rPr>
          <w:rFonts w:cs="David"/>
          <w:u w:val="single"/>
          <w:rtl/>
        </w:rPr>
        <w:t>"</w:t>
      </w:r>
      <w:r w:rsidRPr="00DB5670">
        <w:rPr>
          <w:rFonts w:cs="David" w:hint="cs"/>
          <w:u w:val="single"/>
          <w:rtl/>
        </w:rPr>
        <w:t xml:space="preserve">ר יריב </w:t>
      </w:r>
      <w:proofErr w:type="spellStart"/>
      <w:r w:rsidRPr="00DB5670">
        <w:rPr>
          <w:rFonts w:cs="David" w:hint="cs"/>
          <w:u w:val="single"/>
          <w:rtl/>
        </w:rPr>
        <w:t>לוין</w:t>
      </w:r>
      <w:proofErr w:type="spellEnd"/>
      <w:r w:rsidRPr="00DB5670">
        <w:rPr>
          <w:rFonts w:cs="David" w:hint="cs"/>
          <w:u w:val="single"/>
          <w:rtl/>
        </w:rPr>
        <w:t>:</w:t>
      </w:r>
    </w:p>
    <w:p w14:paraId="1932560E" w14:textId="77777777" w:rsidR="009D3EA7" w:rsidRDefault="009D3EA7" w:rsidP="009D3EA7">
      <w:pPr>
        <w:bidi/>
        <w:jc w:val="both"/>
        <w:rPr>
          <w:rFonts w:cs="David" w:hint="cs"/>
          <w:u w:val="single"/>
          <w:rtl/>
        </w:rPr>
      </w:pPr>
    </w:p>
    <w:p w14:paraId="3B1C167A" w14:textId="77777777" w:rsidR="009D3EA7" w:rsidRDefault="009D3EA7" w:rsidP="009D3EA7">
      <w:pPr>
        <w:bidi/>
        <w:jc w:val="both"/>
        <w:rPr>
          <w:rFonts w:cs="David" w:hint="cs"/>
          <w:rtl/>
        </w:rPr>
      </w:pPr>
      <w:r>
        <w:rPr>
          <w:rFonts w:cs="David" w:hint="cs"/>
          <w:rtl/>
        </w:rPr>
        <w:tab/>
        <w:t xml:space="preserve">זה חל על הכנסת ה-19, לא על הכנסת הזו. </w:t>
      </w:r>
    </w:p>
    <w:p w14:paraId="3F97136C" w14:textId="77777777" w:rsidR="009D3EA7" w:rsidRDefault="009D3EA7" w:rsidP="009D3EA7">
      <w:pPr>
        <w:bidi/>
        <w:jc w:val="both"/>
        <w:rPr>
          <w:rFonts w:cs="David" w:hint="cs"/>
          <w:rtl/>
        </w:rPr>
      </w:pPr>
    </w:p>
    <w:p w14:paraId="21D0EC8E" w14:textId="77777777" w:rsidR="009D3EA7" w:rsidRDefault="009D3EA7" w:rsidP="009D3EA7">
      <w:pPr>
        <w:bidi/>
        <w:jc w:val="both"/>
        <w:rPr>
          <w:rFonts w:cs="David" w:hint="cs"/>
          <w:rtl/>
        </w:rPr>
      </w:pPr>
      <w:r>
        <w:rPr>
          <w:rFonts w:cs="David" w:hint="cs"/>
          <w:rtl/>
        </w:rPr>
        <w:tab/>
        <w:t>נעבור להצבעה. מי בעד?</w:t>
      </w:r>
    </w:p>
    <w:p w14:paraId="670FC0A7" w14:textId="77777777" w:rsidR="009D3EA7" w:rsidRDefault="009D3EA7" w:rsidP="009D3EA7">
      <w:pPr>
        <w:bidi/>
        <w:jc w:val="both"/>
        <w:rPr>
          <w:rFonts w:cs="David" w:hint="cs"/>
          <w:rtl/>
        </w:rPr>
      </w:pPr>
    </w:p>
    <w:p w14:paraId="625EA1EE" w14:textId="77777777" w:rsidR="009D3EA7" w:rsidRPr="00926865" w:rsidRDefault="009D3EA7" w:rsidP="009D3EA7">
      <w:pPr>
        <w:bidi/>
        <w:jc w:val="both"/>
        <w:rPr>
          <w:rFonts w:cs="David" w:hint="cs"/>
          <w:b/>
          <w:bCs/>
          <w:rtl/>
        </w:rPr>
      </w:pPr>
      <w:r w:rsidRPr="00926865">
        <w:rPr>
          <w:rFonts w:cs="David" w:hint="cs"/>
          <w:b/>
          <w:bCs/>
          <w:rtl/>
        </w:rPr>
        <w:t>הצבעה</w:t>
      </w:r>
    </w:p>
    <w:p w14:paraId="63770A70" w14:textId="77777777" w:rsidR="009D3EA7" w:rsidRPr="00926865" w:rsidRDefault="009D3EA7" w:rsidP="009D3EA7">
      <w:pPr>
        <w:bidi/>
        <w:jc w:val="both"/>
        <w:rPr>
          <w:rFonts w:cs="David" w:hint="cs"/>
          <w:b/>
          <w:bCs/>
          <w:rtl/>
        </w:rPr>
      </w:pPr>
    </w:p>
    <w:p w14:paraId="68D868DD" w14:textId="77777777" w:rsidR="009D3EA7" w:rsidRDefault="009D3EA7" w:rsidP="009D3EA7">
      <w:pPr>
        <w:bidi/>
        <w:jc w:val="both"/>
        <w:rPr>
          <w:rFonts w:cs="David" w:hint="cs"/>
          <w:b/>
          <w:bCs/>
          <w:rtl/>
        </w:rPr>
      </w:pPr>
      <w:r w:rsidRPr="00926865">
        <w:rPr>
          <w:rFonts w:cs="David" w:hint="cs"/>
          <w:b/>
          <w:bCs/>
          <w:rtl/>
        </w:rPr>
        <w:t xml:space="preserve">בעד </w:t>
      </w:r>
      <w:r w:rsidRPr="00926865">
        <w:rPr>
          <w:rFonts w:cs="David"/>
          <w:b/>
          <w:bCs/>
          <w:rtl/>
        </w:rPr>
        <w:t>–</w:t>
      </w:r>
      <w:r w:rsidRPr="00926865">
        <w:rPr>
          <w:rFonts w:cs="David" w:hint="cs"/>
          <w:b/>
          <w:bCs/>
          <w:rtl/>
        </w:rPr>
        <w:t xml:space="preserve"> פה אחד</w:t>
      </w:r>
    </w:p>
    <w:p w14:paraId="513BE1FE" w14:textId="77777777" w:rsidR="009D3EA7" w:rsidRDefault="009D3EA7" w:rsidP="009D3EA7">
      <w:pPr>
        <w:bidi/>
        <w:jc w:val="both"/>
        <w:rPr>
          <w:rFonts w:cs="David" w:hint="cs"/>
          <w:b/>
          <w:bCs/>
          <w:rtl/>
        </w:rPr>
      </w:pPr>
      <w:r>
        <w:rPr>
          <w:rFonts w:cs="David" w:hint="cs"/>
          <w:b/>
          <w:bCs/>
          <w:rtl/>
        </w:rPr>
        <w:t xml:space="preserve">נגד </w:t>
      </w:r>
      <w:r>
        <w:rPr>
          <w:rFonts w:cs="David"/>
          <w:b/>
          <w:bCs/>
          <w:rtl/>
        </w:rPr>
        <w:t>–</w:t>
      </w:r>
      <w:r>
        <w:rPr>
          <w:rFonts w:cs="David" w:hint="cs"/>
          <w:b/>
          <w:bCs/>
          <w:rtl/>
        </w:rPr>
        <w:t xml:space="preserve"> אין</w:t>
      </w:r>
    </w:p>
    <w:p w14:paraId="0159A2D8" w14:textId="77777777" w:rsidR="009D3EA7" w:rsidRDefault="009D3EA7" w:rsidP="009D3EA7">
      <w:pPr>
        <w:bidi/>
        <w:jc w:val="both"/>
        <w:rPr>
          <w:rFonts w:cs="David" w:hint="cs"/>
          <w:b/>
          <w:bCs/>
          <w:rtl/>
        </w:rPr>
      </w:pPr>
      <w:r>
        <w:rPr>
          <w:rFonts w:cs="David" w:hint="cs"/>
          <w:b/>
          <w:bCs/>
          <w:rtl/>
        </w:rPr>
        <w:t xml:space="preserve">נמנעים </w:t>
      </w:r>
      <w:r>
        <w:rPr>
          <w:rFonts w:cs="David"/>
          <w:b/>
          <w:bCs/>
          <w:rtl/>
        </w:rPr>
        <w:t>–</w:t>
      </w:r>
      <w:r>
        <w:rPr>
          <w:rFonts w:cs="David" w:hint="cs"/>
          <w:b/>
          <w:bCs/>
          <w:rtl/>
        </w:rPr>
        <w:t xml:space="preserve"> אין</w:t>
      </w:r>
    </w:p>
    <w:p w14:paraId="66C8FC94" w14:textId="77777777" w:rsidR="009D3EA7" w:rsidRDefault="009D3EA7" w:rsidP="009D3EA7">
      <w:pPr>
        <w:bidi/>
        <w:jc w:val="both"/>
        <w:rPr>
          <w:rFonts w:cs="David" w:hint="cs"/>
          <w:b/>
          <w:bCs/>
          <w:rtl/>
        </w:rPr>
      </w:pPr>
      <w:r>
        <w:rPr>
          <w:rFonts w:cs="David" w:hint="cs"/>
          <w:b/>
          <w:bCs/>
          <w:rtl/>
        </w:rPr>
        <w:t>ההצעה אושרה.</w:t>
      </w:r>
    </w:p>
    <w:p w14:paraId="478E97E0" w14:textId="77777777" w:rsidR="009D3EA7" w:rsidRDefault="009D3EA7" w:rsidP="009D3EA7">
      <w:pPr>
        <w:bidi/>
        <w:jc w:val="both"/>
        <w:rPr>
          <w:rFonts w:cs="David" w:hint="cs"/>
          <w:b/>
          <w:bCs/>
          <w:rtl/>
        </w:rPr>
      </w:pPr>
    </w:p>
    <w:p w14:paraId="44655713" w14:textId="77777777" w:rsidR="009D3EA7" w:rsidRPr="00926865" w:rsidRDefault="009D3EA7" w:rsidP="009D3EA7">
      <w:pPr>
        <w:bidi/>
        <w:jc w:val="both"/>
        <w:rPr>
          <w:rFonts w:cs="David" w:hint="cs"/>
          <w:b/>
          <w:bCs/>
          <w:rtl/>
        </w:rPr>
      </w:pPr>
    </w:p>
    <w:p w14:paraId="7ECA408D" w14:textId="77777777" w:rsidR="009D3EA7" w:rsidRDefault="009D3EA7" w:rsidP="009D3EA7">
      <w:pPr>
        <w:bidi/>
        <w:jc w:val="both"/>
        <w:rPr>
          <w:rFonts w:cs="David" w:hint="cs"/>
          <w:rtl/>
        </w:rPr>
      </w:pPr>
    </w:p>
    <w:p w14:paraId="301B5A75" w14:textId="77777777" w:rsidR="009D3EA7" w:rsidRDefault="009D3EA7" w:rsidP="009D3EA7">
      <w:pPr>
        <w:bidi/>
        <w:jc w:val="both"/>
        <w:rPr>
          <w:rFonts w:cs="David" w:hint="cs"/>
          <w:u w:val="single"/>
          <w:rtl/>
        </w:rPr>
      </w:pPr>
      <w:r w:rsidRPr="00DB5670">
        <w:rPr>
          <w:rFonts w:cs="David" w:hint="cs"/>
          <w:u w:val="single"/>
          <w:rtl/>
        </w:rPr>
        <w:t>היו</w:t>
      </w:r>
      <w:r w:rsidRPr="00DB5670">
        <w:rPr>
          <w:rFonts w:cs="David"/>
          <w:u w:val="single"/>
          <w:rtl/>
        </w:rPr>
        <w:t>"</w:t>
      </w:r>
      <w:r w:rsidRPr="00DB5670">
        <w:rPr>
          <w:rFonts w:cs="David" w:hint="cs"/>
          <w:u w:val="single"/>
          <w:rtl/>
        </w:rPr>
        <w:t xml:space="preserve">ר יריב </w:t>
      </w:r>
      <w:proofErr w:type="spellStart"/>
      <w:r w:rsidRPr="00DB5670">
        <w:rPr>
          <w:rFonts w:cs="David" w:hint="cs"/>
          <w:u w:val="single"/>
          <w:rtl/>
        </w:rPr>
        <w:t>לוין</w:t>
      </w:r>
      <w:proofErr w:type="spellEnd"/>
      <w:r w:rsidRPr="00DB5670">
        <w:rPr>
          <w:rFonts w:cs="David" w:hint="cs"/>
          <w:u w:val="single"/>
          <w:rtl/>
        </w:rPr>
        <w:t>:</w:t>
      </w:r>
    </w:p>
    <w:p w14:paraId="246A1073" w14:textId="77777777" w:rsidR="009D3EA7" w:rsidRDefault="009D3EA7" w:rsidP="009D3EA7">
      <w:pPr>
        <w:bidi/>
        <w:jc w:val="both"/>
        <w:rPr>
          <w:rFonts w:cs="David" w:hint="cs"/>
          <w:u w:val="single"/>
          <w:rtl/>
        </w:rPr>
      </w:pPr>
    </w:p>
    <w:p w14:paraId="1405CC5E" w14:textId="77777777" w:rsidR="009D3EA7" w:rsidRDefault="009D3EA7" w:rsidP="009D3EA7">
      <w:pPr>
        <w:bidi/>
        <w:jc w:val="both"/>
        <w:rPr>
          <w:rFonts w:cs="David" w:hint="cs"/>
          <w:rtl/>
        </w:rPr>
      </w:pPr>
      <w:r>
        <w:rPr>
          <w:rFonts w:cs="David" w:hint="cs"/>
          <w:rtl/>
        </w:rPr>
        <w:tab/>
        <w:t xml:space="preserve">בעד </w:t>
      </w:r>
      <w:r>
        <w:rPr>
          <w:rFonts w:cs="David"/>
          <w:rtl/>
        </w:rPr>
        <w:t>–</w:t>
      </w:r>
      <w:r>
        <w:rPr>
          <w:rFonts w:cs="David" w:hint="cs"/>
          <w:rtl/>
        </w:rPr>
        <w:t xml:space="preserve"> פה אחד, אין מתנגדים, אין נמנעים.</w:t>
      </w:r>
    </w:p>
    <w:p w14:paraId="3D7DFBA7" w14:textId="77777777" w:rsidR="009D3EA7" w:rsidRDefault="009D3EA7" w:rsidP="009D3EA7">
      <w:pPr>
        <w:bidi/>
        <w:jc w:val="both"/>
        <w:rPr>
          <w:rFonts w:cs="David" w:hint="cs"/>
          <w:rtl/>
        </w:rPr>
      </w:pPr>
    </w:p>
    <w:p w14:paraId="252C16C7" w14:textId="77777777" w:rsidR="009D3EA7" w:rsidRDefault="009D3EA7" w:rsidP="009D3EA7">
      <w:pPr>
        <w:bidi/>
        <w:jc w:val="both"/>
        <w:rPr>
          <w:rFonts w:cs="David" w:hint="cs"/>
          <w:rtl/>
        </w:rPr>
      </w:pPr>
      <w:r>
        <w:rPr>
          <w:rFonts w:cs="David" w:hint="cs"/>
          <w:rtl/>
        </w:rPr>
        <w:tab/>
        <w:t>תודה רבה, הישיבה נעולה.</w:t>
      </w:r>
    </w:p>
    <w:p w14:paraId="2772935B" w14:textId="77777777" w:rsidR="009D3EA7" w:rsidRDefault="009D3EA7" w:rsidP="009D3EA7">
      <w:pPr>
        <w:bidi/>
        <w:jc w:val="both"/>
        <w:rPr>
          <w:rFonts w:cs="David" w:hint="cs"/>
          <w:rtl/>
        </w:rPr>
      </w:pPr>
    </w:p>
    <w:p w14:paraId="718BD356" w14:textId="77777777" w:rsidR="009D3EA7" w:rsidRDefault="009D3EA7" w:rsidP="009D3EA7">
      <w:pPr>
        <w:bidi/>
        <w:jc w:val="both"/>
        <w:rPr>
          <w:rFonts w:cs="David" w:hint="cs"/>
          <w:rtl/>
        </w:rPr>
      </w:pPr>
    </w:p>
    <w:p w14:paraId="1C377CCF" w14:textId="77777777" w:rsidR="009D3EA7" w:rsidRPr="009D3EA7" w:rsidRDefault="009D3EA7" w:rsidP="009D3EA7">
      <w:pPr>
        <w:bidi/>
        <w:jc w:val="both"/>
        <w:rPr>
          <w:rFonts w:cs="David" w:hint="cs"/>
          <w:b/>
          <w:bCs/>
          <w:u w:val="single"/>
          <w:rtl/>
        </w:rPr>
      </w:pPr>
      <w:r w:rsidRPr="009D3EA7">
        <w:rPr>
          <w:rFonts w:cs="David" w:hint="cs"/>
          <w:b/>
          <w:bCs/>
          <w:u w:val="single"/>
          <w:rtl/>
        </w:rPr>
        <w:t>הישיבה ננעלה בשעה 09:50.</w:t>
      </w:r>
    </w:p>
    <w:p w14:paraId="17BBE0B3" w14:textId="77777777" w:rsidR="009D3EA7" w:rsidRDefault="009D3EA7" w:rsidP="009D3EA7">
      <w:pPr>
        <w:bidi/>
        <w:jc w:val="both"/>
        <w:rPr>
          <w:rFonts w:cs="David" w:hint="cs"/>
          <w:rtl/>
        </w:rPr>
      </w:pPr>
      <w:r>
        <w:rPr>
          <w:rFonts w:cs="David" w:hint="cs"/>
          <w:rtl/>
        </w:rPr>
        <w:tab/>
      </w:r>
    </w:p>
    <w:p w14:paraId="1DA80227" w14:textId="77777777" w:rsidR="009D3EA7" w:rsidRDefault="009D3EA7" w:rsidP="009D3EA7">
      <w:pPr>
        <w:bidi/>
        <w:jc w:val="both"/>
        <w:rPr>
          <w:rFonts w:cs="David" w:hint="cs"/>
          <w:rtl/>
        </w:rPr>
      </w:pPr>
    </w:p>
    <w:p w14:paraId="516764D0" w14:textId="77777777" w:rsidR="009D3EA7" w:rsidRDefault="009D3EA7" w:rsidP="009D3EA7">
      <w:pPr>
        <w:bidi/>
        <w:jc w:val="both"/>
        <w:rPr>
          <w:rFonts w:cs="David" w:hint="cs"/>
          <w:rtl/>
        </w:rPr>
      </w:pPr>
    </w:p>
    <w:p w14:paraId="069366D1" w14:textId="77777777" w:rsidR="009D3EA7" w:rsidRDefault="009D3EA7" w:rsidP="009D3EA7">
      <w:pPr>
        <w:bidi/>
        <w:jc w:val="both"/>
        <w:rPr>
          <w:rFonts w:cs="David" w:hint="cs"/>
          <w:rtl/>
        </w:rPr>
      </w:pPr>
    </w:p>
    <w:p w14:paraId="5FDC1EF0" w14:textId="77777777" w:rsidR="009D3EA7" w:rsidRDefault="009D3EA7" w:rsidP="009D3EA7">
      <w:pPr>
        <w:bidi/>
        <w:jc w:val="both"/>
        <w:rPr>
          <w:rFonts w:cs="David" w:hint="cs"/>
          <w:rtl/>
        </w:rPr>
      </w:pPr>
    </w:p>
    <w:p w14:paraId="1A9BD42D" w14:textId="77777777" w:rsidR="009D3EA7" w:rsidRDefault="009D3EA7" w:rsidP="009D3EA7">
      <w:pPr>
        <w:bidi/>
        <w:jc w:val="both"/>
        <w:rPr>
          <w:rFonts w:cs="David" w:hint="cs"/>
          <w:rtl/>
        </w:rPr>
      </w:pPr>
    </w:p>
    <w:p w14:paraId="672786E8" w14:textId="77777777" w:rsidR="009D3EA7" w:rsidRDefault="009D3EA7" w:rsidP="009D3EA7">
      <w:pPr>
        <w:bidi/>
        <w:jc w:val="both"/>
        <w:rPr>
          <w:rFonts w:cs="David" w:hint="cs"/>
          <w:rtl/>
        </w:rPr>
      </w:pPr>
    </w:p>
    <w:p w14:paraId="726F53D6" w14:textId="77777777" w:rsidR="00552A80" w:rsidRPr="009D3EA7" w:rsidRDefault="00552A80" w:rsidP="009D3EA7">
      <w:pPr>
        <w:bidi/>
        <w:jc w:val="both"/>
      </w:pPr>
    </w:p>
    <w:p w14:paraId="33F0259D" w14:textId="77777777" w:rsidR="009D3EA7" w:rsidRPr="009D3EA7" w:rsidRDefault="009D3EA7"/>
    <w:sectPr w:rsidR="009D3EA7" w:rsidRPr="009D3EA7" w:rsidSect="009D3EA7">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FCE8E" w14:textId="77777777" w:rsidR="009D3EA7" w:rsidRDefault="009D3EA7">
      <w:r>
        <w:separator/>
      </w:r>
    </w:p>
  </w:endnote>
  <w:endnote w:type="continuationSeparator" w:id="0">
    <w:p w14:paraId="4E800140" w14:textId="77777777" w:rsidR="009D3EA7" w:rsidRDefault="009D3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FCF07" w14:textId="77777777" w:rsidR="009D3EA7" w:rsidRDefault="009D3EA7">
      <w:r>
        <w:separator/>
      </w:r>
    </w:p>
  </w:footnote>
  <w:footnote w:type="continuationSeparator" w:id="0">
    <w:p w14:paraId="692EFDE7" w14:textId="77777777" w:rsidR="009D3EA7" w:rsidRDefault="009D3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8A5FC" w14:textId="77777777" w:rsidR="009D3EA7" w:rsidRDefault="009D3EA7" w:rsidP="009D3EA7">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00474FD" w14:textId="77777777" w:rsidR="009D3EA7" w:rsidRDefault="009D3EA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636AB" w14:textId="77777777" w:rsidR="009D3EA7" w:rsidRDefault="009D3EA7" w:rsidP="009D3EA7">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4</w:t>
    </w:r>
    <w:r>
      <w:rPr>
        <w:rStyle w:val="PageNumber"/>
        <w:rFonts w:cs="David"/>
        <w:szCs w:val="24"/>
      </w:rPr>
      <w:fldChar w:fldCharType="end"/>
    </w:r>
  </w:p>
  <w:p w14:paraId="270C26CC" w14:textId="77777777" w:rsidR="009D3EA7" w:rsidRDefault="009D3EA7">
    <w:pPr>
      <w:pStyle w:val="Header"/>
      <w:ind w:right="360"/>
      <w:rPr>
        <w:rFonts w:cs="David" w:hint="cs"/>
        <w:sz w:val="24"/>
        <w:szCs w:val="24"/>
        <w:rtl/>
      </w:rPr>
    </w:pPr>
    <w:r>
      <w:rPr>
        <w:rFonts w:cs="David" w:hint="cs"/>
        <w:sz w:val="24"/>
        <w:szCs w:val="24"/>
        <w:rtl/>
      </w:rPr>
      <w:t xml:space="preserve">ועדת הכנסת </w:t>
    </w:r>
  </w:p>
  <w:p w14:paraId="18393083" w14:textId="77777777" w:rsidR="009D3EA7" w:rsidRDefault="009D3EA7">
    <w:pPr>
      <w:pStyle w:val="Header"/>
      <w:ind w:right="360"/>
      <w:rPr>
        <w:rFonts w:cs="David" w:hint="cs"/>
        <w:sz w:val="24"/>
        <w:szCs w:val="24"/>
        <w:rtl/>
      </w:rPr>
    </w:pPr>
    <w:r>
      <w:rPr>
        <w:rFonts w:cs="David" w:hint="cs"/>
        <w:sz w:val="24"/>
        <w:szCs w:val="24"/>
        <w:rtl/>
      </w:rPr>
      <w:t>12.5.10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50810פרוטוקול_ישיבת_ועדה.doc"/>
    <w:docVar w:name="StartMode" w:val="3"/>
  </w:docVars>
  <w:rsids>
    <w:rsidRoot w:val="00202BEA"/>
    <w:rsid w:val="00071A55"/>
    <w:rsid w:val="00202BEA"/>
    <w:rsid w:val="00243314"/>
    <w:rsid w:val="00552A80"/>
    <w:rsid w:val="00965806"/>
    <w:rsid w:val="009D3E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136298"/>
  <w15:chartTrackingRefBased/>
  <w15:docId w15:val="{F5F2ECAE-6B7C-4416-A15A-1D0E259F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D3EA7"/>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9D3EA7"/>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987</Words>
  <Characters>5630</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