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2929" w:rsidRPr="00742929" w:rsidRDefault="00742929" w:rsidP="00742929">
      <w:pPr>
        <w:pStyle w:val="Heading5"/>
        <w:rPr>
          <w:b/>
          <w:bCs/>
          <w:sz w:val="24"/>
          <w:rtl/>
        </w:rPr>
      </w:pPr>
      <w:r w:rsidRPr="00742929">
        <w:rPr>
          <w:b/>
          <w:bCs/>
          <w:sz w:val="24"/>
          <w:rtl/>
        </w:rPr>
        <w:t xml:space="preserve">הכנסת </w:t>
      </w:r>
      <w:r w:rsidRPr="00742929">
        <w:rPr>
          <w:rFonts w:hint="cs"/>
          <w:b/>
          <w:bCs/>
          <w:sz w:val="24"/>
          <w:rtl/>
        </w:rPr>
        <w:t>השמונה-עשרה</w:t>
      </w:r>
      <w:r w:rsidRPr="00742929">
        <w:rPr>
          <w:b/>
          <w:bCs/>
          <w:sz w:val="24"/>
          <w:rtl/>
        </w:rPr>
        <w:tab/>
      </w:r>
      <w:r w:rsidRPr="00742929">
        <w:rPr>
          <w:b/>
          <w:bCs/>
          <w:sz w:val="24"/>
          <w:rtl/>
        </w:rPr>
        <w:tab/>
      </w:r>
      <w:r w:rsidRPr="00742929">
        <w:rPr>
          <w:b/>
          <w:bCs/>
          <w:sz w:val="24"/>
          <w:rtl/>
        </w:rPr>
        <w:tab/>
      </w:r>
      <w:r w:rsidRPr="00742929">
        <w:rPr>
          <w:b/>
          <w:bCs/>
          <w:sz w:val="24"/>
          <w:rtl/>
        </w:rPr>
        <w:tab/>
      </w:r>
      <w:r w:rsidRPr="00742929">
        <w:rPr>
          <w:b/>
          <w:bCs/>
          <w:sz w:val="24"/>
          <w:rtl/>
        </w:rPr>
        <w:tab/>
      </w:r>
      <w:r w:rsidRPr="00742929">
        <w:rPr>
          <w:b/>
          <w:bCs/>
          <w:sz w:val="24"/>
          <w:rtl/>
        </w:rPr>
        <w:tab/>
      </w:r>
      <w:r w:rsidRPr="00742929">
        <w:rPr>
          <w:b/>
          <w:bCs/>
          <w:sz w:val="24"/>
          <w:rtl/>
        </w:rPr>
        <w:tab/>
        <w:t>נוסח לא מתוקן</w:t>
      </w:r>
    </w:p>
    <w:p w:rsidR="00742929" w:rsidRPr="00742929" w:rsidRDefault="00742929" w:rsidP="00742929">
      <w:pPr>
        <w:bidi/>
        <w:jc w:val="both"/>
        <w:rPr>
          <w:rFonts w:cs="David" w:hint="cs"/>
          <w:b/>
          <w:bCs/>
          <w:rtl/>
        </w:rPr>
      </w:pPr>
      <w:r w:rsidRPr="00742929">
        <w:rPr>
          <w:rFonts w:cs="David"/>
          <w:b/>
          <w:bCs/>
          <w:rtl/>
        </w:rPr>
        <w:t xml:space="preserve">מושב </w:t>
      </w:r>
      <w:r w:rsidRPr="00742929">
        <w:rPr>
          <w:rFonts w:cs="David" w:hint="cs"/>
          <w:b/>
          <w:bCs/>
          <w:rtl/>
        </w:rPr>
        <w:t>רביעי</w:t>
      </w:r>
    </w:p>
    <w:p w:rsidR="00742929" w:rsidRPr="00742929" w:rsidRDefault="00742929" w:rsidP="00742929">
      <w:pPr>
        <w:bidi/>
        <w:jc w:val="both"/>
        <w:rPr>
          <w:rFonts w:cs="David"/>
          <w:b/>
          <w:bCs/>
          <w:rtl/>
        </w:rPr>
      </w:pPr>
    </w:p>
    <w:p w:rsidR="00742929" w:rsidRDefault="00742929" w:rsidP="00742929">
      <w:pPr>
        <w:pStyle w:val="Heading7"/>
        <w:jc w:val="both"/>
        <w:rPr>
          <w:rFonts w:hint="cs"/>
          <w:sz w:val="24"/>
          <w:rtl/>
        </w:rPr>
      </w:pPr>
    </w:p>
    <w:p w:rsidR="00742929" w:rsidRDefault="00742929" w:rsidP="00742929">
      <w:pPr>
        <w:pStyle w:val="Heading7"/>
        <w:jc w:val="both"/>
        <w:rPr>
          <w:rFonts w:hint="cs"/>
          <w:sz w:val="24"/>
          <w:rtl/>
        </w:rPr>
      </w:pPr>
    </w:p>
    <w:p w:rsidR="00742929" w:rsidRPr="00742929" w:rsidRDefault="00742929" w:rsidP="00742929">
      <w:pPr>
        <w:pStyle w:val="Heading7"/>
        <w:rPr>
          <w:rFonts w:hint="cs"/>
          <w:sz w:val="24"/>
          <w:rtl/>
        </w:rPr>
      </w:pPr>
      <w:r w:rsidRPr="00742929">
        <w:rPr>
          <w:sz w:val="24"/>
          <w:rtl/>
        </w:rPr>
        <w:t>פרוטוקול מס'</w:t>
      </w:r>
      <w:r w:rsidRPr="00742929">
        <w:rPr>
          <w:rFonts w:hint="cs"/>
          <w:sz w:val="24"/>
          <w:rtl/>
        </w:rPr>
        <w:t xml:space="preserve"> 204</w:t>
      </w:r>
    </w:p>
    <w:p w:rsidR="00742929" w:rsidRPr="00742929" w:rsidRDefault="00742929" w:rsidP="00742929">
      <w:pPr>
        <w:bidi/>
        <w:jc w:val="center"/>
        <w:rPr>
          <w:rFonts w:cs="David" w:hint="cs"/>
          <w:b/>
          <w:bCs/>
          <w:rtl/>
        </w:rPr>
      </w:pPr>
      <w:r w:rsidRPr="00742929">
        <w:rPr>
          <w:rFonts w:cs="David" w:hint="cs"/>
          <w:b/>
          <w:bCs/>
          <w:rtl/>
        </w:rPr>
        <w:t>מישיבת ועדת הכנסת</w:t>
      </w:r>
    </w:p>
    <w:p w:rsidR="00742929" w:rsidRPr="00742929" w:rsidRDefault="00742929" w:rsidP="00742929">
      <w:pPr>
        <w:pStyle w:val="Heading9"/>
        <w:rPr>
          <w:rFonts w:hint="cs"/>
          <w:sz w:val="24"/>
          <w:rtl/>
        </w:rPr>
      </w:pPr>
      <w:r w:rsidRPr="00742929">
        <w:rPr>
          <w:rFonts w:hint="cs"/>
          <w:sz w:val="24"/>
          <w:rtl/>
        </w:rPr>
        <w:t xml:space="preserve">יום שלישי, ג' בחשוון </w:t>
      </w:r>
      <w:proofErr w:type="spellStart"/>
      <w:r w:rsidRPr="00742929">
        <w:rPr>
          <w:rFonts w:hint="cs"/>
          <w:sz w:val="24"/>
          <w:rtl/>
        </w:rPr>
        <w:t>התשע"ב</w:t>
      </w:r>
      <w:proofErr w:type="spellEnd"/>
      <w:r w:rsidRPr="00742929">
        <w:rPr>
          <w:rFonts w:hint="cs"/>
          <w:sz w:val="24"/>
          <w:rtl/>
        </w:rPr>
        <w:t xml:space="preserve"> (31 באוקטובר 2011),  שעה 11:00</w:t>
      </w:r>
    </w:p>
    <w:p w:rsidR="00742929" w:rsidRPr="00742929" w:rsidRDefault="00742929" w:rsidP="00742929">
      <w:pPr>
        <w:bidi/>
        <w:jc w:val="both"/>
        <w:rPr>
          <w:rFonts w:cs="David" w:hint="cs"/>
          <w:b/>
          <w:bCs/>
          <w:rtl/>
        </w:rPr>
      </w:pPr>
    </w:p>
    <w:p w:rsidR="00742929" w:rsidRPr="00742929" w:rsidRDefault="00742929" w:rsidP="00742929">
      <w:pPr>
        <w:bidi/>
        <w:jc w:val="both"/>
        <w:rPr>
          <w:rFonts w:cs="David" w:hint="cs"/>
          <w:b/>
          <w:bCs/>
          <w:rtl/>
        </w:rPr>
      </w:pPr>
    </w:p>
    <w:p w:rsidR="00742929" w:rsidRPr="00742929" w:rsidRDefault="00742929" w:rsidP="00742929">
      <w:pPr>
        <w:bidi/>
        <w:jc w:val="both"/>
        <w:rPr>
          <w:rFonts w:cs="David" w:hint="cs"/>
          <w:b/>
          <w:bCs/>
          <w:rtl/>
        </w:rPr>
      </w:pPr>
    </w:p>
    <w:p w:rsidR="00742929" w:rsidRPr="00742929" w:rsidRDefault="00742929" w:rsidP="00742929">
      <w:pPr>
        <w:bidi/>
        <w:jc w:val="both"/>
        <w:rPr>
          <w:rFonts w:cs="David" w:hint="cs"/>
          <w:b/>
          <w:bCs/>
          <w:rtl/>
        </w:rPr>
      </w:pPr>
    </w:p>
    <w:p w:rsidR="00742929" w:rsidRPr="00742929" w:rsidRDefault="00742929" w:rsidP="00742929">
      <w:pPr>
        <w:bidi/>
        <w:jc w:val="both"/>
        <w:rPr>
          <w:rFonts w:cs="David" w:hint="cs"/>
          <w:b/>
          <w:bCs/>
          <w:rtl/>
        </w:rPr>
      </w:pPr>
    </w:p>
    <w:p w:rsidR="00742929" w:rsidRPr="00742929" w:rsidRDefault="00742929" w:rsidP="00742929">
      <w:pPr>
        <w:bidi/>
        <w:jc w:val="both"/>
        <w:rPr>
          <w:rFonts w:cs="David" w:hint="cs"/>
          <w:rtl/>
        </w:rPr>
      </w:pPr>
      <w:r w:rsidRPr="00742929">
        <w:rPr>
          <w:rFonts w:cs="David" w:hint="cs"/>
          <w:u w:val="single"/>
          <w:rtl/>
        </w:rPr>
        <w:t>סדר-היום:</w:t>
      </w:r>
      <w:r w:rsidRPr="00742929">
        <w:rPr>
          <w:rFonts w:cs="David" w:hint="cs"/>
          <w:rtl/>
        </w:rPr>
        <w:tab/>
        <w:t>קביעת מסגרת לדיון סיעתי על הודעת ראש הממשלה בפתיחת מושב הכנסת,</w:t>
      </w:r>
    </w:p>
    <w:p w:rsidR="00742929" w:rsidRPr="00742929" w:rsidRDefault="00742929" w:rsidP="00742929">
      <w:pPr>
        <w:bidi/>
        <w:jc w:val="both"/>
        <w:rPr>
          <w:rFonts w:cs="David" w:hint="cs"/>
          <w:rtl/>
        </w:rPr>
      </w:pPr>
      <w:r w:rsidRPr="00742929">
        <w:rPr>
          <w:rFonts w:cs="David" w:hint="cs"/>
          <w:rtl/>
        </w:rPr>
        <w:tab/>
      </w:r>
      <w:r w:rsidRPr="00742929">
        <w:rPr>
          <w:rFonts w:cs="David" w:hint="cs"/>
          <w:rtl/>
        </w:rPr>
        <w:tab/>
        <w:t>לפי סעיפים 20 ו-28 לתקנון הכנסת.</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p>
    <w:p w:rsidR="00742929" w:rsidRPr="00742929" w:rsidRDefault="00742929" w:rsidP="00742929">
      <w:pPr>
        <w:bidi/>
        <w:jc w:val="both"/>
        <w:rPr>
          <w:rFonts w:cs="David" w:hint="cs"/>
          <w:b/>
          <w:bCs/>
          <w:u w:val="single"/>
          <w:rtl/>
        </w:rPr>
      </w:pPr>
      <w:r w:rsidRPr="00742929">
        <w:rPr>
          <w:rFonts w:cs="David" w:hint="cs"/>
          <w:b/>
          <w:bCs/>
          <w:u w:val="single"/>
          <w:rtl/>
        </w:rPr>
        <w:t>נכחו:</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u w:val="single"/>
          <w:rtl/>
        </w:rPr>
      </w:pPr>
      <w:r w:rsidRPr="00742929">
        <w:rPr>
          <w:rFonts w:cs="David" w:hint="cs"/>
          <w:rtl/>
        </w:rPr>
        <w:tab/>
      </w:r>
    </w:p>
    <w:p w:rsidR="00742929" w:rsidRPr="00742929" w:rsidRDefault="00742929" w:rsidP="00742929">
      <w:pPr>
        <w:bidi/>
        <w:jc w:val="both"/>
        <w:rPr>
          <w:rFonts w:cs="David" w:hint="cs"/>
          <w:u w:val="single"/>
          <w:rtl/>
        </w:rPr>
      </w:pPr>
      <w:r w:rsidRPr="00742929">
        <w:rPr>
          <w:rFonts w:cs="David" w:hint="cs"/>
          <w:u w:val="single"/>
          <w:rtl/>
        </w:rPr>
        <w:t>חברי הוועדה:</w:t>
      </w:r>
    </w:p>
    <w:p w:rsidR="00742929" w:rsidRPr="00742929" w:rsidRDefault="00742929" w:rsidP="00742929">
      <w:pPr>
        <w:bidi/>
        <w:jc w:val="both"/>
        <w:rPr>
          <w:rFonts w:cs="David" w:hint="cs"/>
          <w:u w:val="single"/>
          <w:rtl/>
        </w:rPr>
      </w:pPr>
    </w:p>
    <w:p w:rsidR="00742929" w:rsidRPr="00742929" w:rsidRDefault="00742929" w:rsidP="00742929">
      <w:pPr>
        <w:bidi/>
        <w:jc w:val="both"/>
        <w:rPr>
          <w:rFonts w:cs="David" w:hint="cs"/>
          <w:rtl/>
        </w:rPr>
      </w:pPr>
      <w:r w:rsidRPr="00742929">
        <w:rPr>
          <w:rFonts w:cs="David" w:hint="cs"/>
          <w:rtl/>
        </w:rPr>
        <w:t xml:space="preserve">יריב </w:t>
      </w:r>
      <w:proofErr w:type="spellStart"/>
      <w:r w:rsidRPr="00742929">
        <w:rPr>
          <w:rFonts w:cs="David" w:hint="cs"/>
          <w:rtl/>
        </w:rPr>
        <w:t>לוין</w:t>
      </w:r>
      <w:proofErr w:type="spellEnd"/>
      <w:r w:rsidRPr="00742929">
        <w:rPr>
          <w:rFonts w:cs="David" w:hint="cs"/>
          <w:rtl/>
        </w:rPr>
        <w:t xml:space="preserve">  - היו"ר</w:t>
      </w:r>
    </w:p>
    <w:p w:rsidR="00742929" w:rsidRPr="00742929" w:rsidRDefault="00742929" w:rsidP="00742929">
      <w:pPr>
        <w:bidi/>
        <w:jc w:val="both"/>
        <w:rPr>
          <w:rFonts w:cs="David" w:hint="cs"/>
          <w:rtl/>
        </w:rPr>
      </w:pPr>
      <w:r w:rsidRPr="00742929">
        <w:rPr>
          <w:rFonts w:cs="David" w:hint="cs"/>
          <w:rtl/>
        </w:rPr>
        <w:t xml:space="preserve">אורי </w:t>
      </w:r>
      <w:proofErr w:type="spellStart"/>
      <w:r w:rsidRPr="00742929">
        <w:rPr>
          <w:rFonts w:cs="David" w:hint="cs"/>
          <w:rtl/>
        </w:rPr>
        <w:t>אורבך</w:t>
      </w:r>
      <w:proofErr w:type="spellEnd"/>
    </w:p>
    <w:p w:rsidR="00742929" w:rsidRPr="00742929" w:rsidRDefault="00742929" w:rsidP="00742929">
      <w:pPr>
        <w:bidi/>
        <w:jc w:val="both"/>
        <w:rPr>
          <w:rFonts w:cs="David" w:hint="cs"/>
          <w:rtl/>
        </w:rPr>
      </w:pPr>
      <w:smartTag w:uri="urn:schemas-microsoft-com:office:smarttags" w:element="PersonName">
        <w:r w:rsidRPr="00742929">
          <w:rPr>
            <w:rFonts w:cs="David" w:hint="cs"/>
            <w:rtl/>
          </w:rPr>
          <w:t>זאב אלקין</w:t>
        </w:r>
      </w:smartTag>
    </w:p>
    <w:p w:rsidR="00742929" w:rsidRPr="00742929" w:rsidRDefault="00742929" w:rsidP="00742929">
      <w:pPr>
        <w:bidi/>
        <w:jc w:val="both"/>
        <w:rPr>
          <w:rFonts w:cs="David" w:hint="cs"/>
          <w:rtl/>
        </w:rPr>
      </w:pPr>
      <w:r w:rsidRPr="00742929">
        <w:rPr>
          <w:rFonts w:cs="David" w:hint="cs"/>
          <w:rtl/>
        </w:rPr>
        <w:t>ליה שמטוב</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 xml:space="preserve">מזכירת הכנסת ירדנה </w:t>
      </w:r>
      <w:proofErr w:type="spellStart"/>
      <w:r w:rsidRPr="00742929">
        <w:rPr>
          <w:rFonts w:cs="David" w:hint="cs"/>
          <w:rtl/>
        </w:rPr>
        <w:t>מלר</w:t>
      </w:r>
      <w:proofErr w:type="spellEnd"/>
      <w:r w:rsidRPr="00742929">
        <w:rPr>
          <w:rFonts w:cs="David" w:hint="cs"/>
          <w:rtl/>
        </w:rPr>
        <w:t>-הורוביץ</w:t>
      </w:r>
    </w:p>
    <w:p w:rsidR="00742929" w:rsidRPr="00742929" w:rsidRDefault="00742929" w:rsidP="00742929">
      <w:pPr>
        <w:bidi/>
        <w:jc w:val="both"/>
        <w:rPr>
          <w:rFonts w:cs="David" w:hint="cs"/>
          <w:rtl/>
        </w:rPr>
      </w:pPr>
      <w:r w:rsidRPr="00742929">
        <w:rPr>
          <w:rFonts w:cs="David" w:hint="cs"/>
          <w:rtl/>
        </w:rPr>
        <w:t>סגן מזכירת הכנסת נאזם בדר</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p>
    <w:p w:rsidR="00742929" w:rsidRPr="00742929" w:rsidRDefault="00742929" w:rsidP="00742929">
      <w:pPr>
        <w:bidi/>
        <w:jc w:val="both"/>
        <w:rPr>
          <w:rFonts w:cs="David" w:hint="cs"/>
          <w:u w:val="single"/>
          <w:rtl/>
        </w:rPr>
      </w:pPr>
      <w:r w:rsidRPr="00742929">
        <w:rPr>
          <w:rFonts w:cs="David" w:hint="cs"/>
          <w:u w:val="single"/>
          <w:rtl/>
        </w:rPr>
        <w:t>מוזמנים:</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זהבה אילני</w:t>
      </w:r>
      <w:r w:rsidRPr="00742929">
        <w:rPr>
          <w:rFonts w:cs="David" w:hint="cs"/>
          <w:rtl/>
        </w:rPr>
        <w:tab/>
      </w:r>
      <w:r w:rsidRPr="00742929">
        <w:rPr>
          <w:rFonts w:cs="David" w:hint="cs"/>
          <w:rtl/>
        </w:rPr>
        <w:tab/>
        <w:t>- מנהלת סיעת העבודה</w:t>
      </w:r>
    </w:p>
    <w:p w:rsidR="00742929" w:rsidRPr="00742929" w:rsidRDefault="00742929" w:rsidP="00742929">
      <w:pPr>
        <w:bidi/>
        <w:jc w:val="both"/>
        <w:rPr>
          <w:rFonts w:cs="David" w:hint="cs"/>
          <w:rtl/>
        </w:rPr>
      </w:pPr>
      <w:r w:rsidRPr="00742929">
        <w:rPr>
          <w:rFonts w:cs="David" w:hint="cs"/>
          <w:rtl/>
        </w:rPr>
        <w:t xml:space="preserve">לאה </w:t>
      </w:r>
      <w:proofErr w:type="spellStart"/>
      <w:r w:rsidRPr="00742929">
        <w:rPr>
          <w:rFonts w:cs="David" w:hint="cs"/>
          <w:rtl/>
        </w:rPr>
        <w:t>בביוף</w:t>
      </w:r>
      <w:proofErr w:type="spellEnd"/>
      <w:r w:rsidRPr="00742929">
        <w:rPr>
          <w:rFonts w:cs="David" w:hint="cs"/>
          <w:rtl/>
        </w:rPr>
        <w:tab/>
      </w:r>
      <w:r w:rsidRPr="00742929">
        <w:rPr>
          <w:rFonts w:cs="David" w:hint="cs"/>
          <w:rtl/>
        </w:rPr>
        <w:tab/>
        <w:t>- סיעת ש"ס</w:t>
      </w:r>
    </w:p>
    <w:p w:rsidR="00742929" w:rsidRPr="00742929" w:rsidRDefault="00742929" w:rsidP="00742929">
      <w:pPr>
        <w:bidi/>
        <w:jc w:val="both"/>
        <w:rPr>
          <w:rFonts w:cs="David" w:hint="cs"/>
          <w:rtl/>
        </w:rPr>
      </w:pPr>
      <w:smartTag w:uri="urn:schemas-microsoft-com:office:smarttags" w:element="PersonName">
        <w:r w:rsidRPr="00742929">
          <w:rPr>
            <w:rFonts w:cs="David" w:hint="cs"/>
            <w:rtl/>
          </w:rPr>
          <w:t>דליה בקר</w:t>
        </w:r>
      </w:smartTag>
      <w:r w:rsidRPr="00742929">
        <w:rPr>
          <w:rFonts w:cs="David" w:hint="cs"/>
          <w:rtl/>
        </w:rPr>
        <w:tab/>
      </w:r>
      <w:r w:rsidRPr="00742929">
        <w:rPr>
          <w:rFonts w:cs="David" w:hint="cs"/>
          <w:rtl/>
        </w:rPr>
        <w:tab/>
        <w:t>- סיעת חד"ש</w:t>
      </w:r>
    </w:p>
    <w:p w:rsidR="00742929" w:rsidRPr="00742929" w:rsidRDefault="00742929" w:rsidP="00742929">
      <w:pPr>
        <w:bidi/>
        <w:jc w:val="both"/>
        <w:rPr>
          <w:rFonts w:cs="David" w:hint="cs"/>
          <w:rtl/>
        </w:rPr>
      </w:pPr>
      <w:r w:rsidRPr="00742929">
        <w:rPr>
          <w:rFonts w:cs="David" w:hint="cs"/>
          <w:rtl/>
        </w:rPr>
        <w:t>עליזה בראשי</w:t>
      </w:r>
      <w:r w:rsidRPr="00742929">
        <w:rPr>
          <w:rFonts w:cs="David" w:hint="cs"/>
          <w:rtl/>
        </w:rPr>
        <w:tab/>
        <w:t>- מנהלת סיעת הליכוד</w:t>
      </w:r>
    </w:p>
    <w:p w:rsidR="00742929" w:rsidRPr="00742929" w:rsidRDefault="00742929" w:rsidP="00742929">
      <w:pPr>
        <w:bidi/>
        <w:jc w:val="both"/>
        <w:rPr>
          <w:rFonts w:cs="David" w:hint="cs"/>
          <w:rtl/>
        </w:rPr>
      </w:pPr>
      <w:smartTag w:uri="urn:schemas-microsoft-com:office:smarttags" w:element="PersonName">
        <w:r w:rsidRPr="00742929">
          <w:rPr>
            <w:rFonts w:cs="David" w:hint="cs"/>
            <w:rtl/>
          </w:rPr>
          <w:t>תמר</w:t>
        </w:r>
      </w:smartTag>
      <w:r w:rsidRPr="00742929">
        <w:rPr>
          <w:rFonts w:cs="David" w:hint="cs"/>
          <w:rtl/>
        </w:rPr>
        <w:t xml:space="preserve"> כנפו</w:t>
      </w:r>
      <w:r w:rsidRPr="00742929">
        <w:rPr>
          <w:rFonts w:cs="David" w:hint="cs"/>
          <w:rtl/>
        </w:rPr>
        <w:tab/>
      </w:r>
      <w:r w:rsidRPr="00742929">
        <w:rPr>
          <w:rFonts w:cs="David" w:hint="cs"/>
          <w:rtl/>
        </w:rPr>
        <w:tab/>
        <w:t>- מנהלת סיעת הבית היהודי</w:t>
      </w:r>
    </w:p>
    <w:p w:rsidR="00742929" w:rsidRPr="00742929" w:rsidRDefault="00742929" w:rsidP="00742929">
      <w:pPr>
        <w:bidi/>
        <w:jc w:val="both"/>
        <w:rPr>
          <w:rFonts w:cs="David" w:hint="cs"/>
          <w:rtl/>
        </w:rPr>
      </w:pPr>
      <w:r w:rsidRPr="00742929">
        <w:rPr>
          <w:rFonts w:cs="David" w:hint="cs"/>
          <w:rtl/>
        </w:rPr>
        <w:t>סהר פינטו</w:t>
      </w:r>
      <w:r w:rsidRPr="00742929">
        <w:rPr>
          <w:rFonts w:cs="David" w:hint="cs"/>
          <w:rtl/>
        </w:rPr>
        <w:tab/>
      </w:r>
      <w:r w:rsidRPr="00742929">
        <w:rPr>
          <w:rFonts w:cs="David" w:hint="cs"/>
          <w:rtl/>
        </w:rPr>
        <w:tab/>
        <w:t>- מנהל סיעת קדימה</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שמרי סגל</w:t>
      </w:r>
      <w:r w:rsidRPr="00742929">
        <w:rPr>
          <w:rFonts w:cs="David" w:hint="cs"/>
          <w:rtl/>
        </w:rPr>
        <w:tab/>
      </w:r>
      <w:r w:rsidRPr="00742929">
        <w:rPr>
          <w:rFonts w:cs="David" w:hint="cs"/>
          <w:rtl/>
        </w:rPr>
        <w:tab/>
        <w:t>- מתמחה, המחלקה המשפטית, הכנסת</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b/>
          <w:bCs/>
          <w:u w:val="single"/>
          <w:rtl/>
        </w:rPr>
        <w:t>מנהלת הוועדה:</w:t>
      </w:r>
      <w:r w:rsidRPr="00742929">
        <w:rPr>
          <w:rFonts w:cs="David" w:hint="cs"/>
          <w:b/>
          <w:bCs/>
          <w:rtl/>
        </w:rPr>
        <w:tab/>
      </w:r>
      <w:r w:rsidRPr="00742929">
        <w:rPr>
          <w:rFonts w:cs="David" w:hint="cs"/>
          <w:rtl/>
        </w:rPr>
        <w:tab/>
        <w:t>אתי בן-יוסף</w:t>
      </w:r>
    </w:p>
    <w:p w:rsidR="00742929" w:rsidRPr="00742929" w:rsidRDefault="00742929" w:rsidP="00742929">
      <w:pPr>
        <w:bidi/>
        <w:jc w:val="both"/>
        <w:rPr>
          <w:rFonts w:cs="David" w:hint="cs"/>
          <w:rtl/>
        </w:rPr>
      </w:pPr>
      <w:r w:rsidRPr="00742929">
        <w:rPr>
          <w:rFonts w:cs="David" w:hint="cs"/>
          <w:b/>
          <w:bCs/>
          <w:u w:val="single"/>
          <w:rtl/>
        </w:rPr>
        <w:t>יועצת משפטית:</w:t>
      </w:r>
      <w:r w:rsidRPr="00742929">
        <w:rPr>
          <w:rFonts w:cs="David" w:hint="cs"/>
          <w:rtl/>
        </w:rPr>
        <w:tab/>
        <w:t>ארבל אסטרחן</w:t>
      </w:r>
    </w:p>
    <w:p w:rsidR="00742929" w:rsidRPr="00742929" w:rsidRDefault="00742929" w:rsidP="00742929">
      <w:pPr>
        <w:bidi/>
        <w:jc w:val="both"/>
        <w:rPr>
          <w:rFonts w:cs="David" w:hint="cs"/>
          <w:rtl/>
        </w:rPr>
      </w:pPr>
      <w:r w:rsidRPr="00742929">
        <w:rPr>
          <w:rFonts w:cs="David" w:hint="cs"/>
          <w:b/>
          <w:bCs/>
          <w:u w:val="single"/>
          <w:rtl/>
        </w:rPr>
        <w:t>ק</w:t>
      </w:r>
      <w:r w:rsidRPr="00742929">
        <w:rPr>
          <w:rFonts w:cs="David"/>
          <w:b/>
          <w:bCs/>
          <w:u w:val="single"/>
          <w:rtl/>
        </w:rPr>
        <w:t>צרנית</w:t>
      </w:r>
      <w:r w:rsidRPr="00742929">
        <w:rPr>
          <w:rFonts w:cs="David" w:hint="cs"/>
          <w:b/>
          <w:bCs/>
          <w:u w:val="single"/>
          <w:rtl/>
        </w:rPr>
        <w:t xml:space="preserve"> פרלמנטרית</w:t>
      </w:r>
      <w:r w:rsidRPr="00742929">
        <w:rPr>
          <w:rFonts w:cs="David"/>
          <w:b/>
          <w:bCs/>
          <w:rtl/>
        </w:rPr>
        <w:t>:</w:t>
      </w:r>
      <w:r w:rsidRPr="00742929">
        <w:rPr>
          <w:rFonts w:cs="David" w:hint="cs"/>
          <w:rtl/>
        </w:rPr>
        <w:tab/>
      </w:r>
      <w:smartTag w:uri="urn:schemas-microsoft-com:office:smarttags" w:element="PersonName">
        <w:r w:rsidRPr="00742929">
          <w:rPr>
            <w:rFonts w:cs="David" w:hint="cs"/>
            <w:rtl/>
          </w:rPr>
          <w:t>חפציבה צנעני</w:t>
        </w:r>
      </w:smartTag>
    </w:p>
    <w:p w:rsidR="00742929" w:rsidRDefault="00742929" w:rsidP="00742929">
      <w:pPr>
        <w:bidi/>
        <w:jc w:val="center"/>
        <w:rPr>
          <w:rFonts w:cs="David" w:hint="cs"/>
          <w:b/>
          <w:bCs/>
          <w:u w:val="single"/>
          <w:rtl/>
        </w:rPr>
      </w:pPr>
      <w:r w:rsidRPr="00742929">
        <w:rPr>
          <w:rFonts w:cs="David"/>
          <w:rtl/>
        </w:rPr>
        <w:br w:type="page"/>
      </w:r>
      <w:r w:rsidRPr="00742929">
        <w:rPr>
          <w:rFonts w:cs="David" w:hint="cs"/>
          <w:b/>
          <w:bCs/>
          <w:u w:val="single"/>
          <w:rtl/>
        </w:rPr>
        <w:lastRenderedPageBreak/>
        <w:t>קביעת מסגרת לדיון סיעתי על הודעת ראש הממשלה בפתיחת מושב הכנסת,</w:t>
      </w:r>
    </w:p>
    <w:p w:rsidR="00742929" w:rsidRPr="00742929" w:rsidRDefault="00742929" w:rsidP="00742929">
      <w:pPr>
        <w:bidi/>
        <w:jc w:val="center"/>
        <w:rPr>
          <w:rFonts w:cs="David" w:hint="cs"/>
          <w:b/>
          <w:bCs/>
          <w:u w:val="single"/>
          <w:rtl/>
        </w:rPr>
      </w:pPr>
      <w:r w:rsidRPr="00742929">
        <w:rPr>
          <w:rFonts w:cs="David" w:hint="cs"/>
          <w:b/>
          <w:bCs/>
          <w:u w:val="single"/>
          <w:rtl/>
        </w:rPr>
        <w:t>לפי סעיפים 20 ו-28 לתקנון הכנסת</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p>
    <w:p w:rsidR="00742929" w:rsidRPr="00742929" w:rsidRDefault="00742929" w:rsidP="00742929">
      <w:pPr>
        <w:bidi/>
        <w:jc w:val="both"/>
        <w:rPr>
          <w:rFonts w:cs="David" w:hint="cs"/>
          <w:u w:val="single"/>
          <w:rtl/>
        </w:rPr>
      </w:pPr>
      <w:r w:rsidRPr="00742929">
        <w:rPr>
          <w:rFonts w:cs="David" w:hint="cs"/>
          <w:u w:val="single"/>
          <w:rtl/>
        </w:rPr>
        <w:t xml:space="preserve">היו"ר יריב </w:t>
      </w:r>
      <w:proofErr w:type="spellStart"/>
      <w:r w:rsidRPr="00742929">
        <w:rPr>
          <w:rFonts w:cs="David" w:hint="cs"/>
          <w:u w:val="single"/>
          <w:rtl/>
        </w:rPr>
        <w:t>לוין</w:t>
      </w:r>
      <w:proofErr w:type="spellEnd"/>
      <w:r w:rsidRPr="00742929">
        <w:rPr>
          <w:rFonts w:cs="David" w:hint="cs"/>
          <w:u w:val="single"/>
          <w:rtl/>
        </w:rPr>
        <w:t>:</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 xml:space="preserve">רבותי, אני פותח את הישיבה. יש לי הרגשה - ירדנה ואתי, תתקנו אותי אם אני טועה - שהישיבה של </w:t>
      </w:r>
      <w:smartTag w:uri="urn:schemas-microsoft-com:office:smarttags" w:element="PersonName">
        <w:r w:rsidRPr="00742929">
          <w:rPr>
            <w:rFonts w:cs="David" w:hint="cs"/>
            <w:rtl/>
          </w:rPr>
          <w:t>ועדת הכנסת</w:t>
        </w:r>
      </w:smartTag>
      <w:r w:rsidRPr="00742929">
        <w:rPr>
          <w:rFonts w:cs="David" w:hint="cs"/>
          <w:rtl/>
        </w:rPr>
        <w:t xml:space="preserve"> בפתיחת המושב הרביעי של הקדנציה מעולם לא התקיימה בפורום זה. נכון?</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u w:val="single"/>
          <w:rtl/>
        </w:rPr>
      </w:pPr>
      <w:r w:rsidRPr="00742929">
        <w:rPr>
          <w:rFonts w:cs="David" w:hint="cs"/>
          <w:u w:val="single"/>
          <w:rtl/>
        </w:rPr>
        <w:t>אתי בן-יוסף:</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פורום ההסכמות שלך.</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u w:val="single"/>
          <w:rtl/>
        </w:rPr>
      </w:pPr>
      <w:r w:rsidRPr="00742929">
        <w:rPr>
          <w:rFonts w:cs="David" w:hint="cs"/>
          <w:u w:val="single"/>
          <w:rtl/>
        </w:rPr>
        <w:t xml:space="preserve">היו"ר יריב </w:t>
      </w:r>
      <w:proofErr w:type="spellStart"/>
      <w:r w:rsidRPr="00742929">
        <w:rPr>
          <w:rFonts w:cs="David" w:hint="cs"/>
          <w:u w:val="single"/>
          <w:rtl/>
        </w:rPr>
        <w:t>לוין</w:t>
      </w:r>
      <w:proofErr w:type="spellEnd"/>
      <w:r w:rsidRPr="00742929">
        <w:rPr>
          <w:rFonts w:cs="David" w:hint="cs"/>
          <w:u w:val="single"/>
          <w:rtl/>
        </w:rPr>
        <w:t>:</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כן. נדמה לי שקבענו פה תקדים. להבהיר לפרוטוקול: אני נמצא כאן בודד מבין כל חברי הכנסת.</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u w:val="single"/>
          <w:rtl/>
        </w:rPr>
      </w:pPr>
      <w:r w:rsidRPr="00742929">
        <w:rPr>
          <w:rFonts w:cs="David" w:hint="cs"/>
          <w:u w:val="single"/>
          <w:rtl/>
        </w:rPr>
        <w:t xml:space="preserve">מזכירת הכנסת </w:t>
      </w:r>
      <w:smartTag w:uri="urn:schemas-microsoft-com:office:smarttags" w:element="PersonName">
        <w:r w:rsidRPr="00742929">
          <w:rPr>
            <w:rFonts w:cs="David" w:hint="cs"/>
            <w:u w:val="single"/>
            <w:rtl/>
          </w:rPr>
          <w:t xml:space="preserve">ירדנה </w:t>
        </w:r>
        <w:proofErr w:type="spellStart"/>
        <w:r w:rsidRPr="00742929">
          <w:rPr>
            <w:rFonts w:cs="David" w:hint="cs"/>
            <w:u w:val="single"/>
            <w:rtl/>
          </w:rPr>
          <w:t>מלר</w:t>
        </w:r>
        <w:proofErr w:type="spellEnd"/>
        <w:r w:rsidRPr="00742929">
          <w:rPr>
            <w:rFonts w:cs="David" w:hint="cs"/>
            <w:u w:val="single"/>
            <w:rtl/>
          </w:rPr>
          <w:t>-הורוביץ</w:t>
        </w:r>
      </w:smartTag>
      <w:r w:rsidRPr="00742929">
        <w:rPr>
          <w:rFonts w:cs="David" w:hint="cs"/>
          <w:u w:val="single"/>
          <w:rtl/>
        </w:rPr>
        <w:t>:</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לפחות אתה דייקת ואמרת "מושב רביעי", כי כולם דיברו על "שלישי".</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u w:val="single"/>
          <w:rtl/>
        </w:rPr>
      </w:pPr>
      <w:r w:rsidRPr="00742929">
        <w:rPr>
          <w:rFonts w:cs="David" w:hint="cs"/>
          <w:u w:val="single"/>
          <w:rtl/>
        </w:rPr>
        <w:t xml:space="preserve">היו"ר יריב </w:t>
      </w:r>
      <w:proofErr w:type="spellStart"/>
      <w:r w:rsidRPr="00742929">
        <w:rPr>
          <w:rFonts w:cs="David" w:hint="cs"/>
          <w:u w:val="single"/>
          <w:rtl/>
        </w:rPr>
        <w:t>לוין</w:t>
      </w:r>
      <w:proofErr w:type="spellEnd"/>
      <w:r w:rsidRPr="00742929">
        <w:rPr>
          <w:rFonts w:cs="David" w:hint="cs"/>
          <w:u w:val="single"/>
          <w:rtl/>
        </w:rPr>
        <w:t>:</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כן, זה מושב רביעי.</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אם כך, אני באמת שמח שההסכמות, שלאורן אנחנו מנסים לנהל את העניינים בקדנציה הזאת, בשלב הזה לפחות עומדות איתן, וזה כנראה בא לידי ביטוי בנוכחות כאן.</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 xml:space="preserve">יש נושא אחד על סדר-היום: קביעת מסגרת לדיון סיעתי על הודעת ראש הממשלה בפתיחת מושב הכנסת, לפי סעיפים 20 ו-28 לתקנון הכנסת. הדיון הזה יתקיים כדיון משולב ביחד עם הצעות אי-אמון, שהוגשו על סיעות קדימה, חד"ש, רע"ם-תע"ל </w:t>
      </w:r>
      <w:proofErr w:type="spellStart"/>
      <w:r w:rsidRPr="00742929">
        <w:rPr>
          <w:rFonts w:cs="David" w:hint="cs"/>
          <w:rtl/>
        </w:rPr>
        <w:t>ובל"ד</w:t>
      </w:r>
      <w:proofErr w:type="spellEnd"/>
      <w:r w:rsidRPr="00742929">
        <w:rPr>
          <w:rFonts w:cs="David" w:hint="cs"/>
          <w:rtl/>
        </w:rPr>
        <w:t>, העבודה, האיחוד הלאומי ומרצ, בשורת נושאים כפי שהם מפורטים במכתב של מזכירת הכנסת. לפיכך, לפי ההוראה של סעיף 20(ג) לתקנון, אני מציע שאנחנו נקבע שיתקיים דיון משולב, כאשר הדיון ייפתח בהודעת ראש הממשלה ובנאומים האחרים שישנם.</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u w:val="single"/>
          <w:rtl/>
        </w:rPr>
      </w:pPr>
      <w:r w:rsidRPr="00742929">
        <w:rPr>
          <w:rFonts w:cs="David" w:hint="cs"/>
          <w:u w:val="single"/>
          <w:rtl/>
        </w:rPr>
        <w:t xml:space="preserve">מזכירת הכנסת </w:t>
      </w:r>
      <w:smartTag w:uri="urn:schemas-microsoft-com:office:smarttags" w:element="PersonName">
        <w:r w:rsidRPr="00742929">
          <w:rPr>
            <w:rFonts w:cs="David" w:hint="cs"/>
            <w:u w:val="single"/>
            <w:rtl/>
          </w:rPr>
          <w:t xml:space="preserve">ירדנה </w:t>
        </w:r>
        <w:proofErr w:type="spellStart"/>
        <w:r w:rsidRPr="00742929">
          <w:rPr>
            <w:rFonts w:cs="David" w:hint="cs"/>
            <w:u w:val="single"/>
            <w:rtl/>
          </w:rPr>
          <w:t>מלר</w:t>
        </w:r>
        <w:proofErr w:type="spellEnd"/>
        <w:r w:rsidRPr="00742929">
          <w:rPr>
            <w:rFonts w:cs="David" w:hint="cs"/>
            <w:u w:val="single"/>
            <w:rtl/>
          </w:rPr>
          <w:t>-הורוביץ</w:t>
        </w:r>
      </w:smartTag>
      <w:r w:rsidRPr="00742929">
        <w:rPr>
          <w:rFonts w:cs="David" w:hint="cs"/>
          <w:u w:val="single"/>
          <w:rtl/>
        </w:rPr>
        <w:t>:</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ישיבת הפתיחה מתנהלת כדלקמן: יושב-ראש הכנסת פותח, אחריו מדבר נשיא המדינה שגם יישב לצדו, אחר כך יעלה ראש הממשלה וימסור את ההודעה שלו, ואחריו מדברת כמובן ראש האופוזיציה. ואז, כדי לא לפגוע במציעי האי-אמון, כי הנשיא יעזוב וכנראה חלק מהאורחים ביציע יעזבו, תהיה הפסקה מתודית של שתי דקות, ייצאו מי שירצו לצאת, ואז מציעי האי-אמון ינמקו - כל אחד דקות עלפי התקנון. נראה מי הם השרים המשיבים או שר אחד שמשיב. ואז, יהיה הדיון המשולב. עכשיו, תקבעו מסגרת.</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u w:val="single"/>
          <w:rtl/>
        </w:rPr>
      </w:pPr>
      <w:r w:rsidRPr="00742929">
        <w:rPr>
          <w:rFonts w:cs="David" w:hint="cs"/>
          <w:u w:val="single"/>
          <w:rtl/>
        </w:rPr>
        <w:t xml:space="preserve">היו"ר יריב </w:t>
      </w:r>
      <w:proofErr w:type="spellStart"/>
      <w:r w:rsidRPr="00742929">
        <w:rPr>
          <w:rFonts w:cs="David" w:hint="cs"/>
          <w:u w:val="single"/>
          <w:rtl/>
        </w:rPr>
        <w:t>לוין</w:t>
      </w:r>
      <w:proofErr w:type="spellEnd"/>
      <w:r w:rsidRPr="00742929">
        <w:rPr>
          <w:rFonts w:cs="David" w:hint="cs"/>
          <w:u w:val="single"/>
          <w:rtl/>
        </w:rPr>
        <w:t>:</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הדיון המשולב היה במושב הקודם, וקבענו אותו כארבע דקות לכל סיעה. סהר, אני מציע שנשאיר את הקביעה שעשינו בפעם הקודמת, שהיא יותר משלוש הדקות שאנחנו עושים בדרך כלל, כלומר ניתן עוד דקה. אעמוד בזה וניצמד למה שעשינו בפעם הקודמת על דעת כולם.</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u w:val="single"/>
          <w:rtl/>
        </w:rPr>
      </w:pPr>
      <w:r w:rsidRPr="00742929">
        <w:rPr>
          <w:rFonts w:cs="David" w:hint="cs"/>
          <w:u w:val="single"/>
          <w:rtl/>
        </w:rPr>
        <w:t>סהר פינטו:</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יש הרבה הצעות. זה יהיה דיון ארוך. יש חמש הצעות אי-אמון.</w:t>
      </w:r>
    </w:p>
    <w:p w:rsidR="00742929" w:rsidRPr="00742929" w:rsidRDefault="00742929" w:rsidP="00742929">
      <w:pPr>
        <w:bidi/>
        <w:jc w:val="both"/>
        <w:rPr>
          <w:rFonts w:cs="David" w:hint="cs"/>
          <w:u w:val="single"/>
          <w:rtl/>
        </w:rPr>
      </w:pPr>
      <w:r w:rsidRPr="00742929">
        <w:rPr>
          <w:rFonts w:cs="David"/>
          <w:rtl/>
        </w:rPr>
        <w:br w:type="page"/>
      </w:r>
      <w:r w:rsidRPr="00742929">
        <w:rPr>
          <w:rFonts w:cs="David" w:hint="cs"/>
          <w:u w:val="single"/>
          <w:rtl/>
        </w:rPr>
        <w:lastRenderedPageBreak/>
        <w:t>אתי בן-יוסף:</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בפעם שעברה היו ארבע.</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u w:val="single"/>
          <w:rtl/>
        </w:rPr>
      </w:pPr>
      <w:r w:rsidRPr="00742929">
        <w:rPr>
          <w:rFonts w:cs="David" w:hint="cs"/>
          <w:u w:val="single"/>
          <w:rtl/>
        </w:rPr>
        <w:t xml:space="preserve">היו"ר יריב </w:t>
      </w:r>
      <w:proofErr w:type="spellStart"/>
      <w:r w:rsidRPr="00742929">
        <w:rPr>
          <w:rFonts w:cs="David" w:hint="cs"/>
          <w:u w:val="single"/>
          <w:rtl/>
        </w:rPr>
        <w:t>לוין</w:t>
      </w:r>
      <w:proofErr w:type="spellEnd"/>
      <w:r w:rsidRPr="00742929">
        <w:rPr>
          <w:rFonts w:cs="David" w:hint="cs"/>
          <w:u w:val="single"/>
          <w:rtl/>
        </w:rPr>
        <w:t>:</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אנחנו נקבע ארבע דקות. עשר דקות לכל סיעה שמנמקת את האי-אמון, נכון?</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u w:val="single"/>
          <w:rtl/>
        </w:rPr>
      </w:pPr>
      <w:r w:rsidRPr="00742929">
        <w:rPr>
          <w:rFonts w:cs="David" w:hint="cs"/>
          <w:u w:val="single"/>
          <w:rtl/>
        </w:rPr>
        <w:t xml:space="preserve">מזכירת הכנסת </w:t>
      </w:r>
      <w:smartTag w:uri="urn:schemas-microsoft-com:office:smarttags" w:element="PersonName">
        <w:r w:rsidRPr="00742929">
          <w:rPr>
            <w:rFonts w:cs="David" w:hint="cs"/>
            <w:u w:val="single"/>
            <w:rtl/>
          </w:rPr>
          <w:t xml:space="preserve">ירדנה </w:t>
        </w:r>
        <w:proofErr w:type="spellStart"/>
        <w:r w:rsidRPr="00742929">
          <w:rPr>
            <w:rFonts w:cs="David" w:hint="cs"/>
            <w:u w:val="single"/>
            <w:rtl/>
          </w:rPr>
          <w:t>מלר</w:t>
        </w:r>
        <w:proofErr w:type="spellEnd"/>
        <w:r w:rsidRPr="00742929">
          <w:rPr>
            <w:rFonts w:cs="David" w:hint="cs"/>
            <w:u w:val="single"/>
            <w:rtl/>
          </w:rPr>
          <w:t>-הורוביץ</w:t>
        </w:r>
      </w:smartTag>
      <w:r w:rsidRPr="00742929">
        <w:rPr>
          <w:rFonts w:cs="David" w:hint="cs"/>
          <w:u w:val="single"/>
          <w:rtl/>
        </w:rPr>
        <w:t>:</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עשר דקות - זה למציעים. אחר כך בדיון: כל אחד - ארבע דקות.</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u w:val="single"/>
          <w:rtl/>
        </w:rPr>
      </w:pPr>
      <w:r w:rsidRPr="00742929">
        <w:rPr>
          <w:rFonts w:cs="David" w:hint="cs"/>
          <w:u w:val="single"/>
          <w:rtl/>
        </w:rPr>
        <w:t xml:space="preserve">היו"ר יריב </w:t>
      </w:r>
      <w:proofErr w:type="spellStart"/>
      <w:r w:rsidRPr="00742929">
        <w:rPr>
          <w:rFonts w:cs="David" w:hint="cs"/>
          <w:u w:val="single"/>
          <w:rtl/>
        </w:rPr>
        <w:t>לוין</w:t>
      </w:r>
      <w:proofErr w:type="spellEnd"/>
      <w:r w:rsidRPr="00742929">
        <w:rPr>
          <w:rFonts w:cs="David" w:hint="cs"/>
          <w:u w:val="single"/>
          <w:rtl/>
        </w:rPr>
        <w:t>:</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כן, למציעים. אחר כך זה ארבע דקות לכל סיעה במסגרת הדיון המשולב.</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u w:val="single"/>
          <w:rtl/>
        </w:rPr>
      </w:pPr>
      <w:r w:rsidRPr="00742929">
        <w:rPr>
          <w:rFonts w:cs="David" w:hint="cs"/>
          <w:u w:val="single"/>
          <w:rtl/>
        </w:rPr>
        <w:t>ליה שמטוב:</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למה לא להשאיר כמו שהיה?</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u w:val="single"/>
          <w:rtl/>
        </w:rPr>
      </w:pPr>
      <w:r w:rsidRPr="00742929">
        <w:rPr>
          <w:rFonts w:cs="David" w:hint="cs"/>
          <w:u w:val="single"/>
          <w:rtl/>
        </w:rPr>
        <w:t xml:space="preserve">היו"ר יריב </w:t>
      </w:r>
      <w:proofErr w:type="spellStart"/>
      <w:r w:rsidRPr="00742929">
        <w:rPr>
          <w:rFonts w:cs="David" w:hint="cs"/>
          <w:u w:val="single"/>
          <w:rtl/>
        </w:rPr>
        <w:t>לוין</w:t>
      </w:r>
      <w:proofErr w:type="spellEnd"/>
      <w:r w:rsidRPr="00742929">
        <w:rPr>
          <w:rFonts w:cs="David" w:hint="cs"/>
          <w:u w:val="single"/>
          <w:rtl/>
        </w:rPr>
        <w:t>:</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היה. בתחילת המושב הקודם בישיבה הראשונה זה היה ארבע דקות. עשינו דקה יותר כי בכל זאת זו פתיחת המושב וכן הלאה. אני חושב שזה בסדר, ונאפשר את- - -</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u w:val="single"/>
          <w:rtl/>
        </w:rPr>
      </w:pPr>
      <w:smartTag w:uri="urn:schemas-microsoft-com:office:smarttags" w:element="PersonName">
        <w:r w:rsidRPr="00742929">
          <w:rPr>
            <w:rFonts w:cs="David" w:hint="cs"/>
            <w:u w:val="single"/>
            <w:rtl/>
          </w:rPr>
          <w:t>זאב אלקין</w:t>
        </w:r>
      </w:smartTag>
      <w:r w:rsidRPr="00742929">
        <w:rPr>
          <w:rFonts w:cs="David" w:hint="cs"/>
          <w:u w:val="single"/>
          <w:rtl/>
        </w:rPr>
        <w:t>:</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אדוני היושב-ראש, ברשותך, אני תומך בהצעה שלך של ארבע דקות, ואני רק מציע, דרך מזכירת הכנסת, להעביר מסר לנשיאות שבאמת הסגנים, שיושבים בדיון הזה, יקפידו שזה יהיה באמת ארבע דקות ולא יתנו תוספות מטעמם, כי אז באמת ההצבעה על העניין הזה - כולנו כבר יכולים לעשות חשבון מתי: גם על הנאום של ראש הממשלה וגם על האי-אמון. במסגרת הזאת, זה נראה לי בהחלט- - -</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u w:val="single"/>
          <w:rtl/>
        </w:rPr>
      </w:pPr>
      <w:r w:rsidRPr="00742929">
        <w:rPr>
          <w:rFonts w:cs="David" w:hint="cs"/>
          <w:u w:val="single"/>
          <w:rtl/>
        </w:rPr>
        <w:t xml:space="preserve">היו"ר יריב </w:t>
      </w:r>
      <w:proofErr w:type="spellStart"/>
      <w:r w:rsidRPr="00742929">
        <w:rPr>
          <w:rFonts w:cs="David" w:hint="cs"/>
          <w:u w:val="single"/>
          <w:rtl/>
        </w:rPr>
        <w:t>לוין</w:t>
      </w:r>
      <w:proofErr w:type="spellEnd"/>
      <w:r w:rsidRPr="00742929">
        <w:rPr>
          <w:rFonts w:cs="David" w:hint="cs"/>
          <w:u w:val="single"/>
          <w:rtl/>
        </w:rPr>
        <w:t>:</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בסדר גמור.</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אם כך, אני מציע לאשר את מסגרת הזמנים, כפי שהוצעה על-ידי מזכירת הכנסת. מי בעד?</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p>
    <w:p w:rsidR="00742929" w:rsidRPr="00742929" w:rsidRDefault="00742929" w:rsidP="00742929">
      <w:pPr>
        <w:bidi/>
        <w:jc w:val="both"/>
        <w:rPr>
          <w:rFonts w:cs="David" w:hint="cs"/>
          <w:b/>
          <w:bCs/>
          <w:rtl/>
        </w:rPr>
      </w:pPr>
      <w:r w:rsidRPr="00742929">
        <w:rPr>
          <w:rFonts w:cs="David" w:hint="cs"/>
          <w:b/>
          <w:bCs/>
          <w:rtl/>
        </w:rPr>
        <w:t>ה צ ב ע ה</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בעד - פה אחד</w:t>
      </w:r>
    </w:p>
    <w:p w:rsidR="00742929" w:rsidRPr="00742929" w:rsidRDefault="00742929" w:rsidP="00742929">
      <w:pPr>
        <w:bidi/>
        <w:jc w:val="both"/>
        <w:rPr>
          <w:rFonts w:cs="David" w:hint="cs"/>
          <w:rtl/>
        </w:rPr>
      </w:pPr>
      <w:r w:rsidRPr="00742929">
        <w:rPr>
          <w:rFonts w:cs="David" w:hint="cs"/>
          <w:rtl/>
        </w:rPr>
        <w:t>נגד - אין</w:t>
      </w:r>
    </w:p>
    <w:p w:rsidR="00742929" w:rsidRPr="00742929" w:rsidRDefault="00742929" w:rsidP="00742929">
      <w:pPr>
        <w:bidi/>
        <w:jc w:val="both"/>
        <w:rPr>
          <w:rFonts w:cs="David" w:hint="cs"/>
          <w:rtl/>
        </w:rPr>
      </w:pPr>
      <w:r w:rsidRPr="00742929">
        <w:rPr>
          <w:rFonts w:cs="David" w:hint="cs"/>
          <w:rtl/>
        </w:rPr>
        <w:t xml:space="preserve">ההחלטה, בדבר קביעת מסגרת לדיון סיעתי על הודעת ראש הממשלה בפתיחת מושב הכנסת, לפי סעיפים 20 ו-28 לתקנון הכנסת, כפי שהציג יו"ר </w:t>
      </w:r>
      <w:smartTag w:uri="urn:schemas-microsoft-com:office:smarttags" w:element="PersonName">
        <w:r w:rsidRPr="00742929">
          <w:rPr>
            <w:rFonts w:cs="David" w:hint="cs"/>
            <w:rtl/>
          </w:rPr>
          <w:t>ועדת הכנסת</w:t>
        </w:r>
      </w:smartTag>
      <w:r w:rsidRPr="00742929">
        <w:rPr>
          <w:rFonts w:cs="David" w:hint="cs"/>
          <w:rtl/>
        </w:rPr>
        <w:t>, נתקבלה.</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p>
    <w:p w:rsidR="00742929" w:rsidRPr="00742929" w:rsidRDefault="00742929" w:rsidP="00742929">
      <w:pPr>
        <w:bidi/>
        <w:jc w:val="both"/>
        <w:rPr>
          <w:rFonts w:cs="David" w:hint="cs"/>
          <w:u w:val="single"/>
          <w:rtl/>
        </w:rPr>
      </w:pPr>
      <w:r w:rsidRPr="00742929">
        <w:rPr>
          <w:rFonts w:cs="David" w:hint="cs"/>
          <w:u w:val="single"/>
          <w:rtl/>
        </w:rPr>
        <w:t xml:space="preserve">היו"ר יריב </w:t>
      </w:r>
      <w:proofErr w:type="spellStart"/>
      <w:r w:rsidRPr="00742929">
        <w:rPr>
          <w:rFonts w:cs="David" w:hint="cs"/>
          <w:u w:val="single"/>
          <w:rtl/>
        </w:rPr>
        <w:t>לוין</w:t>
      </w:r>
      <w:proofErr w:type="spellEnd"/>
      <w:r w:rsidRPr="00742929">
        <w:rPr>
          <w:rFonts w:cs="David" w:hint="cs"/>
          <w:u w:val="single"/>
          <w:rtl/>
        </w:rPr>
        <w:t>:</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בעד - פה אחד, אין מתנגדים ואין נמנעים. אושר. תודה רבה.</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r w:rsidRPr="00742929">
        <w:rPr>
          <w:rFonts w:cs="David" w:hint="cs"/>
          <w:rtl/>
        </w:rPr>
        <w:tab/>
        <w:t>הישיבה נעולה.</w:t>
      </w:r>
    </w:p>
    <w:p w:rsidR="00742929" w:rsidRPr="00742929" w:rsidRDefault="00742929" w:rsidP="00742929">
      <w:pPr>
        <w:bidi/>
        <w:jc w:val="both"/>
        <w:rPr>
          <w:rFonts w:cs="David" w:hint="cs"/>
          <w:rtl/>
        </w:rPr>
      </w:pPr>
    </w:p>
    <w:p w:rsidR="00742929" w:rsidRPr="00742929" w:rsidRDefault="00742929" w:rsidP="00742929">
      <w:pPr>
        <w:bidi/>
        <w:jc w:val="both"/>
        <w:rPr>
          <w:rFonts w:cs="David" w:hint="cs"/>
          <w:rtl/>
        </w:rPr>
      </w:pPr>
    </w:p>
    <w:p w:rsidR="00742929" w:rsidRPr="00742929" w:rsidRDefault="00742929" w:rsidP="00742929">
      <w:pPr>
        <w:bidi/>
        <w:jc w:val="both"/>
        <w:rPr>
          <w:rFonts w:cs="David" w:hint="cs"/>
          <w:b/>
          <w:bCs/>
          <w:u w:val="single"/>
          <w:rtl/>
        </w:rPr>
      </w:pPr>
      <w:r w:rsidRPr="00742929">
        <w:rPr>
          <w:rFonts w:cs="David" w:hint="cs"/>
          <w:b/>
          <w:bCs/>
          <w:u w:val="single"/>
          <w:rtl/>
        </w:rPr>
        <w:t>הישיבה ננעלה בשעה 11:08.</w:t>
      </w:r>
    </w:p>
    <w:p w:rsidR="00552A80" w:rsidRPr="00742929" w:rsidRDefault="00552A80" w:rsidP="00742929">
      <w:pPr>
        <w:bidi/>
        <w:jc w:val="both"/>
        <w:rPr>
          <w:rFonts w:cs="David"/>
        </w:rPr>
      </w:pPr>
    </w:p>
    <w:sectPr w:rsidR="00552A80" w:rsidRPr="00742929" w:rsidSect="00742929">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2929" w:rsidRDefault="00742929">
      <w:r>
        <w:separator/>
      </w:r>
    </w:p>
  </w:endnote>
  <w:endnote w:type="continuationSeparator" w:id="0">
    <w:p w:rsidR="00742929" w:rsidRDefault="00742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2929" w:rsidRDefault="00742929">
      <w:r>
        <w:separator/>
      </w:r>
    </w:p>
  </w:footnote>
  <w:footnote w:type="continuationSeparator" w:id="0">
    <w:p w:rsidR="00742929" w:rsidRDefault="00742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2929" w:rsidRDefault="00742929" w:rsidP="0074292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2</w:t>
    </w:r>
    <w:r>
      <w:rPr>
        <w:rStyle w:val="PageNumber"/>
        <w:rtl/>
      </w:rPr>
      <w:fldChar w:fldCharType="end"/>
    </w:r>
  </w:p>
  <w:p w:rsidR="00742929" w:rsidRDefault="00742929">
    <w:pPr>
      <w:pStyle w:val="Header"/>
      <w:ind w:right="360"/>
      <w:jc w:val="both"/>
      <w:rPr>
        <w:rtl/>
      </w:rPr>
    </w:pPr>
  </w:p>
  <w:p w:rsidR="00742929" w:rsidRDefault="00742929"/>
  <w:p w:rsidR="00742929" w:rsidRDefault="00742929"/>
  <w:p w:rsidR="00742929" w:rsidRDefault="00742929"/>
  <w:p w:rsidR="00742929" w:rsidRDefault="00742929"/>
  <w:p w:rsidR="00742929" w:rsidRDefault="00742929"/>
  <w:p w:rsidR="00742929" w:rsidRDefault="00742929"/>
  <w:p w:rsidR="00742929" w:rsidRDefault="00742929"/>
  <w:p w:rsidR="00742929" w:rsidRDefault="00742929"/>
  <w:p w:rsidR="00742929" w:rsidRDefault="007429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2929" w:rsidRDefault="00742929" w:rsidP="0074292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w:t>
    </w:r>
    <w:r>
      <w:rPr>
        <w:rStyle w:val="PageNumber"/>
        <w:rtl/>
      </w:rPr>
      <w:fldChar w:fldCharType="end"/>
    </w:r>
  </w:p>
  <w:p w:rsidR="00742929" w:rsidRDefault="00742929">
    <w:pPr>
      <w:pStyle w:val="Header"/>
      <w:ind w:right="360"/>
      <w:jc w:val="both"/>
      <w:rPr>
        <w:rFonts w:hint="cs"/>
        <w:rtl/>
      </w:rPr>
    </w:pPr>
    <w:r>
      <w:rPr>
        <w:rtl/>
      </w:rPr>
      <w:t>ועדת</w:t>
    </w:r>
    <w:r>
      <w:rPr>
        <w:rFonts w:hint="cs"/>
        <w:rtl/>
      </w:rPr>
      <w:t xml:space="preserve"> הכנסת</w:t>
    </w:r>
  </w:p>
  <w:p w:rsidR="00742929" w:rsidRDefault="00742929" w:rsidP="00742929">
    <w:pPr>
      <w:pStyle w:val="Header"/>
      <w:ind w:right="360"/>
      <w:jc w:val="both"/>
      <w:rPr>
        <w:rStyle w:val="PageNumber"/>
        <w:rFonts w:hint="cs"/>
        <w:rtl/>
      </w:rPr>
    </w:pPr>
    <w:r>
      <w:rPr>
        <w:rFonts w:hint="cs"/>
        <w:rtl/>
      </w:rPr>
      <w:t>31/10/2011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22462פרוטוקול_ישיבת_ועדה.doc"/>
    <w:docVar w:name="StartMode" w:val="3"/>
  </w:docVars>
  <w:rsids>
    <w:rsidRoot w:val="00EC0C14"/>
    <w:rsid w:val="00552A80"/>
    <w:rsid w:val="00742929"/>
    <w:rsid w:val="00796678"/>
    <w:rsid w:val="00965806"/>
    <w:rsid w:val="009B401E"/>
    <w:rsid w:val="00EC0C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539B8A20-22A8-4BDE-8126-39A9A505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742929"/>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rsid w:val="00742929"/>
    <w:pPr>
      <w:keepNext/>
      <w:overflowPunct w:val="0"/>
      <w:autoSpaceDE w:val="0"/>
      <w:autoSpaceDN w:val="0"/>
      <w:bidi/>
      <w:adjustRightInd w:val="0"/>
      <w:jc w:val="center"/>
      <w:textAlignment w:val="baseline"/>
      <w:outlineLvl w:val="6"/>
    </w:pPr>
    <w:rPr>
      <w:rFonts w:cs="David"/>
      <w:b/>
      <w:bCs/>
      <w:sz w:val="22"/>
      <w:lang w:eastAsia="he-IL"/>
    </w:rPr>
  </w:style>
  <w:style w:type="paragraph" w:styleId="Heading9">
    <w:name w:val="heading 9"/>
    <w:basedOn w:val="Normal"/>
    <w:next w:val="Normal"/>
    <w:qFormat/>
    <w:rsid w:val="00742929"/>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42929"/>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742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999D2C-9F4E-4BCF-8B2D-4D2ACB00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2279959-F4AE-4F67-927C-D84D0638959E}">
  <ds:schemaRefs>
    <ds:schemaRef ds:uri="http://schemas.microsoft.com/sharepoint/v3/contenttype/forms"/>
  </ds:schemaRefs>
</ds:datastoreItem>
</file>

<file path=customXml/itemProps3.xml><?xml version="1.0" encoding="utf-8"?>
<ds:datastoreItem xmlns:ds="http://schemas.openxmlformats.org/officeDocument/2006/customXml" ds:itemID="{3664E232-B6E8-407A-8C9E-97CAE60198F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584</Words>
  <Characters>3333</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