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8713A4" w:rsidRDefault="005556BC" w:rsidP="008320F6">
      <w:pPr>
        <w:ind w:firstLine="0"/>
        <w:rPr>
          <w:rFonts w:hint="cs"/>
          <w:b/>
          <w:bCs/>
          <w:rtl/>
        </w:rPr>
      </w:pPr>
      <w:r>
        <w:rPr>
          <w:b/>
          <w:bCs/>
          <w:rtl/>
        </w:rPr>
        <w:t xml:space="preserve">הכנסת השמונה-עשרה </w:t>
      </w:r>
    </w:p>
    <w:p w:rsidR="00A22C90" w:rsidRDefault="00A22C90" w:rsidP="008320F6">
      <w:pPr>
        <w:ind w:firstLine="0"/>
        <w:jc w:val="right"/>
        <w:outlineLvl w:val="0"/>
        <w:rPr>
          <w:b/>
          <w:bCs/>
          <w:rtl/>
        </w:rPr>
        <w:sectPr w:rsidR="00A22C90" w:rsidSect="004E4829">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rsidR="00E64116" w:rsidRPr="008713A4" w:rsidRDefault="005556BC" w:rsidP="008320F6">
      <w:pPr>
        <w:ind w:firstLine="0"/>
        <w:outlineLvl w:val="0"/>
        <w:rPr>
          <w:rFonts w:hint="cs"/>
          <w:b/>
          <w:bCs/>
          <w:rtl/>
        </w:rPr>
      </w:pPr>
      <w:r>
        <w:rPr>
          <w:b/>
          <w:bCs/>
          <w:rtl/>
        </w:rPr>
        <w:t xml:space="preserve"> מושב רביעי</w:t>
      </w:r>
    </w:p>
    <w:p w:rsidR="00E64116" w:rsidRPr="008713A4" w:rsidRDefault="00E64116" w:rsidP="008320F6">
      <w:pPr>
        <w:ind w:firstLine="0"/>
        <w:rPr>
          <w:b/>
          <w:bCs/>
          <w:rtl/>
        </w:rPr>
      </w:pP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E64116" w:rsidP="008320F6">
      <w:pPr>
        <w:ind w:firstLine="0"/>
        <w:jc w:val="center"/>
        <w:outlineLvl w:val="0"/>
        <w:rPr>
          <w:rFonts w:hint="cs"/>
          <w:b/>
          <w:bCs/>
          <w:rtl/>
        </w:rPr>
      </w:pPr>
    </w:p>
    <w:p w:rsidR="00E64116" w:rsidRPr="008713A4" w:rsidRDefault="005556BC" w:rsidP="008320F6">
      <w:pPr>
        <w:ind w:firstLine="0"/>
        <w:jc w:val="center"/>
        <w:outlineLvl w:val="0"/>
        <w:rPr>
          <w:rFonts w:hint="cs"/>
          <w:b/>
          <w:bCs/>
          <w:rtl/>
        </w:rPr>
      </w:pPr>
      <w:r>
        <w:rPr>
          <w:b/>
          <w:bCs/>
          <w:rtl/>
        </w:rPr>
        <w:t xml:space="preserve">פרוטוקול מס' 248 </w:t>
      </w:r>
    </w:p>
    <w:p w:rsidR="00E64116" w:rsidRPr="008713A4" w:rsidRDefault="005556BC" w:rsidP="008320F6">
      <w:pPr>
        <w:ind w:firstLine="0"/>
        <w:jc w:val="center"/>
        <w:outlineLvl w:val="0"/>
        <w:rPr>
          <w:rFonts w:hint="cs"/>
          <w:b/>
          <w:bCs/>
          <w:rtl/>
        </w:rPr>
      </w:pPr>
      <w:r>
        <w:rPr>
          <w:b/>
          <w:bCs/>
          <w:rtl/>
        </w:rPr>
        <w:t xml:space="preserve"> מישיבת ועדת הכנסת </w:t>
      </w:r>
    </w:p>
    <w:p w:rsidR="00E64116" w:rsidRPr="008713A4" w:rsidRDefault="005556BC" w:rsidP="008320F6">
      <w:pPr>
        <w:ind w:firstLine="0"/>
        <w:jc w:val="center"/>
        <w:outlineLvl w:val="0"/>
        <w:rPr>
          <w:rFonts w:hint="cs"/>
          <w:b/>
          <w:bCs/>
          <w:u w:val="single"/>
          <w:rtl/>
        </w:rPr>
      </w:pPr>
      <w:r>
        <w:rPr>
          <w:b/>
          <w:bCs/>
          <w:u w:val="single"/>
          <w:rtl/>
        </w:rPr>
        <w:t xml:space="preserve"> יום שלישי, ה' באדר התשע"ב (28 בפברואר 2012), שעה 12:45</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98486E" w:rsidRDefault="0098486E" w:rsidP="008320F6">
      <w:pPr>
        <w:ind w:firstLine="0"/>
        <w:rPr>
          <w:rFonts w:hint="cs"/>
          <w:b/>
          <w:bCs/>
          <w:rtl/>
        </w:rPr>
      </w:pPr>
    </w:p>
    <w:p w:rsidR="005556BC" w:rsidRPr="004E4829" w:rsidRDefault="004E4829" w:rsidP="008320F6">
      <w:pPr>
        <w:ind w:firstLine="0"/>
        <w:rPr>
          <w:rtl/>
        </w:rPr>
      </w:pPr>
      <w:bookmarkStart w:id="0" w:name="_ETM_Q1_37615"/>
      <w:bookmarkEnd w:id="0"/>
      <w:r>
        <w:rPr>
          <w:rFonts w:hint="cs"/>
          <w:rtl/>
        </w:rPr>
        <w:t xml:space="preserve">1. </w:t>
      </w:r>
      <w:r w:rsidR="005556BC" w:rsidRPr="004E4829">
        <w:rPr>
          <w:rtl/>
        </w:rPr>
        <w:t>הצעת חוק התכנון והבניה (תיקון - פיצול דירות) (הוראת שעה), התשע"א-2011</w:t>
      </w:r>
    </w:p>
    <w:p w:rsidR="00260E59" w:rsidRPr="0098486E" w:rsidRDefault="004E4829" w:rsidP="00260E59">
      <w:pPr>
        <w:ind w:firstLine="0"/>
        <w:rPr>
          <w:rFonts w:hint="cs"/>
          <w:b/>
          <w:bCs/>
          <w:rtl/>
        </w:rPr>
      </w:pPr>
      <w:r>
        <w:rPr>
          <w:rFonts w:hint="cs"/>
          <w:rtl/>
        </w:rPr>
        <w:t xml:space="preserve">2. </w:t>
      </w:r>
      <w:r w:rsidR="00260E59" w:rsidRPr="004E4829">
        <w:rPr>
          <w:rtl/>
        </w:rPr>
        <w:t>הצעות לתיקוני תקנון הכנסת.</w:t>
      </w:r>
    </w:p>
    <w:p w:rsidR="005556BC" w:rsidRDefault="005556BC" w:rsidP="008320F6">
      <w:pPr>
        <w:ind w:firstLine="0"/>
        <w:rPr>
          <w:rtl/>
        </w:rPr>
      </w:pPr>
    </w:p>
    <w:p w:rsidR="00E64116" w:rsidRPr="008713A4" w:rsidRDefault="00E64116" w:rsidP="008320F6">
      <w:pPr>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E64116" w:rsidRDefault="0081363E" w:rsidP="008320F6">
      <w:pPr>
        <w:ind w:firstLine="0"/>
        <w:outlineLvl w:val="0"/>
        <w:rPr>
          <w:rFonts w:hint="cs"/>
          <w:rtl/>
        </w:rPr>
      </w:pPr>
      <w:r>
        <w:rPr>
          <w:rFonts w:hint="cs"/>
          <w:rtl/>
        </w:rPr>
        <w:t xml:space="preserve">יריב לוין </w:t>
      </w:r>
      <w:r>
        <w:rPr>
          <w:rtl/>
        </w:rPr>
        <w:t>–</w:t>
      </w:r>
      <w:r>
        <w:rPr>
          <w:rFonts w:hint="cs"/>
          <w:rtl/>
        </w:rPr>
        <w:t xml:space="preserve"> היו"ר</w:t>
      </w:r>
    </w:p>
    <w:p w:rsidR="0081363E" w:rsidRDefault="0081363E" w:rsidP="008320F6">
      <w:pPr>
        <w:ind w:firstLine="0"/>
        <w:outlineLvl w:val="0"/>
        <w:rPr>
          <w:rFonts w:hint="cs"/>
          <w:rtl/>
        </w:rPr>
      </w:pPr>
      <w:r>
        <w:rPr>
          <w:rFonts w:hint="cs"/>
          <w:rtl/>
        </w:rPr>
        <w:t>זאב אלקין</w:t>
      </w:r>
    </w:p>
    <w:p w:rsidR="0081363E" w:rsidRDefault="0081363E" w:rsidP="008320F6">
      <w:pPr>
        <w:ind w:firstLine="0"/>
        <w:outlineLvl w:val="0"/>
        <w:rPr>
          <w:rFonts w:hint="cs"/>
          <w:rtl/>
        </w:rPr>
      </w:pPr>
      <w:bookmarkStart w:id="1" w:name="_ETM_Q1_18788"/>
      <w:bookmarkEnd w:id="1"/>
      <w:r>
        <w:rPr>
          <w:rFonts w:hint="cs"/>
          <w:rtl/>
        </w:rPr>
        <w:t>נסים זאב</w:t>
      </w:r>
    </w:p>
    <w:p w:rsidR="0081363E" w:rsidRPr="008713A4" w:rsidRDefault="0081363E" w:rsidP="008320F6">
      <w:pPr>
        <w:ind w:firstLine="0"/>
        <w:outlineLvl w:val="0"/>
        <w:rPr>
          <w:rFonts w:hint="cs"/>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rsidR="00027669" w:rsidRDefault="00027669" w:rsidP="00027669">
      <w:pPr>
        <w:ind w:firstLine="0"/>
        <w:outlineLvl w:val="0"/>
        <w:rPr>
          <w:rFonts w:hint="cs"/>
          <w:rtl/>
        </w:rPr>
      </w:pPr>
      <w:r>
        <w:rPr>
          <w:rFonts w:hint="cs"/>
          <w:rtl/>
        </w:rPr>
        <w:t>סגן מזכירת הכנסת נאזם בדר</w:t>
      </w:r>
    </w:p>
    <w:p w:rsidR="00313082" w:rsidRDefault="00313082" w:rsidP="003A6AF5">
      <w:pPr>
        <w:ind w:firstLine="0"/>
        <w:outlineLvl w:val="0"/>
        <w:rPr>
          <w:rFonts w:hint="cs"/>
          <w:rtl/>
        </w:rPr>
      </w:pPr>
      <w:r>
        <w:rPr>
          <w:rFonts w:hint="cs"/>
          <w:rtl/>
        </w:rPr>
        <w:t xml:space="preserve">עו"ד מירי פרנקל-שור </w:t>
      </w:r>
      <w:r>
        <w:rPr>
          <w:rtl/>
        </w:rPr>
        <w:t>–</w:t>
      </w:r>
      <w:r>
        <w:rPr>
          <w:rFonts w:hint="cs"/>
          <w:rtl/>
        </w:rPr>
        <w:t xml:space="preserve"> יועמ"ש ועדת חוץ וביטחון וועדת הפנים והגנת הסביבה</w:t>
      </w:r>
    </w:p>
    <w:p w:rsidR="00027669" w:rsidRDefault="00027669" w:rsidP="00027669">
      <w:pPr>
        <w:ind w:firstLine="0"/>
        <w:outlineLvl w:val="0"/>
        <w:rPr>
          <w:rFonts w:hint="cs"/>
          <w:rtl/>
        </w:rPr>
      </w:pPr>
      <w:r>
        <w:rPr>
          <w:rFonts w:hint="cs"/>
          <w:rtl/>
        </w:rPr>
        <w:t>דנה גורדון – מנהלת ועדת העלייה, הקליטה והתפוצות</w:t>
      </w:r>
    </w:p>
    <w:p w:rsidR="00027669" w:rsidRDefault="00027669" w:rsidP="00027669">
      <w:pPr>
        <w:ind w:firstLine="0"/>
        <w:outlineLvl w:val="0"/>
        <w:rPr>
          <w:rFonts w:hint="cs"/>
          <w:rtl/>
        </w:rPr>
      </w:pPr>
      <w:smartTag w:uri="urn:schemas-microsoft-com:office:smarttags" w:element="PersonName">
        <w:r>
          <w:rPr>
            <w:rFonts w:hint="cs"/>
            <w:rtl/>
          </w:rPr>
          <w:t>חנה פריידין</w:t>
        </w:r>
      </w:smartTag>
      <w:r>
        <w:rPr>
          <w:rFonts w:hint="cs"/>
          <w:rtl/>
        </w:rPr>
        <w:t xml:space="preserve"> – מנהלת הוועדה לענייני ביקורת המדינה</w:t>
      </w:r>
    </w:p>
    <w:p w:rsidR="006C75D3" w:rsidRDefault="006C75D3" w:rsidP="00027669">
      <w:pPr>
        <w:ind w:firstLine="0"/>
        <w:outlineLvl w:val="0"/>
        <w:rPr>
          <w:rFonts w:hint="cs"/>
          <w:rtl/>
        </w:rPr>
      </w:pPr>
      <w:r>
        <w:rPr>
          <w:rFonts w:hint="cs"/>
          <w:rtl/>
        </w:rPr>
        <w:t xml:space="preserve">עידו בן-יצחק </w:t>
      </w:r>
      <w:r>
        <w:rPr>
          <w:rtl/>
        </w:rPr>
        <w:t>–</w:t>
      </w:r>
      <w:r>
        <w:rPr>
          <w:rFonts w:hint="cs"/>
          <w:rtl/>
        </w:rPr>
        <w:t xml:space="preserve"> יועמ"ש, </w:t>
      </w:r>
      <w:smartTag w:uri="urn:schemas-microsoft-com:office:smarttags" w:element="PersonName">
        <w:r>
          <w:rPr>
            <w:rFonts w:hint="cs"/>
            <w:rtl/>
          </w:rPr>
          <w:t>ועדת הפנים</w:t>
        </w:r>
      </w:smartTag>
      <w:r>
        <w:rPr>
          <w:rFonts w:hint="cs"/>
          <w:rtl/>
        </w:rPr>
        <w:t xml:space="preserve"> והגנת הסביבה</w:t>
      </w:r>
    </w:p>
    <w:p w:rsidR="004E4829" w:rsidRDefault="004E4829" w:rsidP="003A6AF5">
      <w:pPr>
        <w:ind w:firstLine="0"/>
        <w:outlineLvl w:val="0"/>
        <w:rPr>
          <w:rFonts w:hint="cs"/>
          <w:rtl/>
        </w:rPr>
      </w:pPr>
      <w:r>
        <w:rPr>
          <w:rFonts w:hint="cs"/>
          <w:rtl/>
        </w:rPr>
        <w:t>ענת כהן – רכזת בוועדת העבודה, הרווחה והבריאות</w:t>
      </w:r>
    </w:p>
    <w:p w:rsidR="00027669" w:rsidRDefault="00027669" w:rsidP="00027669">
      <w:pPr>
        <w:ind w:firstLine="0"/>
        <w:outlineLvl w:val="0"/>
        <w:rPr>
          <w:rFonts w:hint="cs"/>
          <w:rtl/>
        </w:rPr>
      </w:pPr>
      <w:r>
        <w:rPr>
          <w:rFonts w:hint="cs"/>
          <w:rtl/>
        </w:rPr>
        <w:t>רונית חייקין – מנהלת סיעת מר"צ</w:t>
      </w:r>
    </w:p>
    <w:p w:rsidR="00027669" w:rsidRDefault="00027669" w:rsidP="00027669">
      <w:pPr>
        <w:ind w:firstLine="0"/>
        <w:outlineLvl w:val="0"/>
        <w:rPr>
          <w:rFonts w:hint="cs"/>
          <w:rtl/>
        </w:rPr>
      </w:pPr>
      <w:r>
        <w:rPr>
          <w:rFonts w:hint="cs"/>
          <w:rtl/>
        </w:rPr>
        <w:t>תמי כנפו – מנהלת סיעת המפד"ל</w:t>
      </w:r>
    </w:p>
    <w:p w:rsidR="00027669" w:rsidRDefault="00027669" w:rsidP="00027669">
      <w:pPr>
        <w:ind w:firstLine="0"/>
        <w:outlineLvl w:val="0"/>
        <w:rPr>
          <w:rFonts w:hint="cs"/>
          <w:rtl/>
        </w:rPr>
      </w:pPr>
      <w:r>
        <w:rPr>
          <w:rFonts w:hint="cs"/>
          <w:rtl/>
        </w:rPr>
        <w:t>סהר פינטו – יועץ משפטי, סיעת קדימה</w:t>
      </w:r>
    </w:p>
    <w:p w:rsidR="00027669" w:rsidRDefault="00027669" w:rsidP="00027669">
      <w:pPr>
        <w:ind w:firstLine="0"/>
        <w:outlineLvl w:val="0"/>
        <w:rPr>
          <w:rFonts w:hint="cs"/>
          <w:rtl/>
        </w:rPr>
      </w:pPr>
      <w:r>
        <w:rPr>
          <w:rFonts w:hint="cs"/>
          <w:rtl/>
        </w:rPr>
        <w:t>מירב שמעון – הוועדה לפניות הציבור</w:t>
      </w:r>
    </w:p>
    <w:p w:rsidR="00027669" w:rsidRDefault="00027669" w:rsidP="00027669">
      <w:pPr>
        <w:ind w:firstLine="0"/>
        <w:outlineLvl w:val="0"/>
        <w:rPr>
          <w:rFonts w:hint="cs"/>
          <w:rtl/>
        </w:rPr>
      </w:pPr>
      <w:r>
        <w:rPr>
          <w:rFonts w:hint="cs"/>
          <w:rtl/>
        </w:rPr>
        <w:t>אורית רימוק – מרכזת סיעת קדימה</w:t>
      </w:r>
    </w:p>
    <w:p w:rsidR="003A76D9" w:rsidRDefault="003A76D9" w:rsidP="00027669">
      <w:pPr>
        <w:ind w:firstLine="0"/>
        <w:outlineLvl w:val="0"/>
        <w:rPr>
          <w:rFonts w:hint="cs"/>
          <w:rtl/>
        </w:rPr>
      </w:pPr>
      <w:r>
        <w:rPr>
          <w:rFonts w:hint="cs"/>
          <w:rtl/>
        </w:rPr>
        <w:t xml:space="preserve">חן שמילו </w:t>
      </w:r>
      <w:r>
        <w:rPr>
          <w:rtl/>
        </w:rPr>
        <w:t>–</w:t>
      </w:r>
      <w:r>
        <w:rPr>
          <w:rFonts w:hint="cs"/>
          <w:rtl/>
        </w:rPr>
        <w:t xml:space="preserve"> סיעת קדימה</w:t>
      </w:r>
    </w:p>
    <w:p w:rsidR="003A76D9" w:rsidRDefault="003A76D9" w:rsidP="00027669">
      <w:pPr>
        <w:ind w:firstLine="0"/>
        <w:outlineLvl w:val="0"/>
        <w:rPr>
          <w:rFonts w:hint="cs"/>
          <w:rtl/>
        </w:rPr>
      </w:pPr>
      <w:r>
        <w:rPr>
          <w:rFonts w:hint="cs"/>
          <w:rtl/>
        </w:rPr>
        <w:t xml:space="preserve">אורי בנק </w:t>
      </w:r>
      <w:r>
        <w:rPr>
          <w:rtl/>
        </w:rPr>
        <w:t>–</w:t>
      </w:r>
      <w:r>
        <w:rPr>
          <w:rFonts w:hint="cs"/>
          <w:rtl/>
        </w:rPr>
        <w:t xml:space="preserve"> האיחוד הלאומי</w:t>
      </w: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ייעוץ משפטי:</w:t>
      </w:r>
      <w:r w:rsidRPr="008713A4">
        <w:rPr>
          <w:rFonts w:hint="cs"/>
          <w:rtl/>
        </w:rPr>
        <w:t xml:space="preserve"> </w:t>
      </w:r>
    </w:p>
    <w:p w:rsidR="00E64116" w:rsidRPr="008713A4" w:rsidRDefault="005556BC" w:rsidP="008320F6">
      <w:pPr>
        <w:ind w:firstLine="0"/>
        <w:outlineLvl w:val="0"/>
      </w:pPr>
      <w:r>
        <w:rPr>
          <w:rtl/>
        </w:rPr>
        <w:t>ארבל אסטרחן</w:t>
      </w:r>
    </w:p>
    <w:p w:rsidR="00E64116" w:rsidRPr="008713A4" w:rsidRDefault="00E64116" w:rsidP="008320F6">
      <w:pPr>
        <w:ind w:firstLine="0"/>
        <w:outlineLvl w:val="0"/>
        <w:rPr>
          <w:rFonts w:hint="cs"/>
          <w:rtl/>
        </w:rPr>
      </w:pPr>
    </w:p>
    <w:p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rsidR="00E64116" w:rsidRPr="008713A4" w:rsidRDefault="005556BC" w:rsidP="008320F6">
      <w:pPr>
        <w:ind w:firstLine="0"/>
        <w:outlineLvl w:val="0"/>
        <w:rPr>
          <w:rFonts w:hint="cs"/>
          <w:u w:val="single"/>
        </w:rPr>
      </w:pPr>
      <w:r>
        <w:rPr>
          <w:rtl/>
        </w:rPr>
        <w:t>אתי</w:t>
      </w:r>
      <w:r w:rsidR="006C75D3">
        <w:rPr>
          <w:rFonts w:hint="cs"/>
          <w:rtl/>
        </w:rPr>
        <w:t xml:space="preserve"> בן-יוסף</w:t>
      </w:r>
    </w:p>
    <w:p w:rsidR="00E64116" w:rsidRPr="008713A4" w:rsidRDefault="00E64116" w:rsidP="008320F6">
      <w:pPr>
        <w:ind w:firstLine="0"/>
        <w:outlineLvl w:val="0"/>
        <w:rPr>
          <w:rFonts w:hint="cs"/>
          <w:rtl/>
        </w:rPr>
      </w:pPr>
    </w:p>
    <w:p w:rsidR="00E64116" w:rsidRPr="008713A4" w:rsidRDefault="00E64116" w:rsidP="008320F6">
      <w:pPr>
        <w:ind w:firstLine="0"/>
        <w:outlineLvl w:val="0"/>
        <w:rPr>
          <w:rFonts w:hint="cs"/>
          <w:rtl/>
        </w:rPr>
      </w:pPr>
      <w:r w:rsidRPr="008713A4">
        <w:rPr>
          <w:rFonts w:hint="cs"/>
          <w:b/>
          <w:bCs/>
          <w:u w:val="single"/>
          <w:rtl/>
        </w:rPr>
        <w:t>קצרנית פרלמנטרית:</w:t>
      </w:r>
    </w:p>
    <w:p w:rsidR="00E64116" w:rsidRPr="008713A4" w:rsidRDefault="005556BC" w:rsidP="008320F6">
      <w:pPr>
        <w:ind w:firstLine="0"/>
        <w:rPr>
          <w:rFonts w:hint="cs"/>
          <w:rtl/>
        </w:rPr>
      </w:pPr>
      <w:smartTag w:uri="urn:schemas-microsoft-com:office:smarttags" w:element="PersonName">
        <w:r>
          <w:rPr>
            <w:rtl/>
          </w:rPr>
          <w:t>אתי אפלבוים</w:t>
        </w:r>
      </w:smartTag>
    </w:p>
    <w:p w:rsidR="00E64116" w:rsidRPr="008713A4" w:rsidRDefault="00E64116" w:rsidP="00F821F6">
      <w:pPr>
        <w:rPr>
          <w:rFonts w:hint="cs"/>
          <w:rtl/>
        </w:rPr>
      </w:pPr>
      <w:r w:rsidRPr="008713A4">
        <w:rPr>
          <w:rtl/>
        </w:rPr>
        <w:br w:type="page"/>
      </w:r>
    </w:p>
    <w:p w:rsidR="00260E59" w:rsidRPr="00260E59" w:rsidRDefault="004E4829" w:rsidP="00260E59">
      <w:pPr>
        <w:ind w:firstLine="0"/>
        <w:jc w:val="center"/>
        <w:rPr>
          <w:b/>
          <w:bCs/>
          <w:u w:val="single"/>
          <w:rtl/>
        </w:rPr>
      </w:pPr>
      <w:r>
        <w:rPr>
          <w:rFonts w:hint="cs"/>
          <w:b/>
          <w:bCs/>
          <w:u w:val="single"/>
          <w:rtl/>
        </w:rPr>
        <w:t xml:space="preserve">1. </w:t>
      </w:r>
      <w:r w:rsidR="00260E59" w:rsidRPr="00260E59">
        <w:rPr>
          <w:b/>
          <w:bCs/>
          <w:u w:val="single"/>
          <w:rtl/>
        </w:rPr>
        <w:t>הצעת חוק התכנון והבניה (תיקון - פיצול דירות) (הוראת שעה), התשע"א-2011</w:t>
      </w:r>
    </w:p>
    <w:p w:rsidR="00E64116" w:rsidRPr="00260E59" w:rsidRDefault="00E64116" w:rsidP="00260E59">
      <w:pPr>
        <w:jc w:val="center"/>
        <w:rPr>
          <w:rFonts w:hint="cs"/>
          <w:u w:val="single"/>
          <w:rtl/>
        </w:rPr>
      </w:pPr>
    </w:p>
    <w:p w:rsidR="00E64116" w:rsidRPr="008713A4" w:rsidRDefault="00E64116" w:rsidP="00CC5815">
      <w:pPr>
        <w:rPr>
          <w:rFonts w:hint="cs"/>
          <w:rtl/>
        </w:rPr>
      </w:pPr>
    </w:p>
    <w:p w:rsidR="005556BC" w:rsidRPr="0098486E" w:rsidRDefault="005556BC" w:rsidP="0098486E">
      <w:pPr>
        <w:keepNext/>
        <w:ind w:firstLine="0"/>
        <w:rPr>
          <w:rFonts w:hint="cs"/>
          <w:u w:val="single"/>
        </w:rPr>
      </w:pPr>
      <w:r w:rsidRPr="0098486E">
        <w:rPr>
          <w:u w:val="single"/>
          <w:rtl/>
        </w:rPr>
        <w:t>היו"ר יריב לוין:</w:t>
      </w:r>
    </w:p>
    <w:p w:rsidR="007872B4" w:rsidRDefault="007872B4" w:rsidP="005556BC">
      <w:pPr>
        <w:rPr>
          <w:rFonts w:hint="cs"/>
          <w:rtl/>
        </w:rPr>
      </w:pPr>
    </w:p>
    <w:p w:rsidR="0098486E" w:rsidRDefault="0098486E" w:rsidP="005556BC">
      <w:pPr>
        <w:rPr>
          <w:rFonts w:hint="cs"/>
          <w:rtl/>
        </w:rPr>
      </w:pPr>
    </w:p>
    <w:p w:rsidR="0098486E" w:rsidRDefault="0098486E" w:rsidP="005556BC">
      <w:pPr>
        <w:rPr>
          <w:rFonts w:hint="cs"/>
          <w:rtl/>
        </w:rPr>
      </w:pPr>
      <w:bookmarkStart w:id="2" w:name="_ETM_Q1_41041"/>
      <w:bookmarkEnd w:id="2"/>
      <w:r>
        <w:rPr>
          <w:rFonts w:hint="cs"/>
          <w:rtl/>
        </w:rPr>
        <w:t xml:space="preserve">רבותיי, אני פותח </w:t>
      </w:r>
      <w:bookmarkStart w:id="3" w:name="_ETM_Q1_43696"/>
      <w:bookmarkEnd w:id="3"/>
      <w:r>
        <w:rPr>
          <w:rFonts w:hint="cs"/>
          <w:rtl/>
        </w:rPr>
        <w:t xml:space="preserve">את הישיבה. </w:t>
      </w:r>
    </w:p>
    <w:p w:rsidR="0098486E" w:rsidRDefault="0098486E" w:rsidP="005556BC">
      <w:pPr>
        <w:rPr>
          <w:rFonts w:hint="cs"/>
          <w:rtl/>
        </w:rPr>
      </w:pPr>
      <w:bookmarkStart w:id="4" w:name="_ETM_Q1_47119"/>
      <w:bookmarkEnd w:id="4"/>
    </w:p>
    <w:p w:rsidR="0098486E" w:rsidRDefault="0098486E" w:rsidP="005556BC">
      <w:pPr>
        <w:rPr>
          <w:rFonts w:hint="cs"/>
          <w:rtl/>
        </w:rPr>
      </w:pPr>
      <w:bookmarkStart w:id="5" w:name="_ETM_Q1_47464"/>
      <w:bookmarkEnd w:id="5"/>
      <w:r>
        <w:rPr>
          <w:rFonts w:hint="cs"/>
          <w:rtl/>
        </w:rPr>
        <w:t xml:space="preserve">הנושא הראשון שעל סדר-היום: בקשת יו"ר ועדת הפנים </w:t>
      </w:r>
      <w:bookmarkStart w:id="6" w:name="_ETM_Q1_48888"/>
      <w:bookmarkEnd w:id="6"/>
      <w:r>
        <w:rPr>
          <w:rFonts w:hint="cs"/>
          <w:rtl/>
        </w:rPr>
        <w:t xml:space="preserve">והגנת הסביבה להעברת חוק התכנון והבניה </w:t>
      </w:r>
      <w:r w:rsidR="00744FE9">
        <w:rPr>
          <w:rFonts w:hint="cs"/>
          <w:rtl/>
        </w:rPr>
        <w:t xml:space="preserve"> (תיקון </w:t>
      </w:r>
      <w:r w:rsidR="00744FE9">
        <w:rPr>
          <w:rtl/>
        </w:rPr>
        <w:t>–</w:t>
      </w:r>
      <w:r w:rsidR="00744FE9">
        <w:rPr>
          <w:rFonts w:hint="cs"/>
          <w:rtl/>
        </w:rPr>
        <w:t xml:space="preserve"> פיצול </w:t>
      </w:r>
      <w:bookmarkStart w:id="7" w:name="_ETM_Q1_51366"/>
      <w:bookmarkEnd w:id="7"/>
      <w:r w:rsidR="00744FE9">
        <w:rPr>
          <w:rFonts w:hint="cs"/>
          <w:rtl/>
        </w:rPr>
        <w:t>דירות)(הוראת שעה), התשע"א-2011 (פ</w:t>
      </w:r>
      <w:r w:rsidR="00414813">
        <w:rPr>
          <w:rFonts w:hint="cs"/>
          <w:rtl/>
        </w:rPr>
        <w:t xml:space="preserve">/3508/18), הצעת חה"כ ישראל אייכלר מוועדת הפנים </w:t>
      </w:r>
      <w:bookmarkStart w:id="8" w:name="_ETM_Q1_61349"/>
      <w:bookmarkEnd w:id="8"/>
      <w:r w:rsidR="00414813">
        <w:rPr>
          <w:rFonts w:hint="cs"/>
          <w:rtl/>
        </w:rPr>
        <w:t xml:space="preserve">לדיון בוועדה המשותפת לוועדת הפנים והגנת הסביבה, וועדת הכלכלה לחקיקת </w:t>
      </w:r>
      <w:bookmarkStart w:id="9" w:name="_ETM_Q1_61397"/>
      <w:bookmarkEnd w:id="9"/>
      <w:r w:rsidR="00414813">
        <w:rPr>
          <w:rFonts w:hint="cs"/>
          <w:rtl/>
        </w:rPr>
        <w:t>חוק התכנון והבנייה.</w:t>
      </w:r>
    </w:p>
    <w:p w:rsidR="00414813" w:rsidRDefault="00414813" w:rsidP="005556BC">
      <w:pPr>
        <w:rPr>
          <w:rFonts w:hint="cs"/>
          <w:rtl/>
        </w:rPr>
      </w:pPr>
      <w:bookmarkStart w:id="10" w:name="_ETM_Q1_66707"/>
      <w:bookmarkEnd w:id="10"/>
    </w:p>
    <w:p w:rsidR="00414813" w:rsidRDefault="00414813" w:rsidP="005556BC">
      <w:pPr>
        <w:rPr>
          <w:rFonts w:hint="cs"/>
          <w:rtl/>
        </w:rPr>
      </w:pPr>
      <w:bookmarkStart w:id="11" w:name="_ETM_Q1_67459"/>
      <w:bookmarkEnd w:id="11"/>
      <w:r>
        <w:rPr>
          <w:rFonts w:hint="cs"/>
          <w:rtl/>
        </w:rPr>
        <w:t xml:space="preserve">ביקש ממני חבר הכנסת אייכלר להעביר את הצעת </w:t>
      </w:r>
      <w:bookmarkStart w:id="12" w:name="_ETM_Q1_72427"/>
      <w:bookmarkEnd w:id="12"/>
      <w:r>
        <w:rPr>
          <w:rFonts w:hint="cs"/>
          <w:rtl/>
        </w:rPr>
        <w:t xml:space="preserve">החוק שלו שהועברה לוועדת הפנים, לדיון בפני הוועדה המשותפת שעוסקת </w:t>
      </w:r>
      <w:bookmarkStart w:id="13" w:name="_ETM_Q1_77219"/>
      <w:bookmarkEnd w:id="13"/>
      <w:r>
        <w:rPr>
          <w:rFonts w:hint="cs"/>
          <w:rtl/>
        </w:rPr>
        <w:t xml:space="preserve">בחוק התכנון והבנייה שאמורה להשתלב במסגרת אותו הליך חקיקה, על-מנת </w:t>
      </w:r>
      <w:bookmarkStart w:id="14" w:name="_ETM_Q1_85845"/>
      <w:bookmarkEnd w:id="14"/>
      <w:r>
        <w:rPr>
          <w:rFonts w:hint="cs"/>
          <w:rtl/>
        </w:rPr>
        <w:t xml:space="preserve">למנוע כפילות בדיונים ולאפשר את השלמת הטיפול באותו נושא. </w:t>
      </w:r>
    </w:p>
    <w:p w:rsidR="00414813" w:rsidRDefault="00414813" w:rsidP="005556BC">
      <w:pPr>
        <w:rPr>
          <w:rFonts w:hint="cs"/>
          <w:rtl/>
        </w:rPr>
      </w:pPr>
      <w:bookmarkStart w:id="15" w:name="_ETM_Q1_89885"/>
      <w:bookmarkEnd w:id="15"/>
    </w:p>
    <w:p w:rsidR="00414813" w:rsidRDefault="00414813" w:rsidP="00414813">
      <w:pPr>
        <w:rPr>
          <w:rFonts w:hint="cs"/>
          <w:rtl/>
        </w:rPr>
      </w:pPr>
      <w:r>
        <w:rPr>
          <w:rFonts w:hint="cs"/>
          <w:rtl/>
        </w:rPr>
        <w:t xml:space="preserve">גם </w:t>
      </w:r>
      <w:bookmarkStart w:id="16" w:name="_ETM_Q1_90481"/>
      <w:bookmarkEnd w:id="16"/>
      <w:r>
        <w:rPr>
          <w:rFonts w:hint="cs"/>
          <w:rtl/>
        </w:rPr>
        <w:t xml:space="preserve">יו"ר ועדת הפנים והגנת הסביבה הודיע לי שגם הוא מבקש </w:t>
      </w:r>
      <w:bookmarkStart w:id="17" w:name="_ETM_Q1_95169"/>
      <w:bookmarkEnd w:id="17"/>
      <w:r>
        <w:rPr>
          <w:rFonts w:hint="cs"/>
          <w:rtl/>
        </w:rPr>
        <w:t xml:space="preserve">את אותה בקשה. הדבר הזה גם לא יוצר שינוי מהותי </w:t>
      </w:r>
      <w:bookmarkStart w:id="18" w:name="_ETM_Q1_101544"/>
      <w:bookmarkEnd w:id="18"/>
      <w:r>
        <w:rPr>
          <w:rFonts w:hint="cs"/>
          <w:rtl/>
        </w:rPr>
        <w:t xml:space="preserve">של ממש שמכיוון שממילא חבר הכנסת אמנון כהן עומד בראשה של </w:t>
      </w:r>
      <w:r w:rsidR="00FB75FE">
        <w:rPr>
          <w:rFonts w:hint="cs"/>
          <w:rtl/>
        </w:rPr>
        <w:t xml:space="preserve">הוועדה המשותפת, כמו גם בראש ועדת הפנים והגנת </w:t>
      </w:r>
      <w:bookmarkStart w:id="19" w:name="_ETM_Q1_109748"/>
      <w:bookmarkEnd w:id="19"/>
      <w:r w:rsidR="00FB75FE">
        <w:rPr>
          <w:rFonts w:hint="cs"/>
          <w:rtl/>
        </w:rPr>
        <w:t>הסביבה.</w:t>
      </w:r>
    </w:p>
    <w:p w:rsidR="00FB75FE" w:rsidRDefault="00FB75FE" w:rsidP="00414813">
      <w:pPr>
        <w:rPr>
          <w:rFonts w:hint="cs"/>
          <w:rtl/>
        </w:rPr>
      </w:pPr>
      <w:bookmarkStart w:id="20" w:name="_ETM_Q1_106753"/>
      <w:bookmarkEnd w:id="20"/>
    </w:p>
    <w:p w:rsidR="00FB75FE" w:rsidRDefault="00FB75FE" w:rsidP="00414813">
      <w:pPr>
        <w:rPr>
          <w:rFonts w:hint="cs"/>
          <w:rtl/>
        </w:rPr>
      </w:pPr>
      <w:r>
        <w:rPr>
          <w:rFonts w:hint="cs"/>
          <w:rtl/>
        </w:rPr>
        <w:t>ל</w:t>
      </w:r>
      <w:bookmarkStart w:id="21" w:name="_ETM_Q1_107301"/>
      <w:bookmarkEnd w:id="21"/>
      <w:r>
        <w:rPr>
          <w:rFonts w:hint="cs"/>
          <w:rtl/>
        </w:rPr>
        <w:t xml:space="preserve">כן, בנסיבות האלה, נוכח העובדה שמדובר הן בבקשה של יו"ר הוועדה המעבירה והמקבלת שזה אותו אדם, והן הבקשה </w:t>
      </w:r>
      <w:bookmarkStart w:id="22" w:name="_ETM_Q1_119165"/>
      <w:bookmarkEnd w:id="22"/>
      <w:r>
        <w:rPr>
          <w:rFonts w:hint="cs"/>
          <w:rtl/>
        </w:rPr>
        <w:t xml:space="preserve">של המציע, חבר הכנסת אייכלר ומכיוון שהנושא הוא בהחלט ענייני </w:t>
      </w:r>
      <w:bookmarkStart w:id="23" w:name="_ETM_Q1_126042"/>
      <w:bookmarkEnd w:id="23"/>
      <w:r>
        <w:rPr>
          <w:rFonts w:hint="cs"/>
          <w:rtl/>
        </w:rPr>
        <w:t xml:space="preserve">ונוגע לאותו נושא שמונח בפני הוועדה המשותפת, אני מציע שנקבל את הבקשה. </w:t>
      </w:r>
    </w:p>
    <w:p w:rsidR="00FB75FE" w:rsidRDefault="00FB75FE" w:rsidP="00414813">
      <w:pPr>
        <w:rPr>
          <w:rFonts w:hint="cs"/>
          <w:rtl/>
        </w:rPr>
      </w:pPr>
      <w:bookmarkStart w:id="24" w:name="_ETM_Q1_124850"/>
      <w:bookmarkEnd w:id="24"/>
    </w:p>
    <w:p w:rsidR="00FB75FE" w:rsidRDefault="00FB75FE" w:rsidP="00414813">
      <w:pPr>
        <w:rPr>
          <w:rFonts w:hint="cs"/>
          <w:rtl/>
        </w:rPr>
      </w:pPr>
      <w:r>
        <w:rPr>
          <w:rFonts w:hint="cs"/>
          <w:rtl/>
        </w:rPr>
        <w:t>מ</w:t>
      </w:r>
      <w:bookmarkStart w:id="25" w:name="_ETM_Q1_125507"/>
      <w:bookmarkEnd w:id="25"/>
      <w:r>
        <w:rPr>
          <w:rFonts w:hint="cs"/>
          <w:rtl/>
        </w:rPr>
        <w:t>י בעד?</w:t>
      </w:r>
      <w:bookmarkStart w:id="26" w:name="_ETM_Q1_126554"/>
      <w:bookmarkEnd w:id="26"/>
      <w:r w:rsidR="004F5695">
        <w:rPr>
          <w:rFonts w:hint="cs"/>
          <w:rtl/>
        </w:rPr>
        <w:t xml:space="preserve"> מי נגד?</w:t>
      </w:r>
    </w:p>
    <w:p w:rsidR="004F5695" w:rsidRPr="004E4829" w:rsidRDefault="004F5695" w:rsidP="00414813">
      <w:pPr>
        <w:rPr>
          <w:rFonts w:hint="cs"/>
          <w:rtl/>
        </w:rPr>
      </w:pPr>
    </w:p>
    <w:p w:rsidR="004F5695" w:rsidRPr="004E4829" w:rsidRDefault="004F5695" w:rsidP="004F5695">
      <w:pPr>
        <w:pStyle w:val="aa"/>
        <w:keepNext/>
        <w:rPr>
          <w:rFonts w:cs="David"/>
          <w:sz w:val="24"/>
          <w:szCs w:val="24"/>
          <w:rtl/>
        </w:rPr>
      </w:pPr>
      <w:r w:rsidRPr="004E4829">
        <w:rPr>
          <w:rFonts w:cs="David" w:hint="eastAsia"/>
          <w:sz w:val="24"/>
          <w:szCs w:val="24"/>
          <w:rtl/>
        </w:rPr>
        <w:t>הצבעה</w:t>
      </w:r>
      <w:r w:rsidRPr="004E4829">
        <w:rPr>
          <w:rFonts w:cs="David"/>
          <w:sz w:val="24"/>
          <w:szCs w:val="24"/>
          <w:rtl/>
        </w:rPr>
        <w:t xml:space="preserve"> </w:t>
      </w:r>
    </w:p>
    <w:p w:rsidR="004F5695" w:rsidRPr="004E4829" w:rsidRDefault="004F5695" w:rsidP="004F5695">
      <w:pPr>
        <w:pStyle w:val="--"/>
        <w:keepNext/>
        <w:rPr>
          <w:rFonts w:cs="David" w:hint="cs"/>
          <w:sz w:val="24"/>
          <w:szCs w:val="24"/>
          <w:rtl/>
        </w:rPr>
      </w:pPr>
    </w:p>
    <w:p w:rsidR="004F5695" w:rsidRPr="004E4829" w:rsidRDefault="004F5695" w:rsidP="004E4829">
      <w:pPr>
        <w:pStyle w:val="--"/>
        <w:keepNext/>
        <w:rPr>
          <w:rFonts w:cs="David" w:hint="cs"/>
          <w:sz w:val="24"/>
          <w:szCs w:val="24"/>
          <w:rtl/>
        </w:rPr>
      </w:pPr>
      <w:r w:rsidRPr="004E4829">
        <w:rPr>
          <w:rFonts w:cs="David" w:hint="eastAsia"/>
          <w:sz w:val="24"/>
          <w:szCs w:val="24"/>
          <w:rtl/>
        </w:rPr>
        <w:t>בעד</w:t>
      </w:r>
      <w:r w:rsidRPr="004E4829">
        <w:rPr>
          <w:rFonts w:cs="David"/>
          <w:sz w:val="24"/>
          <w:szCs w:val="24"/>
          <w:rtl/>
        </w:rPr>
        <w:t xml:space="preserve"> – </w:t>
      </w:r>
      <w:r w:rsidRPr="004E4829">
        <w:rPr>
          <w:rFonts w:cs="David" w:hint="cs"/>
          <w:sz w:val="24"/>
          <w:szCs w:val="24"/>
          <w:rtl/>
        </w:rPr>
        <w:t xml:space="preserve"> </w:t>
      </w:r>
      <w:r w:rsidR="004E4829">
        <w:rPr>
          <w:rFonts w:cs="David" w:hint="cs"/>
          <w:sz w:val="24"/>
          <w:szCs w:val="24"/>
          <w:rtl/>
        </w:rPr>
        <w:t>פה אחד</w:t>
      </w:r>
    </w:p>
    <w:p w:rsidR="004F5695" w:rsidRPr="004E4829" w:rsidRDefault="004E4829" w:rsidP="004F5695">
      <w:pPr>
        <w:pStyle w:val="--"/>
        <w:keepNext/>
        <w:rPr>
          <w:rFonts w:cs="David" w:hint="cs"/>
          <w:sz w:val="24"/>
          <w:szCs w:val="24"/>
          <w:rtl/>
        </w:rPr>
      </w:pPr>
      <w:r>
        <w:rPr>
          <w:rFonts w:cs="David" w:hint="cs"/>
          <w:sz w:val="24"/>
          <w:szCs w:val="24"/>
          <w:rtl/>
        </w:rPr>
        <w:t>הבקשה אושרה.</w:t>
      </w:r>
    </w:p>
    <w:p w:rsidR="004F5695" w:rsidRPr="004F5695" w:rsidRDefault="004F5695" w:rsidP="004F5695">
      <w:pPr>
        <w:pStyle w:val="ab"/>
        <w:rPr>
          <w:rFonts w:hint="cs"/>
          <w:rtl/>
        </w:rPr>
      </w:pPr>
    </w:p>
    <w:p w:rsidR="004F5695" w:rsidRDefault="004F5695" w:rsidP="004F5695">
      <w:pPr>
        <w:pStyle w:val="af"/>
        <w:keepNext/>
        <w:rPr>
          <w:rFonts w:hint="cs"/>
          <w:rtl/>
        </w:rPr>
      </w:pPr>
      <w:r>
        <w:rPr>
          <w:rtl/>
        </w:rPr>
        <w:t>היו"ר יריב לוין:</w:t>
      </w:r>
    </w:p>
    <w:p w:rsidR="004F5695" w:rsidRDefault="004F5695" w:rsidP="004F5695">
      <w:pPr>
        <w:keepNext/>
        <w:rPr>
          <w:rFonts w:hint="cs"/>
          <w:rtl/>
        </w:rPr>
      </w:pPr>
    </w:p>
    <w:p w:rsidR="00FB75FE" w:rsidRDefault="00FB75FE" w:rsidP="004F5695">
      <w:pPr>
        <w:rPr>
          <w:rFonts w:hint="cs"/>
          <w:rtl/>
        </w:rPr>
      </w:pPr>
    </w:p>
    <w:p w:rsidR="00FB75FE" w:rsidRDefault="00FB75FE" w:rsidP="00414813">
      <w:pPr>
        <w:rPr>
          <w:rtl/>
        </w:rPr>
      </w:pPr>
      <w:bookmarkStart w:id="27" w:name="_ETM_Q1_127117"/>
      <w:bookmarkEnd w:id="27"/>
      <w:r>
        <w:rPr>
          <w:rFonts w:hint="cs"/>
          <w:rtl/>
        </w:rPr>
        <w:t>התקבל פה אחד, אין מתנגדים, אין נמנעים.</w:t>
      </w:r>
    </w:p>
    <w:p w:rsidR="00FB75FE" w:rsidRPr="009C133E" w:rsidRDefault="00FB75FE" w:rsidP="009C133E">
      <w:pPr>
        <w:jc w:val="center"/>
        <w:rPr>
          <w:rFonts w:hint="cs"/>
          <w:b/>
          <w:bCs/>
          <w:u w:val="single"/>
          <w:rtl/>
        </w:rPr>
      </w:pPr>
      <w:r>
        <w:rPr>
          <w:rtl/>
        </w:rPr>
        <w:br w:type="page"/>
      </w:r>
      <w:r w:rsidR="004E4829">
        <w:rPr>
          <w:rFonts w:hint="cs"/>
          <w:b/>
          <w:bCs/>
          <w:u w:val="single"/>
          <w:rtl/>
        </w:rPr>
        <w:lastRenderedPageBreak/>
        <w:t xml:space="preserve">2. </w:t>
      </w:r>
      <w:r w:rsidR="009C133E" w:rsidRPr="009C133E">
        <w:rPr>
          <w:rFonts w:hint="cs"/>
          <w:b/>
          <w:bCs/>
          <w:u w:val="single"/>
          <w:rtl/>
        </w:rPr>
        <w:t xml:space="preserve">תיקוני תקנון הכנסת </w:t>
      </w:r>
      <w:r w:rsidR="009C133E" w:rsidRPr="009C133E">
        <w:rPr>
          <w:b/>
          <w:bCs/>
          <w:u w:val="single"/>
          <w:rtl/>
        </w:rPr>
        <w:t>–</w:t>
      </w:r>
      <w:r w:rsidR="009C133E" w:rsidRPr="009C133E">
        <w:rPr>
          <w:rFonts w:hint="cs"/>
          <w:b/>
          <w:bCs/>
          <w:u w:val="single"/>
          <w:rtl/>
        </w:rPr>
        <w:t xml:space="preserve"> המשך דיון בפרק הוועדות</w:t>
      </w:r>
    </w:p>
    <w:p w:rsidR="0098486E" w:rsidRDefault="0098486E" w:rsidP="005556BC">
      <w:pPr>
        <w:rPr>
          <w:rFonts w:hint="cs"/>
          <w:rtl/>
        </w:rPr>
      </w:pPr>
      <w:bookmarkStart w:id="28" w:name="_ETM_Q1_45135"/>
      <w:bookmarkEnd w:id="28"/>
    </w:p>
    <w:p w:rsidR="009C133E" w:rsidRDefault="009C133E" w:rsidP="009C133E">
      <w:pPr>
        <w:pStyle w:val="af"/>
        <w:keepNext/>
        <w:rPr>
          <w:rFonts w:hint="cs"/>
          <w:rtl/>
        </w:rPr>
      </w:pPr>
      <w:r>
        <w:rPr>
          <w:rtl/>
        </w:rPr>
        <w:t>היו"ר יריב לוין:</w:t>
      </w:r>
    </w:p>
    <w:p w:rsidR="009C133E" w:rsidRDefault="009C133E" w:rsidP="009C133E">
      <w:pPr>
        <w:keepNext/>
        <w:rPr>
          <w:rFonts w:hint="cs"/>
          <w:rtl/>
        </w:rPr>
      </w:pPr>
    </w:p>
    <w:p w:rsidR="009C133E" w:rsidRDefault="009C133E" w:rsidP="009C133E">
      <w:pPr>
        <w:rPr>
          <w:rFonts w:hint="cs"/>
          <w:rtl/>
        </w:rPr>
      </w:pPr>
      <w:r>
        <w:rPr>
          <w:rFonts w:hint="cs"/>
          <w:rtl/>
        </w:rPr>
        <w:t xml:space="preserve">אני עובר </w:t>
      </w:r>
      <w:bookmarkStart w:id="29" w:name="_ETM_Q1_131244"/>
      <w:bookmarkEnd w:id="29"/>
      <w:r>
        <w:rPr>
          <w:rFonts w:hint="cs"/>
          <w:rtl/>
        </w:rPr>
        <w:t xml:space="preserve">לנושא הבא: תיקוני תקנון הכנסת, המשך הדיון בפרק הוועדות. הישיבה </w:t>
      </w:r>
      <w:bookmarkStart w:id="30" w:name="_ETM_Q1_141620"/>
      <w:bookmarkEnd w:id="30"/>
      <w:r>
        <w:rPr>
          <w:rFonts w:hint="cs"/>
          <w:rtl/>
        </w:rPr>
        <w:t xml:space="preserve">של היום תהיה היום ישיבה קצרה של כחצי שעה. אנחנו </w:t>
      </w:r>
      <w:bookmarkStart w:id="31" w:name="_ETM_Q1_147243"/>
      <w:bookmarkEnd w:id="31"/>
      <w:r>
        <w:rPr>
          <w:rFonts w:hint="cs"/>
          <w:rtl/>
        </w:rPr>
        <w:t xml:space="preserve">רצינו לדון בסוגיית המכסות אבל אני ביקשתי לקיים ישיבה עם </w:t>
      </w:r>
      <w:bookmarkStart w:id="32" w:name="_ETM_Q1_153555"/>
      <w:bookmarkEnd w:id="32"/>
      <w:r>
        <w:rPr>
          <w:rFonts w:hint="cs"/>
          <w:rtl/>
        </w:rPr>
        <w:t xml:space="preserve">מזכירת הכנסת ומסיבות שתלויות בעיקר בי היא לא התקיימה ולכן </w:t>
      </w:r>
      <w:bookmarkStart w:id="33" w:name="_ETM_Q1_160055"/>
      <w:bookmarkEnd w:id="33"/>
      <w:r>
        <w:rPr>
          <w:rFonts w:hint="cs"/>
          <w:rtl/>
        </w:rPr>
        <w:t xml:space="preserve">אני מציע שאנחנו לא נדון בנושא הזה כרגע. </w:t>
      </w:r>
    </w:p>
    <w:p w:rsidR="009C133E" w:rsidRDefault="009C133E" w:rsidP="009C133E">
      <w:pPr>
        <w:rPr>
          <w:rFonts w:hint="cs"/>
          <w:rtl/>
        </w:rPr>
      </w:pPr>
      <w:bookmarkStart w:id="34" w:name="_ETM_Q1_167056"/>
      <w:bookmarkEnd w:id="34"/>
    </w:p>
    <w:p w:rsidR="009C133E" w:rsidRDefault="009C133E" w:rsidP="009C133E">
      <w:pPr>
        <w:rPr>
          <w:rFonts w:hint="cs"/>
          <w:rtl/>
        </w:rPr>
      </w:pPr>
      <w:bookmarkStart w:id="35" w:name="_ETM_Q1_167439"/>
      <w:bookmarkEnd w:id="35"/>
      <w:r>
        <w:rPr>
          <w:rFonts w:hint="cs"/>
          <w:rtl/>
        </w:rPr>
        <w:t xml:space="preserve">אנחנו נעבור </w:t>
      </w:r>
      <w:bookmarkStart w:id="36" w:name="_ETM_Q1_170806"/>
      <w:bookmarkEnd w:id="36"/>
      <w:r>
        <w:rPr>
          <w:rFonts w:hint="cs"/>
          <w:rtl/>
        </w:rPr>
        <w:t xml:space="preserve">לדון במה שבעצם נשאר לנו. </w:t>
      </w:r>
    </w:p>
    <w:p w:rsidR="009C133E" w:rsidRDefault="009C133E" w:rsidP="009C133E">
      <w:pPr>
        <w:rPr>
          <w:rFonts w:hint="cs"/>
          <w:rtl/>
        </w:rPr>
      </w:pPr>
    </w:p>
    <w:p w:rsidR="009C133E" w:rsidRDefault="009C133E" w:rsidP="009C133E">
      <w:pPr>
        <w:pStyle w:val="a"/>
        <w:keepNext/>
        <w:rPr>
          <w:rFonts w:hint="cs"/>
          <w:rtl/>
        </w:rPr>
      </w:pPr>
      <w:r>
        <w:rPr>
          <w:rtl/>
        </w:rPr>
        <w:t>ארבל אסטרחן:</w:t>
      </w:r>
    </w:p>
    <w:p w:rsidR="009C133E" w:rsidRDefault="009C133E" w:rsidP="009C133E">
      <w:pPr>
        <w:keepNext/>
        <w:rPr>
          <w:rFonts w:hint="cs"/>
          <w:rtl/>
        </w:rPr>
      </w:pPr>
    </w:p>
    <w:p w:rsidR="009C133E" w:rsidRDefault="009C133E" w:rsidP="009C133E">
      <w:pPr>
        <w:rPr>
          <w:rFonts w:hint="cs"/>
          <w:rtl/>
        </w:rPr>
      </w:pPr>
      <w:r>
        <w:rPr>
          <w:rFonts w:hint="cs"/>
          <w:rtl/>
        </w:rPr>
        <w:t>פרק חמישי</w:t>
      </w:r>
      <w:r w:rsidR="004B4969">
        <w:rPr>
          <w:rFonts w:hint="cs"/>
          <w:rtl/>
        </w:rPr>
        <w:t xml:space="preserve"> </w:t>
      </w:r>
      <w:r w:rsidR="004B4969">
        <w:rPr>
          <w:rtl/>
        </w:rPr>
        <w:t>–</w:t>
      </w:r>
      <w:r w:rsidR="004B4969">
        <w:rPr>
          <w:rFonts w:hint="cs"/>
          <w:rtl/>
        </w:rPr>
        <w:t xml:space="preserve"> פומביות הישיבות והפרוטוקולים.</w:t>
      </w:r>
    </w:p>
    <w:p w:rsidR="004B4969" w:rsidRDefault="004B4969" w:rsidP="009C133E">
      <w:pPr>
        <w:rPr>
          <w:rFonts w:hint="cs"/>
          <w:rtl/>
        </w:rPr>
      </w:pPr>
      <w:bookmarkStart w:id="37" w:name="_ETM_Q1_169187"/>
      <w:bookmarkEnd w:id="37"/>
    </w:p>
    <w:p w:rsidR="004B4969" w:rsidRDefault="004B4969" w:rsidP="004B4969">
      <w:pPr>
        <w:pStyle w:val="af"/>
        <w:keepNext/>
        <w:rPr>
          <w:rFonts w:hint="cs"/>
          <w:rtl/>
        </w:rPr>
      </w:pPr>
      <w:bookmarkStart w:id="38" w:name="_ETM_Q1_169751"/>
      <w:bookmarkEnd w:id="38"/>
      <w:r>
        <w:rPr>
          <w:rtl/>
        </w:rPr>
        <w:t>היו"ר יריב לוין:</w:t>
      </w:r>
    </w:p>
    <w:p w:rsidR="004B4969" w:rsidRDefault="004B4969" w:rsidP="004B4969">
      <w:pPr>
        <w:keepNext/>
        <w:rPr>
          <w:rFonts w:hint="cs"/>
          <w:rtl/>
        </w:rPr>
      </w:pPr>
    </w:p>
    <w:p w:rsidR="004B4969" w:rsidRDefault="004B4969" w:rsidP="004B4969">
      <w:pPr>
        <w:rPr>
          <w:rFonts w:hint="cs"/>
          <w:rtl/>
        </w:rPr>
      </w:pPr>
      <w:r>
        <w:rPr>
          <w:rFonts w:hint="cs"/>
          <w:rtl/>
        </w:rPr>
        <w:t xml:space="preserve">ארבל, ברשותך, לפני שאנחנו עוברים לדיון אני רוצה לנצל את ההזדמנות הזאת להודות ולהיפרד משמרי סגל שסייע בידינו במקצועיות </w:t>
      </w:r>
      <w:bookmarkStart w:id="39" w:name="_ETM_Q1_192785"/>
      <w:bookmarkEnd w:id="39"/>
      <w:r>
        <w:rPr>
          <w:rFonts w:hint="cs"/>
          <w:rtl/>
        </w:rPr>
        <w:t xml:space="preserve">בכל מהלך השנה האחרונה בתפקידו כמתמחה. אני באמת רוצה להודות </w:t>
      </w:r>
      <w:bookmarkStart w:id="40" w:name="_ETM_Q1_200224"/>
      <w:bookmarkEnd w:id="40"/>
      <w:r>
        <w:rPr>
          <w:rFonts w:hint="cs"/>
          <w:rtl/>
        </w:rPr>
        <w:t xml:space="preserve">לך על כל הנכונות ועל כל העבודה הטובה ולאחל לך </w:t>
      </w:r>
      <w:bookmarkStart w:id="41" w:name="_ETM_Q1_205536"/>
      <w:bookmarkEnd w:id="41"/>
      <w:r>
        <w:rPr>
          <w:rFonts w:hint="cs"/>
          <w:rtl/>
        </w:rPr>
        <w:t xml:space="preserve">המון בהצלחה. </w:t>
      </w:r>
    </w:p>
    <w:p w:rsidR="004B4969" w:rsidRDefault="004B4969" w:rsidP="004B4969">
      <w:pPr>
        <w:rPr>
          <w:rFonts w:hint="cs"/>
          <w:rtl/>
        </w:rPr>
      </w:pPr>
      <w:bookmarkStart w:id="42" w:name="_ETM_Q1_207410"/>
      <w:bookmarkEnd w:id="42"/>
    </w:p>
    <w:p w:rsidR="004B4969" w:rsidRDefault="004B4969" w:rsidP="004B4969">
      <w:pPr>
        <w:rPr>
          <w:rFonts w:hint="cs"/>
          <w:rtl/>
        </w:rPr>
      </w:pPr>
      <w:r>
        <w:rPr>
          <w:rFonts w:hint="cs"/>
          <w:rtl/>
        </w:rPr>
        <w:t>אנ</w:t>
      </w:r>
      <w:bookmarkStart w:id="43" w:name="_ETM_Q1_207980"/>
      <w:bookmarkEnd w:id="43"/>
      <w:r>
        <w:rPr>
          <w:rFonts w:hint="cs"/>
          <w:rtl/>
        </w:rPr>
        <w:t xml:space="preserve">י מאחל לנו שמי שתבוא בנעליך, תעשה </w:t>
      </w:r>
      <w:bookmarkStart w:id="44" w:name="_ETM_Q1_215052"/>
      <w:bookmarkEnd w:id="44"/>
      <w:r>
        <w:rPr>
          <w:rFonts w:hint="cs"/>
          <w:rtl/>
        </w:rPr>
        <w:t xml:space="preserve">ותסייע בידי הוועדה בדרך שבה אתה עשית את הדברים. </w:t>
      </w:r>
      <w:r w:rsidR="000F7780">
        <w:rPr>
          <w:rFonts w:hint="cs"/>
          <w:rtl/>
        </w:rPr>
        <w:t xml:space="preserve">תודה </w:t>
      </w:r>
      <w:bookmarkStart w:id="45" w:name="_ETM_Q1_221035"/>
      <w:bookmarkEnd w:id="45"/>
      <w:r w:rsidR="000F7780">
        <w:rPr>
          <w:rFonts w:hint="cs"/>
          <w:rtl/>
        </w:rPr>
        <w:t xml:space="preserve">רבה. </w:t>
      </w:r>
    </w:p>
    <w:p w:rsidR="000F7780" w:rsidRDefault="000F7780" w:rsidP="004B4969">
      <w:pPr>
        <w:rPr>
          <w:rFonts w:hint="cs"/>
          <w:rtl/>
        </w:rPr>
      </w:pPr>
      <w:bookmarkStart w:id="46" w:name="_ETM_Q1_222098"/>
      <w:bookmarkEnd w:id="46"/>
    </w:p>
    <w:p w:rsidR="000F7780" w:rsidRDefault="000F7780" w:rsidP="004B4969">
      <w:pPr>
        <w:rPr>
          <w:rFonts w:hint="cs"/>
          <w:rtl/>
        </w:rPr>
      </w:pPr>
      <w:r>
        <w:rPr>
          <w:rFonts w:hint="cs"/>
          <w:rtl/>
        </w:rPr>
        <w:t>אר</w:t>
      </w:r>
      <w:bookmarkStart w:id="47" w:name="_ETM_Q1_222736"/>
      <w:bookmarkEnd w:id="47"/>
      <w:r>
        <w:rPr>
          <w:rFonts w:hint="cs"/>
          <w:rtl/>
        </w:rPr>
        <w:t xml:space="preserve">בל בבקשה. </w:t>
      </w:r>
    </w:p>
    <w:p w:rsidR="009C133E" w:rsidRDefault="009C133E" w:rsidP="009C133E">
      <w:pPr>
        <w:rPr>
          <w:rFonts w:hint="cs"/>
          <w:rtl/>
        </w:rPr>
      </w:pPr>
      <w:bookmarkStart w:id="48" w:name="_ETM_Q1_135870"/>
      <w:bookmarkEnd w:id="48"/>
    </w:p>
    <w:p w:rsidR="005556BC" w:rsidRDefault="004B4969" w:rsidP="005556BC">
      <w:pPr>
        <w:pStyle w:val="a"/>
        <w:keepNext/>
        <w:rPr>
          <w:rFonts w:hint="cs"/>
          <w:rtl/>
        </w:rPr>
      </w:pPr>
      <w:bookmarkStart w:id="49" w:name="_ETM_Q1_730000"/>
      <w:bookmarkEnd w:id="49"/>
      <w:r>
        <w:rPr>
          <w:rtl/>
        </w:rPr>
        <w:t>ארבל אסטרחן</w:t>
      </w:r>
      <w:r w:rsidR="005556BC">
        <w:rPr>
          <w:rtl/>
        </w:rPr>
        <w:t>:</w:t>
      </w:r>
    </w:p>
    <w:p w:rsidR="005556BC" w:rsidRDefault="005556BC" w:rsidP="005556BC">
      <w:pPr>
        <w:keepNext/>
        <w:rPr>
          <w:rFonts w:hint="cs"/>
          <w:rtl/>
        </w:rPr>
      </w:pPr>
    </w:p>
    <w:p w:rsidR="005556BC" w:rsidRDefault="000F7780" w:rsidP="005556BC">
      <w:pPr>
        <w:rPr>
          <w:rFonts w:hint="cs"/>
          <w:rtl/>
        </w:rPr>
      </w:pPr>
      <w:r>
        <w:rPr>
          <w:rFonts w:hint="cs"/>
          <w:rtl/>
        </w:rPr>
        <w:t xml:space="preserve">תודה. </w:t>
      </w:r>
    </w:p>
    <w:p w:rsidR="000F7780" w:rsidRDefault="000F7780" w:rsidP="005556BC">
      <w:pPr>
        <w:rPr>
          <w:rFonts w:hint="cs"/>
          <w:rtl/>
        </w:rPr>
      </w:pPr>
      <w:bookmarkStart w:id="50" w:name="_ETM_Q1_224799"/>
      <w:bookmarkEnd w:id="50"/>
    </w:p>
    <w:p w:rsidR="000F7780" w:rsidRDefault="000F7780" w:rsidP="00BB063C">
      <w:pPr>
        <w:rPr>
          <w:rFonts w:hint="cs"/>
          <w:rtl/>
        </w:rPr>
      </w:pPr>
      <w:bookmarkStart w:id="51" w:name="_ETM_Q1_225106"/>
      <w:bookmarkEnd w:id="51"/>
      <w:r>
        <w:rPr>
          <w:rFonts w:hint="cs"/>
          <w:rtl/>
        </w:rPr>
        <w:t>בישיבה הקודמת לא הלכנו בדיוק לפי</w:t>
      </w:r>
      <w:bookmarkStart w:id="52" w:name="_ETM_Q1_230784"/>
      <w:bookmarkEnd w:id="52"/>
      <w:r>
        <w:rPr>
          <w:rFonts w:hint="cs"/>
          <w:rtl/>
        </w:rPr>
        <w:t xml:space="preserve"> הסדר והשארנו את הפרק של פומביות ופרוטוקולים כי אמרנו שזה </w:t>
      </w:r>
      <w:bookmarkStart w:id="53" w:name="_ETM_Q1_228962"/>
      <w:bookmarkEnd w:id="53"/>
      <w:r>
        <w:rPr>
          <w:rFonts w:hint="cs"/>
          <w:rtl/>
        </w:rPr>
        <w:t xml:space="preserve">פרק טיפה בעייתי. נדבר עליו ואני אעלה את השאלות </w:t>
      </w:r>
      <w:bookmarkStart w:id="54" w:name="_ETM_Q1_242901"/>
      <w:bookmarkEnd w:id="54"/>
      <w:r>
        <w:rPr>
          <w:rFonts w:hint="cs"/>
          <w:rtl/>
        </w:rPr>
        <w:t>שמת</w:t>
      </w:r>
      <w:r w:rsidR="00BB063C">
        <w:rPr>
          <w:rFonts w:hint="cs"/>
          <w:rtl/>
        </w:rPr>
        <w:t>עו</w:t>
      </w:r>
      <w:r>
        <w:rPr>
          <w:rFonts w:hint="cs"/>
          <w:rtl/>
        </w:rPr>
        <w:t xml:space="preserve">ררות. </w:t>
      </w:r>
    </w:p>
    <w:p w:rsidR="00BB063C" w:rsidRDefault="00BB063C" w:rsidP="005556BC">
      <w:pPr>
        <w:rPr>
          <w:rFonts w:hint="cs"/>
          <w:rtl/>
        </w:rPr>
      </w:pPr>
      <w:bookmarkStart w:id="55" w:name="_ETM_Q1_240813"/>
      <w:bookmarkEnd w:id="55"/>
    </w:p>
    <w:p w:rsidR="00BB063C" w:rsidRDefault="00BB063C" w:rsidP="005556BC">
      <w:pPr>
        <w:rPr>
          <w:rFonts w:hint="cs"/>
          <w:rtl/>
        </w:rPr>
      </w:pPr>
      <w:r>
        <w:rPr>
          <w:rFonts w:hint="cs"/>
          <w:rtl/>
        </w:rPr>
        <w:t>בי</w:t>
      </w:r>
      <w:bookmarkStart w:id="56" w:name="_ETM_Q1_241413"/>
      <w:bookmarkEnd w:id="56"/>
      <w:r>
        <w:rPr>
          <w:rFonts w:hint="cs"/>
          <w:rtl/>
        </w:rPr>
        <w:t xml:space="preserve">קשתי </w:t>
      </w:r>
      <w:r w:rsidR="000C001F">
        <w:rPr>
          <w:rFonts w:hint="cs"/>
          <w:rtl/>
        </w:rPr>
        <w:t>מ</w:t>
      </w:r>
      <w:r>
        <w:rPr>
          <w:rFonts w:hint="cs"/>
          <w:rtl/>
        </w:rPr>
        <w:t>מירי, היועצת של ועדת החוץ והביטחון שתבוא</w:t>
      </w:r>
      <w:r w:rsidR="000C001F">
        <w:rPr>
          <w:rFonts w:hint="cs"/>
          <w:rtl/>
        </w:rPr>
        <w:t>,</w:t>
      </w:r>
      <w:r>
        <w:rPr>
          <w:rFonts w:hint="cs"/>
          <w:rtl/>
        </w:rPr>
        <w:t xml:space="preserve"> </w:t>
      </w:r>
      <w:bookmarkStart w:id="57" w:name="_ETM_Q1_246780"/>
      <w:bookmarkEnd w:id="57"/>
      <w:r>
        <w:rPr>
          <w:rFonts w:hint="cs"/>
          <w:rtl/>
        </w:rPr>
        <w:t>כי אצלם כל פעם מתעוררים הדברים בנושא של חיסיון פרוטוקולים.</w:t>
      </w:r>
    </w:p>
    <w:p w:rsidR="00BB063C" w:rsidRDefault="00BB063C" w:rsidP="005556BC">
      <w:pPr>
        <w:rPr>
          <w:rFonts w:hint="cs"/>
          <w:rtl/>
        </w:rPr>
      </w:pPr>
      <w:bookmarkStart w:id="58" w:name="_ETM_Q1_254467"/>
      <w:bookmarkEnd w:id="58"/>
    </w:p>
    <w:p w:rsidR="00BB063C" w:rsidRDefault="00BB063C" w:rsidP="005556BC">
      <w:pPr>
        <w:rPr>
          <w:rFonts w:hint="cs"/>
          <w:rtl/>
        </w:rPr>
      </w:pPr>
      <w:r>
        <w:rPr>
          <w:rFonts w:hint="cs"/>
          <w:rtl/>
        </w:rPr>
        <w:t>א</w:t>
      </w:r>
      <w:bookmarkStart w:id="59" w:name="_ETM_Q1_254941"/>
      <w:bookmarkEnd w:id="59"/>
      <w:r>
        <w:rPr>
          <w:rFonts w:hint="cs"/>
          <w:rtl/>
        </w:rPr>
        <w:t xml:space="preserve">צלכם </w:t>
      </w:r>
      <w:bookmarkStart w:id="60" w:name="_ETM_Q1_255486"/>
      <w:bookmarkEnd w:id="60"/>
      <w:r>
        <w:rPr>
          <w:rFonts w:hint="cs"/>
          <w:rtl/>
        </w:rPr>
        <w:t xml:space="preserve">זה מתחיל מפרק חמישי, סעיף 19 בעמוד 17. </w:t>
      </w:r>
    </w:p>
    <w:p w:rsidR="00BB063C" w:rsidRDefault="00BB063C" w:rsidP="005556BC">
      <w:pPr>
        <w:rPr>
          <w:rFonts w:hint="cs"/>
          <w:rtl/>
        </w:rPr>
      </w:pPr>
      <w:bookmarkStart w:id="61" w:name="_ETM_Q1_263170"/>
      <w:bookmarkEnd w:id="61"/>
    </w:p>
    <w:p w:rsidR="005556BC" w:rsidRDefault="005556BC" w:rsidP="005556BC">
      <w:pPr>
        <w:pStyle w:val="af"/>
        <w:keepNext/>
        <w:rPr>
          <w:rFonts w:hint="cs"/>
          <w:rtl/>
        </w:rPr>
      </w:pPr>
      <w:bookmarkStart w:id="62" w:name="_ETM_Q1_753000"/>
      <w:bookmarkEnd w:id="62"/>
      <w:r>
        <w:rPr>
          <w:rtl/>
        </w:rPr>
        <w:t>היו"ר יריב לוין:</w:t>
      </w:r>
    </w:p>
    <w:p w:rsidR="005556BC" w:rsidRDefault="005556BC" w:rsidP="005556BC">
      <w:pPr>
        <w:keepNext/>
        <w:rPr>
          <w:rFonts w:hint="cs"/>
          <w:rtl/>
        </w:rPr>
      </w:pPr>
    </w:p>
    <w:p w:rsidR="00BB063C" w:rsidRDefault="00BB063C" w:rsidP="005556BC">
      <w:pPr>
        <w:rPr>
          <w:rFonts w:hint="cs"/>
          <w:rtl/>
        </w:rPr>
      </w:pPr>
      <w:r>
        <w:rPr>
          <w:rFonts w:hint="cs"/>
          <w:rtl/>
        </w:rPr>
        <w:t xml:space="preserve">זאת אומרת </w:t>
      </w:r>
      <w:bookmarkStart w:id="63" w:name="_ETM_Q1_265483"/>
      <w:bookmarkEnd w:id="63"/>
      <w:r>
        <w:rPr>
          <w:rFonts w:hint="cs"/>
          <w:rtl/>
        </w:rPr>
        <w:t xml:space="preserve">שנשאר לנו סעיף המכסות שזה 171 שנמצא בסוף. נשאר לנו </w:t>
      </w:r>
      <w:bookmarkStart w:id="64" w:name="_ETM_Q1_274046"/>
      <w:bookmarkEnd w:id="64"/>
      <w:r>
        <w:rPr>
          <w:rFonts w:hint="cs"/>
          <w:rtl/>
        </w:rPr>
        <w:t xml:space="preserve">הנושא הזה. </w:t>
      </w:r>
    </w:p>
    <w:p w:rsidR="00BB063C" w:rsidRDefault="00BB063C" w:rsidP="005556BC">
      <w:pPr>
        <w:rPr>
          <w:rFonts w:hint="cs"/>
          <w:rtl/>
        </w:rPr>
      </w:pPr>
    </w:p>
    <w:p w:rsidR="00BB063C" w:rsidRDefault="00BB063C" w:rsidP="00BB063C">
      <w:pPr>
        <w:pStyle w:val="a"/>
        <w:keepNext/>
        <w:rPr>
          <w:rFonts w:hint="cs"/>
          <w:rtl/>
        </w:rPr>
      </w:pPr>
      <w:r>
        <w:rPr>
          <w:rtl/>
        </w:rPr>
        <w:t>ארבל אסטרחן:</w:t>
      </w:r>
    </w:p>
    <w:p w:rsidR="00BB063C" w:rsidRDefault="00BB063C" w:rsidP="00BB063C">
      <w:pPr>
        <w:keepNext/>
        <w:rPr>
          <w:rFonts w:hint="cs"/>
          <w:rtl/>
        </w:rPr>
      </w:pPr>
    </w:p>
    <w:p w:rsidR="00BB063C" w:rsidRDefault="00BB063C" w:rsidP="00BB063C">
      <w:pPr>
        <w:rPr>
          <w:rFonts w:hint="cs"/>
          <w:rtl/>
        </w:rPr>
      </w:pPr>
      <w:r>
        <w:rPr>
          <w:rFonts w:hint="cs"/>
          <w:rtl/>
        </w:rPr>
        <w:t>והזימון.</w:t>
      </w:r>
    </w:p>
    <w:p w:rsidR="00BB063C" w:rsidRDefault="00BB063C" w:rsidP="00BB063C">
      <w:pPr>
        <w:rPr>
          <w:rFonts w:hint="cs"/>
          <w:rtl/>
        </w:rPr>
      </w:pPr>
      <w:bookmarkStart w:id="65" w:name="_ETM_Q1_278330"/>
      <w:bookmarkEnd w:id="65"/>
    </w:p>
    <w:p w:rsidR="00BB063C" w:rsidRDefault="00BB063C" w:rsidP="00BB063C">
      <w:pPr>
        <w:pStyle w:val="af"/>
        <w:keepNext/>
        <w:rPr>
          <w:rFonts w:hint="cs"/>
          <w:rtl/>
        </w:rPr>
      </w:pPr>
      <w:bookmarkStart w:id="66" w:name="_ETM_Q1_278587"/>
      <w:bookmarkEnd w:id="66"/>
      <w:r>
        <w:rPr>
          <w:rtl/>
        </w:rPr>
        <w:t>היו"ר יריב לוין:</w:t>
      </w:r>
    </w:p>
    <w:p w:rsidR="00BB063C" w:rsidRDefault="00BB063C" w:rsidP="00BB063C">
      <w:pPr>
        <w:keepNext/>
        <w:rPr>
          <w:rFonts w:hint="cs"/>
          <w:rtl/>
        </w:rPr>
      </w:pPr>
    </w:p>
    <w:p w:rsidR="00BB063C" w:rsidRDefault="00BB063C" w:rsidP="00BB063C">
      <w:pPr>
        <w:rPr>
          <w:rFonts w:hint="cs"/>
          <w:rtl/>
        </w:rPr>
      </w:pPr>
      <w:r>
        <w:rPr>
          <w:rFonts w:hint="cs"/>
          <w:rtl/>
        </w:rPr>
        <w:t>שגם אותו לא נעשה בישיבה הזאת.</w:t>
      </w:r>
    </w:p>
    <w:p w:rsidR="00BB063C" w:rsidRDefault="00BB063C" w:rsidP="00BB063C">
      <w:pPr>
        <w:rPr>
          <w:rFonts w:hint="cs"/>
          <w:rtl/>
        </w:rPr>
      </w:pPr>
      <w:bookmarkStart w:id="67" w:name="_ETM_Q1_273553"/>
      <w:bookmarkEnd w:id="67"/>
    </w:p>
    <w:p w:rsidR="00AA3E6F" w:rsidRDefault="00BB063C" w:rsidP="00BB063C">
      <w:pPr>
        <w:rPr>
          <w:rFonts w:hint="cs"/>
          <w:rtl/>
        </w:rPr>
      </w:pPr>
      <w:bookmarkStart w:id="68" w:name="_ETM_Q1_273840"/>
      <w:bookmarkEnd w:id="68"/>
      <w:r>
        <w:rPr>
          <w:rFonts w:hint="cs"/>
          <w:rtl/>
        </w:rPr>
        <w:t xml:space="preserve">זאת אומרת שאנחנו </w:t>
      </w:r>
      <w:bookmarkStart w:id="69" w:name="_ETM_Q1_280193"/>
      <w:bookmarkEnd w:id="69"/>
      <w:r>
        <w:rPr>
          <w:rFonts w:hint="cs"/>
          <w:rtl/>
        </w:rPr>
        <w:t xml:space="preserve">נדון בעצם בעניין הזה ונצטרך להידרש לאיזו החלטה בסוגיה של </w:t>
      </w:r>
      <w:bookmarkStart w:id="70" w:name="_ETM_Q1_286755"/>
      <w:bookmarkEnd w:id="70"/>
      <w:r>
        <w:rPr>
          <w:rFonts w:hint="cs"/>
          <w:rtl/>
        </w:rPr>
        <w:t>הרביזיות שנשארה עדיין לא</w:t>
      </w:r>
      <w:r w:rsidR="00AA3E6F">
        <w:rPr>
          <w:rFonts w:hint="cs"/>
          <w:rtl/>
        </w:rPr>
        <w:t xml:space="preserve"> סגורה לחלוטין. נדמה </w:t>
      </w:r>
      <w:bookmarkStart w:id="71" w:name="_ETM_Q1_289324"/>
      <w:bookmarkEnd w:id="71"/>
      <w:r w:rsidR="00AA3E6F">
        <w:rPr>
          <w:rFonts w:hint="cs"/>
          <w:rtl/>
        </w:rPr>
        <w:t>לי שאלה הנושאים שנשארו לנו.</w:t>
      </w:r>
    </w:p>
    <w:p w:rsidR="00AA3E6F" w:rsidRDefault="00AA3E6F" w:rsidP="00BB063C">
      <w:pPr>
        <w:rPr>
          <w:rFonts w:hint="cs"/>
          <w:rtl/>
        </w:rPr>
      </w:pPr>
      <w:bookmarkStart w:id="72" w:name="_ETM_Q1_292449"/>
      <w:bookmarkEnd w:id="72"/>
    </w:p>
    <w:p w:rsidR="005556BC" w:rsidRDefault="00AA3E6F" w:rsidP="00AA3E6F">
      <w:pPr>
        <w:rPr>
          <w:rFonts w:hint="cs"/>
          <w:rtl/>
        </w:rPr>
      </w:pPr>
      <w:r>
        <w:rPr>
          <w:rFonts w:hint="cs"/>
          <w:rtl/>
        </w:rPr>
        <w:t xml:space="preserve">אז אני מציע שנדון היום בנושא </w:t>
      </w:r>
      <w:bookmarkStart w:id="73" w:name="_ETM_Q1_295794"/>
      <w:bookmarkEnd w:id="73"/>
      <w:r>
        <w:rPr>
          <w:rFonts w:hint="cs"/>
          <w:rtl/>
        </w:rPr>
        <w:t xml:space="preserve">הזה, פרק חמישי בעמוד 17, פומביות הישיבות והפרוטוקולים. </w:t>
      </w:r>
      <w:r w:rsidR="00BB063C">
        <w:rPr>
          <w:rFonts w:hint="cs"/>
          <w:rtl/>
        </w:rPr>
        <w:t xml:space="preserve"> </w:t>
      </w:r>
    </w:p>
    <w:p w:rsidR="00AA3E6F" w:rsidRDefault="00AA3E6F" w:rsidP="00AA3E6F">
      <w:pPr>
        <w:rPr>
          <w:rFonts w:hint="cs"/>
          <w:rtl/>
        </w:rPr>
      </w:pPr>
      <w:bookmarkStart w:id="74" w:name="_ETM_Q1_304939"/>
      <w:bookmarkEnd w:id="74"/>
    </w:p>
    <w:p w:rsidR="00AA3E6F" w:rsidRDefault="00AA3E6F" w:rsidP="00AA3E6F">
      <w:pPr>
        <w:pStyle w:val="a"/>
        <w:keepNext/>
        <w:rPr>
          <w:rFonts w:hint="cs"/>
          <w:rtl/>
        </w:rPr>
      </w:pPr>
      <w:bookmarkStart w:id="75" w:name="_ETM_Q1_305525"/>
      <w:bookmarkEnd w:id="75"/>
      <w:r>
        <w:rPr>
          <w:rtl/>
        </w:rPr>
        <w:t>ארבל אסטרחן:</w:t>
      </w:r>
    </w:p>
    <w:p w:rsidR="00AA3E6F" w:rsidRDefault="00AA3E6F" w:rsidP="00AA3E6F">
      <w:pPr>
        <w:keepNext/>
        <w:rPr>
          <w:rFonts w:hint="cs"/>
          <w:rtl/>
        </w:rPr>
      </w:pPr>
    </w:p>
    <w:p w:rsidR="00AA3E6F" w:rsidRDefault="00AA3E6F" w:rsidP="00AA3E6F">
      <w:pPr>
        <w:rPr>
          <w:rFonts w:hint="cs"/>
          <w:rtl/>
        </w:rPr>
      </w:pPr>
      <w:r>
        <w:rPr>
          <w:rFonts w:hint="cs"/>
          <w:rtl/>
        </w:rPr>
        <w:t xml:space="preserve">מוצע לקבוע </w:t>
      </w:r>
      <w:bookmarkStart w:id="76" w:name="_ETM_Q1_308893"/>
      <w:bookmarkEnd w:id="76"/>
      <w:r>
        <w:rPr>
          <w:rFonts w:hint="cs"/>
          <w:rtl/>
        </w:rPr>
        <w:t>כך:</w:t>
      </w:r>
      <w:bookmarkStart w:id="77" w:name="_ETM_Q1_309954"/>
      <w:bookmarkEnd w:id="77"/>
    </w:p>
    <w:p w:rsidR="00AA3E6F" w:rsidRDefault="00AA3E6F" w:rsidP="00AA3E6F">
      <w:pPr>
        <w:rPr>
          <w:rFonts w:hint="cs"/>
          <w:rtl/>
        </w:rPr>
      </w:pPr>
    </w:p>
    <w:p w:rsidR="00AA3E6F" w:rsidRDefault="00AA3E6F" w:rsidP="00AA3E6F">
      <w:pPr>
        <w:rPr>
          <w:rFonts w:hint="cs"/>
          <w:rtl/>
        </w:rPr>
      </w:pPr>
      <w:bookmarkStart w:id="78" w:name="_ETM_Q1_310355"/>
      <w:bookmarkEnd w:id="78"/>
      <w:r>
        <w:rPr>
          <w:rFonts w:hint="cs"/>
          <w:rtl/>
        </w:rPr>
        <w:t xml:space="preserve">היום סעיף 101 לתקנון הכנסת קובע בהוראה קצרה שישיבות הוועדות </w:t>
      </w:r>
      <w:bookmarkStart w:id="79" w:name="_ETM_Q1_321720"/>
      <w:bookmarkEnd w:id="79"/>
      <w:r>
        <w:rPr>
          <w:rFonts w:hint="cs"/>
          <w:rtl/>
        </w:rPr>
        <w:t xml:space="preserve">הן פומביות, אלא אם הוועדה החליטה אחרת. האמת שאין הרבה פרשנויות </w:t>
      </w:r>
      <w:r w:rsidR="0092701E">
        <w:rPr>
          <w:rFonts w:hint="cs"/>
          <w:rtl/>
        </w:rPr>
        <w:t>על הדבר הזה. מה זה אומר שישיבות הוועדה הן פומביות? האם זה אומר שכל אחד יכול להיכנס?</w:t>
      </w:r>
      <w:r w:rsidR="003D2764">
        <w:rPr>
          <w:rFonts w:hint="cs"/>
          <w:rtl/>
        </w:rPr>
        <w:t xml:space="preserve"> כל מי </w:t>
      </w:r>
      <w:bookmarkStart w:id="80" w:name="_ETM_Q1_331767"/>
      <w:bookmarkEnd w:id="80"/>
      <w:r w:rsidR="003D2764">
        <w:rPr>
          <w:rFonts w:hint="cs"/>
          <w:rtl/>
        </w:rPr>
        <w:t>שנמצא במשכן הכנסת?</w:t>
      </w:r>
    </w:p>
    <w:p w:rsidR="003D2764" w:rsidRDefault="003D2764" w:rsidP="00AA3E6F">
      <w:pPr>
        <w:rPr>
          <w:rFonts w:hint="cs"/>
          <w:rtl/>
        </w:rPr>
      </w:pPr>
      <w:bookmarkStart w:id="81" w:name="_ETM_Q1_334267"/>
      <w:bookmarkEnd w:id="81"/>
    </w:p>
    <w:p w:rsidR="003D2764" w:rsidRDefault="003D2764" w:rsidP="00AA3E6F">
      <w:pPr>
        <w:rPr>
          <w:rFonts w:hint="cs"/>
          <w:rtl/>
        </w:rPr>
      </w:pPr>
      <w:r>
        <w:rPr>
          <w:rFonts w:hint="cs"/>
          <w:rtl/>
        </w:rPr>
        <w:t xml:space="preserve">לאחרונה התעוררו שאלות לגבי קבוצות מסוימות: שדלנים, </w:t>
      </w:r>
      <w:bookmarkStart w:id="82" w:name="_ETM_Q1_339086"/>
      <w:bookmarkEnd w:id="82"/>
      <w:r>
        <w:rPr>
          <w:rFonts w:hint="cs"/>
          <w:rtl/>
        </w:rPr>
        <w:t>עיתונאים. בכל מקרה ברור שהוועדה יכולה להחליט שהישיבה אינה פומבית.</w:t>
      </w:r>
    </w:p>
    <w:p w:rsidR="003D2764" w:rsidRDefault="003D2764" w:rsidP="00AA3E6F">
      <w:pPr>
        <w:rPr>
          <w:rFonts w:hint="cs"/>
          <w:rtl/>
        </w:rPr>
      </w:pPr>
      <w:bookmarkStart w:id="83" w:name="_ETM_Q1_335730"/>
      <w:bookmarkEnd w:id="83"/>
    </w:p>
    <w:p w:rsidR="003D2764" w:rsidRDefault="003D2764" w:rsidP="00AA3E6F">
      <w:pPr>
        <w:rPr>
          <w:rFonts w:hint="cs"/>
          <w:rtl/>
        </w:rPr>
      </w:pPr>
      <w:bookmarkStart w:id="84" w:name="_ETM_Q1_336291"/>
      <w:bookmarkEnd w:id="84"/>
      <w:r>
        <w:rPr>
          <w:rFonts w:hint="cs"/>
          <w:rtl/>
        </w:rPr>
        <w:t xml:space="preserve">כשאומרים </w:t>
      </w:r>
      <w:bookmarkStart w:id="85" w:name="_ETM_Q1_343308"/>
      <w:bookmarkEnd w:id="85"/>
      <w:r>
        <w:rPr>
          <w:rFonts w:hint="cs"/>
          <w:rtl/>
        </w:rPr>
        <w:t xml:space="preserve">פומבי או לא פומבי הכוונה היא לא לפרוטוקול חסוי או </w:t>
      </w:r>
      <w:bookmarkStart w:id="86" w:name="_ETM_Q1_341668"/>
      <w:bookmarkEnd w:id="86"/>
      <w:r>
        <w:rPr>
          <w:rFonts w:hint="cs"/>
          <w:rtl/>
        </w:rPr>
        <w:t xml:space="preserve">לא חסוי, זה עניין אחר שנדבר עליו בהמשך, אלא פשוט </w:t>
      </w:r>
      <w:bookmarkStart w:id="87" w:name="_ETM_Q1_351543"/>
      <w:bookmarkEnd w:id="87"/>
      <w:r>
        <w:rPr>
          <w:rFonts w:hint="cs"/>
          <w:rtl/>
        </w:rPr>
        <w:t xml:space="preserve">האם יכולים אנשים להיות נוכחים באולם הוועדה. </w:t>
      </w:r>
    </w:p>
    <w:p w:rsidR="007746C4" w:rsidRDefault="007746C4" w:rsidP="00AA3E6F">
      <w:pPr>
        <w:rPr>
          <w:rFonts w:hint="cs"/>
          <w:rtl/>
        </w:rPr>
      </w:pPr>
      <w:bookmarkStart w:id="88" w:name="_ETM_Q1_374918"/>
      <w:bookmarkEnd w:id="88"/>
    </w:p>
    <w:p w:rsidR="007746C4" w:rsidRDefault="007746C4" w:rsidP="00AA3E6F">
      <w:pPr>
        <w:rPr>
          <w:rFonts w:hint="cs"/>
          <w:rtl/>
        </w:rPr>
      </w:pPr>
      <w:r>
        <w:rPr>
          <w:rFonts w:hint="cs"/>
          <w:rtl/>
        </w:rPr>
        <w:t>הנ</w:t>
      </w:r>
      <w:bookmarkStart w:id="89" w:name="_ETM_Q1_375595"/>
      <w:bookmarkEnd w:id="89"/>
      <w:r>
        <w:rPr>
          <w:rFonts w:hint="cs"/>
          <w:rtl/>
        </w:rPr>
        <w:t xml:space="preserve">וסח שמונח </w:t>
      </w:r>
      <w:bookmarkStart w:id="90" w:name="_ETM_Q1_376576"/>
      <w:bookmarkEnd w:id="90"/>
      <w:r>
        <w:rPr>
          <w:rFonts w:hint="cs"/>
          <w:rtl/>
        </w:rPr>
        <w:t xml:space="preserve">בפניכם בעצם מציע להשתמש בנוסח שקיים היום ולומר אותו דבר: ישיבות הוועדות הן פומביות אלא אם כן החליטה הוועדה אחרת. </w:t>
      </w:r>
      <w:bookmarkStart w:id="91" w:name="_ETM_Q1_382752"/>
      <w:bookmarkEnd w:id="91"/>
      <w:r>
        <w:rPr>
          <w:rFonts w:hint="cs"/>
          <w:rtl/>
        </w:rPr>
        <w:t xml:space="preserve">הוועדה זה הצבעה בוועדה. או אם פרוטוקול הוועדה חסוי. כאשר </w:t>
      </w:r>
      <w:bookmarkStart w:id="92" w:name="_ETM_Q1_390751"/>
      <w:bookmarkEnd w:id="92"/>
      <w:r>
        <w:rPr>
          <w:rFonts w:hint="cs"/>
          <w:rtl/>
        </w:rPr>
        <w:t>הפרוטוקולים חסויים אז ברור שגם הישיבה אינה פומבית.</w:t>
      </w:r>
    </w:p>
    <w:p w:rsidR="007746C4" w:rsidRDefault="007746C4" w:rsidP="00AA3E6F">
      <w:pPr>
        <w:rPr>
          <w:rFonts w:hint="cs"/>
          <w:rtl/>
        </w:rPr>
      </w:pPr>
      <w:bookmarkStart w:id="93" w:name="_ETM_Q1_388710"/>
      <w:bookmarkEnd w:id="93"/>
    </w:p>
    <w:p w:rsidR="007746C4" w:rsidRDefault="007746C4" w:rsidP="00AA3E6F">
      <w:pPr>
        <w:rPr>
          <w:rFonts w:hint="cs"/>
          <w:rtl/>
        </w:rPr>
      </w:pPr>
      <w:r>
        <w:rPr>
          <w:rFonts w:hint="cs"/>
          <w:rtl/>
        </w:rPr>
        <w:t>מ</w:t>
      </w:r>
      <w:bookmarkStart w:id="94" w:name="_ETM_Q1_389322"/>
      <w:bookmarkEnd w:id="94"/>
      <w:r>
        <w:rPr>
          <w:rFonts w:hint="cs"/>
          <w:rtl/>
        </w:rPr>
        <w:t xml:space="preserve">וצע להוסיף כאן </w:t>
      </w:r>
      <w:bookmarkStart w:id="95" w:name="_ETM_Q1_391086"/>
      <w:bookmarkEnd w:id="95"/>
      <w:r>
        <w:rPr>
          <w:rFonts w:hint="cs"/>
          <w:rtl/>
        </w:rPr>
        <w:t xml:space="preserve">איזו תוספת שנעשתה בשיחות המקדימות, שיו"ר ועדה רשאי להגביל את </w:t>
      </w:r>
      <w:bookmarkStart w:id="96" w:name="_ETM_Q1_404525"/>
      <w:bookmarkEnd w:id="96"/>
      <w:r>
        <w:rPr>
          <w:rFonts w:hint="cs"/>
          <w:rtl/>
        </w:rPr>
        <w:t xml:space="preserve">הנוכחות באולם הוועדה, כולה או חלקה. יש עוד שאלה, האם </w:t>
      </w:r>
      <w:bookmarkStart w:id="97" w:name="_ETM_Q1_410212"/>
      <w:bookmarkEnd w:id="97"/>
      <w:r>
        <w:rPr>
          <w:rFonts w:hint="cs"/>
          <w:rtl/>
        </w:rPr>
        <w:t>אנחנו רוצים להגיד</w:t>
      </w:r>
      <w:r w:rsidR="00CA2C7B">
        <w:rPr>
          <w:rFonts w:hint="cs"/>
          <w:rtl/>
        </w:rPr>
        <w:t xml:space="preserve"> שזה אם הוא ראה שהדבר מוצדק או </w:t>
      </w:r>
      <w:bookmarkStart w:id="98" w:name="_ETM_Q1_413417"/>
      <w:bookmarkEnd w:id="98"/>
      <w:r w:rsidR="00CA2C7B">
        <w:rPr>
          <w:rFonts w:hint="cs"/>
          <w:rtl/>
        </w:rPr>
        <w:t>נחוץ או פשוט להשאיר לו סמכות רחבה כזאת.</w:t>
      </w:r>
    </w:p>
    <w:p w:rsidR="00CA2C7B" w:rsidRDefault="00CA2C7B" w:rsidP="00AA3E6F">
      <w:pPr>
        <w:rPr>
          <w:rFonts w:hint="cs"/>
          <w:rtl/>
        </w:rPr>
      </w:pPr>
    </w:p>
    <w:p w:rsidR="00CA2C7B" w:rsidRDefault="00CA2C7B" w:rsidP="00CA2C7B">
      <w:pPr>
        <w:pStyle w:val="af"/>
        <w:keepNext/>
        <w:rPr>
          <w:rFonts w:hint="cs"/>
          <w:rtl/>
        </w:rPr>
      </w:pPr>
      <w:r>
        <w:rPr>
          <w:rtl/>
        </w:rPr>
        <w:t>היו"ר יריב לוין:</w:t>
      </w:r>
    </w:p>
    <w:p w:rsidR="00CA2C7B" w:rsidRDefault="00CA2C7B" w:rsidP="00CA2C7B">
      <w:pPr>
        <w:keepNext/>
        <w:rPr>
          <w:rFonts w:hint="cs"/>
          <w:rtl/>
        </w:rPr>
      </w:pPr>
    </w:p>
    <w:p w:rsidR="00CA2C7B" w:rsidRDefault="00CA2C7B" w:rsidP="00CA2C7B">
      <w:pPr>
        <w:rPr>
          <w:rFonts w:hint="cs"/>
          <w:rtl/>
        </w:rPr>
      </w:pPr>
      <w:r>
        <w:rPr>
          <w:rFonts w:hint="cs"/>
          <w:rtl/>
        </w:rPr>
        <w:t xml:space="preserve">הוא כבר עושה </w:t>
      </w:r>
      <w:bookmarkStart w:id="99" w:name="_ETM_Q1_412946"/>
      <w:bookmarkEnd w:id="99"/>
      <w:r>
        <w:rPr>
          <w:rFonts w:hint="cs"/>
          <w:rtl/>
        </w:rPr>
        <w:t xml:space="preserve">את זה כי הוא חושב שזה מוצדק או לא מוצדק. </w:t>
      </w:r>
      <w:bookmarkStart w:id="100" w:name="_ETM_Q1_420695"/>
      <w:bookmarkEnd w:id="100"/>
      <w:r>
        <w:rPr>
          <w:rFonts w:hint="cs"/>
          <w:rtl/>
        </w:rPr>
        <w:t>אני הייתי משאיר את זה באופן גורף.</w:t>
      </w:r>
    </w:p>
    <w:p w:rsidR="00CA2C7B" w:rsidRDefault="00CA2C7B" w:rsidP="00CA2C7B">
      <w:pPr>
        <w:rPr>
          <w:rFonts w:hint="cs"/>
          <w:rtl/>
        </w:rPr>
      </w:pPr>
    </w:p>
    <w:p w:rsidR="00CA2C7B" w:rsidRDefault="00CA2C7B" w:rsidP="00CA2C7B">
      <w:pPr>
        <w:pStyle w:val="a"/>
        <w:keepNext/>
        <w:rPr>
          <w:rFonts w:hint="cs"/>
          <w:rtl/>
        </w:rPr>
      </w:pPr>
      <w:bookmarkStart w:id="101" w:name="_ETM_Q1_419507"/>
      <w:bookmarkStart w:id="102" w:name="_ETM_Q1_418396"/>
      <w:bookmarkEnd w:id="101"/>
      <w:bookmarkEnd w:id="102"/>
      <w:r>
        <w:rPr>
          <w:rtl/>
        </w:rPr>
        <w:t>ארבל אסטרחן:</w:t>
      </w:r>
    </w:p>
    <w:p w:rsidR="00CA2C7B" w:rsidRDefault="00CA2C7B" w:rsidP="00CA2C7B">
      <w:pPr>
        <w:keepNext/>
        <w:rPr>
          <w:rFonts w:hint="cs"/>
          <w:rtl/>
        </w:rPr>
      </w:pPr>
    </w:p>
    <w:p w:rsidR="00CA2C7B" w:rsidRDefault="00CA2C7B" w:rsidP="00CA2C7B">
      <w:pPr>
        <w:rPr>
          <w:rFonts w:hint="cs"/>
          <w:rtl/>
        </w:rPr>
      </w:pPr>
      <w:r>
        <w:rPr>
          <w:rFonts w:hint="cs"/>
          <w:rtl/>
        </w:rPr>
        <w:t xml:space="preserve">האם הוא יכול להגיד </w:t>
      </w:r>
      <w:bookmarkStart w:id="103" w:name="_ETM_Q1_426364"/>
      <w:bookmarkEnd w:id="103"/>
      <w:r>
        <w:rPr>
          <w:rFonts w:hint="cs"/>
          <w:rtl/>
        </w:rPr>
        <w:t xml:space="preserve">לאדם מסוים שהוא לא רוצה שהוא ייכנס? לומר לעיתונאי מסוים </w:t>
      </w:r>
      <w:bookmarkStart w:id="104" w:name="_ETM_Q1_428227"/>
      <w:bookmarkEnd w:id="104"/>
      <w:r>
        <w:rPr>
          <w:rFonts w:hint="cs"/>
          <w:rtl/>
        </w:rPr>
        <w:t>שהוא לא רוצה שהוא ייכנס?</w:t>
      </w:r>
    </w:p>
    <w:p w:rsidR="00CA2C7B" w:rsidRDefault="00CA2C7B" w:rsidP="00CA2C7B">
      <w:pPr>
        <w:rPr>
          <w:rFonts w:hint="cs"/>
          <w:rtl/>
        </w:rPr>
      </w:pPr>
      <w:bookmarkStart w:id="105" w:name="_ETM_Q1_431912"/>
      <w:bookmarkEnd w:id="105"/>
    </w:p>
    <w:p w:rsidR="00CA2C7B" w:rsidRDefault="00CA2C7B" w:rsidP="00CA2C7B">
      <w:pPr>
        <w:pStyle w:val="af"/>
        <w:keepNext/>
        <w:rPr>
          <w:rFonts w:hint="cs"/>
          <w:rtl/>
        </w:rPr>
      </w:pPr>
      <w:bookmarkStart w:id="106" w:name="_ETM_Q1_432478"/>
      <w:bookmarkEnd w:id="106"/>
      <w:r>
        <w:rPr>
          <w:rtl/>
        </w:rPr>
        <w:t>היו"ר יריב לוין:</w:t>
      </w:r>
    </w:p>
    <w:p w:rsidR="00CA2C7B" w:rsidRDefault="00CA2C7B" w:rsidP="00CA2C7B">
      <w:pPr>
        <w:keepNext/>
        <w:rPr>
          <w:rFonts w:hint="cs"/>
          <w:rtl/>
        </w:rPr>
      </w:pPr>
    </w:p>
    <w:p w:rsidR="00CA2C7B" w:rsidRDefault="00CA2C7B" w:rsidP="00CA2C7B">
      <w:pPr>
        <w:rPr>
          <w:rFonts w:hint="cs"/>
          <w:rtl/>
        </w:rPr>
      </w:pPr>
      <w:r>
        <w:rPr>
          <w:rFonts w:hint="cs"/>
          <w:rtl/>
        </w:rPr>
        <w:t xml:space="preserve">ראשית, הסמכות של יו"ר ועדה היא </w:t>
      </w:r>
      <w:bookmarkStart w:id="107" w:name="_ETM_Q1_437787"/>
      <w:bookmarkEnd w:id="107"/>
      <w:r>
        <w:rPr>
          <w:rFonts w:hint="cs"/>
          <w:rtl/>
        </w:rPr>
        <w:t xml:space="preserve">קיימת. אם רואים שהאיש מפריע לתהליך, למשל. כמובן שיש דרכים </w:t>
      </w:r>
      <w:bookmarkStart w:id="108" w:name="_ETM_Q1_439488"/>
      <w:bookmarkEnd w:id="108"/>
      <w:r>
        <w:rPr>
          <w:rFonts w:hint="cs"/>
          <w:rtl/>
        </w:rPr>
        <w:t xml:space="preserve">לפנות מיושב ראש הכנסת ודרך - - - </w:t>
      </w:r>
    </w:p>
    <w:p w:rsidR="00CA2C7B" w:rsidRDefault="00CA2C7B" w:rsidP="00CA2C7B">
      <w:pPr>
        <w:rPr>
          <w:rFonts w:hint="cs"/>
          <w:rtl/>
        </w:rPr>
      </w:pPr>
    </w:p>
    <w:p w:rsidR="00CA2C7B" w:rsidRDefault="00CA2C7B" w:rsidP="00CA2C7B">
      <w:pPr>
        <w:pStyle w:val="a"/>
        <w:keepNext/>
        <w:rPr>
          <w:rFonts w:hint="cs"/>
          <w:rtl/>
        </w:rPr>
      </w:pPr>
      <w:r>
        <w:rPr>
          <w:rtl/>
        </w:rPr>
        <w:t>ארבל אסטרחן:</w:t>
      </w:r>
    </w:p>
    <w:p w:rsidR="00CA2C7B" w:rsidRDefault="00CA2C7B" w:rsidP="00CA2C7B">
      <w:pPr>
        <w:keepNext/>
        <w:rPr>
          <w:rFonts w:hint="cs"/>
          <w:rtl/>
        </w:rPr>
      </w:pPr>
    </w:p>
    <w:p w:rsidR="00CA2C7B" w:rsidRDefault="00CA2C7B" w:rsidP="00CA2C7B">
      <w:pPr>
        <w:rPr>
          <w:rFonts w:hint="cs"/>
          <w:rtl/>
        </w:rPr>
      </w:pPr>
      <w:r>
        <w:rPr>
          <w:rFonts w:hint="cs"/>
          <w:rtl/>
        </w:rPr>
        <w:t xml:space="preserve">אין פה </w:t>
      </w:r>
      <w:bookmarkStart w:id="109" w:name="_ETM_Q1_442085"/>
      <w:bookmarkEnd w:id="109"/>
      <w:r>
        <w:rPr>
          <w:rFonts w:hint="cs"/>
          <w:rtl/>
        </w:rPr>
        <w:t>איזו סמכות ליו"ר הכנסת.</w:t>
      </w:r>
    </w:p>
    <w:p w:rsidR="00CA2C7B" w:rsidRDefault="00CA2C7B" w:rsidP="00CA2C7B">
      <w:pPr>
        <w:rPr>
          <w:rFonts w:hint="cs"/>
          <w:rtl/>
        </w:rPr>
      </w:pPr>
      <w:bookmarkStart w:id="110" w:name="_ETM_Q1_448585"/>
      <w:bookmarkEnd w:id="110"/>
    </w:p>
    <w:p w:rsidR="00CA2C7B" w:rsidRDefault="00CA2C7B" w:rsidP="00CA2C7B">
      <w:pPr>
        <w:pStyle w:val="af"/>
        <w:keepNext/>
        <w:rPr>
          <w:rFonts w:hint="cs"/>
          <w:rtl/>
        </w:rPr>
      </w:pPr>
      <w:bookmarkStart w:id="111" w:name="_ETM_Q1_448871"/>
      <w:bookmarkEnd w:id="111"/>
      <w:r>
        <w:rPr>
          <w:rtl/>
        </w:rPr>
        <w:t>היו"ר יריב לוין:</w:t>
      </w:r>
    </w:p>
    <w:p w:rsidR="00CA2C7B" w:rsidRDefault="00CA2C7B" w:rsidP="00CA2C7B">
      <w:pPr>
        <w:keepNext/>
        <w:rPr>
          <w:rFonts w:hint="cs"/>
          <w:rtl/>
        </w:rPr>
      </w:pPr>
    </w:p>
    <w:p w:rsidR="00CA2C7B" w:rsidRDefault="00CA2C7B" w:rsidP="00CA2C7B">
      <w:pPr>
        <w:rPr>
          <w:rFonts w:hint="cs"/>
          <w:rtl/>
        </w:rPr>
      </w:pPr>
      <w:r>
        <w:rPr>
          <w:rFonts w:hint="cs"/>
          <w:rtl/>
        </w:rPr>
        <w:t xml:space="preserve">אני חושב שככלל המצב הוא שיו"ר </w:t>
      </w:r>
      <w:bookmarkStart w:id="112" w:name="_ETM_Q1_448800"/>
      <w:bookmarkEnd w:id="112"/>
      <w:r>
        <w:rPr>
          <w:rFonts w:hint="cs"/>
          <w:rtl/>
        </w:rPr>
        <w:t xml:space="preserve">הוועדה הוא שמנהל את העניין בתוך חדר הוועדה. אם עד </w:t>
      </w:r>
      <w:bookmarkStart w:id="113" w:name="_ETM_Q1_456861"/>
      <w:bookmarkEnd w:id="113"/>
      <w:r>
        <w:rPr>
          <w:rFonts w:hint="cs"/>
          <w:rtl/>
        </w:rPr>
        <w:t xml:space="preserve">היום לא נתקלנו כאן בבעיות של ממש, אני לא מציע </w:t>
      </w:r>
      <w:bookmarkStart w:id="114" w:name="_ETM_Q1_462235"/>
      <w:bookmarkEnd w:id="114"/>
      <w:r>
        <w:rPr>
          <w:rFonts w:hint="cs"/>
          <w:rtl/>
        </w:rPr>
        <w:t>לייצר פה כל מיני פתחים לחילוקי דעות אחר-כך.</w:t>
      </w:r>
    </w:p>
    <w:p w:rsidR="00CA2C7B" w:rsidRDefault="00CA2C7B" w:rsidP="00CA2C7B">
      <w:pPr>
        <w:rPr>
          <w:rFonts w:hint="cs"/>
          <w:rtl/>
        </w:rPr>
      </w:pPr>
    </w:p>
    <w:p w:rsidR="00CA2C7B" w:rsidRDefault="00CA2C7B" w:rsidP="00CA2C7B">
      <w:pPr>
        <w:pStyle w:val="a"/>
        <w:keepNext/>
        <w:rPr>
          <w:rFonts w:hint="cs"/>
          <w:rtl/>
        </w:rPr>
      </w:pPr>
      <w:bookmarkStart w:id="115" w:name="_ETM_Q1_462923"/>
      <w:bookmarkEnd w:id="115"/>
      <w:r>
        <w:rPr>
          <w:rtl/>
        </w:rPr>
        <w:t>ארבל אסטרחן:</w:t>
      </w:r>
    </w:p>
    <w:p w:rsidR="00CA2C7B" w:rsidRDefault="00CA2C7B" w:rsidP="00CA2C7B">
      <w:pPr>
        <w:keepNext/>
        <w:rPr>
          <w:rFonts w:hint="cs"/>
          <w:rtl/>
        </w:rPr>
      </w:pPr>
    </w:p>
    <w:p w:rsidR="00CA2C7B" w:rsidRDefault="009902AE" w:rsidP="00CA2C7B">
      <w:pPr>
        <w:rPr>
          <w:rFonts w:hint="cs"/>
          <w:rtl/>
        </w:rPr>
      </w:pPr>
      <w:r>
        <w:rPr>
          <w:rFonts w:hint="cs"/>
          <w:rtl/>
        </w:rPr>
        <w:t xml:space="preserve">זאת אומרת, לא </w:t>
      </w:r>
      <w:bookmarkStart w:id="116" w:name="_ETM_Q1_467021"/>
      <w:bookmarkEnd w:id="116"/>
      <w:r>
        <w:rPr>
          <w:rFonts w:hint="cs"/>
          <w:rtl/>
        </w:rPr>
        <w:t>להגיד לקבוצות של אנשים לא להיכנס.</w:t>
      </w:r>
    </w:p>
    <w:p w:rsidR="009902AE" w:rsidRDefault="009902AE" w:rsidP="00CA2C7B">
      <w:pPr>
        <w:rPr>
          <w:rFonts w:hint="cs"/>
          <w:rtl/>
        </w:rPr>
      </w:pPr>
    </w:p>
    <w:p w:rsidR="009902AE" w:rsidRDefault="009902AE" w:rsidP="009902AE">
      <w:pPr>
        <w:pStyle w:val="af"/>
        <w:keepNext/>
        <w:rPr>
          <w:rFonts w:hint="cs"/>
          <w:rtl/>
        </w:rPr>
      </w:pPr>
      <w:r>
        <w:rPr>
          <w:rtl/>
        </w:rPr>
        <w:t>היו"ר יריב לוין:</w:t>
      </w:r>
    </w:p>
    <w:p w:rsidR="009902AE" w:rsidRDefault="009902AE" w:rsidP="009902AE">
      <w:pPr>
        <w:keepNext/>
        <w:rPr>
          <w:rFonts w:hint="cs"/>
          <w:rtl/>
        </w:rPr>
      </w:pPr>
    </w:p>
    <w:p w:rsidR="009902AE" w:rsidRDefault="009902AE" w:rsidP="009902AE">
      <w:pPr>
        <w:rPr>
          <w:rFonts w:hint="cs"/>
          <w:rtl/>
        </w:rPr>
      </w:pPr>
      <w:r>
        <w:rPr>
          <w:rFonts w:hint="cs"/>
          <w:rtl/>
        </w:rPr>
        <w:t>לא, בואי נשאיר את זה כך.</w:t>
      </w:r>
    </w:p>
    <w:p w:rsidR="009902AE" w:rsidRDefault="009902AE" w:rsidP="009902AE">
      <w:pPr>
        <w:rPr>
          <w:rFonts w:hint="cs"/>
          <w:rtl/>
        </w:rPr>
      </w:pPr>
    </w:p>
    <w:p w:rsidR="009902AE" w:rsidRDefault="009902AE" w:rsidP="009902AE">
      <w:pPr>
        <w:pStyle w:val="a"/>
        <w:keepNext/>
        <w:rPr>
          <w:rFonts w:hint="cs"/>
          <w:rtl/>
        </w:rPr>
      </w:pPr>
      <w:r>
        <w:rPr>
          <w:rtl/>
        </w:rPr>
        <w:t>ארבל אסטרחן:</w:t>
      </w:r>
    </w:p>
    <w:p w:rsidR="009902AE" w:rsidRDefault="009902AE" w:rsidP="009902AE">
      <w:pPr>
        <w:keepNext/>
        <w:rPr>
          <w:rFonts w:hint="cs"/>
          <w:rtl/>
        </w:rPr>
      </w:pPr>
    </w:p>
    <w:p w:rsidR="009902AE" w:rsidRDefault="009902AE" w:rsidP="009902AE">
      <w:pPr>
        <w:rPr>
          <w:rFonts w:hint="cs"/>
          <w:rtl/>
        </w:rPr>
      </w:pPr>
      <w:r>
        <w:rPr>
          <w:rFonts w:hint="cs"/>
          <w:rtl/>
        </w:rPr>
        <w:t>אני חושבת שברור שהוא צריך לפעול בסבירות.</w:t>
      </w:r>
    </w:p>
    <w:p w:rsidR="009902AE" w:rsidRDefault="009902AE" w:rsidP="009902AE">
      <w:pPr>
        <w:rPr>
          <w:rFonts w:hint="cs"/>
          <w:rtl/>
        </w:rPr>
      </w:pPr>
      <w:bookmarkStart w:id="117" w:name="_ETM_Q1_475351"/>
      <w:bookmarkEnd w:id="117"/>
    </w:p>
    <w:p w:rsidR="009902AE" w:rsidRDefault="009902AE" w:rsidP="009902AE">
      <w:pPr>
        <w:pStyle w:val="af"/>
        <w:keepNext/>
        <w:rPr>
          <w:rFonts w:hint="cs"/>
          <w:rtl/>
        </w:rPr>
      </w:pPr>
      <w:bookmarkStart w:id="118" w:name="_ETM_Q1_475677"/>
      <w:bookmarkEnd w:id="118"/>
      <w:r>
        <w:rPr>
          <w:rtl/>
        </w:rPr>
        <w:t>היו"ר יריב לוין:</w:t>
      </w:r>
    </w:p>
    <w:p w:rsidR="009902AE" w:rsidRDefault="009902AE" w:rsidP="009902AE">
      <w:pPr>
        <w:keepNext/>
        <w:rPr>
          <w:rFonts w:hint="cs"/>
          <w:rtl/>
        </w:rPr>
      </w:pPr>
    </w:p>
    <w:p w:rsidR="009902AE" w:rsidRDefault="009902AE" w:rsidP="009902AE">
      <w:pPr>
        <w:rPr>
          <w:rFonts w:hint="cs"/>
          <w:rtl/>
        </w:rPr>
      </w:pPr>
      <w:r>
        <w:rPr>
          <w:rFonts w:hint="cs"/>
          <w:rtl/>
        </w:rPr>
        <w:t>זה ברור, זה תמיד נכון.</w:t>
      </w:r>
    </w:p>
    <w:p w:rsidR="009902AE" w:rsidRDefault="009902AE" w:rsidP="009902AE">
      <w:pPr>
        <w:rPr>
          <w:rFonts w:hint="cs"/>
          <w:rtl/>
        </w:rPr>
      </w:pPr>
    </w:p>
    <w:p w:rsidR="009902AE" w:rsidRDefault="009902AE" w:rsidP="009902AE">
      <w:pPr>
        <w:pStyle w:val="a"/>
        <w:keepNext/>
        <w:rPr>
          <w:rFonts w:hint="cs"/>
          <w:rtl/>
        </w:rPr>
      </w:pPr>
      <w:r>
        <w:rPr>
          <w:rtl/>
        </w:rPr>
        <w:t>ארבל אסטרחן:</w:t>
      </w:r>
    </w:p>
    <w:p w:rsidR="009902AE" w:rsidRDefault="009902AE" w:rsidP="009902AE">
      <w:pPr>
        <w:keepNext/>
        <w:rPr>
          <w:rFonts w:hint="cs"/>
          <w:rtl/>
        </w:rPr>
      </w:pPr>
    </w:p>
    <w:p w:rsidR="009902AE" w:rsidRDefault="009902AE" w:rsidP="009902AE">
      <w:pPr>
        <w:rPr>
          <w:rFonts w:hint="cs"/>
          <w:rtl/>
        </w:rPr>
      </w:pPr>
      <w:r>
        <w:rPr>
          <w:rFonts w:hint="cs"/>
          <w:rtl/>
        </w:rPr>
        <w:t xml:space="preserve">הוא לא יכול להגיד לגוף מסוים שהוא לא </w:t>
      </w:r>
      <w:bookmarkStart w:id="119" w:name="_ETM_Q1_481532"/>
      <w:bookmarkEnd w:id="119"/>
      <w:r>
        <w:rPr>
          <w:rFonts w:hint="cs"/>
          <w:rtl/>
        </w:rPr>
        <w:t>ייכנס אלא, כמובן, אם הגוף הזה מפריע.</w:t>
      </w:r>
    </w:p>
    <w:p w:rsidR="009902AE" w:rsidRDefault="009902AE" w:rsidP="009902AE">
      <w:pPr>
        <w:rPr>
          <w:rFonts w:hint="cs"/>
          <w:rtl/>
        </w:rPr>
      </w:pPr>
      <w:bookmarkStart w:id="120" w:name="_ETM_Q1_476270"/>
      <w:bookmarkEnd w:id="120"/>
    </w:p>
    <w:p w:rsidR="009902AE" w:rsidRDefault="009902AE" w:rsidP="009902AE">
      <w:pPr>
        <w:pStyle w:val="af"/>
        <w:keepNext/>
        <w:rPr>
          <w:rFonts w:hint="cs"/>
          <w:rtl/>
        </w:rPr>
      </w:pPr>
      <w:bookmarkStart w:id="121" w:name="_ETM_Q1_476554"/>
      <w:bookmarkEnd w:id="121"/>
      <w:r>
        <w:rPr>
          <w:rtl/>
        </w:rPr>
        <w:t>היו"ר יריב לוין:</w:t>
      </w:r>
    </w:p>
    <w:p w:rsidR="009902AE" w:rsidRDefault="009902AE" w:rsidP="009902AE">
      <w:pPr>
        <w:keepNext/>
        <w:rPr>
          <w:rFonts w:hint="cs"/>
          <w:rtl/>
        </w:rPr>
      </w:pPr>
    </w:p>
    <w:p w:rsidR="009902AE" w:rsidRDefault="009902AE" w:rsidP="009902AE">
      <w:pPr>
        <w:rPr>
          <w:rFonts w:hint="cs"/>
          <w:rtl/>
        </w:rPr>
      </w:pPr>
      <w:r>
        <w:rPr>
          <w:rFonts w:hint="cs"/>
          <w:rtl/>
        </w:rPr>
        <w:t xml:space="preserve">זה ברור. זה </w:t>
      </w:r>
      <w:bookmarkStart w:id="122" w:name="_ETM_Q1_482393"/>
      <w:bookmarkEnd w:id="122"/>
      <w:r>
        <w:rPr>
          <w:rFonts w:hint="cs"/>
          <w:rtl/>
        </w:rPr>
        <w:t xml:space="preserve">גם עולה ברוח אחת עם העמדה העקרונית של יו"ר הכנסת </w:t>
      </w:r>
      <w:bookmarkStart w:id="123" w:name="_ETM_Q1_488394"/>
      <w:bookmarkEnd w:id="123"/>
      <w:r>
        <w:rPr>
          <w:rFonts w:hint="cs"/>
          <w:rtl/>
        </w:rPr>
        <w:t xml:space="preserve">שמבקש לייצר הרבה יותר בקרה והקפדה על מה שקורה בוועדות. </w:t>
      </w:r>
      <w:bookmarkStart w:id="124" w:name="_ETM_Q1_491809"/>
      <w:bookmarkEnd w:id="124"/>
      <w:r>
        <w:rPr>
          <w:rFonts w:hint="cs"/>
          <w:rtl/>
        </w:rPr>
        <w:t xml:space="preserve">לכן אני חושב שדרך המלך היא שהכול פתוח אבל עדיין </w:t>
      </w:r>
      <w:bookmarkStart w:id="125" w:name="_ETM_Q1_498372"/>
      <w:bookmarkEnd w:id="125"/>
      <w:r>
        <w:rPr>
          <w:rFonts w:hint="cs"/>
          <w:rtl/>
        </w:rPr>
        <w:t xml:space="preserve">ישנה אפשרות במקרים המתאים ליו"ר הוועדה. </w:t>
      </w:r>
    </w:p>
    <w:p w:rsidR="009902AE" w:rsidRDefault="009902AE" w:rsidP="009902AE">
      <w:pPr>
        <w:rPr>
          <w:rFonts w:hint="cs"/>
          <w:rtl/>
        </w:rPr>
      </w:pPr>
    </w:p>
    <w:p w:rsidR="009902AE" w:rsidRDefault="009902AE" w:rsidP="009902AE">
      <w:pPr>
        <w:pStyle w:val="a"/>
        <w:keepNext/>
        <w:rPr>
          <w:rFonts w:hint="cs"/>
          <w:rtl/>
        </w:rPr>
      </w:pPr>
      <w:r>
        <w:rPr>
          <w:rtl/>
        </w:rPr>
        <w:t>ארבל אסטרחן:</w:t>
      </w:r>
    </w:p>
    <w:p w:rsidR="009902AE" w:rsidRDefault="009902AE" w:rsidP="009902AE">
      <w:pPr>
        <w:keepNext/>
        <w:rPr>
          <w:rFonts w:hint="cs"/>
          <w:rtl/>
        </w:rPr>
      </w:pPr>
    </w:p>
    <w:p w:rsidR="009902AE" w:rsidRDefault="00B519B7" w:rsidP="009902AE">
      <w:pPr>
        <w:rPr>
          <w:rFonts w:hint="cs"/>
          <w:rtl/>
        </w:rPr>
      </w:pPr>
      <w:r>
        <w:rPr>
          <w:rFonts w:hint="cs"/>
          <w:rtl/>
        </w:rPr>
        <w:t xml:space="preserve">אז זה יהיה הנוסח </w:t>
      </w:r>
      <w:bookmarkStart w:id="126" w:name="_ETM_Q1_502595"/>
      <w:bookmarkEnd w:id="126"/>
      <w:r>
        <w:rPr>
          <w:rFonts w:hint="cs"/>
          <w:rtl/>
        </w:rPr>
        <w:t>שבפניכם, בלי הסוגריים שבסוף.</w:t>
      </w:r>
    </w:p>
    <w:p w:rsidR="00B519B7" w:rsidRDefault="00B519B7" w:rsidP="009902AE">
      <w:pPr>
        <w:rPr>
          <w:rFonts w:hint="cs"/>
          <w:rtl/>
        </w:rPr>
      </w:pPr>
    </w:p>
    <w:p w:rsidR="00B519B7" w:rsidRDefault="00B519B7" w:rsidP="00B519B7">
      <w:pPr>
        <w:pStyle w:val="af"/>
        <w:keepNext/>
        <w:rPr>
          <w:rFonts w:hint="cs"/>
          <w:rtl/>
        </w:rPr>
      </w:pPr>
      <w:r>
        <w:rPr>
          <w:rtl/>
        </w:rPr>
        <w:t>היו"ר יריב לוין:</w:t>
      </w:r>
    </w:p>
    <w:p w:rsidR="00B519B7" w:rsidRDefault="00B519B7" w:rsidP="00B519B7">
      <w:pPr>
        <w:keepNext/>
        <w:rPr>
          <w:rFonts w:hint="cs"/>
          <w:rtl/>
        </w:rPr>
      </w:pPr>
    </w:p>
    <w:p w:rsidR="00B519B7" w:rsidRDefault="00B519B7" w:rsidP="00B519B7">
      <w:pPr>
        <w:rPr>
          <w:rFonts w:hint="cs"/>
          <w:rtl/>
        </w:rPr>
      </w:pPr>
      <w:r>
        <w:rPr>
          <w:rFonts w:hint="cs"/>
          <w:rtl/>
        </w:rPr>
        <w:t>כן.</w:t>
      </w:r>
    </w:p>
    <w:p w:rsidR="00B519B7" w:rsidRDefault="00B519B7" w:rsidP="00B519B7">
      <w:pPr>
        <w:rPr>
          <w:rFonts w:hint="cs"/>
          <w:rtl/>
        </w:rPr>
      </w:pPr>
    </w:p>
    <w:p w:rsidR="00B519B7" w:rsidRDefault="00B519B7" w:rsidP="00B519B7">
      <w:pPr>
        <w:pStyle w:val="a"/>
        <w:keepNext/>
        <w:rPr>
          <w:rFonts w:hint="cs"/>
          <w:rtl/>
        </w:rPr>
      </w:pPr>
      <w:r>
        <w:rPr>
          <w:rtl/>
        </w:rPr>
        <w:t>ארבל אסטרחן:</w:t>
      </w:r>
    </w:p>
    <w:p w:rsidR="00B519B7" w:rsidRDefault="00B519B7" w:rsidP="00B519B7">
      <w:pPr>
        <w:keepNext/>
        <w:rPr>
          <w:rFonts w:hint="cs"/>
          <w:rtl/>
        </w:rPr>
      </w:pPr>
    </w:p>
    <w:p w:rsidR="00B519B7" w:rsidRDefault="00B519B7" w:rsidP="00B519B7">
      <w:pPr>
        <w:rPr>
          <w:rFonts w:hint="cs"/>
          <w:rtl/>
        </w:rPr>
      </w:pPr>
      <w:r>
        <w:rPr>
          <w:rFonts w:hint="cs"/>
          <w:rtl/>
        </w:rPr>
        <w:t xml:space="preserve">"חבר הכנסת רשאי להיות נוכח בכל ישיבה </w:t>
      </w:r>
      <w:bookmarkStart w:id="127" w:name="_ETM_Q1_507073"/>
      <w:bookmarkEnd w:id="127"/>
      <w:r>
        <w:rPr>
          <w:rFonts w:hint="cs"/>
          <w:rtl/>
        </w:rPr>
        <w:t>שהפרוטוקול שלה אינו חסוי, אף אם אינו חבר הוועדה". בשיחה קודמת עם מירי היא הציעה לי להוסיף ולהבהיר עוד יותר</w:t>
      </w:r>
      <w:bookmarkStart w:id="128" w:name="_ETM_Q1_517387"/>
      <w:bookmarkEnd w:id="128"/>
      <w:r>
        <w:rPr>
          <w:rFonts w:hint="cs"/>
          <w:rtl/>
        </w:rPr>
        <w:t xml:space="preserve">. שבישיבה שהפרוטוקול שלה חסוי, רשאי להשתתף רק חבר </w:t>
      </w:r>
      <w:bookmarkStart w:id="129" w:name="_ETM_Q1_523481"/>
      <w:bookmarkEnd w:id="129"/>
      <w:r>
        <w:rPr>
          <w:rFonts w:hint="cs"/>
          <w:rtl/>
        </w:rPr>
        <w:t xml:space="preserve">הוועדה, ממלא מקום קבוע ומוזמנים לוועדה. </w:t>
      </w:r>
    </w:p>
    <w:p w:rsidR="00563761" w:rsidRDefault="00563761" w:rsidP="00B519B7">
      <w:pPr>
        <w:rPr>
          <w:rFonts w:hint="cs"/>
          <w:rtl/>
        </w:rPr>
      </w:pPr>
    </w:p>
    <w:p w:rsidR="00440D66" w:rsidRDefault="00440D66" w:rsidP="00440D66">
      <w:pPr>
        <w:pStyle w:val="a"/>
        <w:keepNext/>
        <w:rPr>
          <w:rFonts w:hint="cs"/>
          <w:rtl/>
        </w:rPr>
      </w:pPr>
      <w:r>
        <w:rPr>
          <w:rtl/>
        </w:rPr>
        <w:t>אורית רימוק:</w:t>
      </w:r>
    </w:p>
    <w:p w:rsidR="00440D66" w:rsidRDefault="00440D66" w:rsidP="00440D66">
      <w:pPr>
        <w:keepNext/>
        <w:rPr>
          <w:rFonts w:hint="cs"/>
          <w:rtl/>
        </w:rPr>
      </w:pPr>
    </w:p>
    <w:p w:rsidR="00563761" w:rsidRDefault="00C062BB" w:rsidP="00440D66">
      <w:pPr>
        <w:rPr>
          <w:rFonts w:hint="cs"/>
          <w:rtl/>
        </w:rPr>
      </w:pPr>
      <w:r>
        <w:rPr>
          <w:rFonts w:hint="cs"/>
          <w:rtl/>
        </w:rPr>
        <w:t>למה?</w:t>
      </w:r>
    </w:p>
    <w:p w:rsidR="00C062BB" w:rsidRDefault="00C062BB" w:rsidP="00440D66">
      <w:pPr>
        <w:rPr>
          <w:rFonts w:hint="cs"/>
          <w:rtl/>
        </w:rPr>
      </w:pPr>
      <w:bookmarkStart w:id="130" w:name="_ETM_Q1_528774"/>
      <w:bookmarkEnd w:id="130"/>
    </w:p>
    <w:p w:rsidR="00C062BB" w:rsidRDefault="00C062BB" w:rsidP="00C062BB">
      <w:pPr>
        <w:pStyle w:val="af"/>
        <w:keepNext/>
        <w:rPr>
          <w:rFonts w:hint="cs"/>
          <w:rtl/>
        </w:rPr>
      </w:pPr>
      <w:r>
        <w:rPr>
          <w:rtl/>
        </w:rPr>
        <w:t>היו"ר יריב לוין:</w:t>
      </w:r>
    </w:p>
    <w:p w:rsidR="00C062BB" w:rsidRDefault="00C062BB" w:rsidP="00C062BB">
      <w:pPr>
        <w:keepNext/>
        <w:rPr>
          <w:rFonts w:hint="cs"/>
          <w:rtl/>
        </w:rPr>
      </w:pPr>
    </w:p>
    <w:p w:rsidR="00C062BB" w:rsidRDefault="00C062BB" w:rsidP="00C062BB">
      <w:pPr>
        <w:rPr>
          <w:rFonts w:hint="cs"/>
          <w:rtl/>
        </w:rPr>
      </w:pPr>
      <w:r>
        <w:rPr>
          <w:rFonts w:hint="cs"/>
          <w:rtl/>
        </w:rPr>
        <w:t>בגלל חוץ וביטחון.</w:t>
      </w:r>
    </w:p>
    <w:p w:rsidR="00C062BB" w:rsidRDefault="00C062BB" w:rsidP="00C062BB">
      <w:pPr>
        <w:rPr>
          <w:rFonts w:hint="cs"/>
          <w:rtl/>
        </w:rPr>
      </w:pPr>
      <w:bookmarkStart w:id="131" w:name="_ETM_Q1_524477"/>
      <w:bookmarkEnd w:id="131"/>
    </w:p>
    <w:p w:rsidR="00C062BB" w:rsidRDefault="00C062BB" w:rsidP="00C062BB">
      <w:pPr>
        <w:pStyle w:val="a"/>
        <w:keepNext/>
        <w:rPr>
          <w:rFonts w:hint="cs"/>
          <w:rtl/>
        </w:rPr>
      </w:pPr>
      <w:r>
        <w:rPr>
          <w:rtl/>
        </w:rPr>
        <w:t>ארבל אסטרחן:</w:t>
      </w:r>
    </w:p>
    <w:p w:rsidR="00C062BB" w:rsidRDefault="00C062BB" w:rsidP="00C062BB">
      <w:pPr>
        <w:keepNext/>
        <w:rPr>
          <w:rFonts w:hint="cs"/>
          <w:rtl/>
        </w:rPr>
      </w:pPr>
    </w:p>
    <w:p w:rsidR="00C062BB" w:rsidRDefault="00C062BB" w:rsidP="00C062BB">
      <w:pPr>
        <w:rPr>
          <w:rFonts w:hint="cs"/>
          <w:rtl/>
        </w:rPr>
      </w:pPr>
      <w:r>
        <w:rPr>
          <w:rFonts w:hint="cs"/>
          <w:rtl/>
        </w:rPr>
        <w:t xml:space="preserve">מישיבה שהפרוטוקול שלה חסוי. </w:t>
      </w:r>
    </w:p>
    <w:p w:rsidR="00C062BB" w:rsidRDefault="00C062BB" w:rsidP="00C062BB">
      <w:pPr>
        <w:rPr>
          <w:rFonts w:hint="cs"/>
          <w:rtl/>
        </w:rPr>
      </w:pPr>
      <w:bookmarkStart w:id="132" w:name="_ETM_Q1_524358"/>
      <w:bookmarkEnd w:id="132"/>
    </w:p>
    <w:p w:rsidR="00C062BB" w:rsidRDefault="00C062BB" w:rsidP="00C062BB">
      <w:pPr>
        <w:pStyle w:val="a"/>
        <w:keepNext/>
        <w:rPr>
          <w:rFonts w:hint="cs"/>
          <w:rtl/>
        </w:rPr>
      </w:pPr>
      <w:bookmarkStart w:id="133" w:name="_ETM_Q1_524790"/>
      <w:bookmarkEnd w:id="133"/>
      <w:r>
        <w:rPr>
          <w:rtl/>
        </w:rPr>
        <w:t>אורית רימוק:</w:t>
      </w:r>
    </w:p>
    <w:p w:rsidR="00C062BB" w:rsidRDefault="00C062BB" w:rsidP="00C062BB">
      <w:pPr>
        <w:keepNext/>
        <w:rPr>
          <w:rFonts w:hint="cs"/>
          <w:rtl/>
        </w:rPr>
      </w:pPr>
    </w:p>
    <w:p w:rsidR="00C062BB" w:rsidRDefault="00C062BB" w:rsidP="00C062BB">
      <w:pPr>
        <w:rPr>
          <w:rFonts w:hint="cs"/>
          <w:rtl/>
        </w:rPr>
      </w:pPr>
      <w:r>
        <w:rPr>
          <w:rFonts w:hint="cs"/>
          <w:rtl/>
        </w:rPr>
        <w:t xml:space="preserve">היו מקרים, למשל בוועדת הכספים, שכן היו </w:t>
      </w:r>
      <w:bookmarkStart w:id="134" w:name="_ETM_Q1_539236"/>
      <w:bookmarkEnd w:id="134"/>
      <w:r>
        <w:rPr>
          <w:rFonts w:hint="cs"/>
          <w:rtl/>
        </w:rPr>
        <w:t xml:space="preserve">ועדות חסויות. </w:t>
      </w:r>
      <w:r w:rsidR="00F22278">
        <w:rPr>
          <w:rFonts w:hint="cs"/>
          <w:rtl/>
        </w:rPr>
        <w:t xml:space="preserve">למשל בתקציב לא נתנו להיכנס אבל לחברי כנסת כן נתנו להיכנס. </w:t>
      </w:r>
    </w:p>
    <w:p w:rsidR="00F22278" w:rsidRDefault="00F22278" w:rsidP="00C062BB">
      <w:pPr>
        <w:rPr>
          <w:rFonts w:hint="cs"/>
          <w:rtl/>
        </w:rPr>
      </w:pPr>
      <w:bookmarkStart w:id="135" w:name="_ETM_Q1_553056"/>
      <w:bookmarkEnd w:id="135"/>
    </w:p>
    <w:p w:rsidR="00F22278" w:rsidRDefault="00F22278" w:rsidP="00F22278">
      <w:pPr>
        <w:pStyle w:val="a"/>
        <w:keepNext/>
        <w:rPr>
          <w:rFonts w:hint="cs"/>
          <w:rtl/>
        </w:rPr>
      </w:pPr>
      <w:bookmarkStart w:id="136" w:name="_ETM_Q1_553546"/>
      <w:bookmarkEnd w:id="136"/>
      <w:r>
        <w:rPr>
          <w:rtl/>
        </w:rPr>
        <w:t>ארבל אסטרחן:</w:t>
      </w:r>
    </w:p>
    <w:p w:rsidR="00F22278" w:rsidRDefault="00F22278" w:rsidP="00F22278">
      <w:pPr>
        <w:keepNext/>
        <w:rPr>
          <w:rFonts w:hint="cs"/>
          <w:rtl/>
        </w:rPr>
      </w:pPr>
    </w:p>
    <w:p w:rsidR="00F22278" w:rsidRDefault="00F22278" w:rsidP="00F22278">
      <w:pPr>
        <w:rPr>
          <w:rFonts w:hint="cs"/>
          <w:rtl/>
        </w:rPr>
      </w:pPr>
      <w:r>
        <w:rPr>
          <w:rFonts w:hint="cs"/>
          <w:rtl/>
        </w:rPr>
        <w:t xml:space="preserve">זאת יכולה להיות </w:t>
      </w:r>
      <w:bookmarkStart w:id="137" w:name="_ETM_Q1_553593"/>
      <w:bookmarkEnd w:id="137"/>
      <w:r>
        <w:rPr>
          <w:rFonts w:hint="cs"/>
          <w:rtl/>
        </w:rPr>
        <w:t>ישיבה חסויה אחת של ועדת כספים.</w:t>
      </w:r>
    </w:p>
    <w:p w:rsidR="00F22278" w:rsidRDefault="00F22278" w:rsidP="00F22278">
      <w:pPr>
        <w:rPr>
          <w:rFonts w:hint="cs"/>
          <w:rtl/>
        </w:rPr>
      </w:pPr>
    </w:p>
    <w:p w:rsidR="00F22278" w:rsidRDefault="00F22278" w:rsidP="00F22278">
      <w:pPr>
        <w:pStyle w:val="a"/>
        <w:keepNext/>
        <w:rPr>
          <w:rFonts w:hint="cs"/>
          <w:rtl/>
        </w:rPr>
      </w:pPr>
      <w:r>
        <w:rPr>
          <w:rtl/>
        </w:rPr>
        <w:t>אורית רימוק:</w:t>
      </w:r>
    </w:p>
    <w:p w:rsidR="00F22278" w:rsidRDefault="00F22278" w:rsidP="00F22278">
      <w:pPr>
        <w:keepNext/>
        <w:rPr>
          <w:rFonts w:hint="cs"/>
          <w:rtl/>
        </w:rPr>
      </w:pPr>
    </w:p>
    <w:p w:rsidR="00F22278" w:rsidRDefault="00F22278" w:rsidP="00F22278">
      <w:pPr>
        <w:rPr>
          <w:rFonts w:hint="cs"/>
          <w:rtl/>
        </w:rPr>
      </w:pPr>
      <w:r>
        <w:rPr>
          <w:rFonts w:hint="cs"/>
          <w:rtl/>
        </w:rPr>
        <w:t xml:space="preserve">אז ח"כים יכולים להיכנס. </w:t>
      </w:r>
    </w:p>
    <w:p w:rsidR="00F22278" w:rsidRDefault="00F22278" w:rsidP="00F22278">
      <w:pPr>
        <w:rPr>
          <w:rFonts w:hint="cs"/>
          <w:rtl/>
        </w:rPr>
      </w:pPr>
      <w:bookmarkStart w:id="138" w:name="_ETM_Q1_563842"/>
      <w:bookmarkEnd w:id="138"/>
    </w:p>
    <w:p w:rsidR="00F22278" w:rsidRDefault="00F22278" w:rsidP="00F22278">
      <w:pPr>
        <w:pStyle w:val="af"/>
        <w:keepNext/>
        <w:rPr>
          <w:rFonts w:hint="cs"/>
          <w:rtl/>
        </w:rPr>
      </w:pPr>
      <w:bookmarkStart w:id="139" w:name="_ETM_Q1_564029"/>
      <w:bookmarkEnd w:id="139"/>
      <w:r>
        <w:rPr>
          <w:rtl/>
        </w:rPr>
        <w:t>היו"ר יריב לוין:</w:t>
      </w:r>
    </w:p>
    <w:p w:rsidR="00F22278" w:rsidRDefault="00F22278" w:rsidP="00F22278">
      <w:pPr>
        <w:keepNext/>
        <w:rPr>
          <w:rFonts w:hint="cs"/>
          <w:rtl/>
        </w:rPr>
      </w:pPr>
    </w:p>
    <w:p w:rsidR="00F22278" w:rsidRDefault="00F22278" w:rsidP="00F22278">
      <w:pPr>
        <w:rPr>
          <w:rFonts w:hint="cs"/>
          <w:rtl/>
        </w:rPr>
      </w:pPr>
      <w:r>
        <w:rPr>
          <w:rFonts w:hint="cs"/>
          <w:rtl/>
        </w:rPr>
        <w:t>זה מה שאנחנו אומרים.</w:t>
      </w:r>
    </w:p>
    <w:p w:rsidR="00F22278" w:rsidRDefault="00F22278" w:rsidP="00F22278">
      <w:pPr>
        <w:rPr>
          <w:rFonts w:hint="cs"/>
          <w:rtl/>
        </w:rPr>
      </w:pPr>
    </w:p>
    <w:p w:rsidR="00F22278" w:rsidRDefault="00F22278" w:rsidP="00F22278">
      <w:pPr>
        <w:pStyle w:val="a"/>
        <w:keepNext/>
        <w:rPr>
          <w:rFonts w:hint="cs"/>
          <w:rtl/>
        </w:rPr>
      </w:pPr>
      <w:r>
        <w:rPr>
          <w:rtl/>
        </w:rPr>
        <w:t>ארבל אסטרחן:</w:t>
      </w:r>
    </w:p>
    <w:p w:rsidR="00F22278" w:rsidRDefault="00F22278" w:rsidP="00F22278">
      <w:pPr>
        <w:keepNext/>
        <w:rPr>
          <w:rFonts w:hint="cs"/>
          <w:rtl/>
        </w:rPr>
      </w:pPr>
    </w:p>
    <w:p w:rsidR="00F22278" w:rsidRDefault="00A444AD" w:rsidP="00F22278">
      <w:pPr>
        <w:rPr>
          <w:rFonts w:hint="cs"/>
          <w:rtl/>
        </w:rPr>
      </w:pPr>
      <w:r>
        <w:rPr>
          <w:rFonts w:hint="cs"/>
          <w:rtl/>
        </w:rPr>
        <w:t>לא. פה רצינו להגיד שרק חבר ועדה יכול.</w:t>
      </w:r>
    </w:p>
    <w:p w:rsidR="00A444AD" w:rsidRDefault="00A444AD" w:rsidP="00F22278">
      <w:pPr>
        <w:rPr>
          <w:rFonts w:hint="cs"/>
          <w:rtl/>
        </w:rPr>
      </w:pPr>
    </w:p>
    <w:p w:rsidR="00A444AD" w:rsidRDefault="00A444AD" w:rsidP="00A444AD">
      <w:pPr>
        <w:pStyle w:val="af"/>
        <w:keepNext/>
        <w:rPr>
          <w:rFonts w:hint="cs"/>
          <w:rtl/>
        </w:rPr>
      </w:pPr>
      <w:r>
        <w:rPr>
          <w:rtl/>
        </w:rPr>
        <w:t>היו"ר יריב לוין:</w:t>
      </w:r>
    </w:p>
    <w:p w:rsidR="00A444AD" w:rsidRDefault="00A444AD" w:rsidP="00A444AD">
      <w:pPr>
        <w:keepNext/>
        <w:rPr>
          <w:rFonts w:hint="cs"/>
          <w:rtl/>
        </w:rPr>
      </w:pPr>
    </w:p>
    <w:p w:rsidR="00A444AD" w:rsidRDefault="00A444AD" w:rsidP="00A444AD">
      <w:pPr>
        <w:rPr>
          <w:rFonts w:hint="cs"/>
          <w:rtl/>
        </w:rPr>
      </w:pPr>
      <w:r>
        <w:rPr>
          <w:rFonts w:hint="cs"/>
          <w:rtl/>
        </w:rPr>
        <w:t xml:space="preserve">אבל </w:t>
      </w:r>
      <w:bookmarkStart w:id="140" w:name="_ETM_Q1_562920"/>
      <w:bookmarkEnd w:id="140"/>
      <w:r>
        <w:rPr>
          <w:rFonts w:hint="cs"/>
          <w:rtl/>
        </w:rPr>
        <w:t>בחוץ וביטחון הם לא יכולים. לוועדת משנה חסויה של ועדת כספים הם גם לא יכולים.</w:t>
      </w:r>
    </w:p>
    <w:p w:rsidR="00A444AD" w:rsidRDefault="00A444AD" w:rsidP="00A444AD">
      <w:pPr>
        <w:rPr>
          <w:rFonts w:hint="cs"/>
          <w:rtl/>
        </w:rPr>
      </w:pPr>
    </w:p>
    <w:p w:rsidR="00A444AD" w:rsidRDefault="00A444AD" w:rsidP="00A444AD">
      <w:pPr>
        <w:pStyle w:val="a"/>
        <w:keepNext/>
        <w:rPr>
          <w:rFonts w:hint="cs"/>
          <w:rtl/>
        </w:rPr>
      </w:pPr>
      <w:r>
        <w:rPr>
          <w:rtl/>
        </w:rPr>
        <w:t>אורית רימוק:</w:t>
      </w:r>
    </w:p>
    <w:p w:rsidR="00A444AD" w:rsidRDefault="00A444AD" w:rsidP="00A444AD">
      <w:pPr>
        <w:keepNext/>
        <w:rPr>
          <w:rFonts w:hint="cs"/>
          <w:rtl/>
        </w:rPr>
      </w:pPr>
    </w:p>
    <w:p w:rsidR="00A444AD" w:rsidRDefault="00D4350C" w:rsidP="00A444AD">
      <w:pPr>
        <w:rPr>
          <w:rFonts w:hint="cs"/>
          <w:rtl/>
        </w:rPr>
      </w:pPr>
      <w:r>
        <w:rPr>
          <w:rFonts w:hint="cs"/>
          <w:rtl/>
        </w:rPr>
        <w:t xml:space="preserve">אני מדברת על סיטואציה בוועדה </w:t>
      </w:r>
      <w:bookmarkStart w:id="141" w:name="_ETM_Q1_577831"/>
      <w:bookmarkEnd w:id="141"/>
      <w:r>
        <w:rPr>
          <w:rFonts w:hint="cs"/>
          <w:rtl/>
        </w:rPr>
        <w:t>שהיא לא ועדת חוץ וביטחון שהיושב ראש מחליט שהישיבה תהיה חסויה.</w:t>
      </w:r>
    </w:p>
    <w:p w:rsidR="00D4350C" w:rsidRDefault="00D4350C" w:rsidP="00A444AD">
      <w:pPr>
        <w:rPr>
          <w:rFonts w:hint="cs"/>
          <w:rtl/>
        </w:rPr>
      </w:pPr>
    </w:p>
    <w:p w:rsidR="00D4350C" w:rsidRDefault="00D4350C" w:rsidP="00D4350C">
      <w:pPr>
        <w:pStyle w:val="a"/>
        <w:keepNext/>
        <w:rPr>
          <w:rFonts w:hint="cs"/>
          <w:rtl/>
        </w:rPr>
      </w:pPr>
      <w:r>
        <w:rPr>
          <w:rtl/>
        </w:rPr>
        <w:t>מירי פרנקל-שור:</w:t>
      </w:r>
    </w:p>
    <w:p w:rsidR="00D4350C" w:rsidRDefault="00D4350C" w:rsidP="00D4350C">
      <w:pPr>
        <w:keepNext/>
        <w:rPr>
          <w:rFonts w:hint="cs"/>
          <w:rtl/>
        </w:rPr>
      </w:pPr>
    </w:p>
    <w:p w:rsidR="00D4350C" w:rsidRDefault="00D4350C" w:rsidP="00D4350C">
      <w:pPr>
        <w:rPr>
          <w:rFonts w:hint="cs"/>
          <w:rtl/>
        </w:rPr>
      </w:pPr>
      <w:r>
        <w:rPr>
          <w:rFonts w:hint="cs"/>
          <w:rtl/>
        </w:rPr>
        <w:t>הוא לא יכול סתם להחליט שהישיבה חסויה.</w:t>
      </w:r>
    </w:p>
    <w:p w:rsidR="00D4350C" w:rsidRDefault="00D4350C" w:rsidP="00D4350C">
      <w:pPr>
        <w:rPr>
          <w:rFonts w:hint="cs"/>
          <w:rtl/>
        </w:rPr>
      </w:pPr>
    </w:p>
    <w:p w:rsidR="00D4350C" w:rsidRDefault="00D4350C" w:rsidP="00D4350C">
      <w:pPr>
        <w:pStyle w:val="a"/>
        <w:keepNext/>
        <w:rPr>
          <w:rFonts w:hint="cs"/>
          <w:rtl/>
        </w:rPr>
      </w:pPr>
      <w:r>
        <w:rPr>
          <w:rtl/>
        </w:rPr>
        <w:t>ארבל אסטרחן:</w:t>
      </w:r>
    </w:p>
    <w:p w:rsidR="00D4350C" w:rsidRDefault="00D4350C" w:rsidP="00D4350C">
      <w:pPr>
        <w:keepNext/>
        <w:rPr>
          <w:rFonts w:hint="cs"/>
          <w:rtl/>
        </w:rPr>
      </w:pPr>
    </w:p>
    <w:p w:rsidR="00D4350C" w:rsidRDefault="00D4350C" w:rsidP="00D4350C">
      <w:pPr>
        <w:rPr>
          <w:rFonts w:hint="cs"/>
          <w:rtl/>
        </w:rPr>
      </w:pPr>
      <w:r>
        <w:rPr>
          <w:rFonts w:hint="cs"/>
          <w:rtl/>
        </w:rPr>
        <w:t xml:space="preserve">מטעמים מסוימים, למשל ביטחון </w:t>
      </w:r>
      <w:bookmarkStart w:id="142" w:name="_ETM_Q1_583512"/>
      <w:bookmarkEnd w:id="142"/>
      <w:r>
        <w:rPr>
          <w:rFonts w:hint="cs"/>
          <w:rtl/>
        </w:rPr>
        <w:t xml:space="preserve">המדינה. </w:t>
      </w:r>
    </w:p>
    <w:p w:rsidR="00D4350C" w:rsidRDefault="00D4350C" w:rsidP="00D4350C">
      <w:pPr>
        <w:rPr>
          <w:rFonts w:hint="cs"/>
          <w:rtl/>
        </w:rPr>
      </w:pPr>
    </w:p>
    <w:p w:rsidR="00D4350C" w:rsidRDefault="00D4350C" w:rsidP="00D4350C">
      <w:pPr>
        <w:pStyle w:val="a"/>
        <w:keepNext/>
        <w:rPr>
          <w:rFonts w:hint="cs"/>
          <w:rtl/>
        </w:rPr>
      </w:pPr>
      <w:r>
        <w:rPr>
          <w:rtl/>
        </w:rPr>
        <w:t>אורית רימוק:</w:t>
      </w:r>
    </w:p>
    <w:p w:rsidR="00D4350C" w:rsidRDefault="00D4350C" w:rsidP="00D4350C">
      <w:pPr>
        <w:keepNext/>
        <w:rPr>
          <w:rFonts w:hint="cs"/>
          <w:rtl/>
        </w:rPr>
      </w:pPr>
    </w:p>
    <w:p w:rsidR="00D4350C" w:rsidRDefault="00D4350C" w:rsidP="00D4350C">
      <w:pPr>
        <w:rPr>
          <w:rFonts w:hint="cs"/>
          <w:rtl/>
        </w:rPr>
      </w:pPr>
      <w:r>
        <w:rPr>
          <w:rFonts w:hint="cs"/>
          <w:rtl/>
        </w:rPr>
        <w:t xml:space="preserve">למשל, רכישת מניות דיסקונט, למשל. זה קרה. </w:t>
      </w:r>
    </w:p>
    <w:p w:rsidR="00D4350C" w:rsidRDefault="00D4350C" w:rsidP="00D4350C">
      <w:pPr>
        <w:rPr>
          <w:rFonts w:hint="cs"/>
          <w:rtl/>
        </w:rPr>
      </w:pPr>
      <w:bookmarkStart w:id="143" w:name="_ETM_Q1_595718"/>
      <w:bookmarkEnd w:id="143"/>
    </w:p>
    <w:p w:rsidR="00D4350C" w:rsidRDefault="00D4350C" w:rsidP="00D4350C">
      <w:pPr>
        <w:pStyle w:val="af"/>
        <w:keepNext/>
        <w:rPr>
          <w:rFonts w:hint="cs"/>
          <w:rtl/>
        </w:rPr>
      </w:pPr>
      <w:bookmarkStart w:id="144" w:name="_ETM_Q1_596012"/>
      <w:bookmarkEnd w:id="144"/>
      <w:r>
        <w:rPr>
          <w:rtl/>
        </w:rPr>
        <w:t>היו"ר יריב לוין:</w:t>
      </w:r>
    </w:p>
    <w:p w:rsidR="00D4350C" w:rsidRDefault="00D4350C" w:rsidP="00D4350C">
      <w:pPr>
        <w:keepNext/>
        <w:rPr>
          <w:rFonts w:hint="cs"/>
          <w:rtl/>
        </w:rPr>
      </w:pPr>
    </w:p>
    <w:p w:rsidR="00D4350C" w:rsidRDefault="00D4350C" w:rsidP="00D4350C">
      <w:pPr>
        <w:rPr>
          <w:rFonts w:hint="cs"/>
          <w:rtl/>
        </w:rPr>
      </w:pPr>
      <w:r>
        <w:rPr>
          <w:rFonts w:hint="cs"/>
          <w:rtl/>
        </w:rPr>
        <w:t>אין ספק ששם</w:t>
      </w:r>
      <w:r w:rsidR="009649BD">
        <w:rPr>
          <w:rFonts w:hint="cs"/>
          <w:rtl/>
        </w:rPr>
        <w:t xml:space="preserve"> - </w:t>
      </w:r>
      <w:r>
        <w:rPr>
          <w:rFonts w:hint="cs"/>
          <w:rtl/>
        </w:rPr>
        <w:t xml:space="preserve">אני מסכים. </w:t>
      </w:r>
      <w:bookmarkStart w:id="145" w:name="_ETM_Q1_599310"/>
      <w:bookmarkEnd w:id="145"/>
    </w:p>
    <w:p w:rsidR="00D4350C" w:rsidRDefault="00D4350C" w:rsidP="00D4350C">
      <w:pPr>
        <w:rPr>
          <w:rFonts w:hint="cs"/>
          <w:rtl/>
        </w:rPr>
      </w:pPr>
      <w:bookmarkStart w:id="146" w:name="_ETM_Q1_599561"/>
      <w:bookmarkEnd w:id="146"/>
    </w:p>
    <w:p w:rsidR="00D4350C" w:rsidRDefault="00D4350C" w:rsidP="00D4350C">
      <w:pPr>
        <w:pStyle w:val="a"/>
        <w:keepNext/>
        <w:rPr>
          <w:rFonts w:hint="cs"/>
          <w:rtl/>
        </w:rPr>
      </w:pPr>
      <w:bookmarkStart w:id="147" w:name="_ETM_Q1_599826"/>
      <w:bookmarkEnd w:id="147"/>
      <w:r>
        <w:rPr>
          <w:rtl/>
        </w:rPr>
        <w:t>מירי פרנקל-שור:</w:t>
      </w:r>
    </w:p>
    <w:p w:rsidR="00D4350C" w:rsidRDefault="00D4350C" w:rsidP="00D4350C">
      <w:pPr>
        <w:keepNext/>
        <w:rPr>
          <w:rFonts w:hint="cs"/>
          <w:rtl/>
        </w:rPr>
      </w:pPr>
    </w:p>
    <w:p w:rsidR="00D4350C" w:rsidRDefault="009649BD" w:rsidP="00D4350C">
      <w:pPr>
        <w:rPr>
          <w:rFonts w:hint="cs"/>
          <w:rtl/>
        </w:rPr>
      </w:pPr>
      <w:r>
        <w:rPr>
          <w:rFonts w:hint="cs"/>
          <w:rtl/>
        </w:rPr>
        <w:t xml:space="preserve">יריב, למשל מחליטים לעשות איזה צעד </w:t>
      </w:r>
      <w:bookmarkStart w:id="148" w:name="_ETM_Q1_601732"/>
      <w:bookmarkEnd w:id="148"/>
      <w:r>
        <w:rPr>
          <w:rFonts w:hint="cs"/>
          <w:rtl/>
        </w:rPr>
        <w:t xml:space="preserve">כלכלי מסוים בוועדת כספים. הרי יושב ראש לא יכול להחליט </w:t>
      </w:r>
      <w:bookmarkStart w:id="149" w:name="_ETM_Q1_599856"/>
      <w:bookmarkEnd w:id="149"/>
      <w:r>
        <w:rPr>
          <w:rFonts w:hint="cs"/>
          <w:rtl/>
        </w:rPr>
        <w:t xml:space="preserve">על סמך דעתו. יש טעמים שאם אחד מהם מתקיים הוא יכול להחליט על ישיבה חסויה. </w:t>
      </w:r>
    </w:p>
    <w:p w:rsidR="009649BD" w:rsidRDefault="009649BD" w:rsidP="00D4350C">
      <w:pPr>
        <w:rPr>
          <w:rFonts w:hint="cs"/>
          <w:rtl/>
        </w:rPr>
      </w:pPr>
      <w:bookmarkStart w:id="150" w:name="_ETM_Q1_604873"/>
      <w:bookmarkEnd w:id="150"/>
    </w:p>
    <w:p w:rsidR="009649BD" w:rsidRDefault="009649BD" w:rsidP="00846499">
      <w:pPr>
        <w:rPr>
          <w:rFonts w:hint="cs"/>
          <w:rtl/>
        </w:rPr>
      </w:pPr>
      <w:r>
        <w:rPr>
          <w:rFonts w:hint="cs"/>
          <w:rtl/>
        </w:rPr>
        <w:t>ע</w:t>
      </w:r>
      <w:bookmarkStart w:id="151" w:name="_ETM_Q1_605604"/>
      <w:bookmarkEnd w:id="151"/>
      <w:r>
        <w:rPr>
          <w:rFonts w:hint="cs"/>
          <w:rtl/>
        </w:rPr>
        <w:t xml:space="preserve">כשיו השאלה אם אתה פותח, </w:t>
      </w:r>
      <w:bookmarkStart w:id="152" w:name="_ETM_Q1_613860"/>
      <w:bookmarkEnd w:id="152"/>
      <w:r>
        <w:rPr>
          <w:rFonts w:hint="cs"/>
          <w:rtl/>
        </w:rPr>
        <w:t xml:space="preserve">שגם ישיבה מטעמים חיוניים, למשל כלכליים, ספק אם הכנסת מעוניינת </w:t>
      </w:r>
      <w:bookmarkStart w:id="153" w:name="_ETM_Q1_619311"/>
      <w:bookmarkEnd w:id="153"/>
      <w:r>
        <w:rPr>
          <w:rFonts w:hint="cs"/>
          <w:rtl/>
        </w:rPr>
        <w:t xml:space="preserve">שהנושא יישאר בחיסיון. השאלה היא האם אתה מאפשר לכל חבר </w:t>
      </w:r>
      <w:bookmarkStart w:id="154" w:name="_ETM_Q1_629747"/>
      <w:bookmarkEnd w:id="154"/>
      <w:r>
        <w:rPr>
          <w:rFonts w:hint="cs"/>
          <w:rtl/>
        </w:rPr>
        <w:t xml:space="preserve">כנסת </w:t>
      </w:r>
      <w:r w:rsidR="00846499">
        <w:rPr>
          <w:rFonts w:hint="cs"/>
          <w:rtl/>
        </w:rPr>
        <w:t xml:space="preserve">להיכנס. </w:t>
      </w:r>
      <w:r>
        <w:rPr>
          <w:rFonts w:hint="cs"/>
          <w:rtl/>
        </w:rPr>
        <w:t xml:space="preserve"> </w:t>
      </w:r>
    </w:p>
    <w:p w:rsidR="009649BD" w:rsidRDefault="009649BD" w:rsidP="00D4350C">
      <w:pPr>
        <w:rPr>
          <w:rFonts w:hint="cs"/>
          <w:rtl/>
        </w:rPr>
      </w:pPr>
    </w:p>
    <w:p w:rsidR="009649BD" w:rsidRDefault="009649BD" w:rsidP="009649BD">
      <w:pPr>
        <w:pStyle w:val="af"/>
        <w:keepNext/>
        <w:rPr>
          <w:rFonts w:hint="cs"/>
          <w:rtl/>
        </w:rPr>
      </w:pPr>
      <w:r>
        <w:rPr>
          <w:rtl/>
        </w:rPr>
        <w:t>היו"ר יריב לוין:</w:t>
      </w:r>
    </w:p>
    <w:p w:rsidR="009649BD" w:rsidRDefault="009649BD" w:rsidP="009649BD">
      <w:pPr>
        <w:keepNext/>
        <w:rPr>
          <w:rFonts w:hint="cs"/>
          <w:rtl/>
        </w:rPr>
      </w:pPr>
    </w:p>
    <w:p w:rsidR="009649BD" w:rsidRDefault="009649BD" w:rsidP="009649BD">
      <w:pPr>
        <w:rPr>
          <w:rFonts w:hint="cs"/>
          <w:rtl/>
        </w:rPr>
      </w:pPr>
      <w:r>
        <w:rPr>
          <w:rFonts w:hint="cs"/>
          <w:rtl/>
        </w:rPr>
        <w:t xml:space="preserve"> מה המצב היום? היום אתה מאפשר, נכון?</w:t>
      </w:r>
    </w:p>
    <w:p w:rsidR="00846499" w:rsidRDefault="00846499" w:rsidP="009649BD">
      <w:pPr>
        <w:rPr>
          <w:rFonts w:hint="cs"/>
          <w:rtl/>
        </w:rPr>
      </w:pPr>
    </w:p>
    <w:p w:rsidR="00846499" w:rsidRDefault="00846499" w:rsidP="00846499">
      <w:pPr>
        <w:pStyle w:val="a"/>
        <w:keepNext/>
        <w:rPr>
          <w:rFonts w:hint="cs"/>
          <w:rtl/>
        </w:rPr>
      </w:pPr>
      <w:r>
        <w:rPr>
          <w:rtl/>
        </w:rPr>
        <w:t>מירי פרנקל-שור:</w:t>
      </w:r>
    </w:p>
    <w:p w:rsidR="00846499" w:rsidRDefault="00846499" w:rsidP="00846499">
      <w:pPr>
        <w:keepNext/>
        <w:rPr>
          <w:rFonts w:hint="cs"/>
          <w:rtl/>
        </w:rPr>
      </w:pPr>
    </w:p>
    <w:p w:rsidR="00846499" w:rsidRDefault="00846499" w:rsidP="00846499">
      <w:pPr>
        <w:rPr>
          <w:rFonts w:hint="cs"/>
          <w:rtl/>
        </w:rPr>
      </w:pPr>
      <w:r>
        <w:rPr>
          <w:rFonts w:hint="cs"/>
          <w:rtl/>
        </w:rPr>
        <w:t xml:space="preserve">אני לא יודעת. </w:t>
      </w:r>
    </w:p>
    <w:p w:rsidR="00846499" w:rsidRDefault="00846499" w:rsidP="00846499">
      <w:pPr>
        <w:rPr>
          <w:rFonts w:hint="cs"/>
          <w:rtl/>
        </w:rPr>
      </w:pPr>
      <w:bookmarkStart w:id="155" w:name="_ETM_Q1_635998"/>
      <w:bookmarkEnd w:id="155"/>
    </w:p>
    <w:p w:rsidR="00846499" w:rsidRDefault="00846499" w:rsidP="00846499">
      <w:pPr>
        <w:pStyle w:val="af"/>
        <w:keepNext/>
        <w:rPr>
          <w:rFonts w:hint="cs"/>
          <w:rtl/>
        </w:rPr>
      </w:pPr>
      <w:bookmarkStart w:id="156" w:name="_ETM_Q1_636306"/>
      <w:bookmarkEnd w:id="156"/>
      <w:r>
        <w:rPr>
          <w:rtl/>
        </w:rPr>
        <w:t>היו"ר יריב לוין:</w:t>
      </w:r>
    </w:p>
    <w:p w:rsidR="00846499" w:rsidRDefault="00846499" w:rsidP="00846499">
      <w:pPr>
        <w:keepNext/>
        <w:rPr>
          <w:rFonts w:hint="cs"/>
          <w:rtl/>
        </w:rPr>
      </w:pPr>
    </w:p>
    <w:p w:rsidR="00846499" w:rsidRDefault="00846499" w:rsidP="00846499">
      <w:pPr>
        <w:rPr>
          <w:rFonts w:hint="cs"/>
          <w:rtl/>
        </w:rPr>
      </w:pPr>
      <w:r>
        <w:rPr>
          <w:rFonts w:hint="cs"/>
          <w:rtl/>
        </w:rPr>
        <w:t xml:space="preserve">בוועדת משנה לביטחון ברור שלא. </w:t>
      </w:r>
      <w:bookmarkStart w:id="157" w:name="_ETM_Q1_639344"/>
      <w:bookmarkEnd w:id="157"/>
      <w:r w:rsidR="00185113">
        <w:rPr>
          <w:rFonts w:hint="cs"/>
          <w:rtl/>
        </w:rPr>
        <w:t>נדמה לי שזה לפי סעיף 5 לחוק הכנסת.</w:t>
      </w:r>
    </w:p>
    <w:p w:rsidR="00185113" w:rsidRDefault="00185113" w:rsidP="00846499">
      <w:pPr>
        <w:rPr>
          <w:rFonts w:hint="cs"/>
          <w:rtl/>
        </w:rPr>
      </w:pPr>
      <w:bookmarkStart w:id="158" w:name="_ETM_Q1_643050"/>
      <w:bookmarkEnd w:id="158"/>
    </w:p>
    <w:p w:rsidR="00185113" w:rsidRDefault="00185113" w:rsidP="00185113">
      <w:pPr>
        <w:pStyle w:val="a"/>
        <w:keepNext/>
        <w:rPr>
          <w:rFonts w:hint="cs"/>
          <w:rtl/>
        </w:rPr>
      </w:pPr>
      <w:bookmarkStart w:id="159" w:name="_ETM_Q1_643550"/>
      <w:bookmarkEnd w:id="159"/>
      <w:r>
        <w:rPr>
          <w:rtl/>
        </w:rPr>
        <w:t>מירי פרנקל-שור:</w:t>
      </w:r>
    </w:p>
    <w:p w:rsidR="00185113" w:rsidRDefault="00185113" w:rsidP="00185113">
      <w:pPr>
        <w:keepNext/>
        <w:rPr>
          <w:rFonts w:hint="cs"/>
          <w:rtl/>
        </w:rPr>
      </w:pPr>
    </w:p>
    <w:p w:rsidR="00185113" w:rsidRDefault="00185113" w:rsidP="00185113">
      <w:pPr>
        <w:rPr>
          <w:rFonts w:hint="cs"/>
          <w:rtl/>
        </w:rPr>
      </w:pPr>
      <w:r>
        <w:rPr>
          <w:rFonts w:hint="cs"/>
          <w:rtl/>
        </w:rPr>
        <w:t xml:space="preserve">אבל </w:t>
      </w:r>
      <w:bookmarkStart w:id="160" w:name="_ETM_Q1_642659"/>
      <w:bookmarkEnd w:id="160"/>
      <w:r>
        <w:rPr>
          <w:rFonts w:hint="cs"/>
          <w:rtl/>
        </w:rPr>
        <w:t>זה לא המקרה של סעיף 5 לחוק הכנסת.</w:t>
      </w:r>
    </w:p>
    <w:p w:rsidR="00185113" w:rsidRDefault="00185113" w:rsidP="00185113">
      <w:pPr>
        <w:rPr>
          <w:rFonts w:hint="cs"/>
          <w:rtl/>
        </w:rPr>
      </w:pPr>
      <w:bookmarkStart w:id="161" w:name="_ETM_Q1_652715"/>
      <w:bookmarkEnd w:id="161"/>
    </w:p>
    <w:p w:rsidR="00185113" w:rsidRDefault="00185113" w:rsidP="00185113">
      <w:pPr>
        <w:pStyle w:val="af"/>
        <w:keepNext/>
        <w:rPr>
          <w:rFonts w:hint="cs"/>
          <w:rtl/>
        </w:rPr>
      </w:pPr>
      <w:bookmarkStart w:id="162" w:name="_ETM_Q1_653056"/>
      <w:bookmarkEnd w:id="162"/>
      <w:r>
        <w:rPr>
          <w:rtl/>
        </w:rPr>
        <w:t>היו"ר יריב לוין:</w:t>
      </w:r>
    </w:p>
    <w:p w:rsidR="00185113" w:rsidRDefault="00185113" w:rsidP="00185113">
      <w:pPr>
        <w:keepNext/>
        <w:rPr>
          <w:rFonts w:hint="cs"/>
          <w:rtl/>
        </w:rPr>
      </w:pPr>
    </w:p>
    <w:p w:rsidR="00185113" w:rsidRDefault="00185113" w:rsidP="00185113">
      <w:pPr>
        <w:rPr>
          <w:rFonts w:hint="cs"/>
          <w:rtl/>
        </w:rPr>
      </w:pPr>
      <w:r>
        <w:rPr>
          <w:rFonts w:hint="cs"/>
          <w:rtl/>
        </w:rPr>
        <w:t xml:space="preserve">יש שני מצבי </w:t>
      </w:r>
      <w:bookmarkStart w:id="163" w:name="_ETM_Q1_656181"/>
      <w:bookmarkEnd w:id="163"/>
      <w:r>
        <w:rPr>
          <w:rFonts w:hint="cs"/>
          <w:rtl/>
        </w:rPr>
        <w:t xml:space="preserve">קיצון שהם לגמרי ברורים. בוועדה שהיא חסויה בהגדרה יכולים להיות </w:t>
      </w:r>
      <w:bookmarkStart w:id="164" w:name="_ETM_Q1_663181"/>
      <w:bookmarkEnd w:id="164"/>
      <w:r>
        <w:rPr>
          <w:rFonts w:hint="cs"/>
          <w:rtl/>
        </w:rPr>
        <w:t xml:space="preserve">רק החברים או ממלאי המקום הקבועים בתנאים שדיברנו עליהם. </w:t>
      </w:r>
      <w:bookmarkStart w:id="165" w:name="_ETM_Q1_666809"/>
      <w:bookmarkEnd w:id="165"/>
    </w:p>
    <w:p w:rsidR="00185113" w:rsidRDefault="00185113" w:rsidP="00185113">
      <w:pPr>
        <w:rPr>
          <w:rFonts w:hint="cs"/>
          <w:rtl/>
        </w:rPr>
      </w:pPr>
      <w:bookmarkStart w:id="166" w:name="_ETM_Q1_667497"/>
      <w:bookmarkEnd w:id="166"/>
    </w:p>
    <w:p w:rsidR="00185113" w:rsidRDefault="00185113" w:rsidP="00185113">
      <w:pPr>
        <w:rPr>
          <w:rFonts w:hint="cs"/>
          <w:rtl/>
        </w:rPr>
      </w:pPr>
      <w:r>
        <w:rPr>
          <w:rFonts w:hint="cs"/>
          <w:rtl/>
        </w:rPr>
        <w:t>בו</w:t>
      </w:r>
      <w:bookmarkStart w:id="167" w:name="_ETM_Q1_668118"/>
      <w:bookmarkEnd w:id="167"/>
      <w:r>
        <w:rPr>
          <w:rFonts w:hint="cs"/>
          <w:rtl/>
        </w:rPr>
        <w:t xml:space="preserve">ועדה שהיא פתוחה כולם יכולים להיות. </w:t>
      </w:r>
    </w:p>
    <w:p w:rsidR="00185113" w:rsidRDefault="00185113" w:rsidP="00185113">
      <w:pPr>
        <w:rPr>
          <w:rFonts w:hint="cs"/>
          <w:rtl/>
        </w:rPr>
      </w:pPr>
    </w:p>
    <w:p w:rsidR="00185113" w:rsidRDefault="00185113" w:rsidP="00185113">
      <w:pPr>
        <w:rPr>
          <w:rFonts w:hint="cs"/>
          <w:rtl/>
        </w:rPr>
      </w:pPr>
      <w:r>
        <w:rPr>
          <w:rFonts w:hint="cs"/>
          <w:rtl/>
        </w:rPr>
        <w:t xml:space="preserve">מקרה הביניים הוא ועדה </w:t>
      </w:r>
      <w:bookmarkStart w:id="168" w:name="_ETM_Q1_669678"/>
      <w:bookmarkEnd w:id="168"/>
      <w:r>
        <w:rPr>
          <w:rFonts w:hint="cs"/>
          <w:rtl/>
        </w:rPr>
        <w:t xml:space="preserve">שהיא פתוחה בדרך-כלל אבל לצורך עניין מסוים היא קיימה ישיבה חסויה. כאן, למיטב הבנתי, </w:t>
      </w:r>
      <w:r w:rsidR="00520FC7">
        <w:rPr>
          <w:rFonts w:hint="cs"/>
          <w:rtl/>
        </w:rPr>
        <w:t xml:space="preserve">היום יכולים חברי הכנסת להגיע ונדמה </w:t>
      </w:r>
      <w:bookmarkStart w:id="169" w:name="_ETM_Q1_681352"/>
      <w:bookmarkEnd w:id="169"/>
      <w:r w:rsidR="00520FC7">
        <w:rPr>
          <w:rFonts w:hint="cs"/>
          <w:rtl/>
        </w:rPr>
        <w:t xml:space="preserve">לי שאין סיבה לשנות את זה. אני מסכים, אני חושב </w:t>
      </w:r>
      <w:bookmarkStart w:id="170" w:name="_ETM_Q1_686728"/>
      <w:bookmarkEnd w:id="170"/>
      <w:r w:rsidR="00520FC7">
        <w:rPr>
          <w:rFonts w:hint="cs"/>
          <w:rtl/>
        </w:rPr>
        <w:t xml:space="preserve">שזה די נכון. אחרת הטלת החיסיון הנקודתי עלולה להוות מכשיר </w:t>
      </w:r>
      <w:bookmarkStart w:id="171" w:name="_ETM_Q1_687158"/>
      <w:bookmarkEnd w:id="171"/>
      <w:r w:rsidR="00520FC7">
        <w:rPr>
          <w:rFonts w:hint="cs"/>
          <w:rtl/>
        </w:rPr>
        <w:t xml:space="preserve">כדי </w:t>
      </w:r>
      <w:r w:rsidR="0008461D">
        <w:rPr>
          <w:rFonts w:hint="cs"/>
          <w:rtl/>
        </w:rPr>
        <w:t xml:space="preserve">לשחק עם הרכב יחסי הכוחות בתוך הדיון הזה. </w:t>
      </w:r>
    </w:p>
    <w:p w:rsidR="00467675" w:rsidRDefault="00467675" w:rsidP="00185113">
      <w:pPr>
        <w:rPr>
          <w:rFonts w:hint="cs"/>
          <w:rtl/>
        </w:rPr>
      </w:pPr>
      <w:bookmarkStart w:id="172" w:name="_ETM_Q1_698199"/>
      <w:bookmarkEnd w:id="172"/>
    </w:p>
    <w:p w:rsidR="00467675" w:rsidRDefault="00467675" w:rsidP="00467675">
      <w:pPr>
        <w:pStyle w:val="a"/>
        <w:keepNext/>
        <w:rPr>
          <w:rFonts w:hint="cs"/>
          <w:rtl/>
        </w:rPr>
      </w:pPr>
      <w:bookmarkStart w:id="173" w:name="_ETM_Q1_698927"/>
      <w:bookmarkEnd w:id="173"/>
      <w:r>
        <w:rPr>
          <w:rtl/>
        </w:rPr>
        <w:t>מירי פרנקל-שור:</w:t>
      </w:r>
    </w:p>
    <w:p w:rsidR="00467675" w:rsidRDefault="00467675" w:rsidP="00467675">
      <w:pPr>
        <w:keepNext/>
        <w:rPr>
          <w:rFonts w:hint="cs"/>
          <w:rtl/>
        </w:rPr>
      </w:pPr>
    </w:p>
    <w:p w:rsidR="00467675" w:rsidRDefault="00467675" w:rsidP="00467675">
      <w:pPr>
        <w:rPr>
          <w:rFonts w:hint="cs"/>
          <w:rtl/>
        </w:rPr>
      </w:pPr>
      <w:r>
        <w:rPr>
          <w:rFonts w:hint="cs"/>
          <w:rtl/>
        </w:rPr>
        <w:t xml:space="preserve">אם </w:t>
      </w:r>
      <w:bookmarkStart w:id="174" w:name="_ETM_Q1_702871"/>
      <w:bookmarkEnd w:id="174"/>
      <w:r>
        <w:rPr>
          <w:rFonts w:hint="cs"/>
          <w:rtl/>
        </w:rPr>
        <w:t xml:space="preserve">הולכים לכיוון הזה - - - </w:t>
      </w:r>
    </w:p>
    <w:p w:rsidR="00467675" w:rsidRDefault="00467675" w:rsidP="00467675">
      <w:pPr>
        <w:rPr>
          <w:rFonts w:hint="cs"/>
          <w:rtl/>
        </w:rPr>
      </w:pPr>
    </w:p>
    <w:p w:rsidR="00467675" w:rsidRDefault="00467675" w:rsidP="00467675">
      <w:pPr>
        <w:pStyle w:val="af"/>
        <w:keepNext/>
        <w:rPr>
          <w:rFonts w:hint="cs"/>
          <w:rtl/>
        </w:rPr>
      </w:pPr>
      <w:r>
        <w:rPr>
          <w:rtl/>
        </w:rPr>
        <w:t>היו"ר יריב לוין:</w:t>
      </w:r>
    </w:p>
    <w:p w:rsidR="00467675" w:rsidRDefault="00467675" w:rsidP="00467675">
      <w:pPr>
        <w:keepNext/>
        <w:rPr>
          <w:rFonts w:hint="cs"/>
          <w:rtl/>
        </w:rPr>
      </w:pPr>
    </w:p>
    <w:p w:rsidR="00467675" w:rsidRDefault="00467675" w:rsidP="00467675">
      <w:pPr>
        <w:rPr>
          <w:rFonts w:hint="cs"/>
          <w:rtl/>
        </w:rPr>
      </w:pPr>
      <w:r>
        <w:rPr>
          <w:rFonts w:hint="cs"/>
          <w:rtl/>
        </w:rPr>
        <w:t xml:space="preserve">במקום שבו הוועדה  </w:t>
      </w:r>
      <w:bookmarkStart w:id="175" w:name="_ETM_Q1_706153"/>
      <w:bookmarkEnd w:id="175"/>
      <w:r>
        <w:rPr>
          <w:rFonts w:hint="cs"/>
          <w:rtl/>
        </w:rPr>
        <w:t xml:space="preserve">היא חסויה בהגדרה, כמו בחוץ וביטחון, כמו אצלכם - - </w:t>
      </w:r>
      <w:bookmarkStart w:id="176" w:name="_ETM_Q1_714090"/>
      <w:bookmarkEnd w:id="176"/>
      <w:r>
        <w:rPr>
          <w:rFonts w:hint="cs"/>
          <w:rtl/>
        </w:rPr>
        <w:t xml:space="preserve">- </w:t>
      </w:r>
    </w:p>
    <w:p w:rsidR="005556BC" w:rsidRDefault="005556BC" w:rsidP="005556BC">
      <w:pPr>
        <w:rPr>
          <w:rFonts w:hint="cs"/>
          <w:rtl/>
        </w:rPr>
      </w:pPr>
      <w:bookmarkStart w:id="177" w:name="_ETM_Q1_759000"/>
      <w:bookmarkEnd w:id="177"/>
    </w:p>
    <w:p w:rsidR="005556BC" w:rsidRDefault="005556BC" w:rsidP="005556BC">
      <w:pPr>
        <w:pStyle w:val="a"/>
        <w:keepNext/>
        <w:rPr>
          <w:rFonts w:hint="cs"/>
          <w:rtl/>
        </w:rPr>
      </w:pPr>
      <w:bookmarkStart w:id="178" w:name="_ETM_Q1_898000"/>
      <w:bookmarkEnd w:id="178"/>
      <w:r>
        <w:rPr>
          <w:rtl/>
        </w:rPr>
        <w:t>חנה פריידין:</w:t>
      </w:r>
    </w:p>
    <w:p w:rsidR="005556BC" w:rsidRDefault="005556BC" w:rsidP="005556BC">
      <w:pPr>
        <w:keepNext/>
        <w:rPr>
          <w:rFonts w:hint="cs"/>
          <w:rtl/>
        </w:rPr>
      </w:pPr>
    </w:p>
    <w:p w:rsidR="00467675" w:rsidRDefault="00467675" w:rsidP="005556BC">
      <w:pPr>
        <w:rPr>
          <w:rFonts w:hint="cs"/>
          <w:rtl/>
        </w:rPr>
      </w:pPr>
      <w:r>
        <w:rPr>
          <w:rFonts w:hint="cs"/>
          <w:rtl/>
        </w:rPr>
        <w:t xml:space="preserve">פה זה הוועדה חסויה, לא הישיבה. </w:t>
      </w:r>
    </w:p>
    <w:p w:rsidR="00467675" w:rsidRDefault="00467675" w:rsidP="005556BC">
      <w:pPr>
        <w:rPr>
          <w:rFonts w:hint="cs"/>
          <w:rtl/>
        </w:rPr>
      </w:pPr>
      <w:bookmarkStart w:id="179" w:name="_ETM_Q1_714263"/>
      <w:bookmarkEnd w:id="179"/>
    </w:p>
    <w:p w:rsidR="00467675" w:rsidRDefault="00467675" w:rsidP="00467675">
      <w:pPr>
        <w:pStyle w:val="af"/>
        <w:keepNext/>
        <w:rPr>
          <w:rFonts w:hint="cs"/>
          <w:rtl/>
        </w:rPr>
      </w:pPr>
      <w:bookmarkStart w:id="180" w:name="_ETM_Q1_714571"/>
      <w:bookmarkEnd w:id="180"/>
      <w:r>
        <w:rPr>
          <w:rtl/>
        </w:rPr>
        <w:t>היו"ר יריב לוין:</w:t>
      </w:r>
    </w:p>
    <w:p w:rsidR="00467675" w:rsidRDefault="00467675" w:rsidP="00467675">
      <w:pPr>
        <w:keepNext/>
        <w:rPr>
          <w:rFonts w:hint="cs"/>
          <w:rtl/>
        </w:rPr>
      </w:pPr>
    </w:p>
    <w:p w:rsidR="00467675" w:rsidRDefault="00467675" w:rsidP="00467675">
      <w:pPr>
        <w:rPr>
          <w:rFonts w:hint="cs"/>
          <w:rtl/>
        </w:rPr>
      </w:pPr>
      <w:r>
        <w:rPr>
          <w:rFonts w:hint="cs"/>
          <w:rtl/>
        </w:rPr>
        <w:t xml:space="preserve">בדיוק. בעיניי זאת האבחנה. איפה שהוועדה חסויה היא חסויה ושם רק </w:t>
      </w:r>
      <w:bookmarkStart w:id="181" w:name="_ETM_Q1_716562"/>
      <w:bookmarkEnd w:id="181"/>
      <w:r>
        <w:rPr>
          <w:rFonts w:hint="cs"/>
          <w:rtl/>
        </w:rPr>
        <w:t>אותם חברים יכולים להיות עם ממלאי מקום קבועים.</w:t>
      </w:r>
    </w:p>
    <w:p w:rsidR="00467675" w:rsidRDefault="00467675" w:rsidP="00467675">
      <w:pPr>
        <w:rPr>
          <w:rFonts w:hint="cs"/>
          <w:rtl/>
        </w:rPr>
      </w:pPr>
      <w:bookmarkStart w:id="182" w:name="_ETM_Q1_724313"/>
      <w:bookmarkEnd w:id="182"/>
    </w:p>
    <w:p w:rsidR="00467675" w:rsidRDefault="00467675" w:rsidP="00467675">
      <w:pPr>
        <w:pStyle w:val="a"/>
        <w:keepNext/>
        <w:rPr>
          <w:rFonts w:hint="cs"/>
          <w:rtl/>
        </w:rPr>
      </w:pPr>
      <w:bookmarkStart w:id="183" w:name="_ETM_Q1_724565"/>
      <w:bookmarkEnd w:id="183"/>
      <w:r>
        <w:rPr>
          <w:rtl/>
        </w:rPr>
        <w:t>מירי פרנקל-שור:</w:t>
      </w:r>
    </w:p>
    <w:p w:rsidR="00467675" w:rsidRDefault="00467675" w:rsidP="00467675">
      <w:pPr>
        <w:keepNext/>
        <w:rPr>
          <w:rFonts w:hint="cs"/>
          <w:rtl/>
        </w:rPr>
      </w:pPr>
    </w:p>
    <w:p w:rsidR="00467675" w:rsidRDefault="00467675" w:rsidP="00467675">
      <w:pPr>
        <w:rPr>
          <w:rFonts w:hint="cs"/>
          <w:rtl/>
        </w:rPr>
      </w:pPr>
      <w:r>
        <w:rPr>
          <w:rFonts w:hint="cs"/>
          <w:rtl/>
        </w:rPr>
        <w:t xml:space="preserve">ההשלכה יכולה להיות </w:t>
      </w:r>
      <w:bookmarkStart w:id="184" w:name="_ETM_Q1_725396"/>
      <w:bookmarkEnd w:id="184"/>
      <w:r>
        <w:rPr>
          <w:rFonts w:hint="cs"/>
          <w:rtl/>
        </w:rPr>
        <w:t xml:space="preserve">אם תחליט הוועדה להקים ועדה לפי סעיף 5 לחוק </w:t>
      </w:r>
      <w:bookmarkStart w:id="185" w:name="_ETM_Q1_728864"/>
      <w:bookmarkEnd w:id="185"/>
      <w:r>
        <w:rPr>
          <w:rFonts w:hint="cs"/>
          <w:rtl/>
        </w:rPr>
        <w:t xml:space="preserve">הכנסת ואז אתה מדבר על מליאת הוועדה. כאן זאת </w:t>
      </w:r>
      <w:bookmarkStart w:id="186" w:name="_ETM_Q1_733624"/>
      <w:bookmarkEnd w:id="186"/>
      <w:r>
        <w:rPr>
          <w:rFonts w:hint="cs"/>
          <w:rtl/>
        </w:rPr>
        <w:t xml:space="preserve">איזו דרך ביניים, בכל זאת, לא לשאוב סמכות ממליאת הוועדה </w:t>
      </w:r>
      <w:bookmarkStart w:id="187" w:name="_ETM_Q1_737092"/>
      <w:bookmarkEnd w:id="187"/>
      <w:r>
        <w:rPr>
          <w:rFonts w:hint="cs"/>
          <w:rtl/>
        </w:rPr>
        <w:t xml:space="preserve">ולהעביר את כל הסמכות - - - </w:t>
      </w:r>
    </w:p>
    <w:p w:rsidR="00467675" w:rsidRDefault="00467675" w:rsidP="00467675">
      <w:pPr>
        <w:rPr>
          <w:rFonts w:hint="cs"/>
          <w:rtl/>
        </w:rPr>
      </w:pPr>
    </w:p>
    <w:p w:rsidR="00467675" w:rsidRDefault="00467675" w:rsidP="00467675">
      <w:pPr>
        <w:pStyle w:val="af"/>
        <w:keepNext/>
        <w:rPr>
          <w:rFonts w:hint="cs"/>
          <w:rtl/>
        </w:rPr>
      </w:pPr>
      <w:r>
        <w:rPr>
          <w:rtl/>
        </w:rPr>
        <w:t>היו"ר יריב לוין:</w:t>
      </w:r>
    </w:p>
    <w:p w:rsidR="00467675" w:rsidRDefault="00467675" w:rsidP="00467675">
      <w:pPr>
        <w:keepNext/>
        <w:rPr>
          <w:rFonts w:hint="cs"/>
          <w:rtl/>
        </w:rPr>
      </w:pPr>
    </w:p>
    <w:p w:rsidR="00467675" w:rsidRDefault="00467675" w:rsidP="00467675">
      <w:pPr>
        <w:rPr>
          <w:rFonts w:hint="cs"/>
          <w:rtl/>
        </w:rPr>
      </w:pPr>
      <w:r>
        <w:rPr>
          <w:rFonts w:hint="cs"/>
          <w:rtl/>
        </w:rPr>
        <w:t xml:space="preserve">אבל למנוע חילוף. אם החליטו </w:t>
      </w:r>
      <w:r w:rsidR="003E5B10">
        <w:rPr>
          <w:rFonts w:hint="cs"/>
          <w:rtl/>
        </w:rPr>
        <w:t xml:space="preserve">בוועדה מסוימת  - - - </w:t>
      </w:r>
    </w:p>
    <w:p w:rsidR="003E5B10" w:rsidRDefault="003E5B10" w:rsidP="00467675">
      <w:pPr>
        <w:rPr>
          <w:rFonts w:hint="cs"/>
          <w:rtl/>
        </w:rPr>
      </w:pPr>
    </w:p>
    <w:p w:rsidR="003E5B10" w:rsidRDefault="003E5B10" w:rsidP="003E5B10">
      <w:pPr>
        <w:pStyle w:val="a"/>
        <w:keepNext/>
        <w:rPr>
          <w:rFonts w:hint="cs"/>
          <w:rtl/>
        </w:rPr>
      </w:pPr>
      <w:r>
        <w:rPr>
          <w:rtl/>
        </w:rPr>
        <w:t>מירי פרנקל-שור:</w:t>
      </w:r>
    </w:p>
    <w:p w:rsidR="003E5B10" w:rsidRDefault="003E5B10" w:rsidP="003E5B10">
      <w:pPr>
        <w:keepNext/>
        <w:rPr>
          <w:rFonts w:hint="cs"/>
          <w:rtl/>
        </w:rPr>
      </w:pPr>
    </w:p>
    <w:p w:rsidR="003E5B10" w:rsidRDefault="003E5B10" w:rsidP="003E5B10">
      <w:pPr>
        <w:rPr>
          <w:rFonts w:hint="cs"/>
          <w:rtl/>
        </w:rPr>
      </w:pPr>
      <w:r>
        <w:rPr>
          <w:rFonts w:hint="cs"/>
          <w:rtl/>
        </w:rPr>
        <w:t>זה לא רק עניין של למנוע חילוף</w:t>
      </w:r>
      <w:bookmarkStart w:id="188" w:name="_ETM_Q1_741202"/>
      <w:bookmarkEnd w:id="188"/>
      <w:r>
        <w:rPr>
          <w:rFonts w:hint="cs"/>
          <w:rtl/>
        </w:rPr>
        <w:t xml:space="preserve"> אלא כל חבר כנסת באופן עקרוני, אפילו שאיננו חבר </w:t>
      </w:r>
      <w:bookmarkStart w:id="189" w:name="_ETM_Q1_745570"/>
      <w:bookmarkEnd w:id="189"/>
      <w:r>
        <w:rPr>
          <w:rFonts w:hint="cs"/>
          <w:rtl/>
        </w:rPr>
        <w:t xml:space="preserve">בוועדת כספים, אפילו שאינו ממלא מקום - - - </w:t>
      </w:r>
      <w:bookmarkStart w:id="190" w:name="_ETM_Q1_754382"/>
      <w:bookmarkEnd w:id="190"/>
    </w:p>
    <w:p w:rsidR="003E5B10" w:rsidRDefault="003E5B10" w:rsidP="003E5B10">
      <w:pPr>
        <w:rPr>
          <w:rFonts w:hint="cs"/>
          <w:rtl/>
        </w:rPr>
      </w:pPr>
    </w:p>
    <w:p w:rsidR="003E5B10" w:rsidRDefault="003E5B10" w:rsidP="003E5B10">
      <w:pPr>
        <w:pStyle w:val="af"/>
        <w:keepNext/>
        <w:rPr>
          <w:rFonts w:hint="cs"/>
          <w:rtl/>
        </w:rPr>
      </w:pPr>
      <w:r>
        <w:rPr>
          <w:rtl/>
        </w:rPr>
        <w:t>היו"ר יריב לוין:</w:t>
      </w:r>
    </w:p>
    <w:p w:rsidR="003E5B10" w:rsidRDefault="003E5B10" w:rsidP="003E5B10">
      <w:pPr>
        <w:keepNext/>
        <w:rPr>
          <w:rFonts w:hint="cs"/>
          <w:rtl/>
        </w:rPr>
      </w:pPr>
    </w:p>
    <w:p w:rsidR="003E5B10" w:rsidRDefault="003E5B10" w:rsidP="003E5B10">
      <w:pPr>
        <w:rPr>
          <w:rFonts w:hint="cs"/>
          <w:rtl/>
        </w:rPr>
      </w:pPr>
      <w:r>
        <w:rPr>
          <w:rFonts w:hint="cs"/>
          <w:rtl/>
        </w:rPr>
        <w:t xml:space="preserve">אז מה? מה הבעיה? החליטו שהישיבה של ועדת הכספים תהיה </w:t>
      </w:r>
      <w:bookmarkStart w:id="191" w:name="_ETM_Q1_758826"/>
      <w:bookmarkEnd w:id="191"/>
      <w:r>
        <w:rPr>
          <w:rFonts w:hint="cs"/>
          <w:rtl/>
        </w:rPr>
        <w:t xml:space="preserve">חסויה אבל ועדת כספים במהלך ענייניה הרגילים מתנהלת באופן </w:t>
      </w:r>
      <w:bookmarkStart w:id="192" w:name="_ETM_Q1_762492"/>
      <w:bookmarkEnd w:id="192"/>
      <w:r>
        <w:rPr>
          <w:rFonts w:hint="cs"/>
          <w:rtl/>
        </w:rPr>
        <w:t xml:space="preserve">רגיל. </w:t>
      </w:r>
    </w:p>
    <w:p w:rsidR="003E5B10" w:rsidRDefault="003E5B10" w:rsidP="003E5B10">
      <w:pPr>
        <w:rPr>
          <w:rFonts w:hint="cs"/>
          <w:rtl/>
        </w:rPr>
      </w:pPr>
    </w:p>
    <w:p w:rsidR="003E5B10" w:rsidRDefault="003E5B10" w:rsidP="003E5B10">
      <w:pPr>
        <w:pStyle w:val="a"/>
        <w:keepNext/>
        <w:rPr>
          <w:rFonts w:hint="cs"/>
          <w:rtl/>
        </w:rPr>
      </w:pPr>
      <w:r>
        <w:rPr>
          <w:rtl/>
        </w:rPr>
        <w:t>מירי פרנקל-שור:</w:t>
      </w:r>
    </w:p>
    <w:p w:rsidR="003E5B10" w:rsidRDefault="003E5B10" w:rsidP="003E5B10">
      <w:pPr>
        <w:keepNext/>
        <w:rPr>
          <w:rFonts w:hint="cs"/>
          <w:rtl/>
        </w:rPr>
      </w:pPr>
    </w:p>
    <w:p w:rsidR="003E5B10" w:rsidRDefault="003E5B10" w:rsidP="003E5B10">
      <w:pPr>
        <w:rPr>
          <w:rFonts w:hint="cs"/>
          <w:rtl/>
        </w:rPr>
      </w:pPr>
      <w:r>
        <w:rPr>
          <w:rFonts w:hint="cs"/>
          <w:rtl/>
        </w:rPr>
        <w:t xml:space="preserve">אני אתן לך דוגמה לישיבה שהשתתפתי בוועדת כספים בנושא </w:t>
      </w:r>
      <w:bookmarkStart w:id="193" w:name="_ETM_Q1_758176"/>
      <w:bookmarkEnd w:id="193"/>
      <w:r>
        <w:rPr>
          <w:rFonts w:hint="cs"/>
          <w:rtl/>
        </w:rPr>
        <w:t xml:space="preserve">קצ"א. הנושא של קצ"א הוא </w:t>
      </w:r>
      <w:r w:rsidR="003455EE">
        <w:rPr>
          <w:rFonts w:hint="cs"/>
          <w:rtl/>
        </w:rPr>
        <w:t xml:space="preserve">נושא באמת חסוי </w:t>
      </w:r>
      <w:bookmarkStart w:id="194" w:name="_ETM_Q1_770784"/>
      <w:bookmarkEnd w:id="194"/>
      <w:r w:rsidR="003455EE">
        <w:rPr>
          <w:rFonts w:hint="cs"/>
          <w:rtl/>
        </w:rPr>
        <w:t>ורגיש. כאשר כבר מחליטים, וזאת צריכה באמת להיות החלטה שהיא לא ביום יום, האם אנחנו חושבים שכל חבר כנסת צריך להיכנס לישיבה שיושב ראש הוועדה מצא לנכון להכריז עליה כישיבה חסויה ולהיות שותף לכל ענייני קצ"א. זאת שאלה.</w:t>
      </w:r>
    </w:p>
    <w:p w:rsidR="003455EE" w:rsidRDefault="003455EE" w:rsidP="003E5B10">
      <w:pPr>
        <w:rPr>
          <w:rFonts w:hint="cs"/>
          <w:rtl/>
        </w:rPr>
      </w:pPr>
    </w:p>
    <w:p w:rsidR="003455EE" w:rsidRDefault="003455EE" w:rsidP="003455EE">
      <w:pPr>
        <w:pStyle w:val="a"/>
        <w:keepNext/>
        <w:rPr>
          <w:rFonts w:hint="cs"/>
          <w:rtl/>
        </w:rPr>
      </w:pPr>
      <w:r>
        <w:rPr>
          <w:rtl/>
        </w:rPr>
        <w:t>אורית רימוק:</w:t>
      </w:r>
    </w:p>
    <w:p w:rsidR="003455EE" w:rsidRDefault="003455EE" w:rsidP="003455EE">
      <w:pPr>
        <w:keepNext/>
        <w:rPr>
          <w:rFonts w:hint="cs"/>
          <w:rtl/>
        </w:rPr>
      </w:pPr>
    </w:p>
    <w:p w:rsidR="003455EE" w:rsidRDefault="003455EE" w:rsidP="003455EE">
      <w:pPr>
        <w:rPr>
          <w:rFonts w:hint="cs"/>
          <w:rtl/>
        </w:rPr>
      </w:pPr>
      <w:r>
        <w:rPr>
          <w:rFonts w:hint="cs"/>
          <w:rtl/>
        </w:rPr>
        <w:t>למה לא, זה עניין ציבורי? זאת שאלה.</w:t>
      </w:r>
    </w:p>
    <w:p w:rsidR="003455EE" w:rsidRDefault="003455EE" w:rsidP="003455EE">
      <w:pPr>
        <w:rPr>
          <w:rFonts w:hint="cs"/>
          <w:rtl/>
        </w:rPr>
      </w:pPr>
      <w:bookmarkStart w:id="195" w:name="_ETM_Q1_791766"/>
      <w:bookmarkEnd w:id="195"/>
    </w:p>
    <w:p w:rsidR="003455EE" w:rsidRDefault="003455EE" w:rsidP="003455EE">
      <w:pPr>
        <w:pStyle w:val="a"/>
        <w:keepNext/>
        <w:rPr>
          <w:rFonts w:hint="cs"/>
          <w:rtl/>
        </w:rPr>
      </w:pPr>
      <w:bookmarkStart w:id="196" w:name="_ETM_Q1_792329"/>
      <w:bookmarkEnd w:id="196"/>
      <w:r>
        <w:rPr>
          <w:rtl/>
        </w:rPr>
        <w:t>מירי פרנקל-שור:</w:t>
      </w:r>
    </w:p>
    <w:p w:rsidR="003455EE" w:rsidRDefault="003455EE" w:rsidP="003455EE">
      <w:pPr>
        <w:keepNext/>
        <w:rPr>
          <w:rFonts w:hint="cs"/>
          <w:rtl/>
        </w:rPr>
      </w:pPr>
    </w:p>
    <w:p w:rsidR="003455EE" w:rsidRDefault="003455EE" w:rsidP="003455EE">
      <w:pPr>
        <w:rPr>
          <w:rFonts w:hint="cs"/>
          <w:rtl/>
        </w:rPr>
      </w:pPr>
      <w:r>
        <w:rPr>
          <w:rFonts w:hint="cs"/>
          <w:rtl/>
        </w:rPr>
        <w:t xml:space="preserve">אבל עובדה שיושב ראש הוועדה בחר לומר </w:t>
      </w:r>
      <w:bookmarkStart w:id="197" w:name="_ETM_Q1_793771"/>
      <w:bookmarkEnd w:id="197"/>
      <w:r>
        <w:rPr>
          <w:rFonts w:hint="cs"/>
          <w:rtl/>
        </w:rPr>
        <w:t xml:space="preserve">שהישיבה הזאת היא ישיבה חסויה. אז את מזמינה את חברי </w:t>
      </w:r>
      <w:bookmarkStart w:id="198" w:name="_ETM_Q1_800772"/>
      <w:bookmarkEnd w:id="198"/>
      <w:r>
        <w:rPr>
          <w:rFonts w:hint="cs"/>
          <w:rtl/>
        </w:rPr>
        <w:t xml:space="preserve">ועדת הכספים, את ממלאי המקום הקבועים, את המוזמנים. השאלה, האם </w:t>
      </w:r>
      <w:bookmarkStart w:id="199" w:name="_ETM_Q1_805106"/>
      <w:bookmarkEnd w:id="199"/>
      <w:r>
        <w:rPr>
          <w:rFonts w:hint="cs"/>
          <w:rtl/>
        </w:rPr>
        <w:t xml:space="preserve">כל חבר כנסת - - - </w:t>
      </w:r>
    </w:p>
    <w:p w:rsidR="003455EE" w:rsidRDefault="003455EE" w:rsidP="003455EE">
      <w:pPr>
        <w:rPr>
          <w:rFonts w:hint="cs"/>
          <w:rtl/>
        </w:rPr>
      </w:pPr>
    </w:p>
    <w:p w:rsidR="003455EE" w:rsidRDefault="003455EE" w:rsidP="003455EE">
      <w:pPr>
        <w:pStyle w:val="af"/>
        <w:keepNext/>
        <w:rPr>
          <w:rFonts w:hint="cs"/>
          <w:rtl/>
        </w:rPr>
      </w:pPr>
      <w:r>
        <w:rPr>
          <w:rtl/>
        </w:rPr>
        <w:t>היו"ר יריב לוין:</w:t>
      </w:r>
    </w:p>
    <w:p w:rsidR="003455EE" w:rsidRDefault="003455EE" w:rsidP="003455EE">
      <w:pPr>
        <w:keepNext/>
        <w:rPr>
          <w:rFonts w:hint="cs"/>
          <w:rtl/>
        </w:rPr>
      </w:pPr>
    </w:p>
    <w:p w:rsidR="003455EE" w:rsidRDefault="003455EE" w:rsidP="003455EE">
      <w:pPr>
        <w:rPr>
          <w:rFonts w:hint="cs"/>
          <w:rtl/>
        </w:rPr>
      </w:pPr>
      <w:r>
        <w:rPr>
          <w:rFonts w:hint="cs"/>
          <w:rtl/>
        </w:rPr>
        <w:t xml:space="preserve">מה ההבדל? הרי בחוץ </w:t>
      </w:r>
      <w:bookmarkStart w:id="200" w:name="_ETM_Q1_806194"/>
      <w:bookmarkEnd w:id="200"/>
      <w:r>
        <w:rPr>
          <w:rFonts w:hint="cs"/>
          <w:rtl/>
        </w:rPr>
        <w:t xml:space="preserve">וביטחון בוועדות שהן בהגדרתן חסויות </w:t>
      </w:r>
      <w:r>
        <w:rPr>
          <w:rtl/>
        </w:rPr>
        <w:t>–</w:t>
      </w:r>
      <w:r>
        <w:rPr>
          <w:rFonts w:hint="cs"/>
          <w:rtl/>
        </w:rPr>
        <w:t xml:space="preserve"> אני אגדיר את זה הפוך. דרך המלך היא </w:t>
      </w:r>
      <w:r w:rsidR="008E5B8C">
        <w:rPr>
          <w:rFonts w:hint="cs"/>
          <w:rtl/>
        </w:rPr>
        <w:t xml:space="preserve">שהכול פתוח. </w:t>
      </w:r>
    </w:p>
    <w:p w:rsidR="008E5B8C" w:rsidRDefault="008E5B8C" w:rsidP="003455EE">
      <w:pPr>
        <w:rPr>
          <w:rFonts w:hint="cs"/>
          <w:rtl/>
        </w:rPr>
      </w:pPr>
      <w:bookmarkStart w:id="201" w:name="_ETM_Q1_820328"/>
      <w:bookmarkEnd w:id="201"/>
    </w:p>
    <w:p w:rsidR="008E5B8C" w:rsidRDefault="008E5B8C" w:rsidP="008E5B8C">
      <w:pPr>
        <w:rPr>
          <w:rFonts w:hint="cs"/>
          <w:rtl/>
        </w:rPr>
      </w:pPr>
      <w:r>
        <w:rPr>
          <w:rFonts w:hint="cs"/>
          <w:rtl/>
        </w:rPr>
        <w:t>יצ</w:t>
      </w:r>
      <w:bookmarkStart w:id="202" w:name="_ETM_Q1_820953"/>
      <w:bookmarkEnd w:id="202"/>
      <w:r>
        <w:rPr>
          <w:rFonts w:hint="cs"/>
          <w:rtl/>
        </w:rPr>
        <w:t xml:space="preserve">רנו חריג ואמרנו שיש </w:t>
      </w:r>
      <w:bookmarkStart w:id="203" w:name="_ETM_Q1_823108"/>
      <w:bookmarkEnd w:id="203"/>
      <w:r>
        <w:rPr>
          <w:rFonts w:hint="cs"/>
          <w:rtl/>
        </w:rPr>
        <w:t xml:space="preserve">מצבים שבהם ראוי שתהיינה מגבלות ולא כל אחד יכול לבוא. </w:t>
      </w:r>
      <w:bookmarkStart w:id="204" w:name="_ETM_Q1_824796"/>
      <w:bookmarkEnd w:id="204"/>
      <w:r>
        <w:rPr>
          <w:rFonts w:hint="cs"/>
          <w:rtl/>
        </w:rPr>
        <w:t xml:space="preserve">לכן קבעו שיהיו ועדות שהן חסויות ובהן רק החברים וממלאי מקומם יכולים לבוא. </w:t>
      </w:r>
    </w:p>
    <w:p w:rsidR="002D2B1A" w:rsidRDefault="002D2B1A" w:rsidP="008E5B8C">
      <w:pPr>
        <w:rPr>
          <w:rFonts w:hint="cs"/>
          <w:rtl/>
        </w:rPr>
      </w:pPr>
      <w:bookmarkStart w:id="205" w:name="_ETM_Q1_836040"/>
      <w:bookmarkEnd w:id="205"/>
    </w:p>
    <w:p w:rsidR="002D2B1A" w:rsidRDefault="002D2B1A" w:rsidP="008E5B8C">
      <w:pPr>
        <w:rPr>
          <w:rFonts w:hint="cs"/>
          <w:rtl/>
        </w:rPr>
      </w:pPr>
      <w:bookmarkStart w:id="206" w:name="_ETM_Q1_836374"/>
      <w:bookmarkEnd w:id="206"/>
      <w:r>
        <w:rPr>
          <w:rFonts w:hint="cs"/>
          <w:rtl/>
        </w:rPr>
        <w:t>לבוא עכשיו ולהרחיב את זה ו</w:t>
      </w:r>
      <w:bookmarkStart w:id="207" w:name="_ETM_Q1_832478"/>
      <w:bookmarkEnd w:id="207"/>
      <w:r>
        <w:rPr>
          <w:rFonts w:hint="cs"/>
          <w:rtl/>
        </w:rPr>
        <w:t xml:space="preserve">להגיד שאדם פתאום ימצא עצמו בסיטואציה שנמנעה ממנו כניסה </w:t>
      </w:r>
      <w:bookmarkStart w:id="208" w:name="_ETM_Q1_836985"/>
      <w:bookmarkEnd w:id="208"/>
      <w:r>
        <w:rPr>
          <w:rFonts w:hint="cs"/>
          <w:rtl/>
        </w:rPr>
        <w:t>לדיון</w:t>
      </w:r>
      <w:r w:rsidR="0098682B">
        <w:rPr>
          <w:rFonts w:hint="cs"/>
          <w:rtl/>
        </w:rPr>
        <w:t xml:space="preserve">, בעיניי זה בעייתי מאוד. </w:t>
      </w:r>
    </w:p>
    <w:p w:rsidR="0098682B" w:rsidRDefault="0098682B" w:rsidP="008E5B8C">
      <w:pPr>
        <w:rPr>
          <w:rFonts w:hint="cs"/>
          <w:rtl/>
        </w:rPr>
      </w:pPr>
      <w:bookmarkStart w:id="209" w:name="_ETM_Q1_844290"/>
      <w:bookmarkEnd w:id="209"/>
    </w:p>
    <w:p w:rsidR="0098682B" w:rsidRDefault="0098682B" w:rsidP="0098682B">
      <w:pPr>
        <w:pStyle w:val="a"/>
        <w:keepNext/>
        <w:rPr>
          <w:rFonts w:hint="cs"/>
          <w:rtl/>
        </w:rPr>
      </w:pPr>
      <w:bookmarkStart w:id="210" w:name="_ETM_Q1_844989"/>
      <w:bookmarkEnd w:id="210"/>
      <w:r>
        <w:rPr>
          <w:rtl/>
        </w:rPr>
        <w:t>סהר פינטו:</w:t>
      </w:r>
    </w:p>
    <w:p w:rsidR="0098682B" w:rsidRDefault="0098682B" w:rsidP="0098682B">
      <w:pPr>
        <w:keepNext/>
        <w:rPr>
          <w:rFonts w:hint="cs"/>
          <w:rtl/>
        </w:rPr>
      </w:pPr>
    </w:p>
    <w:p w:rsidR="0098682B" w:rsidRDefault="0098682B" w:rsidP="0098682B">
      <w:pPr>
        <w:rPr>
          <w:rFonts w:hint="cs"/>
          <w:rtl/>
        </w:rPr>
      </w:pPr>
      <w:r>
        <w:rPr>
          <w:rFonts w:hint="cs"/>
          <w:rtl/>
        </w:rPr>
        <w:t xml:space="preserve">זאת גם מגבלה טכנית בעייתית </w:t>
      </w:r>
      <w:bookmarkStart w:id="211" w:name="_ETM_Q1_852442"/>
      <w:bookmarkEnd w:id="211"/>
      <w:r>
        <w:rPr>
          <w:rFonts w:hint="cs"/>
          <w:rtl/>
        </w:rPr>
        <w:t xml:space="preserve">לכל עניין של ממלא מקום. </w:t>
      </w:r>
    </w:p>
    <w:p w:rsidR="0098682B" w:rsidRDefault="0098682B" w:rsidP="0098682B">
      <w:pPr>
        <w:rPr>
          <w:rFonts w:hint="cs"/>
          <w:rtl/>
        </w:rPr>
      </w:pPr>
    </w:p>
    <w:p w:rsidR="0098682B" w:rsidRDefault="0098682B" w:rsidP="0098682B">
      <w:pPr>
        <w:pStyle w:val="a"/>
        <w:keepNext/>
        <w:rPr>
          <w:rFonts w:hint="cs"/>
          <w:rtl/>
        </w:rPr>
      </w:pPr>
      <w:r>
        <w:rPr>
          <w:rtl/>
        </w:rPr>
        <w:t>מירי פרנקל-שור:</w:t>
      </w:r>
    </w:p>
    <w:p w:rsidR="0098682B" w:rsidRDefault="0098682B" w:rsidP="0098682B">
      <w:pPr>
        <w:keepNext/>
        <w:rPr>
          <w:rFonts w:hint="cs"/>
          <w:rtl/>
        </w:rPr>
      </w:pPr>
    </w:p>
    <w:p w:rsidR="0098682B" w:rsidRDefault="0098682B" w:rsidP="0098682B">
      <w:pPr>
        <w:rPr>
          <w:rFonts w:hint="cs"/>
          <w:rtl/>
        </w:rPr>
      </w:pPr>
      <w:r>
        <w:rPr>
          <w:rFonts w:hint="cs"/>
          <w:rtl/>
        </w:rPr>
        <w:t xml:space="preserve">הרי אנחנו חברי הכנסת חברי </w:t>
      </w:r>
      <w:bookmarkStart w:id="212" w:name="_ETM_Q1_858308"/>
      <w:bookmarkEnd w:id="212"/>
      <w:r>
        <w:rPr>
          <w:rFonts w:hint="cs"/>
          <w:rtl/>
        </w:rPr>
        <w:t>הוועדה או ממלא מקום.</w:t>
      </w:r>
    </w:p>
    <w:p w:rsidR="0098682B" w:rsidRDefault="0098682B" w:rsidP="0098682B">
      <w:pPr>
        <w:rPr>
          <w:rFonts w:hint="cs"/>
          <w:rtl/>
        </w:rPr>
      </w:pPr>
    </w:p>
    <w:p w:rsidR="0098682B" w:rsidRDefault="0098682B" w:rsidP="0098682B">
      <w:pPr>
        <w:pStyle w:val="a"/>
        <w:keepNext/>
        <w:rPr>
          <w:rFonts w:hint="cs"/>
          <w:rtl/>
        </w:rPr>
      </w:pPr>
      <w:r>
        <w:rPr>
          <w:rtl/>
        </w:rPr>
        <w:t>סהר פינטו:</w:t>
      </w:r>
    </w:p>
    <w:p w:rsidR="0098682B" w:rsidRDefault="0098682B" w:rsidP="0098682B">
      <w:pPr>
        <w:keepNext/>
        <w:rPr>
          <w:rFonts w:hint="cs"/>
          <w:rtl/>
        </w:rPr>
      </w:pPr>
    </w:p>
    <w:p w:rsidR="0098682B" w:rsidRDefault="0098682B" w:rsidP="00AF4718">
      <w:pPr>
        <w:rPr>
          <w:rFonts w:hint="cs"/>
          <w:rtl/>
        </w:rPr>
      </w:pPr>
      <w:r>
        <w:rPr>
          <w:rFonts w:hint="cs"/>
          <w:rtl/>
        </w:rPr>
        <w:t>ואם בא ממלא מקום קבוע</w:t>
      </w:r>
      <w:r w:rsidR="00AF4718">
        <w:rPr>
          <w:rFonts w:hint="cs"/>
          <w:rtl/>
        </w:rPr>
        <w:t xml:space="preserve"> לא ממוצע, </w:t>
      </w:r>
      <w:bookmarkStart w:id="213" w:name="_ETM_Q1_860582"/>
      <w:bookmarkEnd w:id="213"/>
      <w:r w:rsidR="00AF4718">
        <w:rPr>
          <w:rFonts w:hint="cs"/>
          <w:rtl/>
        </w:rPr>
        <w:t xml:space="preserve">הרי יכול להכניס לו ממלא מקום ארעי. נכון שבחוץ וביטחון </w:t>
      </w:r>
      <w:bookmarkStart w:id="214" w:name="_ETM_Q1_861167"/>
      <w:bookmarkEnd w:id="214"/>
      <w:r w:rsidR="00AF4718">
        <w:rPr>
          <w:rFonts w:hint="cs"/>
          <w:rtl/>
        </w:rPr>
        <w:t xml:space="preserve">אני לא יכול. כמו שבחוץ וביטחון אני גם לא יכול </w:t>
      </w:r>
      <w:bookmarkStart w:id="215" w:name="_ETM_Q1_863698"/>
      <w:bookmarkEnd w:id="215"/>
      <w:r w:rsidR="00AF4718">
        <w:rPr>
          <w:rFonts w:hint="cs"/>
          <w:rtl/>
        </w:rPr>
        <w:t xml:space="preserve">להחליף ממלא מקום קבוע או חבר קבוע אלא כל שלושה </w:t>
      </w:r>
      <w:bookmarkStart w:id="216" w:name="_ETM_Q1_870299"/>
      <w:bookmarkEnd w:id="216"/>
      <w:r w:rsidR="00AF4718">
        <w:rPr>
          <w:rFonts w:hint="cs"/>
          <w:rtl/>
        </w:rPr>
        <w:t>חודשים.</w:t>
      </w:r>
    </w:p>
    <w:p w:rsidR="00AF4718" w:rsidRDefault="00AF4718" w:rsidP="00AF4718">
      <w:pPr>
        <w:rPr>
          <w:rFonts w:hint="cs"/>
          <w:rtl/>
        </w:rPr>
      </w:pPr>
      <w:bookmarkStart w:id="217" w:name="_ETM_Q1_871423"/>
      <w:bookmarkEnd w:id="217"/>
    </w:p>
    <w:p w:rsidR="00AF4718" w:rsidRDefault="00AF4718" w:rsidP="00AF4718">
      <w:pPr>
        <w:pStyle w:val="af"/>
        <w:keepNext/>
        <w:rPr>
          <w:rFonts w:hint="cs"/>
          <w:rtl/>
        </w:rPr>
      </w:pPr>
      <w:bookmarkStart w:id="218" w:name="_ETM_Q1_872110"/>
      <w:bookmarkEnd w:id="218"/>
      <w:r>
        <w:rPr>
          <w:rtl/>
        </w:rPr>
        <w:t>היו"ר יריב לוין:</w:t>
      </w:r>
    </w:p>
    <w:p w:rsidR="00AF4718" w:rsidRDefault="00AF4718" w:rsidP="00AF4718">
      <w:pPr>
        <w:keepNext/>
        <w:rPr>
          <w:rFonts w:hint="cs"/>
          <w:rtl/>
        </w:rPr>
      </w:pPr>
    </w:p>
    <w:p w:rsidR="00AF4718" w:rsidRDefault="00AF4718" w:rsidP="00AF4718">
      <w:pPr>
        <w:rPr>
          <w:rFonts w:hint="cs"/>
          <w:rtl/>
        </w:rPr>
      </w:pPr>
      <w:r>
        <w:rPr>
          <w:rFonts w:hint="cs"/>
          <w:rtl/>
        </w:rPr>
        <w:t>זה פתח למניפולציות.</w:t>
      </w:r>
    </w:p>
    <w:p w:rsidR="00AF4718" w:rsidRDefault="00AF4718" w:rsidP="00AF4718">
      <w:pPr>
        <w:rPr>
          <w:rFonts w:hint="cs"/>
          <w:rtl/>
        </w:rPr>
      </w:pPr>
      <w:bookmarkStart w:id="219" w:name="_ETM_Q1_864917"/>
      <w:bookmarkEnd w:id="219"/>
    </w:p>
    <w:p w:rsidR="00AF4718" w:rsidRDefault="00AF4718" w:rsidP="00AF4718">
      <w:pPr>
        <w:pStyle w:val="a"/>
        <w:keepNext/>
        <w:rPr>
          <w:rFonts w:hint="cs"/>
          <w:rtl/>
        </w:rPr>
      </w:pPr>
      <w:bookmarkStart w:id="220" w:name="_ETM_Q1_865229"/>
      <w:bookmarkEnd w:id="220"/>
      <w:r>
        <w:rPr>
          <w:rtl/>
        </w:rPr>
        <w:t>סהר פינטו:</w:t>
      </w:r>
    </w:p>
    <w:p w:rsidR="00AF4718" w:rsidRDefault="00AF4718" w:rsidP="00AF4718">
      <w:pPr>
        <w:keepNext/>
        <w:rPr>
          <w:rFonts w:hint="cs"/>
          <w:rtl/>
        </w:rPr>
      </w:pPr>
    </w:p>
    <w:p w:rsidR="00AF4718" w:rsidRDefault="00AF4718" w:rsidP="00AF4718">
      <w:pPr>
        <w:rPr>
          <w:rFonts w:hint="cs"/>
          <w:rtl/>
        </w:rPr>
      </w:pPr>
      <w:r>
        <w:rPr>
          <w:rFonts w:hint="cs"/>
          <w:rtl/>
        </w:rPr>
        <w:t xml:space="preserve">בדיוק. אני פשוט ארוץ ערב לפני ליריב </w:t>
      </w:r>
      <w:bookmarkStart w:id="221" w:name="_ETM_Q1_877721"/>
      <w:bookmarkEnd w:id="221"/>
      <w:r>
        <w:rPr>
          <w:rFonts w:hint="cs"/>
          <w:rtl/>
        </w:rPr>
        <w:t>ואני אגיד לו שיחליף.</w:t>
      </w:r>
    </w:p>
    <w:p w:rsidR="00AF4718" w:rsidRDefault="00AF4718" w:rsidP="00AF4718">
      <w:pPr>
        <w:rPr>
          <w:rFonts w:hint="cs"/>
          <w:rtl/>
        </w:rPr>
      </w:pPr>
    </w:p>
    <w:p w:rsidR="00AF4718" w:rsidRDefault="00AF4718" w:rsidP="00AF4718">
      <w:pPr>
        <w:pStyle w:val="af"/>
        <w:keepNext/>
        <w:rPr>
          <w:rFonts w:hint="cs"/>
          <w:rtl/>
        </w:rPr>
      </w:pPr>
      <w:r>
        <w:rPr>
          <w:rtl/>
        </w:rPr>
        <w:t>היו"ר יריב לוין:</w:t>
      </w:r>
    </w:p>
    <w:p w:rsidR="00AF4718" w:rsidRDefault="00AF4718" w:rsidP="00AF4718">
      <w:pPr>
        <w:keepNext/>
        <w:rPr>
          <w:rFonts w:hint="cs"/>
          <w:rtl/>
        </w:rPr>
      </w:pPr>
    </w:p>
    <w:p w:rsidR="00AF4718" w:rsidRDefault="00AF4718" w:rsidP="00AF4718">
      <w:pPr>
        <w:rPr>
          <w:rFonts w:hint="cs"/>
          <w:rtl/>
        </w:rPr>
      </w:pPr>
      <w:r>
        <w:rPr>
          <w:rFonts w:hint="cs"/>
          <w:rtl/>
        </w:rPr>
        <w:t xml:space="preserve">אני אכריז על הישיבה חסויה בגלל </w:t>
      </w:r>
      <w:bookmarkStart w:id="222" w:name="_ETM_Q1_880775"/>
      <w:bookmarkEnd w:id="222"/>
      <w:r>
        <w:rPr>
          <w:rFonts w:hint="cs"/>
          <w:rtl/>
        </w:rPr>
        <w:t xml:space="preserve">שאני יודע שאתה לא יכול להחליף. הרי גם לשם אנחנו יכולים להגיע. </w:t>
      </w:r>
    </w:p>
    <w:p w:rsidR="00AF4718" w:rsidRDefault="00AF4718" w:rsidP="00AF4718">
      <w:pPr>
        <w:rPr>
          <w:rFonts w:hint="cs"/>
          <w:rtl/>
        </w:rPr>
      </w:pPr>
      <w:bookmarkStart w:id="223" w:name="_ETM_Q1_878045"/>
      <w:bookmarkEnd w:id="223"/>
    </w:p>
    <w:p w:rsidR="00AF4718" w:rsidRDefault="00AF4718" w:rsidP="00AF4718">
      <w:pPr>
        <w:pStyle w:val="a"/>
        <w:keepNext/>
        <w:rPr>
          <w:rFonts w:hint="cs"/>
          <w:rtl/>
        </w:rPr>
      </w:pPr>
      <w:bookmarkStart w:id="224" w:name="_ETM_Q1_878671"/>
      <w:bookmarkStart w:id="225" w:name="_ETM_Q1_882686"/>
      <w:bookmarkEnd w:id="224"/>
      <w:bookmarkEnd w:id="225"/>
      <w:r>
        <w:rPr>
          <w:rtl/>
        </w:rPr>
        <w:t>סהר פינטו:</w:t>
      </w:r>
    </w:p>
    <w:p w:rsidR="00AF4718" w:rsidRDefault="00AF4718" w:rsidP="00AF4718">
      <w:pPr>
        <w:keepNext/>
        <w:rPr>
          <w:rFonts w:hint="cs"/>
          <w:rtl/>
        </w:rPr>
      </w:pPr>
    </w:p>
    <w:p w:rsidR="00AF4718" w:rsidRDefault="00AF4718" w:rsidP="00AF4718">
      <w:pPr>
        <w:rPr>
          <w:rFonts w:hint="cs"/>
          <w:rtl/>
        </w:rPr>
      </w:pPr>
      <w:r>
        <w:rPr>
          <w:rFonts w:hint="cs"/>
          <w:rtl/>
        </w:rPr>
        <w:t>זה כבר בכלל בעיה אחרת.</w:t>
      </w:r>
      <w:r w:rsidR="000840DD">
        <w:rPr>
          <w:rFonts w:hint="cs"/>
          <w:rtl/>
        </w:rPr>
        <w:t xml:space="preserve"> </w:t>
      </w:r>
      <w:bookmarkStart w:id="226" w:name="_ETM_Q1_878130"/>
      <w:bookmarkEnd w:id="226"/>
      <w:r w:rsidR="000840DD">
        <w:rPr>
          <w:rFonts w:hint="cs"/>
          <w:rtl/>
        </w:rPr>
        <w:t xml:space="preserve">זה יכול ליצור איזו מניפולציה טכנית שערב לפני מחליפים חברים </w:t>
      </w:r>
      <w:bookmarkStart w:id="227" w:name="_ETM_Q1_890630"/>
      <w:bookmarkEnd w:id="227"/>
      <w:r w:rsidR="000840DD">
        <w:rPr>
          <w:rFonts w:hint="cs"/>
          <w:rtl/>
        </w:rPr>
        <w:t xml:space="preserve">או ממלאי מקום קבועים רק בשביל אותה ישיבה. </w:t>
      </w:r>
    </w:p>
    <w:p w:rsidR="000840DD" w:rsidRDefault="000840DD" w:rsidP="00AF4718">
      <w:pPr>
        <w:rPr>
          <w:rFonts w:hint="cs"/>
          <w:rtl/>
        </w:rPr>
      </w:pPr>
      <w:bookmarkStart w:id="228" w:name="_ETM_Q1_887677"/>
      <w:bookmarkEnd w:id="228"/>
    </w:p>
    <w:p w:rsidR="000840DD" w:rsidRDefault="000840DD" w:rsidP="000840DD">
      <w:pPr>
        <w:pStyle w:val="af"/>
        <w:keepNext/>
        <w:rPr>
          <w:rFonts w:hint="cs"/>
          <w:rtl/>
        </w:rPr>
      </w:pPr>
      <w:bookmarkStart w:id="229" w:name="_ETM_Q1_888300"/>
      <w:bookmarkEnd w:id="229"/>
      <w:r>
        <w:rPr>
          <w:rtl/>
        </w:rPr>
        <w:t>היו"ר יריב לוין:</w:t>
      </w:r>
    </w:p>
    <w:p w:rsidR="000840DD" w:rsidRDefault="000840DD" w:rsidP="000840DD">
      <w:pPr>
        <w:keepNext/>
        <w:rPr>
          <w:rFonts w:hint="cs"/>
          <w:rtl/>
        </w:rPr>
      </w:pPr>
    </w:p>
    <w:p w:rsidR="000840DD" w:rsidRDefault="000840DD" w:rsidP="000840DD">
      <w:pPr>
        <w:rPr>
          <w:rFonts w:hint="cs"/>
          <w:rtl/>
        </w:rPr>
      </w:pPr>
      <w:r>
        <w:rPr>
          <w:rFonts w:hint="cs"/>
          <w:rtl/>
        </w:rPr>
        <w:t xml:space="preserve">מירי, אני אגיד לך דבר אחד: במקרה נדיר, שזה נדרש בוועדה שכדרך </w:t>
      </w:r>
      <w:bookmarkStart w:id="230" w:name="_ETM_Q1_899643"/>
      <w:bookmarkEnd w:id="230"/>
      <w:r>
        <w:rPr>
          <w:rFonts w:hint="cs"/>
          <w:rtl/>
        </w:rPr>
        <w:t>המלך היא לא פועלת כוועדה חסויה ועולה</w:t>
      </w:r>
      <w:r w:rsidR="0009551E">
        <w:rPr>
          <w:rFonts w:hint="cs"/>
          <w:rtl/>
        </w:rPr>
        <w:t xml:space="preserve"> בה עניין כל-כך </w:t>
      </w:r>
      <w:bookmarkStart w:id="231" w:name="_ETM_Q1_903587"/>
      <w:bookmarkEnd w:id="231"/>
      <w:r w:rsidR="0009551E">
        <w:rPr>
          <w:rFonts w:hint="cs"/>
          <w:rtl/>
        </w:rPr>
        <w:t xml:space="preserve">רגיש שמחייב את סגירת הדיון, אז אל"ף אני לא בטוח </w:t>
      </w:r>
      <w:bookmarkStart w:id="232" w:name="_ETM_Q1_903192"/>
      <w:bookmarkEnd w:id="232"/>
      <w:r w:rsidR="0009551E">
        <w:rPr>
          <w:rFonts w:hint="cs"/>
          <w:rtl/>
        </w:rPr>
        <w:t>שיהיה הפורום המתאים בכלל לדון בזה אם זה באמת המצב.</w:t>
      </w:r>
    </w:p>
    <w:p w:rsidR="0009551E" w:rsidRDefault="0009551E" w:rsidP="000840DD">
      <w:pPr>
        <w:rPr>
          <w:rFonts w:hint="cs"/>
          <w:rtl/>
        </w:rPr>
      </w:pPr>
      <w:bookmarkStart w:id="233" w:name="_ETM_Q1_912816"/>
      <w:bookmarkEnd w:id="233"/>
    </w:p>
    <w:p w:rsidR="0009551E" w:rsidRDefault="0009551E" w:rsidP="000840DD">
      <w:pPr>
        <w:rPr>
          <w:rFonts w:hint="cs"/>
          <w:rtl/>
        </w:rPr>
      </w:pPr>
      <w:r>
        <w:rPr>
          <w:rFonts w:hint="cs"/>
          <w:rtl/>
        </w:rPr>
        <w:t>בי</w:t>
      </w:r>
      <w:bookmarkStart w:id="234" w:name="_ETM_Q1_913255"/>
      <w:bookmarkEnd w:id="234"/>
      <w:r>
        <w:rPr>
          <w:rFonts w:hint="cs"/>
          <w:rtl/>
        </w:rPr>
        <w:t xml:space="preserve">"ת, </w:t>
      </w:r>
      <w:bookmarkStart w:id="235" w:name="_ETM_Q1_914300"/>
      <w:bookmarkEnd w:id="235"/>
      <w:r>
        <w:rPr>
          <w:rFonts w:hint="cs"/>
          <w:rtl/>
        </w:rPr>
        <w:t xml:space="preserve">אני בטוח שבמצב נדיר כזה, אם יהיה ויהיה חשש ויהיה </w:t>
      </w:r>
      <w:bookmarkStart w:id="236" w:name="_ETM_Q1_917838"/>
      <w:bookmarkEnd w:id="236"/>
      <w:r>
        <w:rPr>
          <w:rFonts w:hint="cs"/>
          <w:rtl/>
        </w:rPr>
        <w:t xml:space="preserve">רצון שחבר כנסת כזה או אחר, שקבוצת חברי כנסת כזאת </w:t>
      </w:r>
      <w:bookmarkStart w:id="237" w:name="_ETM_Q1_919554"/>
      <w:bookmarkEnd w:id="237"/>
      <w:r>
        <w:rPr>
          <w:rFonts w:hint="cs"/>
          <w:rtl/>
        </w:rPr>
        <w:t xml:space="preserve">או אחרת שאינם בוועדה, לא יהיו שותפים לתהליך הזה, אפשר יהיה למצוא את הדרכים איך עושים </w:t>
      </w:r>
      <w:bookmarkStart w:id="238" w:name="_ETM_Q1_926814"/>
      <w:bookmarkEnd w:id="238"/>
      <w:r>
        <w:rPr>
          <w:rFonts w:hint="cs"/>
          <w:rtl/>
        </w:rPr>
        <w:t xml:space="preserve">את זה. אני לא רואה מקרה כזה. </w:t>
      </w:r>
      <w:r w:rsidR="006A7F57">
        <w:rPr>
          <w:rFonts w:hint="cs"/>
          <w:rtl/>
        </w:rPr>
        <w:t xml:space="preserve">אם מישהו יגיע </w:t>
      </w:r>
      <w:bookmarkStart w:id="239" w:name="_ETM_Q1_928194"/>
      <w:bookmarkEnd w:id="239"/>
      <w:r w:rsidR="006A7F57">
        <w:rPr>
          <w:rFonts w:hint="cs"/>
          <w:rtl/>
        </w:rPr>
        <w:t xml:space="preserve">פעם למצב כזה </w:t>
      </w:r>
      <w:r w:rsidR="006A7F57">
        <w:rPr>
          <w:rtl/>
        </w:rPr>
        <w:t>–</w:t>
      </w:r>
      <w:r w:rsidR="006A7F57">
        <w:rPr>
          <w:rFonts w:hint="cs"/>
          <w:rtl/>
        </w:rPr>
        <w:t xml:space="preserve"> אני לא רוצה לקבוע כלל שייתן </w:t>
      </w:r>
      <w:bookmarkStart w:id="240" w:name="_ETM_Q1_927785"/>
      <w:bookmarkEnd w:id="240"/>
      <w:r w:rsidR="006A7F57">
        <w:rPr>
          <w:rFonts w:hint="cs"/>
          <w:rtl/>
        </w:rPr>
        <w:t xml:space="preserve">לי כיושב ראש ועדה סמכות לסגור את הדלת בפני חברי </w:t>
      </w:r>
      <w:bookmarkStart w:id="241" w:name="_ETM_Q1_926599"/>
      <w:bookmarkEnd w:id="241"/>
      <w:r w:rsidR="006A7F57">
        <w:rPr>
          <w:rFonts w:hint="cs"/>
          <w:rtl/>
        </w:rPr>
        <w:t xml:space="preserve">כנסת כי החלטתי שזה חסוי. </w:t>
      </w:r>
    </w:p>
    <w:p w:rsidR="006A7F57" w:rsidRDefault="006A7F57" w:rsidP="000840DD">
      <w:pPr>
        <w:rPr>
          <w:rFonts w:hint="cs"/>
          <w:rtl/>
        </w:rPr>
      </w:pPr>
      <w:bookmarkStart w:id="242" w:name="_ETM_Q1_938099"/>
      <w:bookmarkEnd w:id="242"/>
    </w:p>
    <w:p w:rsidR="006A7F57" w:rsidRDefault="006A7F57" w:rsidP="000840DD">
      <w:pPr>
        <w:rPr>
          <w:rFonts w:hint="cs"/>
          <w:rtl/>
        </w:rPr>
      </w:pPr>
      <w:bookmarkStart w:id="243" w:name="_ETM_Q1_938788"/>
      <w:bookmarkEnd w:id="243"/>
      <w:r>
        <w:rPr>
          <w:rFonts w:hint="cs"/>
          <w:rtl/>
        </w:rPr>
        <w:t>את יודעת, השמים הם הגבול.</w:t>
      </w:r>
    </w:p>
    <w:p w:rsidR="006A7F57" w:rsidRDefault="006A7F57" w:rsidP="000840DD">
      <w:pPr>
        <w:rPr>
          <w:rFonts w:hint="cs"/>
          <w:rtl/>
        </w:rPr>
      </w:pPr>
      <w:bookmarkStart w:id="244" w:name="_ETM_Q1_942039"/>
      <w:bookmarkEnd w:id="244"/>
    </w:p>
    <w:p w:rsidR="006A7F57" w:rsidRDefault="006A7F57" w:rsidP="006A7F57">
      <w:pPr>
        <w:pStyle w:val="a"/>
        <w:keepNext/>
        <w:rPr>
          <w:rFonts w:hint="cs"/>
          <w:rtl/>
        </w:rPr>
      </w:pPr>
      <w:r>
        <w:rPr>
          <w:rtl/>
        </w:rPr>
        <w:t>מירי פרנקל-שור:</w:t>
      </w:r>
    </w:p>
    <w:p w:rsidR="006A7F57" w:rsidRDefault="006A7F57" w:rsidP="006A7F57">
      <w:pPr>
        <w:keepNext/>
        <w:rPr>
          <w:rFonts w:hint="cs"/>
          <w:rtl/>
        </w:rPr>
      </w:pPr>
    </w:p>
    <w:p w:rsidR="006A7F57" w:rsidRDefault="006A7F57" w:rsidP="006A7F57">
      <w:pPr>
        <w:rPr>
          <w:rFonts w:hint="cs"/>
          <w:rtl/>
        </w:rPr>
      </w:pPr>
      <w:r>
        <w:rPr>
          <w:rFonts w:hint="cs"/>
          <w:rtl/>
        </w:rPr>
        <w:t xml:space="preserve">מצד </w:t>
      </w:r>
      <w:bookmarkStart w:id="245" w:name="_ETM_Q1_936179"/>
      <w:bookmarkEnd w:id="245"/>
      <w:r>
        <w:rPr>
          <w:rFonts w:hint="cs"/>
          <w:rtl/>
        </w:rPr>
        <w:t xml:space="preserve">שני, </w:t>
      </w:r>
      <w:r w:rsidR="001662C8">
        <w:rPr>
          <w:rFonts w:hint="cs"/>
          <w:rtl/>
        </w:rPr>
        <w:t xml:space="preserve">רק נקודת מבט אחרת. הפיתרון הוא הקמת ועדת משנה לפי סעיף 5 לחוק הכנסת ואז אתה ממדר את </w:t>
      </w:r>
      <w:bookmarkStart w:id="246" w:name="_ETM_Q1_942547"/>
      <w:bookmarkEnd w:id="246"/>
      <w:r w:rsidR="001662C8">
        <w:rPr>
          <w:rFonts w:hint="cs"/>
          <w:rtl/>
        </w:rPr>
        <w:t xml:space="preserve">מליאת הוועדה. </w:t>
      </w:r>
    </w:p>
    <w:p w:rsidR="001662C8" w:rsidRDefault="001662C8" w:rsidP="006A7F57">
      <w:pPr>
        <w:rPr>
          <w:rFonts w:hint="cs"/>
          <w:rtl/>
        </w:rPr>
      </w:pPr>
      <w:bookmarkStart w:id="247" w:name="_ETM_Q1_949735"/>
      <w:bookmarkEnd w:id="247"/>
    </w:p>
    <w:p w:rsidR="001662C8" w:rsidRDefault="001662C8" w:rsidP="001662C8">
      <w:pPr>
        <w:pStyle w:val="af"/>
        <w:keepNext/>
        <w:rPr>
          <w:rFonts w:hint="cs"/>
          <w:rtl/>
        </w:rPr>
      </w:pPr>
      <w:bookmarkStart w:id="248" w:name="_ETM_Q1_950396"/>
      <w:bookmarkEnd w:id="248"/>
      <w:r>
        <w:rPr>
          <w:rtl/>
        </w:rPr>
        <w:t>היו"ר יריב לוין:</w:t>
      </w:r>
    </w:p>
    <w:p w:rsidR="001662C8" w:rsidRDefault="001662C8" w:rsidP="001662C8">
      <w:pPr>
        <w:keepNext/>
        <w:rPr>
          <w:rFonts w:hint="cs"/>
          <w:rtl/>
        </w:rPr>
      </w:pPr>
    </w:p>
    <w:p w:rsidR="001662C8" w:rsidRDefault="001662C8" w:rsidP="001662C8">
      <w:pPr>
        <w:rPr>
          <w:rFonts w:hint="cs"/>
          <w:rtl/>
        </w:rPr>
      </w:pPr>
      <w:r>
        <w:rPr>
          <w:rFonts w:hint="cs"/>
          <w:rtl/>
        </w:rPr>
        <w:t xml:space="preserve">יכול להיות, אבל עדיין אז זה בא </w:t>
      </w:r>
      <w:bookmarkStart w:id="249" w:name="_ETM_Q1_952216"/>
      <w:bookmarkEnd w:id="249"/>
      <w:r>
        <w:rPr>
          <w:rFonts w:hint="cs"/>
          <w:rtl/>
        </w:rPr>
        <w:t xml:space="preserve">לוועדה וכולם יודעים שהלכו ומידרו את הוועדה והקימו גוף יותר </w:t>
      </w:r>
      <w:bookmarkStart w:id="250" w:name="_ETM_Q1_958903"/>
      <w:bookmarkEnd w:id="250"/>
      <w:r>
        <w:rPr>
          <w:rFonts w:hint="cs"/>
          <w:rtl/>
        </w:rPr>
        <w:t xml:space="preserve">מצומצם על כל המשמעויות של זה. </w:t>
      </w:r>
    </w:p>
    <w:p w:rsidR="001662C8" w:rsidRDefault="001662C8" w:rsidP="001662C8">
      <w:pPr>
        <w:rPr>
          <w:rFonts w:hint="cs"/>
          <w:rtl/>
        </w:rPr>
      </w:pPr>
      <w:bookmarkStart w:id="251" w:name="_ETM_Q1_954757"/>
      <w:bookmarkEnd w:id="251"/>
    </w:p>
    <w:p w:rsidR="001662C8" w:rsidRDefault="001662C8" w:rsidP="001662C8">
      <w:pPr>
        <w:rPr>
          <w:rFonts w:hint="cs"/>
          <w:rtl/>
        </w:rPr>
      </w:pPr>
      <w:bookmarkStart w:id="252" w:name="_ETM_Q1_955382"/>
      <w:bookmarkEnd w:id="252"/>
      <w:r>
        <w:rPr>
          <w:rFonts w:hint="cs"/>
          <w:rtl/>
        </w:rPr>
        <w:t xml:space="preserve">ישנן דרכים לפתור את </w:t>
      </w:r>
      <w:bookmarkStart w:id="253" w:name="_ETM_Q1_957791"/>
      <w:bookmarkEnd w:id="253"/>
      <w:r>
        <w:rPr>
          <w:rFonts w:hint="cs"/>
          <w:rtl/>
        </w:rPr>
        <w:t xml:space="preserve">זה. זה ברור לגמרי שזה צריך להיעשות במקרה סופר קיצוני </w:t>
      </w:r>
      <w:bookmarkStart w:id="254" w:name="_ETM_Q1_961372"/>
      <w:bookmarkEnd w:id="254"/>
      <w:r>
        <w:rPr>
          <w:rFonts w:hint="cs"/>
          <w:rtl/>
        </w:rPr>
        <w:t xml:space="preserve">כי אחרת תקום צעקה ומאוד מוצדקת, מה פתאום מבצעים תהליך </w:t>
      </w:r>
      <w:bookmarkStart w:id="255" w:name="_ETM_Q1_970311"/>
      <w:bookmarkEnd w:id="255"/>
      <w:r>
        <w:rPr>
          <w:rFonts w:hint="cs"/>
          <w:rtl/>
        </w:rPr>
        <w:t xml:space="preserve">מהסוג הזה. </w:t>
      </w:r>
    </w:p>
    <w:p w:rsidR="00AF4718" w:rsidRDefault="00AF4718" w:rsidP="00AF4718">
      <w:pPr>
        <w:rPr>
          <w:rFonts w:hint="cs"/>
          <w:rtl/>
        </w:rPr>
      </w:pPr>
    </w:p>
    <w:p w:rsidR="005556BC" w:rsidRDefault="005556BC" w:rsidP="005556BC">
      <w:pPr>
        <w:rPr>
          <w:rFonts w:hint="cs"/>
          <w:rtl/>
        </w:rPr>
      </w:pPr>
      <w:bookmarkStart w:id="256" w:name="_ETM_Q1_741515"/>
      <w:bookmarkStart w:id="257" w:name="_ETM_Q1_724809"/>
      <w:bookmarkStart w:id="258" w:name="_ETM_Q1_647591"/>
      <w:bookmarkStart w:id="259" w:name="_ETM_Q1_648049"/>
      <w:bookmarkStart w:id="260" w:name="_ETM_Q1_760000"/>
      <w:bookmarkStart w:id="261" w:name="_ETM_Q1_859000"/>
      <w:bookmarkStart w:id="262" w:name="_ETM_Q1_863000"/>
      <w:bookmarkEnd w:id="256"/>
      <w:bookmarkEnd w:id="257"/>
      <w:bookmarkEnd w:id="258"/>
      <w:bookmarkEnd w:id="259"/>
      <w:bookmarkEnd w:id="260"/>
      <w:bookmarkEnd w:id="261"/>
      <w:bookmarkEnd w:id="262"/>
    </w:p>
    <w:p w:rsidR="005556BC" w:rsidRDefault="004B4969" w:rsidP="005556BC">
      <w:pPr>
        <w:pStyle w:val="a"/>
        <w:keepNext/>
        <w:rPr>
          <w:rFonts w:hint="cs"/>
          <w:rtl/>
        </w:rPr>
      </w:pPr>
      <w:bookmarkStart w:id="263" w:name="_ETM_Q1_937000"/>
      <w:bookmarkEnd w:id="263"/>
      <w:r>
        <w:rPr>
          <w:rtl/>
        </w:rPr>
        <w:t>ארבל אסטרחן</w:t>
      </w:r>
      <w:r w:rsidR="005556BC">
        <w:rPr>
          <w:rtl/>
        </w:rPr>
        <w:t>:</w:t>
      </w:r>
    </w:p>
    <w:p w:rsidR="005556BC" w:rsidRDefault="005556BC" w:rsidP="005556BC">
      <w:pPr>
        <w:keepNext/>
        <w:rPr>
          <w:rFonts w:hint="cs"/>
          <w:rtl/>
        </w:rPr>
      </w:pPr>
    </w:p>
    <w:p w:rsidR="001662C8" w:rsidRDefault="001662C8" w:rsidP="005556BC">
      <w:pPr>
        <w:rPr>
          <w:rFonts w:hint="cs"/>
          <w:rtl/>
        </w:rPr>
      </w:pPr>
      <w:r>
        <w:rPr>
          <w:rFonts w:hint="cs"/>
          <w:rtl/>
        </w:rPr>
        <w:t xml:space="preserve">אז כשאנחנו מדברים על הכלל אז כל ח"כ </w:t>
      </w:r>
      <w:bookmarkStart w:id="264" w:name="_ETM_Q1_978123"/>
      <w:bookmarkEnd w:id="264"/>
      <w:r>
        <w:rPr>
          <w:rFonts w:hint="cs"/>
          <w:rtl/>
        </w:rPr>
        <w:t xml:space="preserve">יכול להיכנס לכל ועדה. אנחנו נגיד שבוועדות חסויות של ועדת חוץ וביטחון והמשותפת לתקציב הביטחון, ששם גם אמרנו שאין ממלאי </w:t>
      </w:r>
      <w:bookmarkStart w:id="265" w:name="_ETM_Q1_990028"/>
      <w:bookmarkEnd w:id="265"/>
      <w:r>
        <w:rPr>
          <w:rFonts w:hint="cs"/>
          <w:rtl/>
        </w:rPr>
        <w:t xml:space="preserve">מקום - - - </w:t>
      </w:r>
    </w:p>
    <w:p w:rsidR="001662C8" w:rsidRDefault="001662C8" w:rsidP="005556BC">
      <w:pPr>
        <w:rPr>
          <w:rFonts w:hint="cs"/>
          <w:rtl/>
        </w:rPr>
      </w:pPr>
    </w:p>
    <w:p w:rsidR="001662C8" w:rsidRDefault="001662C8" w:rsidP="001662C8">
      <w:pPr>
        <w:pStyle w:val="af"/>
        <w:keepNext/>
        <w:rPr>
          <w:rFonts w:hint="cs"/>
          <w:rtl/>
        </w:rPr>
      </w:pPr>
      <w:r>
        <w:rPr>
          <w:rtl/>
        </w:rPr>
        <w:t>היו"ר יריב לוין:</w:t>
      </w:r>
    </w:p>
    <w:p w:rsidR="001662C8" w:rsidRDefault="001662C8" w:rsidP="001662C8">
      <w:pPr>
        <w:keepNext/>
        <w:rPr>
          <w:rFonts w:hint="cs"/>
          <w:rtl/>
        </w:rPr>
      </w:pPr>
    </w:p>
    <w:p w:rsidR="001662C8" w:rsidRDefault="001662C8" w:rsidP="001662C8">
      <w:pPr>
        <w:rPr>
          <w:rFonts w:hint="cs"/>
          <w:rtl/>
        </w:rPr>
      </w:pPr>
      <w:r>
        <w:rPr>
          <w:rFonts w:hint="cs"/>
          <w:rtl/>
        </w:rPr>
        <w:t xml:space="preserve">זאת ועדה שהיא חסויה על-פי כל </w:t>
      </w:r>
      <w:bookmarkStart w:id="266" w:name="_ETM_Q1_985478"/>
      <w:bookmarkEnd w:id="266"/>
      <w:r>
        <w:rPr>
          <w:rFonts w:hint="cs"/>
          <w:rtl/>
        </w:rPr>
        <w:t>חיקוק.</w:t>
      </w:r>
      <w:r w:rsidR="0024041D">
        <w:rPr>
          <w:rFonts w:hint="cs"/>
          <w:rtl/>
        </w:rPr>
        <w:t xml:space="preserve"> הייתי קובע את זה כי מחר אולי יהיה עוד דבר חקיקה שלא קיים היום. </w:t>
      </w:r>
    </w:p>
    <w:p w:rsidR="001662C8" w:rsidRDefault="001662C8" w:rsidP="001662C8">
      <w:pPr>
        <w:rPr>
          <w:rFonts w:hint="cs"/>
          <w:rtl/>
        </w:rPr>
      </w:pPr>
      <w:bookmarkStart w:id="267" w:name="_ETM_Q1_986478"/>
      <w:bookmarkEnd w:id="267"/>
    </w:p>
    <w:p w:rsidR="001662C8" w:rsidRDefault="001662C8" w:rsidP="001662C8">
      <w:pPr>
        <w:pStyle w:val="a"/>
        <w:keepNext/>
        <w:rPr>
          <w:rFonts w:hint="cs"/>
          <w:rtl/>
        </w:rPr>
      </w:pPr>
      <w:bookmarkStart w:id="268" w:name="_ETM_Q1_986842"/>
      <w:bookmarkEnd w:id="268"/>
      <w:r>
        <w:rPr>
          <w:rtl/>
        </w:rPr>
        <w:t>ארבל אסטרחן:</w:t>
      </w:r>
    </w:p>
    <w:p w:rsidR="001662C8" w:rsidRDefault="001662C8" w:rsidP="001662C8">
      <w:pPr>
        <w:keepNext/>
        <w:rPr>
          <w:rFonts w:hint="cs"/>
          <w:rtl/>
        </w:rPr>
      </w:pPr>
    </w:p>
    <w:p w:rsidR="0024041D" w:rsidRDefault="0024041D" w:rsidP="0024041D">
      <w:pPr>
        <w:rPr>
          <w:rFonts w:hint="cs"/>
          <w:rtl/>
        </w:rPr>
      </w:pPr>
      <w:r>
        <w:rPr>
          <w:rFonts w:hint="cs"/>
          <w:rtl/>
        </w:rPr>
        <w:t xml:space="preserve">אז ישיבות שנקבע בחקיקה שהן </w:t>
      </w:r>
      <w:bookmarkStart w:id="269" w:name="_ETM_Q1_1003994"/>
      <w:bookmarkEnd w:id="269"/>
      <w:r>
        <w:rPr>
          <w:rFonts w:hint="cs"/>
          <w:rtl/>
        </w:rPr>
        <w:t xml:space="preserve">יהיו חסויות. זה חוץ וביטחון, משותפת ועל-פי חיקוק. במקרה זה </w:t>
      </w:r>
      <w:bookmarkStart w:id="270" w:name="_ETM_Q1_1012838"/>
      <w:bookmarkEnd w:id="270"/>
      <w:r>
        <w:rPr>
          <w:rFonts w:hint="cs"/>
          <w:rtl/>
        </w:rPr>
        <w:t xml:space="preserve">רק חבר וממלא מקום קבוע. </w:t>
      </w:r>
      <w:bookmarkStart w:id="271" w:name="_ETM_Q1_944000"/>
      <w:bookmarkEnd w:id="271"/>
    </w:p>
    <w:p w:rsidR="0024041D" w:rsidRDefault="0024041D" w:rsidP="0024041D">
      <w:pPr>
        <w:rPr>
          <w:rFonts w:hint="cs"/>
          <w:rtl/>
        </w:rPr>
      </w:pPr>
    </w:p>
    <w:p w:rsidR="005556BC" w:rsidRDefault="00891517" w:rsidP="00547984">
      <w:pPr>
        <w:rPr>
          <w:rFonts w:hint="cs"/>
          <w:rtl/>
        </w:rPr>
      </w:pPr>
      <w:r>
        <w:rPr>
          <w:rFonts w:hint="cs"/>
          <w:rtl/>
        </w:rPr>
        <w:t xml:space="preserve">אני חושבת שאולי גם </w:t>
      </w:r>
      <w:bookmarkStart w:id="272" w:name="_ETM_Q1_1020169"/>
      <w:bookmarkEnd w:id="272"/>
      <w:r>
        <w:rPr>
          <w:rFonts w:hint="cs"/>
          <w:rtl/>
        </w:rPr>
        <w:t>את אותן אלה שהן חסויות על-פי חיקוק</w:t>
      </w:r>
      <w:r w:rsidR="005556BC">
        <w:rPr>
          <w:rFonts w:hint="cs"/>
          <w:rtl/>
        </w:rPr>
        <w:t xml:space="preserve"> </w:t>
      </w:r>
      <w:r>
        <w:rPr>
          <w:rFonts w:hint="cs"/>
          <w:rtl/>
        </w:rPr>
        <w:t xml:space="preserve">היינו צריכים להחריג כשאמרנו </w:t>
      </w:r>
      <w:bookmarkStart w:id="273" w:name="_ETM_Q1_1024790"/>
      <w:bookmarkEnd w:id="273"/>
      <w:r>
        <w:rPr>
          <w:rFonts w:hint="cs"/>
          <w:rtl/>
        </w:rPr>
        <w:t xml:space="preserve">שלא יחולו הכללים על </w:t>
      </w:r>
      <w:r w:rsidR="00547984">
        <w:rPr>
          <w:rFonts w:hint="cs"/>
          <w:rtl/>
        </w:rPr>
        <w:t xml:space="preserve">ממלא </w:t>
      </w:r>
      <w:r>
        <w:rPr>
          <w:rFonts w:hint="cs"/>
          <w:rtl/>
        </w:rPr>
        <w:t xml:space="preserve">מקום ארעי, בעצם הן צריכות </w:t>
      </w:r>
      <w:bookmarkStart w:id="274" w:name="_ETM_Q1_1032289"/>
      <w:bookmarkEnd w:id="274"/>
      <w:r>
        <w:rPr>
          <w:rFonts w:hint="cs"/>
          <w:rtl/>
        </w:rPr>
        <w:t>לחול גם כאן.</w:t>
      </w:r>
    </w:p>
    <w:p w:rsidR="00891517" w:rsidRDefault="00891517" w:rsidP="00891517">
      <w:pPr>
        <w:rPr>
          <w:rFonts w:hint="cs"/>
          <w:rtl/>
        </w:rPr>
      </w:pPr>
    </w:p>
    <w:p w:rsidR="00891517" w:rsidRDefault="00891517" w:rsidP="00891517">
      <w:pPr>
        <w:pStyle w:val="a"/>
        <w:keepNext/>
        <w:rPr>
          <w:rFonts w:hint="cs"/>
          <w:rtl/>
        </w:rPr>
      </w:pPr>
      <w:r>
        <w:rPr>
          <w:rtl/>
        </w:rPr>
        <w:t>מירי פרנקל-שור:</w:t>
      </w:r>
    </w:p>
    <w:p w:rsidR="00891517" w:rsidRDefault="00891517" w:rsidP="00891517">
      <w:pPr>
        <w:keepNext/>
        <w:rPr>
          <w:rFonts w:hint="cs"/>
          <w:rtl/>
        </w:rPr>
      </w:pPr>
    </w:p>
    <w:p w:rsidR="00891517" w:rsidRDefault="00547984" w:rsidP="00891517">
      <w:pPr>
        <w:rPr>
          <w:rFonts w:hint="cs"/>
          <w:rtl/>
        </w:rPr>
      </w:pPr>
      <w:r>
        <w:rPr>
          <w:rFonts w:hint="cs"/>
          <w:rtl/>
        </w:rPr>
        <w:t xml:space="preserve">אז בעצם המשמעות המעשית של </w:t>
      </w:r>
      <w:bookmarkStart w:id="275" w:name="_ETM_Q1_1034127"/>
      <w:bookmarkEnd w:id="275"/>
      <w:r>
        <w:rPr>
          <w:rFonts w:hint="cs"/>
          <w:rtl/>
        </w:rPr>
        <w:t>ישיבה חסויה היא שהפרוטוקול לא מפורסם באתר.</w:t>
      </w:r>
    </w:p>
    <w:p w:rsidR="005556BC" w:rsidRDefault="005556BC" w:rsidP="005556BC">
      <w:pPr>
        <w:rPr>
          <w:rFonts w:hint="cs"/>
          <w:rtl/>
        </w:rPr>
      </w:pPr>
    </w:p>
    <w:p w:rsidR="005556BC" w:rsidRDefault="005556BC" w:rsidP="005556BC">
      <w:pPr>
        <w:pStyle w:val="af"/>
        <w:keepNext/>
        <w:rPr>
          <w:rFonts w:hint="cs"/>
          <w:rtl/>
        </w:rPr>
      </w:pPr>
      <w:bookmarkStart w:id="276" w:name="_ETM_Q1_948000"/>
      <w:bookmarkEnd w:id="276"/>
      <w:r>
        <w:rPr>
          <w:rtl/>
        </w:rPr>
        <w:t>היו"ר יריב לוין:</w:t>
      </w:r>
    </w:p>
    <w:p w:rsidR="005556BC" w:rsidRDefault="005556BC" w:rsidP="005556BC">
      <w:pPr>
        <w:keepNext/>
        <w:rPr>
          <w:rFonts w:hint="cs"/>
          <w:rtl/>
        </w:rPr>
      </w:pPr>
    </w:p>
    <w:p w:rsidR="00547984" w:rsidRDefault="00547984" w:rsidP="00A13CAD">
      <w:pPr>
        <w:rPr>
          <w:rFonts w:hint="cs"/>
          <w:rtl/>
        </w:rPr>
      </w:pPr>
      <w:r>
        <w:rPr>
          <w:rFonts w:hint="cs"/>
          <w:rtl/>
        </w:rPr>
        <w:t xml:space="preserve">הפרוטוקול לא מפורסם באתר, </w:t>
      </w:r>
      <w:bookmarkStart w:id="277" w:name="_ETM_Q1_1039356"/>
      <w:bookmarkEnd w:id="277"/>
      <w:r>
        <w:rPr>
          <w:rFonts w:hint="cs"/>
          <w:rtl/>
        </w:rPr>
        <w:t xml:space="preserve">אין גישה לעיתונאים, אין גישה לאנשים מחוץ לוועדה. אנחנו יודעים </w:t>
      </w:r>
      <w:bookmarkStart w:id="278" w:name="_ETM_Q1_1049670"/>
      <w:bookmarkEnd w:id="278"/>
      <w:r>
        <w:rPr>
          <w:rFonts w:hint="cs"/>
          <w:rtl/>
        </w:rPr>
        <w:t xml:space="preserve">מה המשמעות של הישיבות בוועדת חוץ וביטחון. בינינו, זאת שאלה </w:t>
      </w:r>
      <w:bookmarkStart w:id="279" w:name="_ETM_Q1_1051915"/>
      <w:bookmarkEnd w:id="279"/>
      <w:r>
        <w:rPr>
          <w:rFonts w:hint="cs"/>
          <w:rtl/>
        </w:rPr>
        <w:t xml:space="preserve">מאוד גדולה מה זה עולים. החיים לפעמים יותר חזקים אבל </w:t>
      </w:r>
      <w:bookmarkStart w:id="280" w:name="_ETM_Q1_1059354"/>
      <w:bookmarkEnd w:id="280"/>
      <w:r>
        <w:rPr>
          <w:rFonts w:hint="cs"/>
          <w:rtl/>
        </w:rPr>
        <w:t xml:space="preserve">הכלל צריך להיות שאני לא יכול פתאום לסגור את הדלת באיזו אמתלה כדי לייצר לי פורום נוח לקיים בו את </w:t>
      </w:r>
      <w:bookmarkStart w:id="281" w:name="_ETM_Q1_1066371"/>
      <w:bookmarkEnd w:id="281"/>
      <w:r>
        <w:rPr>
          <w:rFonts w:hint="cs"/>
          <w:rtl/>
        </w:rPr>
        <w:t xml:space="preserve">הדיון. זה מאוד מאוד מסוכן. </w:t>
      </w:r>
    </w:p>
    <w:p w:rsidR="00547984" w:rsidRDefault="00547984" w:rsidP="005556BC">
      <w:pPr>
        <w:rPr>
          <w:rFonts w:hint="cs"/>
          <w:rtl/>
        </w:rPr>
      </w:pPr>
      <w:bookmarkStart w:id="282" w:name="_ETM_Q1_1069871"/>
      <w:bookmarkEnd w:id="282"/>
    </w:p>
    <w:p w:rsidR="00A13CAD" w:rsidRDefault="00A13CAD" w:rsidP="00A13CAD">
      <w:pPr>
        <w:pStyle w:val="a"/>
        <w:keepNext/>
        <w:rPr>
          <w:rFonts w:hint="cs"/>
          <w:rtl/>
        </w:rPr>
      </w:pPr>
      <w:r>
        <w:rPr>
          <w:rtl/>
        </w:rPr>
        <w:t>אורית רימוק:</w:t>
      </w:r>
    </w:p>
    <w:p w:rsidR="00A13CAD" w:rsidRDefault="00A13CAD" w:rsidP="00A13CAD">
      <w:pPr>
        <w:keepNext/>
        <w:rPr>
          <w:rFonts w:hint="cs"/>
          <w:rtl/>
        </w:rPr>
      </w:pPr>
    </w:p>
    <w:p w:rsidR="005556BC" w:rsidRDefault="00A13CAD" w:rsidP="005556BC">
      <w:pPr>
        <w:rPr>
          <w:rFonts w:hint="cs"/>
          <w:rtl/>
        </w:rPr>
      </w:pPr>
      <w:bookmarkStart w:id="283" w:name="_ETM_Q1_1070342"/>
      <w:bookmarkStart w:id="284" w:name="_ETM_Q1_1005000"/>
      <w:bookmarkEnd w:id="283"/>
      <w:bookmarkEnd w:id="284"/>
      <w:r>
        <w:rPr>
          <w:rFonts w:hint="cs"/>
          <w:rtl/>
        </w:rPr>
        <w:t xml:space="preserve">רציתי לשאול מה באשר לחלוקת </w:t>
      </w:r>
      <w:bookmarkStart w:id="285" w:name="_ETM_Q1_1074125"/>
      <w:bookmarkEnd w:id="285"/>
      <w:r>
        <w:rPr>
          <w:rFonts w:hint="cs"/>
          <w:rtl/>
        </w:rPr>
        <w:t xml:space="preserve">חומרים טרם הישיבה, שהיא לא ישיבה חסויה. יש סעיף כ </w:t>
      </w:r>
      <w:bookmarkStart w:id="286" w:name="_ETM_Q1_1081751"/>
      <w:bookmarkEnd w:id="286"/>
      <w:r>
        <w:rPr>
          <w:rFonts w:hint="cs"/>
          <w:rtl/>
        </w:rPr>
        <w:t>זה?</w:t>
      </w:r>
    </w:p>
    <w:p w:rsidR="00A13CAD" w:rsidRDefault="00A13CAD" w:rsidP="005556BC">
      <w:pPr>
        <w:rPr>
          <w:rFonts w:hint="cs"/>
          <w:rtl/>
        </w:rPr>
      </w:pPr>
      <w:bookmarkStart w:id="287" w:name="_ETM_Q1_1082376"/>
      <w:bookmarkEnd w:id="287"/>
    </w:p>
    <w:p w:rsidR="005556BC" w:rsidRDefault="005556BC" w:rsidP="005556BC">
      <w:pPr>
        <w:pStyle w:val="af"/>
        <w:keepNext/>
        <w:rPr>
          <w:rFonts w:hint="cs"/>
          <w:rtl/>
        </w:rPr>
      </w:pPr>
      <w:bookmarkStart w:id="288" w:name="_ETM_Q1_1077000"/>
      <w:bookmarkEnd w:id="288"/>
      <w:r>
        <w:rPr>
          <w:rtl/>
        </w:rPr>
        <w:t>היו"ר יריב לוין:</w:t>
      </w:r>
    </w:p>
    <w:p w:rsidR="005556BC" w:rsidRDefault="005556BC" w:rsidP="005556BC">
      <w:pPr>
        <w:keepNext/>
        <w:rPr>
          <w:rFonts w:hint="cs"/>
          <w:rtl/>
        </w:rPr>
      </w:pPr>
    </w:p>
    <w:p w:rsidR="00E74DF4" w:rsidRDefault="00A13CAD" w:rsidP="005556BC">
      <w:pPr>
        <w:rPr>
          <w:rFonts w:hint="cs"/>
          <w:rtl/>
        </w:rPr>
      </w:pPr>
      <w:r>
        <w:rPr>
          <w:rFonts w:hint="cs"/>
          <w:rtl/>
        </w:rPr>
        <w:t xml:space="preserve">אני אגיד לך בצורה ברורה. כל מה שקשור להתנהלות </w:t>
      </w:r>
      <w:bookmarkStart w:id="289" w:name="_ETM_Q1_1085758"/>
      <w:bookmarkEnd w:id="289"/>
      <w:r>
        <w:rPr>
          <w:rFonts w:hint="cs"/>
          <w:rtl/>
        </w:rPr>
        <w:t xml:space="preserve">הדיון בוועדה, זה עניין שנתון נטו לסמכות יו"ר הוועדה. הוא </w:t>
      </w:r>
      <w:bookmarkStart w:id="290" w:name="_ETM_Q1_1094132"/>
      <w:bookmarkEnd w:id="290"/>
      <w:r>
        <w:rPr>
          <w:rFonts w:hint="cs"/>
          <w:rtl/>
        </w:rPr>
        <w:t xml:space="preserve">מחליט מה מונח על השולחן ומה לא. </w:t>
      </w:r>
    </w:p>
    <w:p w:rsidR="00E74DF4" w:rsidRDefault="00E74DF4" w:rsidP="005556BC">
      <w:pPr>
        <w:rPr>
          <w:rFonts w:hint="cs"/>
          <w:rtl/>
        </w:rPr>
      </w:pPr>
    </w:p>
    <w:p w:rsidR="00E74DF4" w:rsidRDefault="00E74DF4" w:rsidP="00E74DF4">
      <w:pPr>
        <w:pStyle w:val="a"/>
        <w:keepNext/>
        <w:rPr>
          <w:rFonts w:hint="cs"/>
          <w:rtl/>
        </w:rPr>
      </w:pPr>
      <w:r>
        <w:rPr>
          <w:rtl/>
        </w:rPr>
        <w:t>אורית רימוק:</w:t>
      </w:r>
    </w:p>
    <w:p w:rsidR="00E74DF4" w:rsidRDefault="00E74DF4" w:rsidP="00E74DF4">
      <w:pPr>
        <w:keepNext/>
        <w:rPr>
          <w:rFonts w:hint="cs"/>
          <w:rtl/>
        </w:rPr>
      </w:pPr>
    </w:p>
    <w:p w:rsidR="00E74DF4" w:rsidRDefault="00E74DF4" w:rsidP="00E74DF4">
      <w:pPr>
        <w:rPr>
          <w:rFonts w:hint="cs"/>
          <w:rtl/>
        </w:rPr>
      </w:pPr>
      <w:r>
        <w:rPr>
          <w:rFonts w:hint="cs"/>
          <w:rtl/>
        </w:rPr>
        <w:t>גם למי לחלק?</w:t>
      </w:r>
    </w:p>
    <w:p w:rsidR="00E74DF4" w:rsidRDefault="00E74DF4" w:rsidP="00E74DF4">
      <w:pPr>
        <w:rPr>
          <w:rFonts w:hint="cs"/>
          <w:rtl/>
        </w:rPr>
      </w:pPr>
    </w:p>
    <w:p w:rsidR="00E74DF4" w:rsidRDefault="00E74DF4" w:rsidP="00E74DF4">
      <w:pPr>
        <w:pStyle w:val="af"/>
        <w:keepNext/>
        <w:rPr>
          <w:rFonts w:hint="cs"/>
          <w:rtl/>
        </w:rPr>
      </w:pPr>
      <w:r>
        <w:rPr>
          <w:rtl/>
        </w:rPr>
        <w:t>היו"ר יריב לוין:</w:t>
      </w:r>
    </w:p>
    <w:p w:rsidR="00E74DF4" w:rsidRDefault="00E74DF4" w:rsidP="00E74DF4">
      <w:pPr>
        <w:keepNext/>
        <w:rPr>
          <w:rFonts w:hint="cs"/>
          <w:rtl/>
        </w:rPr>
      </w:pPr>
    </w:p>
    <w:p w:rsidR="005556BC" w:rsidRDefault="00E74DF4" w:rsidP="006A1D16">
      <w:pPr>
        <w:rPr>
          <w:rFonts w:hint="cs"/>
          <w:rtl/>
        </w:rPr>
      </w:pPr>
      <w:r>
        <w:rPr>
          <w:rFonts w:hint="cs"/>
          <w:rtl/>
        </w:rPr>
        <w:t xml:space="preserve">הוא </w:t>
      </w:r>
      <w:bookmarkStart w:id="291" w:name="_ETM_Q1_1089568"/>
      <w:bookmarkEnd w:id="291"/>
      <w:r>
        <w:rPr>
          <w:rFonts w:hint="cs"/>
          <w:rtl/>
        </w:rPr>
        <w:t xml:space="preserve">יכול </w:t>
      </w:r>
      <w:bookmarkStart w:id="292" w:name="_ETM_Q1_1090000"/>
      <w:bookmarkEnd w:id="292"/>
      <w:r w:rsidR="005556BC">
        <w:rPr>
          <w:rFonts w:hint="cs"/>
          <w:rtl/>
        </w:rPr>
        <w:t xml:space="preserve">להחליט כן </w:t>
      </w:r>
      <w:bookmarkStart w:id="293" w:name="_ETM_Q1_1096000"/>
      <w:bookmarkEnd w:id="293"/>
      <w:r w:rsidR="005556BC">
        <w:rPr>
          <w:rFonts w:hint="cs"/>
          <w:rtl/>
        </w:rPr>
        <w:t>או לא להניח.</w:t>
      </w:r>
      <w:r>
        <w:rPr>
          <w:rFonts w:hint="cs"/>
          <w:rtl/>
        </w:rPr>
        <w:t xml:space="preserve"> תזכרי שתמיד פתוחה הדרך כי</w:t>
      </w:r>
      <w:r w:rsidR="005556BC">
        <w:rPr>
          <w:rFonts w:hint="cs"/>
          <w:rtl/>
        </w:rPr>
        <w:t xml:space="preserve"> אם אני רוצה שמסמך </w:t>
      </w:r>
      <w:r w:rsidR="006A1D16">
        <w:rPr>
          <w:rFonts w:hint="cs"/>
          <w:rtl/>
        </w:rPr>
        <w:t xml:space="preserve">יעבור לחברי הוועדה והיושב ראש לא רוצה לחלק אותו, </w:t>
      </w:r>
      <w:bookmarkStart w:id="294" w:name="_ETM_Q1_1103000"/>
      <w:bookmarkEnd w:id="294"/>
      <w:r w:rsidR="005556BC">
        <w:rPr>
          <w:rFonts w:hint="cs"/>
          <w:rtl/>
        </w:rPr>
        <w:t>אני אשלח אותו במייל</w:t>
      </w:r>
      <w:r w:rsidR="006A1D16">
        <w:rPr>
          <w:rFonts w:hint="cs"/>
          <w:rtl/>
        </w:rPr>
        <w:t xml:space="preserve"> לכולם. אין חסימה של </w:t>
      </w:r>
      <w:bookmarkStart w:id="295" w:name="_ETM_Q1_1109549"/>
      <w:bookmarkEnd w:id="295"/>
      <w:r w:rsidR="006A1D16">
        <w:rPr>
          <w:rFonts w:hint="cs"/>
          <w:rtl/>
        </w:rPr>
        <w:t>המידע.</w:t>
      </w:r>
      <w:r w:rsidR="005556BC">
        <w:rPr>
          <w:rFonts w:hint="cs"/>
          <w:rtl/>
        </w:rPr>
        <w:t xml:space="preserve"> </w:t>
      </w:r>
      <w:r w:rsidR="006A1D16">
        <w:rPr>
          <w:rFonts w:hint="cs"/>
          <w:rtl/>
        </w:rPr>
        <w:t xml:space="preserve">מה בא על שולחן הוועדה, במה דנים, מה מונח בפנינו, </w:t>
      </w:r>
      <w:bookmarkStart w:id="296" w:name="_ETM_Q1_1114766"/>
      <w:bookmarkEnd w:id="296"/>
      <w:r w:rsidR="006A1D16">
        <w:rPr>
          <w:rFonts w:hint="cs"/>
          <w:rtl/>
        </w:rPr>
        <w:t xml:space="preserve">זאת החלטה של יושב ראש הוועדה. זה ברור ולא יכול להיות אחרת. </w:t>
      </w:r>
      <w:bookmarkStart w:id="297" w:name="_ETM_Q1_1111000"/>
      <w:bookmarkEnd w:id="297"/>
    </w:p>
    <w:p w:rsidR="005556BC" w:rsidRDefault="005556BC" w:rsidP="005556BC">
      <w:pPr>
        <w:pStyle w:val="a"/>
        <w:keepNext/>
        <w:rPr>
          <w:rFonts w:hint="cs"/>
          <w:rtl/>
        </w:rPr>
      </w:pPr>
      <w:bookmarkStart w:id="298" w:name="_ETM_Q1_1116000"/>
      <w:bookmarkEnd w:id="298"/>
      <w:r>
        <w:rPr>
          <w:rtl/>
        </w:rPr>
        <w:t>ארבל אסטרחן:</w:t>
      </w:r>
    </w:p>
    <w:p w:rsidR="005556BC" w:rsidRDefault="005556BC" w:rsidP="005556BC">
      <w:pPr>
        <w:keepNext/>
        <w:rPr>
          <w:rFonts w:hint="cs"/>
          <w:rtl/>
        </w:rPr>
      </w:pPr>
    </w:p>
    <w:p w:rsidR="005556BC" w:rsidRDefault="006A1D16" w:rsidP="005556BC">
      <w:pPr>
        <w:rPr>
          <w:rFonts w:hint="cs"/>
          <w:rtl/>
        </w:rPr>
      </w:pPr>
      <w:r>
        <w:rPr>
          <w:rFonts w:hint="cs"/>
          <w:rtl/>
        </w:rPr>
        <w:t>בסעיף</w:t>
      </w:r>
      <w:r w:rsidR="003E2C13">
        <w:rPr>
          <w:rFonts w:hint="cs"/>
          <w:rtl/>
        </w:rPr>
        <w:t xml:space="preserve"> של ישיבות הוועדה אמרנו שהיו"ר </w:t>
      </w:r>
      <w:bookmarkStart w:id="299" w:name="_ETM_Q1_1123156"/>
      <w:bookmarkEnd w:id="299"/>
      <w:r w:rsidR="003E2C13">
        <w:rPr>
          <w:rFonts w:hint="cs"/>
          <w:rtl/>
        </w:rPr>
        <w:t xml:space="preserve">יקבע את סדר היום ויזמין את חברי הוועדה. </w:t>
      </w:r>
    </w:p>
    <w:p w:rsidR="003E2C13" w:rsidRDefault="003E2C13" w:rsidP="005556BC">
      <w:pPr>
        <w:rPr>
          <w:rFonts w:hint="cs"/>
          <w:rtl/>
        </w:rPr>
      </w:pPr>
    </w:p>
    <w:p w:rsidR="005556BC" w:rsidRDefault="005556BC" w:rsidP="005556BC">
      <w:pPr>
        <w:pStyle w:val="af"/>
        <w:keepNext/>
        <w:rPr>
          <w:rFonts w:hint="cs"/>
          <w:rtl/>
        </w:rPr>
      </w:pPr>
      <w:bookmarkStart w:id="300" w:name="_ETM_Q1_1122000"/>
      <w:bookmarkEnd w:id="300"/>
      <w:r>
        <w:rPr>
          <w:rtl/>
        </w:rPr>
        <w:t>היו"ר יריב לוין:</w:t>
      </w:r>
    </w:p>
    <w:p w:rsidR="005556BC" w:rsidRDefault="005556BC" w:rsidP="005556BC">
      <w:pPr>
        <w:keepNext/>
        <w:rPr>
          <w:rFonts w:hint="cs"/>
          <w:rtl/>
        </w:rPr>
      </w:pPr>
    </w:p>
    <w:p w:rsidR="005556BC" w:rsidRDefault="003E2C13" w:rsidP="003E2C13">
      <w:pPr>
        <w:rPr>
          <w:rFonts w:hint="cs"/>
          <w:rtl/>
        </w:rPr>
      </w:pPr>
      <w:r>
        <w:rPr>
          <w:rFonts w:hint="cs"/>
          <w:rtl/>
        </w:rPr>
        <w:t xml:space="preserve">אני אגיד </w:t>
      </w:r>
      <w:bookmarkStart w:id="301" w:name="_ETM_Q1_1119498"/>
      <w:bookmarkEnd w:id="301"/>
      <w:r>
        <w:rPr>
          <w:rFonts w:hint="cs"/>
          <w:rtl/>
        </w:rPr>
        <w:t xml:space="preserve">לך </w:t>
      </w:r>
      <w:r w:rsidR="005556BC">
        <w:rPr>
          <w:rFonts w:hint="cs"/>
          <w:rtl/>
        </w:rPr>
        <w:t xml:space="preserve">יותר מזה. </w:t>
      </w:r>
      <w:bookmarkStart w:id="302" w:name="_ETM_Q1_1124000"/>
      <w:bookmarkEnd w:id="302"/>
      <w:r>
        <w:rPr>
          <w:rFonts w:hint="cs"/>
          <w:rtl/>
        </w:rPr>
        <w:t xml:space="preserve">הרי </w:t>
      </w:r>
      <w:r w:rsidR="005556BC">
        <w:rPr>
          <w:rFonts w:hint="cs"/>
          <w:rtl/>
        </w:rPr>
        <w:t>כשמתנהל הדיון ונניח שיש חבר כנסת שחושב שמסמך מסוים</w:t>
      </w:r>
      <w:r>
        <w:rPr>
          <w:rFonts w:hint="cs"/>
          <w:rtl/>
        </w:rPr>
        <w:t xml:space="preserve"> ראוי שיהיה בידי חברי הוועדה והיושב ראש לא אפשר. </w:t>
      </w:r>
      <w:r w:rsidR="005556BC">
        <w:rPr>
          <w:rFonts w:hint="cs"/>
          <w:rtl/>
        </w:rPr>
        <w:t xml:space="preserve">הוא </w:t>
      </w:r>
      <w:bookmarkStart w:id="303" w:name="_ETM_Q1_1132000"/>
      <w:bookmarkEnd w:id="303"/>
      <w:r w:rsidR="005556BC">
        <w:rPr>
          <w:rFonts w:hint="cs"/>
          <w:rtl/>
        </w:rPr>
        <w:t xml:space="preserve">יכול לשלוח לכולם מראש או </w:t>
      </w:r>
      <w:r>
        <w:rPr>
          <w:rFonts w:hint="cs"/>
          <w:rtl/>
        </w:rPr>
        <w:t xml:space="preserve">לומר במהלך הדיון: יש פה מסמך כזה </w:t>
      </w:r>
      <w:bookmarkStart w:id="304" w:name="_ETM_Q1_1140500"/>
      <w:bookmarkEnd w:id="304"/>
      <w:r>
        <w:rPr>
          <w:rFonts w:hint="cs"/>
          <w:rtl/>
        </w:rPr>
        <w:t xml:space="preserve">וכזה, העברתי לכם אותו במייל. ביקשתי מיו"ר הוועדה להניח אותו </w:t>
      </w:r>
      <w:bookmarkStart w:id="305" w:name="_ETM_Q1_1138777"/>
      <w:bookmarkEnd w:id="305"/>
      <w:r>
        <w:rPr>
          <w:rFonts w:hint="cs"/>
          <w:rtl/>
        </w:rPr>
        <w:t xml:space="preserve">והוא לא הסכים. </w:t>
      </w:r>
      <w:bookmarkStart w:id="306" w:name="_ETM_Q1_1142000"/>
      <w:bookmarkEnd w:id="306"/>
      <w:r>
        <w:rPr>
          <w:rFonts w:hint="cs"/>
          <w:rtl/>
        </w:rPr>
        <w:t>אני מביא ל</w:t>
      </w:r>
      <w:r w:rsidR="005556BC">
        <w:rPr>
          <w:rFonts w:hint="cs"/>
          <w:rtl/>
        </w:rPr>
        <w:t xml:space="preserve">תשומת לבכם שבעמוד 8 </w:t>
      </w:r>
      <w:r>
        <w:rPr>
          <w:rFonts w:hint="cs"/>
          <w:rtl/>
        </w:rPr>
        <w:t xml:space="preserve">בסעיף 14 </w:t>
      </w:r>
      <w:r w:rsidR="005556BC">
        <w:rPr>
          <w:rFonts w:hint="cs"/>
          <w:rtl/>
        </w:rPr>
        <w:t>כתוב כך וכך.</w:t>
      </w:r>
    </w:p>
    <w:p w:rsidR="00E00626" w:rsidRDefault="00E00626" w:rsidP="003E2C13">
      <w:pPr>
        <w:rPr>
          <w:rFonts w:hint="cs"/>
          <w:rtl/>
        </w:rPr>
      </w:pPr>
      <w:bookmarkStart w:id="307" w:name="_ETM_Q1_1153424"/>
      <w:bookmarkEnd w:id="307"/>
    </w:p>
    <w:p w:rsidR="005556BC" w:rsidRDefault="00E00626" w:rsidP="00E00626">
      <w:pPr>
        <w:rPr>
          <w:rFonts w:hint="cs"/>
          <w:rtl/>
        </w:rPr>
      </w:pPr>
      <w:r>
        <w:rPr>
          <w:rFonts w:hint="cs"/>
          <w:rtl/>
        </w:rPr>
        <w:t>אי</w:t>
      </w:r>
      <w:bookmarkStart w:id="308" w:name="_ETM_Q1_1154094"/>
      <w:bookmarkEnd w:id="308"/>
      <w:r>
        <w:rPr>
          <w:rFonts w:hint="cs"/>
          <w:rtl/>
        </w:rPr>
        <w:t xml:space="preserve">ן כאן בעיה </w:t>
      </w:r>
      <w:bookmarkStart w:id="309" w:name="_ETM_Q1_1155282"/>
      <w:bookmarkEnd w:id="309"/>
      <w:r>
        <w:rPr>
          <w:rFonts w:hint="cs"/>
          <w:rtl/>
        </w:rPr>
        <w:t xml:space="preserve">אבל </w:t>
      </w:r>
      <w:bookmarkStart w:id="310" w:name="_ETM_Q1_1148000"/>
      <w:bookmarkEnd w:id="310"/>
      <w:r>
        <w:rPr>
          <w:rFonts w:hint="cs"/>
          <w:rtl/>
        </w:rPr>
        <w:t xml:space="preserve"> </w:t>
      </w:r>
      <w:r w:rsidR="005556BC">
        <w:rPr>
          <w:rFonts w:hint="cs"/>
          <w:rtl/>
        </w:rPr>
        <w:t xml:space="preserve">אני לא רוצה ליצור </w:t>
      </w:r>
      <w:bookmarkStart w:id="311" w:name="_ETM_Q1_1152000"/>
      <w:bookmarkEnd w:id="311"/>
      <w:r w:rsidR="005556BC">
        <w:rPr>
          <w:rFonts w:hint="cs"/>
          <w:rtl/>
        </w:rPr>
        <w:t xml:space="preserve">מצב שאני כופה על יושב ראש. מישהו בא מבחוץ ואומר </w:t>
      </w:r>
      <w:bookmarkStart w:id="312" w:name="_ETM_Q1_1157000"/>
      <w:bookmarkEnd w:id="312"/>
      <w:r w:rsidR="005556BC">
        <w:rPr>
          <w:rFonts w:hint="cs"/>
          <w:rtl/>
        </w:rPr>
        <w:t>לו</w:t>
      </w:r>
      <w:r>
        <w:rPr>
          <w:rFonts w:hint="cs"/>
          <w:rtl/>
        </w:rPr>
        <w:t>: עכשיו תשים את המסמך הזה כאן</w:t>
      </w:r>
      <w:r w:rsidR="005556BC">
        <w:rPr>
          <w:rFonts w:hint="cs"/>
          <w:rtl/>
        </w:rPr>
        <w:t xml:space="preserve">. </w:t>
      </w:r>
    </w:p>
    <w:p w:rsidR="00E00626" w:rsidRDefault="00E00626" w:rsidP="00E00626">
      <w:pPr>
        <w:rPr>
          <w:rFonts w:hint="cs"/>
          <w:rtl/>
        </w:rPr>
      </w:pPr>
    </w:p>
    <w:p w:rsidR="00E00626" w:rsidRDefault="00E00626" w:rsidP="00E00626">
      <w:pPr>
        <w:pStyle w:val="a"/>
        <w:keepNext/>
        <w:rPr>
          <w:rFonts w:hint="cs"/>
          <w:rtl/>
        </w:rPr>
      </w:pPr>
      <w:bookmarkStart w:id="313" w:name="_ETM_Q1_1157343"/>
      <w:bookmarkEnd w:id="313"/>
      <w:r>
        <w:rPr>
          <w:rtl/>
        </w:rPr>
        <w:t>אורית רימוק:</w:t>
      </w:r>
    </w:p>
    <w:p w:rsidR="00E00626" w:rsidRDefault="00E00626" w:rsidP="00E00626">
      <w:pPr>
        <w:keepNext/>
        <w:rPr>
          <w:rFonts w:hint="cs"/>
          <w:rtl/>
        </w:rPr>
      </w:pPr>
    </w:p>
    <w:p w:rsidR="005556BC" w:rsidRDefault="00E00626" w:rsidP="00E00626">
      <w:pPr>
        <w:rPr>
          <w:rFonts w:hint="cs"/>
          <w:rtl/>
        </w:rPr>
      </w:pPr>
      <w:bookmarkStart w:id="314" w:name="_ETM_Q1_1160000"/>
      <w:bookmarkStart w:id="315" w:name="_ETM_Q1_1163000"/>
      <w:bookmarkEnd w:id="314"/>
      <w:bookmarkEnd w:id="315"/>
      <w:r>
        <w:rPr>
          <w:rFonts w:hint="cs"/>
          <w:rtl/>
        </w:rPr>
        <w:t xml:space="preserve">יריב, זה </w:t>
      </w:r>
      <w:bookmarkStart w:id="316" w:name="_ETM_Q1_1164080"/>
      <w:bookmarkEnd w:id="316"/>
      <w:r>
        <w:rPr>
          <w:rFonts w:hint="cs"/>
          <w:rtl/>
        </w:rPr>
        <w:t xml:space="preserve">כן משבש במידה מסוימת את העבודה של הח"כים. </w:t>
      </w:r>
      <w:r w:rsidR="005556BC">
        <w:rPr>
          <w:rFonts w:hint="cs"/>
          <w:rtl/>
        </w:rPr>
        <w:t xml:space="preserve">אני נתקלתי היום במקרה שלדעתי הוא לא הוגן. בוועדה </w:t>
      </w:r>
      <w:bookmarkStart w:id="317" w:name="_ETM_Q1_1172000"/>
      <w:bookmarkEnd w:id="317"/>
      <w:r w:rsidR="005556BC">
        <w:rPr>
          <w:rFonts w:hint="cs"/>
          <w:rtl/>
        </w:rPr>
        <w:t xml:space="preserve">מסוימת חילקו חומר שאמור להיות נדון בשבוע הבא. חילקו את </w:t>
      </w:r>
      <w:bookmarkStart w:id="318" w:name="_ETM_Q1_1178000"/>
      <w:bookmarkEnd w:id="318"/>
      <w:r w:rsidR="005556BC">
        <w:rPr>
          <w:rFonts w:hint="cs"/>
          <w:rtl/>
        </w:rPr>
        <w:t>זה רק לחברי הוועדה. יש ח</w:t>
      </w:r>
      <w:r>
        <w:rPr>
          <w:rFonts w:hint="cs"/>
          <w:rtl/>
        </w:rPr>
        <w:t>"</w:t>
      </w:r>
      <w:r w:rsidR="005556BC">
        <w:rPr>
          <w:rFonts w:hint="cs"/>
          <w:rtl/>
        </w:rPr>
        <w:t>כים שכן רוצים להשתתף.</w:t>
      </w:r>
    </w:p>
    <w:p w:rsidR="005556BC" w:rsidRDefault="005556BC" w:rsidP="005556BC">
      <w:pPr>
        <w:rPr>
          <w:rFonts w:hint="cs"/>
          <w:rtl/>
        </w:rPr>
      </w:pPr>
    </w:p>
    <w:p w:rsidR="005556BC" w:rsidRDefault="005556BC" w:rsidP="005556BC">
      <w:pPr>
        <w:pStyle w:val="af"/>
        <w:keepNext/>
        <w:rPr>
          <w:rFonts w:hint="cs"/>
          <w:rtl/>
        </w:rPr>
      </w:pPr>
      <w:bookmarkStart w:id="319" w:name="_ETM_Q1_1184000"/>
      <w:bookmarkEnd w:id="319"/>
      <w:r>
        <w:rPr>
          <w:rtl/>
        </w:rPr>
        <w:t>היו"ר יריב לוין:</w:t>
      </w:r>
    </w:p>
    <w:p w:rsidR="005556BC" w:rsidRDefault="005556BC" w:rsidP="005556BC">
      <w:pPr>
        <w:keepNext/>
        <w:rPr>
          <w:rFonts w:hint="cs"/>
          <w:rtl/>
        </w:rPr>
      </w:pPr>
    </w:p>
    <w:p w:rsidR="005556BC" w:rsidRDefault="005556BC" w:rsidP="005556BC">
      <w:pPr>
        <w:rPr>
          <w:rFonts w:hint="cs"/>
          <w:rtl/>
        </w:rPr>
      </w:pPr>
      <w:r>
        <w:rPr>
          <w:rFonts w:hint="cs"/>
          <w:rtl/>
        </w:rPr>
        <w:t xml:space="preserve">מי שהיה </w:t>
      </w:r>
      <w:bookmarkStart w:id="320" w:name="_ETM_Q1_1186000"/>
      <w:bookmarkEnd w:id="320"/>
      <w:r>
        <w:rPr>
          <w:rFonts w:hint="cs"/>
          <w:rtl/>
        </w:rPr>
        <w:t>נוכח בדיון</w:t>
      </w:r>
      <w:r w:rsidR="00E00626">
        <w:rPr>
          <w:rFonts w:hint="cs"/>
          <w:rtl/>
        </w:rPr>
        <w:t xml:space="preserve"> קיבל </w:t>
      </w:r>
      <w:bookmarkStart w:id="321" w:name="_ETM_Q1_1189955"/>
      <w:bookmarkEnd w:id="321"/>
      <w:r w:rsidR="00E00626">
        <w:rPr>
          <w:rFonts w:hint="cs"/>
          <w:rtl/>
        </w:rPr>
        <w:t>את החומר?</w:t>
      </w:r>
    </w:p>
    <w:p w:rsidR="00E00626" w:rsidRDefault="00E00626" w:rsidP="005556BC">
      <w:pPr>
        <w:rPr>
          <w:rFonts w:hint="cs"/>
          <w:rtl/>
        </w:rPr>
      </w:pPr>
    </w:p>
    <w:p w:rsidR="00E00626" w:rsidRDefault="00E00626" w:rsidP="00E00626">
      <w:pPr>
        <w:pStyle w:val="a"/>
        <w:keepNext/>
        <w:rPr>
          <w:rFonts w:hint="cs"/>
          <w:rtl/>
        </w:rPr>
      </w:pPr>
      <w:r>
        <w:rPr>
          <w:rtl/>
        </w:rPr>
        <w:t>אורית רימוק:</w:t>
      </w:r>
    </w:p>
    <w:p w:rsidR="00E00626" w:rsidRDefault="00E00626" w:rsidP="00E00626">
      <w:pPr>
        <w:keepNext/>
        <w:rPr>
          <w:rFonts w:hint="cs"/>
          <w:rtl/>
        </w:rPr>
      </w:pPr>
    </w:p>
    <w:p w:rsidR="005556BC" w:rsidRDefault="005556BC" w:rsidP="005556BC">
      <w:pPr>
        <w:rPr>
          <w:rFonts w:hint="cs"/>
          <w:rtl/>
        </w:rPr>
      </w:pPr>
      <w:bookmarkStart w:id="322" w:name="_ETM_Q1_1188000"/>
      <w:bookmarkStart w:id="323" w:name="_ETM_Q1_1189000"/>
      <w:bookmarkStart w:id="324" w:name="_ETM_Q1_1191000"/>
      <w:bookmarkEnd w:id="322"/>
      <w:bookmarkEnd w:id="323"/>
      <w:bookmarkEnd w:id="324"/>
      <w:r>
        <w:rPr>
          <w:rFonts w:hint="cs"/>
          <w:rtl/>
        </w:rPr>
        <w:t xml:space="preserve">זה טרם הישיבה. </w:t>
      </w:r>
    </w:p>
    <w:p w:rsidR="005556BC" w:rsidRDefault="005556BC" w:rsidP="005556BC">
      <w:pPr>
        <w:rPr>
          <w:rFonts w:hint="cs"/>
          <w:rtl/>
        </w:rPr>
      </w:pPr>
    </w:p>
    <w:p w:rsidR="005556BC" w:rsidRDefault="005556BC" w:rsidP="005556BC">
      <w:pPr>
        <w:pStyle w:val="af"/>
        <w:keepNext/>
        <w:rPr>
          <w:rFonts w:hint="cs"/>
          <w:rtl/>
        </w:rPr>
      </w:pPr>
      <w:bookmarkStart w:id="325" w:name="_ETM_Q1_1193000"/>
      <w:bookmarkEnd w:id="325"/>
      <w:r>
        <w:rPr>
          <w:rtl/>
        </w:rPr>
        <w:t>היו"ר יריב לוין:</w:t>
      </w:r>
    </w:p>
    <w:p w:rsidR="005556BC" w:rsidRDefault="005556BC" w:rsidP="005556BC">
      <w:pPr>
        <w:keepNext/>
        <w:rPr>
          <w:rFonts w:hint="cs"/>
          <w:rtl/>
        </w:rPr>
      </w:pPr>
    </w:p>
    <w:p w:rsidR="005556BC" w:rsidRDefault="005556BC" w:rsidP="003934B0">
      <w:pPr>
        <w:rPr>
          <w:rFonts w:hint="cs"/>
          <w:rtl/>
        </w:rPr>
      </w:pPr>
      <w:r>
        <w:rPr>
          <w:rFonts w:hint="cs"/>
          <w:rtl/>
        </w:rPr>
        <w:t>זה עניין</w:t>
      </w:r>
      <w:r w:rsidR="000851FF">
        <w:rPr>
          <w:rFonts w:hint="cs"/>
          <w:rtl/>
        </w:rPr>
        <w:t xml:space="preserve"> שלא נוגע לתקנון.</w:t>
      </w:r>
      <w:r>
        <w:rPr>
          <w:rFonts w:hint="cs"/>
          <w:rtl/>
        </w:rPr>
        <w:t xml:space="preserve"> האם זה נכון שחברי </w:t>
      </w:r>
      <w:bookmarkStart w:id="326" w:name="_ETM_Q1_1198000"/>
      <w:bookmarkEnd w:id="326"/>
      <w:r>
        <w:rPr>
          <w:rFonts w:hint="cs"/>
          <w:rtl/>
        </w:rPr>
        <w:t>כנסת יקבלו הודעות</w:t>
      </w:r>
      <w:r w:rsidR="003934B0">
        <w:rPr>
          <w:rFonts w:hint="cs"/>
          <w:rtl/>
        </w:rPr>
        <w:t xml:space="preserve"> מכל הוועדות על כל הדיונים </w:t>
      </w:r>
      <w:bookmarkStart w:id="327" w:name="_ETM_Q1_1203133"/>
      <w:bookmarkEnd w:id="327"/>
      <w:r w:rsidR="003934B0">
        <w:rPr>
          <w:rFonts w:hint="cs"/>
          <w:rtl/>
        </w:rPr>
        <w:t>כל הזמן</w:t>
      </w:r>
      <w:r>
        <w:rPr>
          <w:rFonts w:hint="cs"/>
          <w:rtl/>
        </w:rPr>
        <w:t>.</w:t>
      </w:r>
    </w:p>
    <w:p w:rsidR="005556BC" w:rsidRDefault="005556BC" w:rsidP="005556BC">
      <w:pPr>
        <w:rPr>
          <w:rFonts w:hint="cs"/>
          <w:rtl/>
        </w:rPr>
      </w:pPr>
    </w:p>
    <w:p w:rsidR="003934B0" w:rsidRDefault="003934B0" w:rsidP="003934B0">
      <w:pPr>
        <w:pStyle w:val="a"/>
        <w:keepNext/>
        <w:rPr>
          <w:rFonts w:hint="cs"/>
          <w:rtl/>
        </w:rPr>
      </w:pPr>
      <w:r>
        <w:rPr>
          <w:rtl/>
        </w:rPr>
        <w:t>אורית רימוק:</w:t>
      </w:r>
    </w:p>
    <w:p w:rsidR="003934B0" w:rsidRDefault="003934B0" w:rsidP="003934B0">
      <w:pPr>
        <w:keepNext/>
        <w:rPr>
          <w:rFonts w:hint="cs"/>
          <w:rtl/>
        </w:rPr>
      </w:pPr>
    </w:p>
    <w:p w:rsidR="003934B0" w:rsidRDefault="003934B0" w:rsidP="003934B0">
      <w:pPr>
        <w:rPr>
          <w:rFonts w:hint="cs"/>
          <w:rtl/>
        </w:rPr>
      </w:pPr>
      <w:r>
        <w:rPr>
          <w:rFonts w:hint="cs"/>
          <w:rtl/>
        </w:rPr>
        <w:t>לא, מי שמבקש.</w:t>
      </w:r>
    </w:p>
    <w:p w:rsidR="003934B0" w:rsidRDefault="003934B0" w:rsidP="003934B0">
      <w:pPr>
        <w:rPr>
          <w:rFonts w:hint="cs"/>
          <w:rtl/>
        </w:rPr>
      </w:pPr>
    </w:p>
    <w:p w:rsidR="003934B0" w:rsidRDefault="003934B0" w:rsidP="003934B0">
      <w:pPr>
        <w:pStyle w:val="af"/>
        <w:keepNext/>
        <w:rPr>
          <w:rFonts w:hint="cs"/>
          <w:rtl/>
        </w:rPr>
      </w:pPr>
      <w:r>
        <w:rPr>
          <w:rtl/>
        </w:rPr>
        <w:t>היו"ר יריב לוין:</w:t>
      </w:r>
    </w:p>
    <w:p w:rsidR="003934B0" w:rsidRDefault="003934B0" w:rsidP="003934B0">
      <w:pPr>
        <w:keepNext/>
        <w:rPr>
          <w:rFonts w:hint="cs"/>
          <w:rtl/>
        </w:rPr>
      </w:pPr>
    </w:p>
    <w:p w:rsidR="003934B0" w:rsidRDefault="003934B0" w:rsidP="003934B0">
      <w:pPr>
        <w:rPr>
          <w:rFonts w:hint="cs"/>
          <w:rtl/>
        </w:rPr>
      </w:pPr>
      <w:r>
        <w:rPr>
          <w:rFonts w:hint="cs"/>
          <w:rtl/>
        </w:rPr>
        <w:t xml:space="preserve">מי שמבקש, צריך לתת לו. </w:t>
      </w:r>
    </w:p>
    <w:p w:rsidR="005556BC" w:rsidRDefault="005556BC" w:rsidP="005556BC">
      <w:pPr>
        <w:rPr>
          <w:rFonts w:hint="cs"/>
          <w:rtl/>
        </w:rPr>
      </w:pPr>
      <w:bookmarkStart w:id="328" w:name="_ETM_Q1_1200000"/>
      <w:bookmarkStart w:id="329" w:name="_ETM_Q1_1205000"/>
      <w:bookmarkEnd w:id="328"/>
      <w:bookmarkEnd w:id="329"/>
    </w:p>
    <w:p w:rsidR="003934B0" w:rsidRDefault="003934B0" w:rsidP="003934B0">
      <w:pPr>
        <w:pStyle w:val="a"/>
        <w:keepNext/>
        <w:rPr>
          <w:rFonts w:hint="cs"/>
          <w:rtl/>
        </w:rPr>
      </w:pPr>
      <w:r>
        <w:rPr>
          <w:rtl/>
        </w:rPr>
        <w:t>אורית רימוק:</w:t>
      </w:r>
    </w:p>
    <w:p w:rsidR="003934B0" w:rsidRDefault="003934B0" w:rsidP="003934B0">
      <w:pPr>
        <w:keepNext/>
        <w:rPr>
          <w:rFonts w:hint="cs"/>
          <w:rtl/>
        </w:rPr>
      </w:pPr>
    </w:p>
    <w:p w:rsidR="003934B0" w:rsidRDefault="003934B0" w:rsidP="003934B0">
      <w:pPr>
        <w:rPr>
          <w:rFonts w:hint="cs"/>
          <w:rtl/>
        </w:rPr>
      </w:pPr>
      <w:r>
        <w:rPr>
          <w:rFonts w:hint="cs"/>
          <w:rtl/>
        </w:rPr>
        <w:t xml:space="preserve">אבל זה </w:t>
      </w:r>
      <w:bookmarkStart w:id="330" w:name="_ETM_Q1_1200570"/>
      <w:bookmarkEnd w:id="330"/>
      <w:r>
        <w:rPr>
          <w:rFonts w:hint="cs"/>
          <w:rtl/>
        </w:rPr>
        <w:t>לא קורה אז אולי כדאי לעגן את זה בתקנון.</w:t>
      </w:r>
    </w:p>
    <w:p w:rsidR="003934B0" w:rsidRDefault="003934B0" w:rsidP="003934B0">
      <w:pPr>
        <w:rPr>
          <w:rFonts w:hint="cs"/>
          <w:rtl/>
        </w:rPr>
      </w:pPr>
    </w:p>
    <w:p w:rsidR="005556BC" w:rsidRDefault="005556BC" w:rsidP="005556BC">
      <w:pPr>
        <w:pStyle w:val="af"/>
        <w:keepNext/>
        <w:rPr>
          <w:rFonts w:hint="cs"/>
          <w:rtl/>
        </w:rPr>
      </w:pPr>
      <w:bookmarkStart w:id="331" w:name="_ETM_Q1_1206000"/>
      <w:bookmarkEnd w:id="331"/>
      <w:r>
        <w:rPr>
          <w:rtl/>
        </w:rPr>
        <w:t>היו"ר יריב לוין:</w:t>
      </w:r>
    </w:p>
    <w:p w:rsidR="005556BC" w:rsidRDefault="005556BC" w:rsidP="005556BC">
      <w:pPr>
        <w:keepNext/>
        <w:rPr>
          <w:rFonts w:hint="cs"/>
          <w:rtl/>
        </w:rPr>
      </w:pPr>
    </w:p>
    <w:p w:rsidR="005556BC" w:rsidRDefault="005556BC" w:rsidP="005556BC">
      <w:pPr>
        <w:rPr>
          <w:rFonts w:hint="cs"/>
          <w:rtl/>
        </w:rPr>
      </w:pPr>
      <w:r>
        <w:rPr>
          <w:rFonts w:hint="cs"/>
          <w:rtl/>
        </w:rPr>
        <w:t>יש מצב שמישה</w:t>
      </w:r>
      <w:r w:rsidR="003934B0">
        <w:rPr>
          <w:rFonts w:hint="cs"/>
          <w:rtl/>
        </w:rPr>
        <w:t xml:space="preserve"> שמבקש </w:t>
      </w:r>
      <w:bookmarkStart w:id="332" w:name="_ETM_Q1_1207209"/>
      <w:bookmarkEnd w:id="332"/>
      <w:r w:rsidR="003934B0">
        <w:rPr>
          <w:rFonts w:hint="cs"/>
          <w:rtl/>
        </w:rPr>
        <w:t xml:space="preserve">חומר לפני הישיבה שחולק לכל חברי הוועדה ולא רוצים לתת </w:t>
      </w:r>
      <w:bookmarkStart w:id="333" w:name="_ETM_Q1_1216210"/>
      <w:bookmarkEnd w:id="333"/>
      <w:r w:rsidR="003934B0">
        <w:rPr>
          <w:rFonts w:hint="cs"/>
          <w:rtl/>
        </w:rPr>
        <w:t>לו?</w:t>
      </w:r>
    </w:p>
    <w:p w:rsidR="003934B0" w:rsidRDefault="003934B0" w:rsidP="005556BC">
      <w:pPr>
        <w:rPr>
          <w:rFonts w:hint="cs"/>
          <w:rtl/>
        </w:rPr>
      </w:pPr>
    </w:p>
    <w:p w:rsidR="003934B0" w:rsidRDefault="003934B0" w:rsidP="003934B0">
      <w:pPr>
        <w:pStyle w:val="a"/>
        <w:keepNext/>
        <w:rPr>
          <w:rFonts w:hint="cs"/>
          <w:rtl/>
        </w:rPr>
      </w:pPr>
      <w:r>
        <w:rPr>
          <w:rtl/>
        </w:rPr>
        <w:t>אורית רימוק:</w:t>
      </w:r>
    </w:p>
    <w:p w:rsidR="003934B0" w:rsidRDefault="003934B0" w:rsidP="003934B0">
      <w:pPr>
        <w:keepNext/>
        <w:rPr>
          <w:rFonts w:hint="cs"/>
          <w:rtl/>
        </w:rPr>
      </w:pPr>
    </w:p>
    <w:p w:rsidR="003934B0" w:rsidRDefault="003934B0" w:rsidP="00260E59">
      <w:pPr>
        <w:rPr>
          <w:rFonts w:hint="cs"/>
          <w:rtl/>
        </w:rPr>
      </w:pPr>
      <w:r>
        <w:rPr>
          <w:rFonts w:hint="cs"/>
          <w:rtl/>
        </w:rPr>
        <w:t>נ</w:t>
      </w:r>
      <w:r w:rsidR="00260E59">
        <w:rPr>
          <w:rFonts w:hint="cs"/>
          <w:rtl/>
        </w:rPr>
        <w:t>כ</w:t>
      </w:r>
      <w:r>
        <w:rPr>
          <w:rFonts w:hint="cs"/>
          <w:rtl/>
        </w:rPr>
        <w:t>ון.</w:t>
      </w:r>
    </w:p>
    <w:p w:rsidR="003934B0" w:rsidRDefault="003934B0" w:rsidP="003934B0">
      <w:pPr>
        <w:rPr>
          <w:rFonts w:hint="cs"/>
          <w:rtl/>
        </w:rPr>
      </w:pPr>
      <w:bookmarkStart w:id="334" w:name="_ETM_Q1_1211310"/>
      <w:bookmarkEnd w:id="334"/>
    </w:p>
    <w:p w:rsidR="003934B0" w:rsidRDefault="003934B0" w:rsidP="003934B0">
      <w:pPr>
        <w:pStyle w:val="af"/>
        <w:keepNext/>
        <w:rPr>
          <w:rFonts w:hint="cs"/>
          <w:rtl/>
        </w:rPr>
      </w:pPr>
      <w:bookmarkStart w:id="335" w:name="_ETM_Q1_1211596"/>
      <w:bookmarkEnd w:id="335"/>
      <w:r>
        <w:rPr>
          <w:rtl/>
        </w:rPr>
        <w:t>היו"ר יריב לוין:</w:t>
      </w:r>
    </w:p>
    <w:p w:rsidR="003934B0" w:rsidRDefault="003934B0" w:rsidP="003934B0">
      <w:pPr>
        <w:keepNext/>
        <w:rPr>
          <w:rFonts w:hint="cs"/>
          <w:rtl/>
        </w:rPr>
      </w:pPr>
    </w:p>
    <w:p w:rsidR="003934B0" w:rsidRDefault="003934B0" w:rsidP="003934B0">
      <w:pPr>
        <w:rPr>
          <w:rFonts w:hint="cs"/>
          <w:rtl/>
        </w:rPr>
      </w:pPr>
      <w:r>
        <w:rPr>
          <w:rFonts w:hint="cs"/>
          <w:rtl/>
        </w:rPr>
        <w:t>מה, באמת?</w:t>
      </w:r>
      <w:bookmarkStart w:id="336" w:name="_ETM_Q1_1214153"/>
      <w:bookmarkEnd w:id="336"/>
    </w:p>
    <w:p w:rsidR="003934B0" w:rsidRDefault="003934B0" w:rsidP="003934B0">
      <w:pPr>
        <w:rPr>
          <w:rFonts w:hint="cs"/>
          <w:rtl/>
        </w:rPr>
      </w:pPr>
    </w:p>
    <w:p w:rsidR="003934B0" w:rsidRDefault="003934B0" w:rsidP="003934B0">
      <w:pPr>
        <w:pStyle w:val="a"/>
        <w:keepNext/>
        <w:rPr>
          <w:rFonts w:hint="cs"/>
          <w:rtl/>
        </w:rPr>
      </w:pPr>
      <w:bookmarkStart w:id="337" w:name="_ETM_Q1_1214515"/>
      <w:bookmarkEnd w:id="337"/>
      <w:r>
        <w:rPr>
          <w:rtl/>
        </w:rPr>
        <w:t>אורית רימוק:</w:t>
      </w:r>
    </w:p>
    <w:p w:rsidR="003934B0" w:rsidRDefault="003934B0" w:rsidP="003934B0">
      <w:pPr>
        <w:keepNext/>
        <w:rPr>
          <w:rFonts w:hint="cs"/>
          <w:rtl/>
        </w:rPr>
      </w:pPr>
    </w:p>
    <w:p w:rsidR="003934B0" w:rsidRDefault="003934B0" w:rsidP="003934B0">
      <w:pPr>
        <w:rPr>
          <w:rFonts w:hint="cs"/>
          <w:rtl/>
        </w:rPr>
      </w:pPr>
      <w:r>
        <w:rPr>
          <w:rFonts w:hint="cs"/>
          <w:rtl/>
        </w:rPr>
        <w:t xml:space="preserve">באמת. </w:t>
      </w:r>
    </w:p>
    <w:p w:rsidR="005556BC" w:rsidRDefault="005556BC" w:rsidP="005556BC">
      <w:pPr>
        <w:rPr>
          <w:rFonts w:hint="cs"/>
          <w:rtl/>
        </w:rPr>
      </w:pPr>
    </w:p>
    <w:p w:rsidR="005556BC" w:rsidRDefault="005556BC" w:rsidP="005556BC">
      <w:pPr>
        <w:pStyle w:val="a"/>
        <w:keepNext/>
        <w:rPr>
          <w:rFonts w:hint="cs"/>
          <w:rtl/>
        </w:rPr>
      </w:pPr>
      <w:bookmarkStart w:id="338" w:name="_ETM_Q1_1211000"/>
      <w:bookmarkStart w:id="339" w:name="_ETM_Q1_1221000"/>
      <w:bookmarkEnd w:id="338"/>
      <w:bookmarkEnd w:id="339"/>
      <w:r>
        <w:rPr>
          <w:rtl/>
        </w:rPr>
        <w:t>ארבל אסטרחן:</w:t>
      </w:r>
    </w:p>
    <w:p w:rsidR="005556BC" w:rsidRDefault="005556BC" w:rsidP="005556BC">
      <w:pPr>
        <w:keepNext/>
        <w:rPr>
          <w:rFonts w:hint="cs"/>
          <w:rtl/>
        </w:rPr>
      </w:pPr>
    </w:p>
    <w:p w:rsidR="005556BC" w:rsidRDefault="00762756" w:rsidP="005556BC">
      <w:pPr>
        <w:rPr>
          <w:rFonts w:hint="cs"/>
          <w:rtl/>
        </w:rPr>
      </w:pPr>
      <w:r>
        <w:rPr>
          <w:rFonts w:hint="cs"/>
          <w:rtl/>
        </w:rPr>
        <w:t xml:space="preserve">מה הסיבה? </w:t>
      </w:r>
      <w:r w:rsidR="005556BC">
        <w:rPr>
          <w:rFonts w:hint="cs"/>
          <w:rtl/>
        </w:rPr>
        <w:t>זה חסוי?</w:t>
      </w:r>
    </w:p>
    <w:p w:rsidR="005556BC" w:rsidRDefault="005556BC" w:rsidP="005556BC">
      <w:pPr>
        <w:rPr>
          <w:rFonts w:hint="cs"/>
          <w:rtl/>
        </w:rPr>
      </w:pPr>
    </w:p>
    <w:p w:rsidR="00762756" w:rsidRDefault="00762756" w:rsidP="00762756">
      <w:pPr>
        <w:pStyle w:val="a"/>
        <w:keepNext/>
        <w:rPr>
          <w:rFonts w:hint="cs"/>
          <w:rtl/>
        </w:rPr>
      </w:pPr>
      <w:bookmarkStart w:id="340" w:name="_ETM_Q1_1225000"/>
      <w:bookmarkEnd w:id="340"/>
      <w:r>
        <w:rPr>
          <w:rtl/>
        </w:rPr>
        <w:t>אורית רימוק:</w:t>
      </w:r>
    </w:p>
    <w:p w:rsidR="00762756" w:rsidRDefault="00762756" w:rsidP="00762756">
      <w:pPr>
        <w:keepNext/>
        <w:rPr>
          <w:rFonts w:hint="cs"/>
          <w:rtl/>
        </w:rPr>
      </w:pPr>
    </w:p>
    <w:p w:rsidR="00762756" w:rsidRDefault="005556BC" w:rsidP="005556BC">
      <w:pPr>
        <w:rPr>
          <w:rFonts w:hint="cs"/>
          <w:rtl/>
        </w:rPr>
      </w:pPr>
      <w:bookmarkStart w:id="341" w:name="_ETM_Q1_1227000"/>
      <w:bookmarkEnd w:id="341"/>
      <w:r>
        <w:rPr>
          <w:rFonts w:hint="cs"/>
          <w:rtl/>
        </w:rPr>
        <w:t xml:space="preserve">זה לא </w:t>
      </w:r>
      <w:bookmarkStart w:id="342" w:name="_ETM_Q1_1229000"/>
      <w:bookmarkEnd w:id="342"/>
      <w:r>
        <w:rPr>
          <w:rFonts w:hint="cs"/>
          <w:rtl/>
        </w:rPr>
        <w:t xml:space="preserve">חסוי. </w:t>
      </w:r>
    </w:p>
    <w:p w:rsidR="00762756" w:rsidRDefault="00762756" w:rsidP="005556BC">
      <w:pPr>
        <w:rPr>
          <w:rFonts w:hint="cs"/>
          <w:rtl/>
        </w:rPr>
      </w:pPr>
    </w:p>
    <w:p w:rsidR="00762756" w:rsidRDefault="00762756" w:rsidP="005556BC">
      <w:pPr>
        <w:rPr>
          <w:rFonts w:hint="cs"/>
          <w:rtl/>
        </w:rPr>
      </w:pPr>
      <w:r>
        <w:rPr>
          <w:rFonts w:hint="cs"/>
          <w:rtl/>
        </w:rPr>
        <w:t>מה עושים?</w:t>
      </w:r>
    </w:p>
    <w:p w:rsidR="00762756" w:rsidRDefault="00762756" w:rsidP="005556BC">
      <w:pPr>
        <w:rPr>
          <w:rFonts w:hint="cs"/>
          <w:rtl/>
        </w:rPr>
      </w:pPr>
    </w:p>
    <w:p w:rsidR="00762756" w:rsidRDefault="00762756" w:rsidP="00762756">
      <w:pPr>
        <w:pStyle w:val="af"/>
        <w:keepNext/>
        <w:rPr>
          <w:rFonts w:hint="cs"/>
          <w:rtl/>
        </w:rPr>
      </w:pPr>
      <w:r>
        <w:rPr>
          <w:rtl/>
        </w:rPr>
        <w:t>היו"ר יריב לוין:</w:t>
      </w:r>
    </w:p>
    <w:p w:rsidR="00762756" w:rsidRDefault="00762756" w:rsidP="00762756">
      <w:pPr>
        <w:keepNext/>
        <w:rPr>
          <w:rFonts w:hint="cs"/>
          <w:rtl/>
        </w:rPr>
      </w:pPr>
    </w:p>
    <w:p w:rsidR="00762756" w:rsidRDefault="00762756" w:rsidP="00762756">
      <w:pPr>
        <w:rPr>
          <w:rFonts w:hint="cs"/>
          <w:rtl/>
        </w:rPr>
      </w:pPr>
      <w:r>
        <w:rPr>
          <w:rFonts w:hint="cs"/>
          <w:rtl/>
        </w:rPr>
        <w:t xml:space="preserve">זה ממש </w:t>
      </w:r>
      <w:bookmarkStart w:id="343" w:name="_ETM_Q1_1229131"/>
      <w:bookmarkEnd w:id="343"/>
      <w:r>
        <w:rPr>
          <w:rFonts w:hint="cs"/>
          <w:rtl/>
        </w:rPr>
        <w:t xml:space="preserve">מצחיק, שיוציא תעודת עיתונאי, לעיתונאים נותנים מייד. </w:t>
      </w:r>
    </w:p>
    <w:p w:rsidR="00762756" w:rsidRDefault="00762756" w:rsidP="005556BC">
      <w:pPr>
        <w:rPr>
          <w:rFonts w:hint="cs"/>
          <w:rtl/>
        </w:rPr>
      </w:pPr>
    </w:p>
    <w:p w:rsidR="00762756" w:rsidRDefault="00762756" w:rsidP="00762756">
      <w:pPr>
        <w:pStyle w:val="a"/>
        <w:keepNext/>
        <w:rPr>
          <w:rFonts w:hint="cs"/>
          <w:rtl/>
        </w:rPr>
      </w:pPr>
      <w:r>
        <w:rPr>
          <w:rtl/>
        </w:rPr>
        <w:t>אורית רימוק:</w:t>
      </w:r>
    </w:p>
    <w:p w:rsidR="00762756" w:rsidRDefault="00762756" w:rsidP="00762756">
      <w:pPr>
        <w:keepNext/>
        <w:rPr>
          <w:rFonts w:hint="cs"/>
          <w:rtl/>
        </w:rPr>
      </w:pPr>
    </w:p>
    <w:p w:rsidR="005556BC" w:rsidRDefault="005556BC" w:rsidP="005556BC">
      <w:pPr>
        <w:rPr>
          <w:rFonts w:hint="cs"/>
          <w:rtl/>
        </w:rPr>
      </w:pPr>
      <w:r>
        <w:rPr>
          <w:rFonts w:hint="cs"/>
          <w:rtl/>
        </w:rPr>
        <w:t>חבר כנסת רוצה ליטול חלק בשבוע הבא</w:t>
      </w:r>
      <w:r w:rsidR="00762756">
        <w:rPr>
          <w:rFonts w:hint="cs"/>
          <w:rtl/>
        </w:rPr>
        <w:t xml:space="preserve"> בישיבה מסוימת</w:t>
      </w:r>
      <w:r>
        <w:rPr>
          <w:rFonts w:hint="cs"/>
          <w:rtl/>
        </w:rPr>
        <w:t xml:space="preserve">. </w:t>
      </w:r>
    </w:p>
    <w:p w:rsidR="005556BC" w:rsidRDefault="005556BC" w:rsidP="005556BC">
      <w:pPr>
        <w:rPr>
          <w:rFonts w:hint="cs"/>
          <w:rtl/>
        </w:rPr>
      </w:pPr>
    </w:p>
    <w:p w:rsidR="005556BC" w:rsidRDefault="005556BC" w:rsidP="005556BC">
      <w:pPr>
        <w:pStyle w:val="af"/>
        <w:keepNext/>
        <w:rPr>
          <w:rFonts w:hint="cs"/>
          <w:rtl/>
        </w:rPr>
      </w:pPr>
      <w:bookmarkStart w:id="344" w:name="_ETM_Q1_1238000"/>
      <w:bookmarkEnd w:id="344"/>
      <w:r>
        <w:rPr>
          <w:rtl/>
        </w:rPr>
        <w:t>היו"ר יריב לוין:</w:t>
      </w:r>
    </w:p>
    <w:p w:rsidR="005556BC" w:rsidRDefault="005556BC" w:rsidP="005556BC">
      <w:pPr>
        <w:keepNext/>
        <w:rPr>
          <w:rFonts w:hint="cs"/>
          <w:rtl/>
        </w:rPr>
      </w:pPr>
    </w:p>
    <w:p w:rsidR="005556BC" w:rsidRDefault="00762756" w:rsidP="005556BC">
      <w:pPr>
        <w:rPr>
          <w:rFonts w:hint="cs"/>
          <w:rtl/>
        </w:rPr>
      </w:pPr>
      <w:r>
        <w:rPr>
          <w:rFonts w:hint="cs"/>
          <w:rtl/>
        </w:rPr>
        <w:t xml:space="preserve">מה הבעיה, </w:t>
      </w:r>
      <w:r w:rsidR="005556BC">
        <w:rPr>
          <w:rFonts w:hint="cs"/>
          <w:rtl/>
        </w:rPr>
        <w:t xml:space="preserve">יש בעיה </w:t>
      </w:r>
      <w:bookmarkStart w:id="345" w:name="_ETM_Q1_1240000"/>
      <w:bookmarkEnd w:id="345"/>
      <w:r>
        <w:rPr>
          <w:rFonts w:hint="cs"/>
          <w:rtl/>
        </w:rPr>
        <w:t>לשים לב?</w:t>
      </w:r>
    </w:p>
    <w:p w:rsidR="00762756" w:rsidRDefault="00762756" w:rsidP="005556BC">
      <w:pPr>
        <w:rPr>
          <w:rFonts w:hint="cs"/>
          <w:rtl/>
        </w:rPr>
      </w:pPr>
    </w:p>
    <w:p w:rsidR="00762756" w:rsidRDefault="00762756" w:rsidP="00762756">
      <w:pPr>
        <w:pStyle w:val="a"/>
        <w:keepNext/>
        <w:rPr>
          <w:rFonts w:hint="cs"/>
          <w:rtl/>
        </w:rPr>
      </w:pPr>
      <w:r>
        <w:rPr>
          <w:rtl/>
        </w:rPr>
        <w:t>אורית רימוק:</w:t>
      </w:r>
    </w:p>
    <w:p w:rsidR="00762756" w:rsidRDefault="00762756" w:rsidP="00762756">
      <w:pPr>
        <w:keepNext/>
        <w:rPr>
          <w:rFonts w:hint="cs"/>
          <w:rtl/>
        </w:rPr>
      </w:pPr>
    </w:p>
    <w:p w:rsidR="00762756" w:rsidRDefault="00762756" w:rsidP="00762756">
      <w:pPr>
        <w:rPr>
          <w:rFonts w:hint="cs"/>
          <w:rtl/>
        </w:rPr>
      </w:pPr>
      <w:r>
        <w:rPr>
          <w:rFonts w:hint="cs"/>
          <w:rtl/>
        </w:rPr>
        <w:t xml:space="preserve">השגנו את זה, זה לא משנה. </w:t>
      </w:r>
    </w:p>
    <w:p w:rsidR="005556BC" w:rsidRDefault="005556BC" w:rsidP="005556BC">
      <w:pPr>
        <w:rPr>
          <w:rFonts w:hint="cs"/>
          <w:rtl/>
        </w:rPr>
      </w:pPr>
    </w:p>
    <w:p w:rsidR="005556BC" w:rsidRDefault="005556BC" w:rsidP="005556BC">
      <w:pPr>
        <w:pStyle w:val="af"/>
        <w:keepNext/>
        <w:rPr>
          <w:rFonts w:hint="cs"/>
          <w:rtl/>
        </w:rPr>
      </w:pPr>
      <w:bookmarkStart w:id="346" w:name="_ETM_Q1_1261000"/>
      <w:bookmarkEnd w:id="346"/>
      <w:r>
        <w:rPr>
          <w:rtl/>
        </w:rPr>
        <w:t>היו"ר יריב לוין:</w:t>
      </w:r>
    </w:p>
    <w:p w:rsidR="005556BC" w:rsidRDefault="005556BC" w:rsidP="005556BC">
      <w:pPr>
        <w:keepNext/>
        <w:rPr>
          <w:rFonts w:hint="cs"/>
          <w:rtl/>
        </w:rPr>
      </w:pPr>
    </w:p>
    <w:p w:rsidR="008E147F" w:rsidRDefault="008E147F" w:rsidP="005556BC">
      <w:pPr>
        <w:rPr>
          <w:rFonts w:hint="cs"/>
          <w:rtl/>
        </w:rPr>
      </w:pPr>
      <w:r>
        <w:rPr>
          <w:rFonts w:hint="cs"/>
          <w:rtl/>
        </w:rPr>
        <w:t xml:space="preserve">לי אין בעיה עם זה כי זה מובן מאליו. </w:t>
      </w:r>
    </w:p>
    <w:p w:rsidR="008E147F" w:rsidRDefault="008E147F" w:rsidP="005556BC">
      <w:pPr>
        <w:rPr>
          <w:rFonts w:hint="cs"/>
          <w:rtl/>
        </w:rPr>
      </w:pPr>
      <w:bookmarkStart w:id="347" w:name="_ETM_Q1_1250778"/>
      <w:bookmarkEnd w:id="347"/>
    </w:p>
    <w:p w:rsidR="008E147F" w:rsidRDefault="008E147F" w:rsidP="008E147F">
      <w:pPr>
        <w:pStyle w:val="a"/>
        <w:keepNext/>
        <w:rPr>
          <w:rFonts w:hint="cs"/>
          <w:rtl/>
        </w:rPr>
      </w:pPr>
      <w:bookmarkStart w:id="348" w:name="_ETM_Q1_1251053"/>
      <w:bookmarkEnd w:id="348"/>
      <w:r>
        <w:rPr>
          <w:rtl/>
        </w:rPr>
        <w:t>אורית רימוק:</w:t>
      </w:r>
    </w:p>
    <w:p w:rsidR="008E147F" w:rsidRDefault="008E147F" w:rsidP="008E147F">
      <w:pPr>
        <w:keepNext/>
        <w:rPr>
          <w:rFonts w:hint="cs"/>
          <w:rtl/>
        </w:rPr>
      </w:pPr>
    </w:p>
    <w:p w:rsidR="008E147F" w:rsidRDefault="008E147F" w:rsidP="008E147F">
      <w:pPr>
        <w:rPr>
          <w:rFonts w:hint="cs"/>
          <w:rtl/>
        </w:rPr>
      </w:pPr>
      <w:r>
        <w:rPr>
          <w:rFonts w:hint="cs"/>
          <w:rtl/>
        </w:rPr>
        <w:t>מסתבר שזה לא מובן מאליו.</w:t>
      </w:r>
    </w:p>
    <w:p w:rsidR="008E147F" w:rsidRDefault="008E147F" w:rsidP="008E147F">
      <w:pPr>
        <w:rPr>
          <w:rFonts w:hint="cs"/>
          <w:rtl/>
        </w:rPr>
      </w:pPr>
      <w:bookmarkStart w:id="349" w:name="_ETM_Q1_1249118"/>
      <w:bookmarkEnd w:id="349"/>
    </w:p>
    <w:p w:rsidR="008E147F" w:rsidRDefault="008E147F" w:rsidP="008E147F">
      <w:pPr>
        <w:pStyle w:val="a"/>
        <w:keepNext/>
        <w:rPr>
          <w:rFonts w:hint="cs"/>
          <w:rtl/>
        </w:rPr>
      </w:pPr>
      <w:bookmarkStart w:id="350" w:name="_ETM_Q1_1249436"/>
      <w:bookmarkEnd w:id="350"/>
      <w:r>
        <w:rPr>
          <w:rtl/>
        </w:rPr>
        <w:t>חנה פריידין:</w:t>
      </w:r>
    </w:p>
    <w:p w:rsidR="008E147F" w:rsidRDefault="008E147F" w:rsidP="008E147F">
      <w:pPr>
        <w:keepNext/>
        <w:rPr>
          <w:rFonts w:hint="cs"/>
          <w:rtl/>
        </w:rPr>
      </w:pPr>
    </w:p>
    <w:p w:rsidR="008E147F" w:rsidRDefault="008E147F" w:rsidP="008E147F">
      <w:pPr>
        <w:rPr>
          <w:rFonts w:hint="cs"/>
          <w:rtl/>
        </w:rPr>
      </w:pPr>
      <w:r>
        <w:rPr>
          <w:rFonts w:hint="cs"/>
          <w:rtl/>
        </w:rPr>
        <w:t>בגין אמר שגם המובן מאליו טוב שייאמר.</w:t>
      </w:r>
    </w:p>
    <w:p w:rsidR="008E147F" w:rsidRDefault="008E147F" w:rsidP="008E147F">
      <w:pPr>
        <w:rPr>
          <w:rFonts w:hint="cs"/>
          <w:rtl/>
        </w:rPr>
      </w:pPr>
      <w:bookmarkStart w:id="351" w:name="_ETM_Q1_1250761"/>
      <w:bookmarkEnd w:id="351"/>
    </w:p>
    <w:p w:rsidR="008E147F" w:rsidRDefault="008E147F" w:rsidP="008E147F">
      <w:pPr>
        <w:pStyle w:val="af"/>
        <w:keepNext/>
        <w:rPr>
          <w:rFonts w:hint="cs"/>
          <w:rtl/>
        </w:rPr>
      </w:pPr>
      <w:bookmarkStart w:id="352" w:name="_ETM_Q1_1251093"/>
      <w:bookmarkEnd w:id="352"/>
      <w:r>
        <w:rPr>
          <w:rtl/>
        </w:rPr>
        <w:t>היו"ר יריב לוין:</w:t>
      </w:r>
    </w:p>
    <w:p w:rsidR="008E147F" w:rsidRDefault="008E147F" w:rsidP="008E147F">
      <w:pPr>
        <w:keepNext/>
        <w:rPr>
          <w:rFonts w:hint="cs"/>
          <w:rtl/>
        </w:rPr>
      </w:pPr>
    </w:p>
    <w:p w:rsidR="005556BC" w:rsidRDefault="005556BC" w:rsidP="008E147F">
      <w:pPr>
        <w:rPr>
          <w:rFonts w:hint="cs"/>
          <w:rtl/>
        </w:rPr>
      </w:pPr>
      <w:bookmarkStart w:id="353" w:name="_ETM_Q1_1249818"/>
      <w:bookmarkEnd w:id="353"/>
      <w:r>
        <w:rPr>
          <w:rFonts w:hint="cs"/>
          <w:rtl/>
        </w:rPr>
        <w:t xml:space="preserve">זה ברור לגמרי שכל </w:t>
      </w:r>
      <w:bookmarkStart w:id="354" w:name="_ETM_Q1_1264000"/>
      <w:bookmarkEnd w:id="354"/>
      <w:r>
        <w:rPr>
          <w:rFonts w:hint="cs"/>
          <w:rtl/>
        </w:rPr>
        <w:t>מסמך שחולק על שולחן הוועדה</w:t>
      </w:r>
      <w:r w:rsidR="008E147F">
        <w:rPr>
          <w:rFonts w:hint="cs"/>
          <w:rtl/>
        </w:rPr>
        <w:t xml:space="preserve"> הוא צריך להיות גלוי וידוע </w:t>
      </w:r>
      <w:bookmarkStart w:id="355" w:name="_ETM_Q1_1271402"/>
      <w:bookmarkEnd w:id="355"/>
      <w:r w:rsidR="008E147F">
        <w:rPr>
          <w:rFonts w:hint="cs"/>
          <w:rtl/>
        </w:rPr>
        <w:t>לכולם, הוא לא במחתרת, אלא אם הדיון חסוי.</w:t>
      </w:r>
      <w:r>
        <w:rPr>
          <w:rFonts w:hint="cs"/>
          <w:rtl/>
        </w:rPr>
        <w:t xml:space="preserve"> </w:t>
      </w:r>
    </w:p>
    <w:p w:rsidR="005556BC" w:rsidRDefault="005556BC" w:rsidP="005556BC">
      <w:pPr>
        <w:rPr>
          <w:rFonts w:hint="cs"/>
          <w:rtl/>
        </w:rPr>
      </w:pPr>
    </w:p>
    <w:p w:rsidR="005556BC" w:rsidRDefault="005556BC" w:rsidP="005556BC">
      <w:pPr>
        <w:pStyle w:val="a"/>
        <w:keepNext/>
        <w:rPr>
          <w:rFonts w:hint="cs"/>
          <w:rtl/>
        </w:rPr>
      </w:pPr>
      <w:bookmarkStart w:id="356" w:name="_ETM_Q1_1271000"/>
      <w:bookmarkEnd w:id="356"/>
      <w:r>
        <w:rPr>
          <w:rtl/>
        </w:rPr>
        <w:t>ארבל אסטרחן:</w:t>
      </w:r>
    </w:p>
    <w:p w:rsidR="005556BC" w:rsidRDefault="005556BC" w:rsidP="005556BC">
      <w:pPr>
        <w:keepNext/>
        <w:rPr>
          <w:rFonts w:hint="cs"/>
          <w:rtl/>
        </w:rPr>
      </w:pPr>
    </w:p>
    <w:p w:rsidR="005556BC" w:rsidRDefault="00436436" w:rsidP="005556BC">
      <w:pPr>
        <w:rPr>
          <w:rFonts w:hint="cs"/>
          <w:rtl/>
        </w:rPr>
      </w:pPr>
      <w:r>
        <w:rPr>
          <w:rFonts w:hint="cs"/>
          <w:rtl/>
        </w:rPr>
        <w:t>נגיד שלא מפרסמים</w:t>
      </w:r>
      <w:bookmarkStart w:id="357" w:name="_ETM_Q1_1276099"/>
      <w:bookmarkEnd w:id="357"/>
      <w:r>
        <w:rPr>
          <w:rFonts w:hint="cs"/>
          <w:rtl/>
        </w:rPr>
        <w:t xml:space="preserve"> את זה באתר אלא מחלקים מסמך.</w:t>
      </w:r>
    </w:p>
    <w:p w:rsidR="005556BC" w:rsidRDefault="005556BC" w:rsidP="005556BC">
      <w:pPr>
        <w:rPr>
          <w:rFonts w:hint="cs"/>
          <w:rtl/>
        </w:rPr>
      </w:pPr>
      <w:bookmarkStart w:id="358" w:name="_ETM_Q1_1287000"/>
      <w:bookmarkStart w:id="359" w:name="_ETM_Q1_1288000"/>
      <w:bookmarkEnd w:id="358"/>
      <w:bookmarkEnd w:id="359"/>
    </w:p>
    <w:p w:rsidR="005556BC" w:rsidRDefault="005556BC" w:rsidP="005556BC">
      <w:pPr>
        <w:pStyle w:val="af"/>
        <w:keepNext/>
        <w:rPr>
          <w:rFonts w:hint="cs"/>
          <w:rtl/>
        </w:rPr>
      </w:pPr>
      <w:bookmarkStart w:id="360" w:name="_ETM_Q1_1290000"/>
      <w:bookmarkEnd w:id="360"/>
      <w:r>
        <w:rPr>
          <w:rtl/>
        </w:rPr>
        <w:t>היו"ר יריב לוין:</w:t>
      </w:r>
    </w:p>
    <w:p w:rsidR="005556BC" w:rsidRDefault="005556BC" w:rsidP="005556BC">
      <w:pPr>
        <w:keepNext/>
        <w:rPr>
          <w:rFonts w:hint="cs"/>
          <w:rtl/>
        </w:rPr>
      </w:pPr>
    </w:p>
    <w:p w:rsidR="00436436" w:rsidRDefault="00436436" w:rsidP="005556BC">
      <w:pPr>
        <w:rPr>
          <w:rFonts w:hint="cs"/>
          <w:rtl/>
        </w:rPr>
      </w:pPr>
      <w:r>
        <w:rPr>
          <w:rFonts w:hint="cs"/>
          <w:rtl/>
        </w:rPr>
        <w:t xml:space="preserve">מי שמבקש, הוא חייב לתת לו. </w:t>
      </w:r>
    </w:p>
    <w:p w:rsidR="00436436" w:rsidRDefault="00436436" w:rsidP="005556BC">
      <w:pPr>
        <w:rPr>
          <w:rFonts w:hint="cs"/>
          <w:rtl/>
        </w:rPr>
      </w:pPr>
      <w:bookmarkStart w:id="361" w:name="_ETM_Q1_1277314"/>
      <w:bookmarkEnd w:id="361"/>
    </w:p>
    <w:p w:rsidR="00436436" w:rsidRDefault="00436436" w:rsidP="00436436">
      <w:pPr>
        <w:pStyle w:val="a"/>
        <w:keepNext/>
        <w:rPr>
          <w:rFonts w:hint="cs"/>
          <w:rtl/>
        </w:rPr>
      </w:pPr>
      <w:bookmarkStart w:id="362" w:name="_ETM_Q1_1277607"/>
      <w:bookmarkEnd w:id="362"/>
      <w:r>
        <w:rPr>
          <w:rtl/>
        </w:rPr>
        <w:t>אורית רימוק:</w:t>
      </w:r>
    </w:p>
    <w:p w:rsidR="00436436" w:rsidRDefault="00436436" w:rsidP="00436436">
      <w:pPr>
        <w:keepNext/>
        <w:rPr>
          <w:rFonts w:hint="cs"/>
          <w:rtl/>
        </w:rPr>
      </w:pPr>
    </w:p>
    <w:p w:rsidR="00436436" w:rsidRDefault="00436436" w:rsidP="00436436">
      <w:pPr>
        <w:rPr>
          <w:rFonts w:hint="cs"/>
          <w:rtl/>
        </w:rPr>
      </w:pPr>
      <w:r>
        <w:rPr>
          <w:rFonts w:hint="cs"/>
          <w:rtl/>
        </w:rPr>
        <w:t xml:space="preserve">חבר כנסת רוצה את החומר הזה. </w:t>
      </w:r>
    </w:p>
    <w:p w:rsidR="00436436" w:rsidRDefault="00436436" w:rsidP="00436436">
      <w:pPr>
        <w:rPr>
          <w:rFonts w:hint="cs"/>
          <w:rtl/>
        </w:rPr>
      </w:pPr>
    </w:p>
    <w:p w:rsidR="00436436" w:rsidRDefault="00436436" w:rsidP="00436436">
      <w:pPr>
        <w:pStyle w:val="af"/>
        <w:keepNext/>
        <w:rPr>
          <w:rFonts w:hint="cs"/>
          <w:rtl/>
        </w:rPr>
      </w:pPr>
      <w:r>
        <w:rPr>
          <w:rtl/>
        </w:rPr>
        <w:t>היו"ר יריב לוין:</w:t>
      </w:r>
    </w:p>
    <w:p w:rsidR="00436436" w:rsidRDefault="00436436" w:rsidP="00436436">
      <w:pPr>
        <w:keepNext/>
        <w:rPr>
          <w:rFonts w:hint="cs"/>
          <w:rtl/>
        </w:rPr>
      </w:pPr>
    </w:p>
    <w:p w:rsidR="005556BC" w:rsidRDefault="00436436" w:rsidP="00436436">
      <w:pPr>
        <w:rPr>
          <w:rFonts w:hint="cs"/>
          <w:rtl/>
        </w:rPr>
      </w:pPr>
      <w:r>
        <w:rPr>
          <w:rFonts w:hint="cs"/>
          <w:rtl/>
        </w:rPr>
        <w:t xml:space="preserve">אפשר להכניס סעיף </w:t>
      </w:r>
      <w:bookmarkStart w:id="363" w:name="_ETM_Q1_1282923"/>
      <w:bookmarkEnd w:id="363"/>
      <w:r>
        <w:rPr>
          <w:rFonts w:hint="cs"/>
          <w:rtl/>
        </w:rPr>
        <w:t>שאומר את המובן מאליו, ש</w:t>
      </w:r>
      <w:bookmarkStart w:id="364" w:name="_ETM_Q1_1277847"/>
      <w:bookmarkStart w:id="365" w:name="_ETM_Q1_1278078"/>
      <w:bookmarkEnd w:id="364"/>
      <w:bookmarkEnd w:id="365"/>
      <w:r w:rsidR="005556BC">
        <w:rPr>
          <w:rFonts w:hint="cs"/>
          <w:rtl/>
        </w:rPr>
        <w:t>הוועדה תמציא ל</w:t>
      </w:r>
      <w:bookmarkStart w:id="366" w:name="_ETM_Q1_1296000"/>
      <w:bookmarkEnd w:id="366"/>
      <w:r>
        <w:rPr>
          <w:rFonts w:hint="cs"/>
          <w:rtl/>
        </w:rPr>
        <w:t xml:space="preserve">חבר כנסת כל מסמך שהונח על </w:t>
      </w:r>
      <w:bookmarkStart w:id="367" w:name="_ETM_Q1_1295427"/>
      <w:bookmarkEnd w:id="367"/>
      <w:r>
        <w:rPr>
          <w:rFonts w:hint="cs"/>
          <w:rtl/>
        </w:rPr>
        <w:t>שולחנה ושהתבקש על ידו.</w:t>
      </w:r>
    </w:p>
    <w:p w:rsidR="00436436" w:rsidRDefault="00436436" w:rsidP="00436436">
      <w:pPr>
        <w:rPr>
          <w:rFonts w:hint="cs"/>
          <w:rtl/>
        </w:rPr>
      </w:pPr>
      <w:bookmarkStart w:id="368" w:name="_ETM_Q1_1298927"/>
      <w:bookmarkEnd w:id="368"/>
    </w:p>
    <w:p w:rsidR="00436436" w:rsidRDefault="00436436" w:rsidP="00436436">
      <w:pPr>
        <w:pStyle w:val="a"/>
        <w:keepNext/>
        <w:rPr>
          <w:rFonts w:hint="cs"/>
          <w:rtl/>
        </w:rPr>
      </w:pPr>
      <w:bookmarkStart w:id="369" w:name="_ETM_Q1_1299204"/>
      <w:bookmarkEnd w:id="369"/>
      <w:r>
        <w:rPr>
          <w:rtl/>
        </w:rPr>
        <w:t>אורית רימוק:</w:t>
      </w:r>
    </w:p>
    <w:p w:rsidR="00436436" w:rsidRDefault="00436436" w:rsidP="00436436">
      <w:pPr>
        <w:keepNext/>
        <w:rPr>
          <w:rFonts w:hint="cs"/>
          <w:rtl/>
        </w:rPr>
      </w:pPr>
    </w:p>
    <w:p w:rsidR="00436436" w:rsidRDefault="00436436" w:rsidP="00436436">
      <w:pPr>
        <w:rPr>
          <w:rFonts w:hint="cs"/>
          <w:rtl/>
        </w:rPr>
      </w:pPr>
      <w:r>
        <w:rPr>
          <w:rFonts w:hint="cs"/>
          <w:rtl/>
        </w:rPr>
        <w:t>לכל חבר כנסת.</w:t>
      </w:r>
    </w:p>
    <w:p w:rsidR="00436436" w:rsidRDefault="00436436" w:rsidP="00436436">
      <w:pPr>
        <w:rPr>
          <w:rFonts w:hint="cs"/>
          <w:rtl/>
        </w:rPr>
      </w:pPr>
      <w:bookmarkStart w:id="370" w:name="_ETM_Q1_1292460"/>
      <w:bookmarkEnd w:id="370"/>
    </w:p>
    <w:p w:rsidR="00436436" w:rsidRDefault="00436436" w:rsidP="00436436">
      <w:pPr>
        <w:pStyle w:val="af"/>
        <w:keepNext/>
        <w:rPr>
          <w:rFonts w:hint="cs"/>
          <w:rtl/>
        </w:rPr>
      </w:pPr>
      <w:bookmarkStart w:id="371" w:name="_ETM_Q1_1293471"/>
      <w:bookmarkEnd w:id="371"/>
      <w:r>
        <w:rPr>
          <w:rtl/>
        </w:rPr>
        <w:t>היו"ר יריב לוין:</w:t>
      </w:r>
    </w:p>
    <w:p w:rsidR="00436436" w:rsidRDefault="00436436" w:rsidP="00436436">
      <w:pPr>
        <w:keepNext/>
        <w:rPr>
          <w:rFonts w:hint="cs"/>
          <w:rtl/>
        </w:rPr>
      </w:pPr>
    </w:p>
    <w:p w:rsidR="00436436" w:rsidRDefault="00436436" w:rsidP="00436436">
      <w:pPr>
        <w:rPr>
          <w:rFonts w:hint="cs"/>
          <w:rtl/>
        </w:rPr>
      </w:pPr>
      <w:r>
        <w:rPr>
          <w:rFonts w:hint="cs"/>
          <w:rtl/>
        </w:rPr>
        <w:t>כמובן, בכפוף לחיסיון.</w:t>
      </w:r>
    </w:p>
    <w:p w:rsidR="005556BC" w:rsidRDefault="005556BC" w:rsidP="005556BC">
      <w:pPr>
        <w:rPr>
          <w:rFonts w:hint="cs"/>
          <w:rtl/>
        </w:rPr>
      </w:pPr>
    </w:p>
    <w:p w:rsidR="005556BC" w:rsidRDefault="005556BC" w:rsidP="005556BC">
      <w:pPr>
        <w:pStyle w:val="a"/>
        <w:keepNext/>
        <w:rPr>
          <w:rFonts w:hint="cs"/>
          <w:rtl/>
        </w:rPr>
      </w:pPr>
      <w:bookmarkStart w:id="372" w:name="_ETM_Q1_1298000"/>
      <w:bookmarkEnd w:id="372"/>
      <w:r>
        <w:rPr>
          <w:rtl/>
        </w:rPr>
        <w:t>ארבל אסטרחן:</w:t>
      </w:r>
    </w:p>
    <w:p w:rsidR="005556BC" w:rsidRDefault="005556BC" w:rsidP="005556BC">
      <w:pPr>
        <w:keepNext/>
        <w:rPr>
          <w:rFonts w:hint="cs"/>
          <w:rtl/>
        </w:rPr>
      </w:pPr>
    </w:p>
    <w:p w:rsidR="005556BC" w:rsidRDefault="005556BC" w:rsidP="005556BC">
      <w:pPr>
        <w:rPr>
          <w:rFonts w:hint="cs"/>
          <w:rtl/>
        </w:rPr>
      </w:pPr>
      <w:r>
        <w:rPr>
          <w:rFonts w:hint="cs"/>
          <w:rtl/>
        </w:rPr>
        <w:t xml:space="preserve">פה זה לא הונח על שולחנה. </w:t>
      </w:r>
    </w:p>
    <w:p w:rsidR="005556BC" w:rsidRDefault="005556BC" w:rsidP="005556BC">
      <w:pPr>
        <w:rPr>
          <w:rFonts w:hint="cs"/>
          <w:rtl/>
        </w:rPr>
      </w:pPr>
    </w:p>
    <w:p w:rsidR="005556BC" w:rsidRDefault="005556BC" w:rsidP="005556BC">
      <w:pPr>
        <w:pStyle w:val="af"/>
        <w:keepNext/>
        <w:rPr>
          <w:rFonts w:hint="cs"/>
          <w:rtl/>
        </w:rPr>
      </w:pPr>
      <w:bookmarkStart w:id="373" w:name="_ETM_Q1_1305000"/>
      <w:bookmarkEnd w:id="373"/>
      <w:r>
        <w:rPr>
          <w:rtl/>
        </w:rPr>
        <w:t>היו"ר יריב לוין:</w:t>
      </w:r>
    </w:p>
    <w:p w:rsidR="005556BC" w:rsidRDefault="005556BC" w:rsidP="005556BC">
      <w:pPr>
        <w:keepNext/>
        <w:rPr>
          <w:rFonts w:hint="cs"/>
          <w:rtl/>
        </w:rPr>
      </w:pPr>
    </w:p>
    <w:p w:rsidR="005556BC" w:rsidRDefault="00624C12" w:rsidP="00624C12">
      <w:pPr>
        <w:rPr>
          <w:rFonts w:hint="cs"/>
          <w:rtl/>
        </w:rPr>
      </w:pPr>
      <w:r>
        <w:rPr>
          <w:rFonts w:hint="cs"/>
          <w:rtl/>
        </w:rPr>
        <w:t xml:space="preserve">אם לא הונח על שולחנה, אז אין בעיה. כשיו"ר ועדה אומר: קיבלתי את המסמך הזה ואני לא מניח אותו על השולחן מבחינתי </w:t>
      </w:r>
      <w:bookmarkStart w:id="374" w:name="_ETM_Q1_1309662"/>
      <w:bookmarkEnd w:id="374"/>
      <w:r>
        <w:rPr>
          <w:rFonts w:hint="cs"/>
          <w:rtl/>
        </w:rPr>
        <w:t>הוא לא הקיים, אני ל</w:t>
      </w:r>
      <w:r w:rsidR="00260E59">
        <w:rPr>
          <w:rFonts w:hint="cs"/>
          <w:rtl/>
        </w:rPr>
        <w:t>א הדוור שמפיץ את המכתבים ששולחי</w:t>
      </w:r>
      <w:r>
        <w:rPr>
          <w:rFonts w:hint="cs"/>
          <w:rtl/>
        </w:rPr>
        <w:t xml:space="preserve">ם אלי, זה מותר לו. </w:t>
      </w:r>
      <w:r w:rsidR="005556BC">
        <w:rPr>
          <w:rFonts w:hint="cs"/>
          <w:rtl/>
        </w:rPr>
        <w:t xml:space="preserve">ביום שהוא החליט להניח </w:t>
      </w:r>
      <w:bookmarkStart w:id="375" w:name="_ETM_Q1_1315000"/>
      <w:bookmarkEnd w:id="375"/>
      <w:r w:rsidR="005556BC">
        <w:rPr>
          <w:rFonts w:hint="cs"/>
          <w:rtl/>
        </w:rPr>
        <w:t>את זה והוא חילק</w:t>
      </w:r>
      <w:r>
        <w:rPr>
          <w:rFonts w:hint="cs"/>
          <w:rtl/>
        </w:rPr>
        <w:t xml:space="preserve"> את זה לחברי הוועדה - </w:t>
      </w:r>
      <w:bookmarkStart w:id="376" w:name="_ETM_Q1_1321017"/>
      <w:bookmarkEnd w:id="376"/>
      <w:r>
        <w:rPr>
          <w:rFonts w:hint="cs"/>
          <w:rtl/>
        </w:rPr>
        <w:t xml:space="preserve">- - </w:t>
      </w:r>
    </w:p>
    <w:p w:rsidR="00624C12" w:rsidRDefault="00624C12" w:rsidP="00624C12">
      <w:pPr>
        <w:rPr>
          <w:rFonts w:hint="cs"/>
          <w:rtl/>
        </w:rPr>
      </w:pPr>
    </w:p>
    <w:p w:rsidR="00624C12" w:rsidRDefault="00624C12" w:rsidP="00624C12">
      <w:pPr>
        <w:pStyle w:val="a"/>
        <w:keepNext/>
        <w:rPr>
          <w:rFonts w:hint="cs"/>
          <w:rtl/>
        </w:rPr>
      </w:pPr>
      <w:r>
        <w:rPr>
          <w:rtl/>
        </w:rPr>
        <w:t>אורית רימוק:</w:t>
      </w:r>
    </w:p>
    <w:p w:rsidR="00624C12" w:rsidRDefault="00624C12" w:rsidP="00624C12">
      <w:pPr>
        <w:keepNext/>
        <w:rPr>
          <w:rFonts w:hint="cs"/>
          <w:rtl/>
        </w:rPr>
      </w:pPr>
    </w:p>
    <w:p w:rsidR="005556BC" w:rsidRDefault="005556BC" w:rsidP="009D45ED">
      <w:pPr>
        <w:rPr>
          <w:rFonts w:hint="cs"/>
          <w:rtl/>
        </w:rPr>
      </w:pPr>
      <w:bookmarkStart w:id="377" w:name="_ETM_Q1_1317000"/>
      <w:bookmarkStart w:id="378" w:name="_ETM_Q1_1318000"/>
      <w:bookmarkEnd w:id="377"/>
      <w:bookmarkEnd w:id="378"/>
      <w:r>
        <w:rPr>
          <w:rFonts w:hint="cs"/>
          <w:rtl/>
        </w:rPr>
        <w:t>הוא הוציא הודעה במייל רק לחברי הוועדה</w:t>
      </w:r>
      <w:r w:rsidR="009D45ED">
        <w:rPr>
          <w:rFonts w:hint="cs"/>
          <w:rtl/>
        </w:rPr>
        <w:t xml:space="preserve">. - - </w:t>
      </w:r>
    </w:p>
    <w:p w:rsidR="005556BC" w:rsidRDefault="005556BC" w:rsidP="005556BC">
      <w:pPr>
        <w:rPr>
          <w:rFonts w:hint="cs"/>
          <w:rtl/>
        </w:rPr>
      </w:pPr>
    </w:p>
    <w:p w:rsidR="005556BC" w:rsidRDefault="005556BC" w:rsidP="005556BC">
      <w:pPr>
        <w:pStyle w:val="a"/>
        <w:keepNext/>
        <w:rPr>
          <w:rFonts w:hint="cs"/>
          <w:rtl/>
        </w:rPr>
      </w:pPr>
      <w:bookmarkStart w:id="379" w:name="_ETM_Q1_1325000"/>
      <w:bookmarkEnd w:id="379"/>
      <w:r>
        <w:rPr>
          <w:rtl/>
        </w:rPr>
        <w:t>ארבל אסטרחן:</w:t>
      </w:r>
    </w:p>
    <w:p w:rsidR="005556BC" w:rsidRDefault="005556BC" w:rsidP="005556BC">
      <w:pPr>
        <w:keepNext/>
        <w:rPr>
          <w:rFonts w:hint="cs"/>
          <w:rtl/>
        </w:rPr>
      </w:pPr>
    </w:p>
    <w:p w:rsidR="005556BC" w:rsidRDefault="005556BC" w:rsidP="005556BC">
      <w:pPr>
        <w:rPr>
          <w:rFonts w:hint="cs"/>
          <w:rtl/>
        </w:rPr>
      </w:pPr>
      <w:r>
        <w:rPr>
          <w:rFonts w:hint="cs"/>
          <w:rtl/>
        </w:rPr>
        <w:t xml:space="preserve">זה בסדר גמור. </w:t>
      </w:r>
    </w:p>
    <w:p w:rsidR="005556BC" w:rsidRDefault="005556BC" w:rsidP="005556BC">
      <w:pPr>
        <w:rPr>
          <w:rFonts w:hint="cs"/>
          <w:rtl/>
        </w:rPr>
      </w:pPr>
    </w:p>
    <w:p w:rsidR="009D45ED" w:rsidRDefault="009D45ED" w:rsidP="009D45ED">
      <w:pPr>
        <w:pStyle w:val="a"/>
        <w:keepNext/>
        <w:rPr>
          <w:rFonts w:hint="cs"/>
          <w:rtl/>
        </w:rPr>
      </w:pPr>
      <w:bookmarkStart w:id="380" w:name="_ETM_Q1_1328736"/>
      <w:bookmarkEnd w:id="380"/>
      <w:r>
        <w:rPr>
          <w:rtl/>
        </w:rPr>
        <w:t>אורית רימוק:</w:t>
      </w:r>
    </w:p>
    <w:p w:rsidR="009D45ED" w:rsidRDefault="009D45ED" w:rsidP="009D45ED">
      <w:pPr>
        <w:keepNext/>
        <w:rPr>
          <w:rFonts w:hint="cs"/>
          <w:rtl/>
        </w:rPr>
      </w:pPr>
    </w:p>
    <w:p w:rsidR="009D45ED" w:rsidRDefault="009D45ED" w:rsidP="009D45ED">
      <w:pPr>
        <w:rPr>
          <w:rFonts w:hint="cs"/>
          <w:rtl/>
        </w:rPr>
      </w:pPr>
      <w:r>
        <w:rPr>
          <w:rFonts w:hint="cs"/>
          <w:rtl/>
        </w:rPr>
        <w:t xml:space="preserve">- - שניתן לגשת </w:t>
      </w:r>
      <w:bookmarkStart w:id="381" w:name="_ETM_Q1_1333164"/>
      <w:bookmarkEnd w:id="381"/>
      <w:r>
        <w:rPr>
          <w:rFonts w:hint="cs"/>
          <w:rtl/>
        </w:rPr>
        <w:t xml:space="preserve">למזכירות הוועדה כדי לקחת את החומר על-מנת להתכונן לשבוע הבא, קרי, לפני הישיבה. </w:t>
      </w:r>
    </w:p>
    <w:p w:rsidR="009D45ED" w:rsidRDefault="009D45ED" w:rsidP="009D45ED">
      <w:pPr>
        <w:rPr>
          <w:rFonts w:hint="cs"/>
          <w:rtl/>
        </w:rPr>
      </w:pPr>
    </w:p>
    <w:p w:rsidR="005556BC" w:rsidRDefault="005556BC" w:rsidP="009D45ED">
      <w:pPr>
        <w:rPr>
          <w:rFonts w:hint="cs"/>
          <w:rtl/>
        </w:rPr>
      </w:pPr>
      <w:bookmarkStart w:id="382" w:name="_ETM_Q1_1331000"/>
      <w:bookmarkStart w:id="383" w:name="_ETM_Q1_1334000"/>
      <w:bookmarkEnd w:id="382"/>
      <w:bookmarkEnd w:id="383"/>
      <w:r>
        <w:rPr>
          <w:rFonts w:hint="cs"/>
          <w:rtl/>
        </w:rPr>
        <w:t xml:space="preserve">אבל ח"כ שהוא לא חבר קבוע ורוצה </w:t>
      </w:r>
      <w:bookmarkStart w:id="384" w:name="_ETM_Q1_1338000"/>
      <w:bookmarkEnd w:id="384"/>
      <w:r>
        <w:rPr>
          <w:rFonts w:hint="cs"/>
          <w:rtl/>
        </w:rPr>
        <w:t xml:space="preserve">ליטול חלק בישיבה </w:t>
      </w:r>
      <w:r w:rsidR="009D45ED">
        <w:rPr>
          <w:rFonts w:hint="cs"/>
          <w:rtl/>
        </w:rPr>
        <w:t xml:space="preserve"> הוא רוצה את החומר כי זה </w:t>
      </w:r>
      <w:bookmarkStart w:id="385" w:name="_ETM_Q1_1343784"/>
      <w:bookmarkEnd w:id="385"/>
      <w:r w:rsidR="009D45ED">
        <w:rPr>
          <w:rFonts w:hint="cs"/>
          <w:rtl/>
        </w:rPr>
        <w:t xml:space="preserve">חומר מאוד גדול. יש לו שבוע להתכונן אבל מונעים את זה ממנו. </w:t>
      </w:r>
    </w:p>
    <w:p w:rsidR="005556BC" w:rsidRDefault="005556BC" w:rsidP="005556BC">
      <w:pPr>
        <w:rPr>
          <w:rFonts w:hint="cs"/>
          <w:rtl/>
        </w:rPr>
      </w:pPr>
    </w:p>
    <w:p w:rsidR="005556BC" w:rsidRDefault="005556BC" w:rsidP="005556BC">
      <w:pPr>
        <w:pStyle w:val="af"/>
        <w:keepNext/>
        <w:rPr>
          <w:rFonts w:hint="cs"/>
          <w:rtl/>
        </w:rPr>
      </w:pPr>
      <w:bookmarkStart w:id="386" w:name="_ETM_Q1_1344000"/>
      <w:bookmarkEnd w:id="386"/>
      <w:r>
        <w:rPr>
          <w:rtl/>
        </w:rPr>
        <w:t>היו"ר יריב לוין:</w:t>
      </w:r>
    </w:p>
    <w:p w:rsidR="005556BC" w:rsidRDefault="005556BC" w:rsidP="005556BC">
      <w:pPr>
        <w:keepNext/>
        <w:rPr>
          <w:rFonts w:hint="cs"/>
          <w:rtl/>
        </w:rPr>
      </w:pPr>
    </w:p>
    <w:p w:rsidR="005556BC" w:rsidRDefault="005556BC" w:rsidP="005556BC">
      <w:pPr>
        <w:rPr>
          <w:rFonts w:hint="cs"/>
          <w:rtl/>
        </w:rPr>
      </w:pPr>
      <w:r>
        <w:rPr>
          <w:rFonts w:hint="cs"/>
          <w:rtl/>
        </w:rPr>
        <w:t>זה לא יכול להיות.</w:t>
      </w:r>
    </w:p>
    <w:p w:rsidR="005556BC" w:rsidRDefault="005556BC" w:rsidP="005556BC">
      <w:pPr>
        <w:rPr>
          <w:rFonts w:hint="cs"/>
          <w:rtl/>
        </w:rPr>
      </w:pPr>
    </w:p>
    <w:p w:rsidR="009D45ED" w:rsidRDefault="009D45ED" w:rsidP="009D45ED">
      <w:pPr>
        <w:pStyle w:val="a"/>
        <w:keepNext/>
        <w:rPr>
          <w:rFonts w:hint="cs"/>
          <w:rtl/>
        </w:rPr>
      </w:pPr>
      <w:bookmarkStart w:id="387" w:name="_ETM_Q1_1349975"/>
      <w:bookmarkEnd w:id="387"/>
      <w:r>
        <w:rPr>
          <w:rtl/>
        </w:rPr>
        <w:t>אורית רימוק:</w:t>
      </w:r>
    </w:p>
    <w:p w:rsidR="009D45ED" w:rsidRDefault="009D45ED" w:rsidP="009D45ED">
      <w:pPr>
        <w:keepNext/>
        <w:rPr>
          <w:rFonts w:hint="cs"/>
          <w:rtl/>
        </w:rPr>
      </w:pPr>
    </w:p>
    <w:p w:rsidR="009D45ED" w:rsidRDefault="009D45ED" w:rsidP="009D45ED">
      <w:pPr>
        <w:rPr>
          <w:rFonts w:hint="cs"/>
          <w:rtl/>
        </w:rPr>
      </w:pPr>
      <w:r>
        <w:rPr>
          <w:rFonts w:hint="cs"/>
          <w:rtl/>
        </w:rPr>
        <w:t>אז הנה, זה קיים.</w:t>
      </w:r>
    </w:p>
    <w:p w:rsidR="009D45ED" w:rsidRDefault="009D45ED" w:rsidP="009D45ED">
      <w:pPr>
        <w:rPr>
          <w:rFonts w:hint="cs"/>
          <w:rtl/>
        </w:rPr>
      </w:pPr>
      <w:bookmarkStart w:id="388" w:name="_ETM_Q1_1346570"/>
      <w:bookmarkEnd w:id="388"/>
    </w:p>
    <w:p w:rsidR="005556BC" w:rsidRDefault="005556BC" w:rsidP="005556BC">
      <w:pPr>
        <w:pStyle w:val="a"/>
        <w:keepNext/>
        <w:rPr>
          <w:rFonts w:hint="cs"/>
          <w:rtl/>
        </w:rPr>
      </w:pPr>
      <w:bookmarkStart w:id="389" w:name="_ETM_Q1_1349000"/>
      <w:bookmarkEnd w:id="389"/>
      <w:r>
        <w:rPr>
          <w:rtl/>
        </w:rPr>
        <w:t>חנה פריידין:</w:t>
      </w:r>
    </w:p>
    <w:p w:rsidR="005556BC" w:rsidRDefault="005556BC" w:rsidP="005556BC">
      <w:pPr>
        <w:keepNext/>
        <w:rPr>
          <w:rFonts w:hint="cs"/>
          <w:rtl/>
        </w:rPr>
      </w:pPr>
    </w:p>
    <w:p w:rsidR="005556BC" w:rsidRDefault="005556BC" w:rsidP="005556BC">
      <w:pPr>
        <w:rPr>
          <w:rFonts w:hint="cs"/>
          <w:rtl/>
        </w:rPr>
      </w:pPr>
      <w:r>
        <w:rPr>
          <w:rFonts w:hint="cs"/>
          <w:rtl/>
        </w:rPr>
        <w:t xml:space="preserve">זה טעות </w:t>
      </w:r>
      <w:bookmarkStart w:id="390" w:name="_ETM_Q1_1354000"/>
      <w:bookmarkEnd w:id="390"/>
      <w:r>
        <w:rPr>
          <w:rFonts w:hint="cs"/>
          <w:rtl/>
        </w:rPr>
        <w:t xml:space="preserve">מנהלתית. </w:t>
      </w:r>
    </w:p>
    <w:p w:rsidR="005556BC" w:rsidRDefault="005556BC" w:rsidP="005556BC">
      <w:pPr>
        <w:rPr>
          <w:rFonts w:hint="cs"/>
          <w:rtl/>
        </w:rPr>
      </w:pPr>
    </w:p>
    <w:p w:rsidR="001A1CFD" w:rsidRDefault="001A1CFD" w:rsidP="001A1CFD">
      <w:pPr>
        <w:pStyle w:val="a"/>
        <w:keepNext/>
        <w:rPr>
          <w:rFonts w:hint="cs"/>
          <w:rtl/>
        </w:rPr>
      </w:pPr>
      <w:bookmarkStart w:id="391" w:name="_ETM_Q1_1352896"/>
      <w:bookmarkEnd w:id="391"/>
      <w:r>
        <w:rPr>
          <w:rtl/>
        </w:rPr>
        <w:t>אורית רימוק:</w:t>
      </w:r>
    </w:p>
    <w:p w:rsidR="001A1CFD" w:rsidRDefault="001A1CFD" w:rsidP="001A1CFD">
      <w:pPr>
        <w:keepNext/>
        <w:rPr>
          <w:rFonts w:hint="cs"/>
          <w:rtl/>
        </w:rPr>
      </w:pPr>
    </w:p>
    <w:p w:rsidR="001A1CFD" w:rsidRDefault="001A1CFD" w:rsidP="001A1CFD">
      <w:pPr>
        <w:rPr>
          <w:rFonts w:hint="cs"/>
          <w:rtl/>
        </w:rPr>
      </w:pPr>
      <w:r>
        <w:rPr>
          <w:rFonts w:hint="cs"/>
          <w:rtl/>
        </w:rPr>
        <w:t xml:space="preserve">לדעתי צריך לעגן את זה </w:t>
      </w:r>
      <w:bookmarkStart w:id="392" w:name="_ETM_Q1_1351176"/>
      <w:bookmarkEnd w:id="392"/>
      <w:r>
        <w:rPr>
          <w:rFonts w:hint="cs"/>
          <w:rtl/>
        </w:rPr>
        <w:t>בפרשנות.</w:t>
      </w:r>
    </w:p>
    <w:p w:rsidR="001A1CFD" w:rsidRDefault="001A1CFD" w:rsidP="001A1CFD">
      <w:pPr>
        <w:rPr>
          <w:rFonts w:hint="cs"/>
          <w:rtl/>
        </w:rPr>
      </w:pPr>
      <w:bookmarkStart w:id="393" w:name="_ETM_Q1_1351550"/>
      <w:bookmarkEnd w:id="393"/>
    </w:p>
    <w:p w:rsidR="005556BC" w:rsidRDefault="005556BC" w:rsidP="005556BC">
      <w:pPr>
        <w:pStyle w:val="af"/>
        <w:keepNext/>
        <w:rPr>
          <w:rFonts w:hint="cs"/>
          <w:rtl/>
        </w:rPr>
      </w:pPr>
      <w:bookmarkStart w:id="394" w:name="_ETM_Q1_1356000"/>
      <w:bookmarkEnd w:id="394"/>
      <w:r>
        <w:rPr>
          <w:rtl/>
        </w:rPr>
        <w:t>היו"ר יריב לוין:</w:t>
      </w:r>
    </w:p>
    <w:p w:rsidR="005556BC" w:rsidRDefault="005556BC" w:rsidP="005556BC">
      <w:pPr>
        <w:keepNext/>
        <w:rPr>
          <w:rFonts w:hint="cs"/>
          <w:rtl/>
        </w:rPr>
      </w:pPr>
    </w:p>
    <w:p w:rsidR="005556BC" w:rsidRDefault="001A1CFD" w:rsidP="005556BC">
      <w:pPr>
        <w:rPr>
          <w:rFonts w:hint="cs"/>
          <w:rtl/>
        </w:rPr>
      </w:pPr>
      <w:r>
        <w:rPr>
          <w:rFonts w:hint="cs"/>
          <w:rtl/>
        </w:rPr>
        <w:t xml:space="preserve">הרי אין לזה סוף. </w:t>
      </w:r>
      <w:r w:rsidR="005556BC">
        <w:rPr>
          <w:rFonts w:hint="cs"/>
          <w:rtl/>
        </w:rPr>
        <w:t xml:space="preserve">אני מציע שתבדקו את העניין הזה. האם זאת היתה </w:t>
      </w:r>
      <w:bookmarkStart w:id="395" w:name="_ETM_Q1_1364000"/>
      <w:bookmarkEnd w:id="395"/>
      <w:r w:rsidR="005556BC">
        <w:rPr>
          <w:rFonts w:hint="cs"/>
          <w:rtl/>
        </w:rPr>
        <w:t xml:space="preserve">טעות מנהלית </w:t>
      </w:r>
      <w:r>
        <w:rPr>
          <w:rFonts w:hint="cs"/>
          <w:rtl/>
        </w:rPr>
        <w:t xml:space="preserve">של מישהו </w:t>
      </w:r>
      <w:r w:rsidR="005556BC">
        <w:rPr>
          <w:rFonts w:hint="cs"/>
          <w:rtl/>
        </w:rPr>
        <w:t>או החלטה מודעת.</w:t>
      </w:r>
      <w:r>
        <w:rPr>
          <w:rFonts w:hint="cs"/>
          <w:rtl/>
        </w:rPr>
        <w:t xml:space="preserve"> מה, מישהו בא </w:t>
      </w:r>
      <w:bookmarkStart w:id="396" w:name="_ETM_Q1_1371379"/>
      <w:bookmarkEnd w:id="396"/>
      <w:r>
        <w:rPr>
          <w:rFonts w:hint="cs"/>
          <w:rtl/>
        </w:rPr>
        <w:t>ואמר שרק חברי הוועדה יקבלו ולאחרים לא שולחים את המייל הזה?</w:t>
      </w:r>
    </w:p>
    <w:p w:rsidR="001A1CFD" w:rsidRDefault="001A1CFD" w:rsidP="005556BC">
      <w:pPr>
        <w:rPr>
          <w:rFonts w:hint="cs"/>
          <w:rtl/>
        </w:rPr>
      </w:pPr>
    </w:p>
    <w:p w:rsidR="001A1CFD" w:rsidRDefault="001A1CFD" w:rsidP="001A1CFD">
      <w:pPr>
        <w:pStyle w:val="a"/>
        <w:keepNext/>
        <w:rPr>
          <w:rFonts w:hint="cs"/>
          <w:rtl/>
        </w:rPr>
      </w:pPr>
      <w:r>
        <w:rPr>
          <w:rtl/>
        </w:rPr>
        <w:t>אורית רימוק:</w:t>
      </w:r>
    </w:p>
    <w:p w:rsidR="001A1CFD" w:rsidRDefault="001A1CFD" w:rsidP="001A1CFD">
      <w:pPr>
        <w:keepNext/>
        <w:rPr>
          <w:rFonts w:hint="cs"/>
          <w:rtl/>
        </w:rPr>
      </w:pPr>
    </w:p>
    <w:p w:rsidR="005556BC" w:rsidRDefault="001A1CFD" w:rsidP="005556BC">
      <w:pPr>
        <w:rPr>
          <w:rFonts w:hint="cs"/>
          <w:rtl/>
        </w:rPr>
      </w:pPr>
      <w:bookmarkStart w:id="397" w:name="_ETM_Q1_1367000"/>
      <w:bookmarkStart w:id="398" w:name="_ETM_Q1_1369000"/>
      <w:bookmarkEnd w:id="397"/>
      <w:bookmarkEnd w:id="398"/>
      <w:r>
        <w:rPr>
          <w:rFonts w:hint="cs"/>
          <w:rtl/>
        </w:rPr>
        <w:t xml:space="preserve">בפירוש. </w:t>
      </w:r>
      <w:r w:rsidR="005556BC">
        <w:rPr>
          <w:rFonts w:hint="cs"/>
          <w:rtl/>
        </w:rPr>
        <w:t xml:space="preserve">זאת היתה החלטה מודעת. </w:t>
      </w:r>
    </w:p>
    <w:p w:rsidR="00027669" w:rsidRDefault="00027669" w:rsidP="005556BC">
      <w:pPr>
        <w:rPr>
          <w:rFonts w:hint="cs"/>
          <w:rtl/>
        </w:rPr>
      </w:pPr>
    </w:p>
    <w:p w:rsidR="001A1CFD" w:rsidRDefault="001A1CFD" w:rsidP="001A1CFD">
      <w:pPr>
        <w:pStyle w:val="af"/>
        <w:keepNext/>
        <w:rPr>
          <w:rFonts w:hint="cs"/>
          <w:rtl/>
        </w:rPr>
      </w:pPr>
      <w:bookmarkStart w:id="399" w:name="_ETM_Q1_1376198"/>
      <w:bookmarkEnd w:id="399"/>
      <w:r>
        <w:rPr>
          <w:rtl/>
        </w:rPr>
        <w:t>היו"ר יריב לוין:</w:t>
      </w:r>
    </w:p>
    <w:p w:rsidR="001A1CFD" w:rsidRDefault="001A1CFD" w:rsidP="001A1CFD">
      <w:pPr>
        <w:keepNext/>
        <w:rPr>
          <w:rFonts w:hint="cs"/>
          <w:rtl/>
        </w:rPr>
      </w:pPr>
    </w:p>
    <w:p w:rsidR="001A1CFD" w:rsidRDefault="001A1CFD" w:rsidP="001A1CFD">
      <w:pPr>
        <w:rPr>
          <w:rFonts w:hint="cs"/>
          <w:rtl/>
        </w:rPr>
      </w:pPr>
      <w:r>
        <w:rPr>
          <w:rFonts w:hint="cs"/>
          <w:rtl/>
        </w:rPr>
        <w:t xml:space="preserve">הרי אם אני מעביר את המייל אליך נגמר הסיפור. </w:t>
      </w:r>
      <w:bookmarkStart w:id="400" w:name="_ETM_Q1_1374605"/>
      <w:bookmarkEnd w:id="400"/>
      <w:r w:rsidR="00452236">
        <w:rPr>
          <w:rFonts w:hint="cs"/>
          <w:rtl/>
        </w:rPr>
        <w:t>זה נראה לי ממש מצחיק.</w:t>
      </w:r>
    </w:p>
    <w:p w:rsidR="001A1CFD" w:rsidRDefault="001A1CFD" w:rsidP="001A1CFD">
      <w:pPr>
        <w:rPr>
          <w:rFonts w:hint="cs"/>
          <w:rtl/>
        </w:rPr>
      </w:pPr>
      <w:bookmarkStart w:id="401" w:name="_ETM_Q1_1374794"/>
      <w:bookmarkEnd w:id="401"/>
    </w:p>
    <w:p w:rsidR="001A1CFD" w:rsidRDefault="001A1CFD" w:rsidP="001A1CFD">
      <w:pPr>
        <w:pStyle w:val="a"/>
        <w:keepNext/>
        <w:rPr>
          <w:rFonts w:hint="cs"/>
          <w:rtl/>
        </w:rPr>
      </w:pPr>
      <w:bookmarkStart w:id="402" w:name="_ETM_Q1_1369010"/>
      <w:bookmarkEnd w:id="402"/>
      <w:r>
        <w:rPr>
          <w:rtl/>
        </w:rPr>
        <w:t>סהר פינטו:</w:t>
      </w:r>
    </w:p>
    <w:p w:rsidR="001A1CFD" w:rsidRDefault="001A1CFD" w:rsidP="001A1CFD">
      <w:pPr>
        <w:keepNext/>
        <w:rPr>
          <w:rFonts w:hint="cs"/>
          <w:rtl/>
        </w:rPr>
      </w:pPr>
    </w:p>
    <w:p w:rsidR="00027669" w:rsidRDefault="00452236" w:rsidP="00452236">
      <w:pPr>
        <w:rPr>
          <w:rFonts w:hint="cs"/>
          <w:rtl/>
        </w:rPr>
      </w:pPr>
      <w:r>
        <w:rPr>
          <w:rFonts w:hint="cs"/>
          <w:rtl/>
        </w:rPr>
        <w:t xml:space="preserve">אני לא יודע מה מוצע פה. </w:t>
      </w:r>
      <w:bookmarkStart w:id="403" w:name="_ETM_Q1_1382190"/>
      <w:bookmarkEnd w:id="403"/>
      <w:r>
        <w:rPr>
          <w:rFonts w:hint="cs"/>
          <w:rtl/>
        </w:rPr>
        <w:t xml:space="preserve">אני הייתי בסיטואציה. </w:t>
      </w:r>
      <w:bookmarkStart w:id="404" w:name="_ETM_Q1_1373378"/>
      <w:bookmarkStart w:id="405" w:name="_ETM_Q1_1378000"/>
      <w:bookmarkStart w:id="406" w:name="_ETM_Q1_1379000"/>
      <w:bookmarkEnd w:id="404"/>
      <w:bookmarkEnd w:id="405"/>
      <w:bookmarkEnd w:id="406"/>
      <w:r>
        <w:rPr>
          <w:rFonts w:hint="cs"/>
          <w:rtl/>
        </w:rPr>
        <w:t>ח</w:t>
      </w:r>
      <w:r w:rsidR="00027669">
        <w:rPr>
          <w:rFonts w:hint="cs"/>
          <w:rtl/>
        </w:rPr>
        <w:t xml:space="preserve">בר כנסת </w:t>
      </w:r>
      <w:bookmarkStart w:id="407" w:name="_ETM_Q1_1381000"/>
      <w:bookmarkEnd w:id="407"/>
      <w:r w:rsidR="00027669">
        <w:rPr>
          <w:rFonts w:hint="cs"/>
          <w:rtl/>
        </w:rPr>
        <w:t>מטעמנו פנה ל</w:t>
      </w:r>
      <w:r>
        <w:rPr>
          <w:rFonts w:hint="cs"/>
          <w:rtl/>
        </w:rPr>
        <w:t>מנהל</w:t>
      </w:r>
      <w:r w:rsidR="00027669">
        <w:rPr>
          <w:rFonts w:hint="cs"/>
          <w:rtl/>
        </w:rPr>
        <w:t xml:space="preserve"> הוועדה</w:t>
      </w:r>
      <w:r>
        <w:rPr>
          <w:rFonts w:hint="cs"/>
          <w:rtl/>
        </w:rPr>
        <w:t xml:space="preserve"> מייד בתום ישיבת הוועדה</w:t>
      </w:r>
      <w:r w:rsidR="00027669">
        <w:rPr>
          <w:rFonts w:hint="cs"/>
          <w:rtl/>
        </w:rPr>
        <w:t xml:space="preserve"> וביקש ממנו את החומר הרלוונטי והוא </w:t>
      </w:r>
      <w:bookmarkStart w:id="408" w:name="_ETM_Q1_1389000"/>
      <w:bookmarkEnd w:id="408"/>
      <w:r w:rsidR="00027669">
        <w:rPr>
          <w:rFonts w:hint="cs"/>
          <w:rtl/>
        </w:rPr>
        <w:t xml:space="preserve">אמר לו שזה רק לחברי הוועדה. </w:t>
      </w:r>
    </w:p>
    <w:p w:rsidR="00027669" w:rsidRDefault="00027669" w:rsidP="005556BC">
      <w:pPr>
        <w:rPr>
          <w:rFonts w:hint="cs"/>
          <w:rtl/>
        </w:rPr>
      </w:pPr>
    </w:p>
    <w:p w:rsidR="00027669" w:rsidRDefault="00027669" w:rsidP="00027669">
      <w:pPr>
        <w:pStyle w:val="af"/>
        <w:keepNext/>
        <w:rPr>
          <w:rFonts w:hint="cs"/>
          <w:rtl/>
        </w:rPr>
      </w:pPr>
      <w:bookmarkStart w:id="409" w:name="_ETM_Q1_1399000"/>
      <w:bookmarkEnd w:id="409"/>
      <w:r>
        <w:rPr>
          <w:rtl/>
        </w:rPr>
        <w:t>היו"ר יריב לוין:</w:t>
      </w:r>
    </w:p>
    <w:p w:rsidR="00027669" w:rsidRDefault="00027669" w:rsidP="00027669">
      <w:pPr>
        <w:keepNext/>
        <w:rPr>
          <w:rFonts w:hint="cs"/>
          <w:rtl/>
        </w:rPr>
      </w:pPr>
    </w:p>
    <w:p w:rsidR="00027669" w:rsidRDefault="00452236" w:rsidP="00F31AC3">
      <w:pPr>
        <w:rPr>
          <w:rFonts w:hint="cs"/>
          <w:rtl/>
        </w:rPr>
      </w:pPr>
      <w:r>
        <w:rPr>
          <w:rFonts w:hint="cs"/>
          <w:rtl/>
        </w:rPr>
        <w:t xml:space="preserve">זה לא יכול </w:t>
      </w:r>
      <w:bookmarkStart w:id="410" w:name="_ETM_Q1_1400777"/>
      <w:bookmarkEnd w:id="410"/>
      <w:r>
        <w:rPr>
          <w:rFonts w:hint="cs"/>
          <w:rtl/>
        </w:rPr>
        <w:t xml:space="preserve">להיות. אני לא מתנגד לעגן דבר כזה. </w:t>
      </w:r>
      <w:bookmarkStart w:id="411" w:name="_ETM_Q1_1409000"/>
      <w:bookmarkStart w:id="412" w:name="_ETM_Q1_1479000"/>
      <w:bookmarkEnd w:id="411"/>
      <w:bookmarkEnd w:id="412"/>
    </w:p>
    <w:p w:rsidR="00F31AC3" w:rsidRDefault="00F31AC3" w:rsidP="00F31AC3">
      <w:pPr>
        <w:rPr>
          <w:rFonts w:hint="cs"/>
          <w:rtl/>
        </w:rPr>
      </w:pPr>
      <w:bookmarkStart w:id="413" w:name="_ETM_Q1_1410672"/>
      <w:bookmarkEnd w:id="413"/>
    </w:p>
    <w:p w:rsidR="00F31AC3" w:rsidRDefault="00F31AC3" w:rsidP="00F31AC3">
      <w:pPr>
        <w:rPr>
          <w:rFonts w:hint="cs"/>
          <w:rtl/>
        </w:rPr>
      </w:pPr>
      <w:bookmarkStart w:id="414" w:name="_ETM_Q1_1411581"/>
      <w:bookmarkEnd w:id="414"/>
      <w:r>
        <w:rPr>
          <w:rFonts w:hint="cs"/>
          <w:rtl/>
        </w:rPr>
        <w:t xml:space="preserve">הוא לא יהיה זכאי אוטומטית. חבר כנסת שפנה וביקש יהיה זכאי. </w:t>
      </w:r>
    </w:p>
    <w:p w:rsidR="00027669" w:rsidRDefault="00027669" w:rsidP="00027669">
      <w:pPr>
        <w:rPr>
          <w:rFonts w:hint="cs"/>
          <w:rtl/>
        </w:rPr>
      </w:pPr>
    </w:p>
    <w:p w:rsidR="00027669" w:rsidRDefault="00027669" w:rsidP="00027669">
      <w:pPr>
        <w:pStyle w:val="a"/>
        <w:keepNext/>
        <w:rPr>
          <w:rFonts w:hint="cs"/>
          <w:rtl/>
        </w:rPr>
      </w:pPr>
      <w:bookmarkStart w:id="415" w:name="_ETM_Q1_1487000"/>
      <w:bookmarkEnd w:id="415"/>
      <w:r>
        <w:rPr>
          <w:rtl/>
        </w:rPr>
        <w:t>ארבל אסטרחן:</w:t>
      </w:r>
    </w:p>
    <w:p w:rsidR="00027669" w:rsidRDefault="00027669" w:rsidP="00027669">
      <w:pPr>
        <w:keepNext/>
        <w:rPr>
          <w:rFonts w:hint="cs"/>
          <w:rtl/>
        </w:rPr>
      </w:pPr>
    </w:p>
    <w:p w:rsidR="00027669" w:rsidRDefault="00F31AC3" w:rsidP="00027669">
      <w:pPr>
        <w:rPr>
          <w:rFonts w:hint="cs"/>
          <w:rtl/>
        </w:rPr>
      </w:pPr>
      <w:r>
        <w:rPr>
          <w:rFonts w:hint="cs"/>
          <w:rtl/>
        </w:rPr>
        <w:t xml:space="preserve">אם ביקש </w:t>
      </w:r>
      <w:bookmarkStart w:id="416" w:name="_ETM_Q1_1422297"/>
      <w:bookmarkEnd w:id="416"/>
      <w:r>
        <w:rPr>
          <w:rFonts w:hint="cs"/>
          <w:rtl/>
        </w:rPr>
        <w:t>זאת ואם החומר הוא לא לישיבה חסויה.</w:t>
      </w:r>
    </w:p>
    <w:p w:rsidR="00027669" w:rsidRDefault="00027669" w:rsidP="00027669">
      <w:pPr>
        <w:pStyle w:val="af"/>
        <w:keepNext/>
        <w:rPr>
          <w:rFonts w:hint="cs"/>
          <w:rtl/>
        </w:rPr>
      </w:pPr>
      <w:bookmarkStart w:id="417" w:name="_ETM_Q1_1493000"/>
      <w:bookmarkEnd w:id="417"/>
      <w:r>
        <w:rPr>
          <w:rtl/>
        </w:rPr>
        <w:t>היו"ר יריב לוין:</w:t>
      </w:r>
    </w:p>
    <w:p w:rsidR="00027669" w:rsidRDefault="00027669" w:rsidP="00027669">
      <w:pPr>
        <w:keepNext/>
        <w:rPr>
          <w:rFonts w:hint="cs"/>
          <w:rtl/>
        </w:rPr>
      </w:pPr>
    </w:p>
    <w:p w:rsidR="00F31AC3" w:rsidRDefault="00F31AC3" w:rsidP="00027669">
      <w:pPr>
        <w:rPr>
          <w:rFonts w:hint="cs"/>
          <w:rtl/>
        </w:rPr>
      </w:pPr>
      <w:r>
        <w:rPr>
          <w:rFonts w:hint="cs"/>
          <w:rtl/>
        </w:rPr>
        <w:t xml:space="preserve">ואם החומר הונח על </w:t>
      </w:r>
      <w:bookmarkStart w:id="418" w:name="_ETM_Q1_1424144"/>
      <w:bookmarkEnd w:id="418"/>
      <w:r>
        <w:rPr>
          <w:rFonts w:hint="cs"/>
          <w:rtl/>
        </w:rPr>
        <w:t xml:space="preserve">שולחן הוועדה. </w:t>
      </w:r>
    </w:p>
    <w:p w:rsidR="00F31AC3" w:rsidRDefault="00F31AC3" w:rsidP="00027669">
      <w:pPr>
        <w:rPr>
          <w:rFonts w:hint="cs"/>
          <w:rtl/>
        </w:rPr>
      </w:pPr>
      <w:bookmarkStart w:id="419" w:name="_ETM_Q1_1426585"/>
      <w:bookmarkEnd w:id="419"/>
    </w:p>
    <w:p w:rsidR="00F31AC3" w:rsidRDefault="00F31AC3" w:rsidP="00F31AC3">
      <w:pPr>
        <w:pStyle w:val="a"/>
        <w:keepNext/>
        <w:rPr>
          <w:rFonts w:hint="cs"/>
          <w:rtl/>
        </w:rPr>
      </w:pPr>
      <w:bookmarkStart w:id="420" w:name="_ETM_Q1_1426859"/>
      <w:bookmarkEnd w:id="420"/>
      <w:r>
        <w:rPr>
          <w:rtl/>
        </w:rPr>
        <w:t>ארבל אסטרחן:</w:t>
      </w:r>
    </w:p>
    <w:p w:rsidR="00F31AC3" w:rsidRDefault="00F31AC3" w:rsidP="00F31AC3">
      <w:pPr>
        <w:keepNext/>
        <w:rPr>
          <w:rFonts w:hint="cs"/>
          <w:rtl/>
        </w:rPr>
      </w:pPr>
    </w:p>
    <w:p w:rsidR="00F31AC3" w:rsidRDefault="00F31AC3" w:rsidP="00F31AC3">
      <w:pPr>
        <w:rPr>
          <w:rFonts w:hint="cs"/>
          <w:rtl/>
        </w:rPr>
      </w:pPr>
      <w:r>
        <w:rPr>
          <w:rFonts w:hint="cs"/>
          <w:rtl/>
        </w:rPr>
        <w:t xml:space="preserve">אבל זה לא הונח על שולחן הוועדה. </w:t>
      </w:r>
      <w:bookmarkStart w:id="421" w:name="_ETM_Q1_1427540"/>
      <w:bookmarkEnd w:id="421"/>
    </w:p>
    <w:p w:rsidR="00F31AC3" w:rsidRDefault="00F31AC3" w:rsidP="00F31AC3">
      <w:pPr>
        <w:rPr>
          <w:rFonts w:hint="cs"/>
          <w:rtl/>
        </w:rPr>
      </w:pPr>
      <w:bookmarkStart w:id="422" w:name="_ETM_Q1_1428666"/>
      <w:bookmarkEnd w:id="422"/>
    </w:p>
    <w:p w:rsidR="00F31AC3" w:rsidRDefault="00F31AC3" w:rsidP="00F31AC3">
      <w:pPr>
        <w:pStyle w:val="af"/>
        <w:keepNext/>
        <w:rPr>
          <w:rFonts w:hint="cs"/>
          <w:rtl/>
        </w:rPr>
      </w:pPr>
      <w:bookmarkStart w:id="423" w:name="_ETM_Q1_1428992"/>
      <w:bookmarkEnd w:id="423"/>
      <w:r>
        <w:rPr>
          <w:rtl/>
        </w:rPr>
        <w:t>היו"ר יריב לוין:</w:t>
      </w:r>
    </w:p>
    <w:p w:rsidR="00F31AC3" w:rsidRDefault="00F31AC3" w:rsidP="00F31AC3">
      <w:pPr>
        <w:keepNext/>
        <w:rPr>
          <w:rFonts w:hint="cs"/>
          <w:rtl/>
        </w:rPr>
      </w:pPr>
    </w:p>
    <w:p w:rsidR="00F31AC3" w:rsidRDefault="00F31AC3" w:rsidP="00F31AC3">
      <w:pPr>
        <w:rPr>
          <w:rFonts w:hint="cs"/>
          <w:rtl/>
        </w:rPr>
      </w:pPr>
      <w:r>
        <w:rPr>
          <w:rFonts w:hint="cs"/>
          <w:rtl/>
        </w:rPr>
        <w:t xml:space="preserve">הונח על שולחן הוועדה או הופץ על-ידי הוועדה לכלל </w:t>
      </w:r>
      <w:bookmarkStart w:id="424" w:name="_ETM_Q1_1431403"/>
      <w:bookmarkEnd w:id="424"/>
      <w:r>
        <w:rPr>
          <w:rFonts w:hint="cs"/>
          <w:rtl/>
        </w:rPr>
        <w:t xml:space="preserve">חבריה. </w:t>
      </w:r>
    </w:p>
    <w:p w:rsidR="00F31AC3" w:rsidRDefault="00F31AC3" w:rsidP="00F31AC3">
      <w:pPr>
        <w:rPr>
          <w:rFonts w:hint="cs"/>
          <w:rtl/>
        </w:rPr>
      </w:pPr>
      <w:bookmarkStart w:id="425" w:name="_ETM_Q1_1432591"/>
      <w:bookmarkEnd w:id="425"/>
    </w:p>
    <w:p w:rsidR="00F31AC3" w:rsidRDefault="00F31AC3" w:rsidP="00F31AC3">
      <w:pPr>
        <w:pStyle w:val="a"/>
        <w:keepNext/>
        <w:rPr>
          <w:rFonts w:hint="cs"/>
          <w:rtl/>
        </w:rPr>
      </w:pPr>
      <w:bookmarkStart w:id="426" w:name="_ETM_Q1_1435558"/>
      <w:bookmarkEnd w:id="426"/>
      <w:r>
        <w:rPr>
          <w:rtl/>
        </w:rPr>
        <w:t>ארבל אסטרחן:</w:t>
      </w:r>
    </w:p>
    <w:p w:rsidR="00F31AC3" w:rsidRDefault="00F31AC3" w:rsidP="00F31AC3">
      <w:pPr>
        <w:keepNext/>
        <w:rPr>
          <w:rFonts w:hint="cs"/>
          <w:rtl/>
        </w:rPr>
      </w:pPr>
    </w:p>
    <w:p w:rsidR="00F31AC3" w:rsidRDefault="00F31AC3" w:rsidP="00F31AC3">
      <w:pPr>
        <w:rPr>
          <w:rFonts w:hint="cs"/>
          <w:rtl/>
        </w:rPr>
      </w:pPr>
      <w:r>
        <w:rPr>
          <w:rFonts w:hint="cs"/>
          <w:rtl/>
        </w:rPr>
        <w:t xml:space="preserve">אלא אם זאת ישיבה שהוא לא זכאי להיות בה. </w:t>
      </w:r>
      <w:bookmarkStart w:id="427" w:name="_ETM_Q1_1435184"/>
      <w:bookmarkEnd w:id="427"/>
    </w:p>
    <w:p w:rsidR="00F31AC3" w:rsidRDefault="00F31AC3" w:rsidP="00F31AC3">
      <w:pPr>
        <w:rPr>
          <w:rFonts w:hint="cs"/>
          <w:rtl/>
        </w:rPr>
      </w:pPr>
    </w:p>
    <w:p w:rsidR="00F31AC3" w:rsidRDefault="00F31AC3" w:rsidP="00F31AC3">
      <w:pPr>
        <w:pStyle w:val="af"/>
        <w:keepNext/>
        <w:rPr>
          <w:rFonts w:hint="cs"/>
          <w:rtl/>
        </w:rPr>
      </w:pPr>
      <w:bookmarkStart w:id="428" w:name="_ETM_Q1_1436560"/>
      <w:bookmarkEnd w:id="428"/>
      <w:r>
        <w:rPr>
          <w:rtl/>
        </w:rPr>
        <w:t>היו"ר יריב לוין:</w:t>
      </w:r>
    </w:p>
    <w:p w:rsidR="00F31AC3" w:rsidRDefault="00F31AC3" w:rsidP="00F31AC3">
      <w:pPr>
        <w:keepNext/>
        <w:rPr>
          <w:rFonts w:hint="cs"/>
          <w:rtl/>
        </w:rPr>
      </w:pPr>
    </w:p>
    <w:p w:rsidR="00F31AC3" w:rsidRDefault="00F31AC3" w:rsidP="00F31AC3">
      <w:pPr>
        <w:rPr>
          <w:rFonts w:hint="cs"/>
          <w:rtl/>
        </w:rPr>
      </w:pPr>
      <w:r>
        <w:rPr>
          <w:rFonts w:hint="cs"/>
          <w:rtl/>
        </w:rPr>
        <w:t xml:space="preserve">כן, זה ברור. </w:t>
      </w:r>
    </w:p>
    <w:p w:rsidR="00F31AC3" w:rsidRDefault="00F31AC3" w:rsidP="00027669">
      <w:pPr>
        <w:rPr>
          <w:rFonts w:hint="cs"/>
          <w:rtl/>
        </w:rPr>
      </w:pPr>
      <w:bookmarkStart w:id="429" w:name="_ETM_Q1_1427130"/>
      <w:bookmarkEnd w:id="429"/>
    </w:p>
    <w:p w:rsidR="00027669" w:rsidRDefault="00027669" w:rsidP="00027669">
      <w:pPr>
        <w:pStyle w:val="a"/>
        <w:keepNext/>
        <w:rPr>
          <w:rFonts w:hint="cs"/>
          <w:rtl/>
        </w:rPr>
      </w:pPr>
      <w:bookmarkStart w:id="430" w:name="_ETM_Q1_1444089"/>
      <w:bookmarkStart w:id="431" w:name="_ETM_Q1_1499000"/>
      <w:bookmarkEnd w:id="430"/>
      <w:bookmarkEnd w:id="431"/>
      <w:r>
        <w:rPr>
          <w:rtl/>
        </w:rPr>
        <w:t>ארבל אסטרחן:</w:t>
      </w:r>
    </w:p>
    <w:p w:rsidR="00027669" w:rsidRDefault="00027669" w:rsidP="00027669">
      <w:pPr>
        <w:keepNext/>
        <w:rPr>
          <w:rFonts w:hint="cs"/>
          <w:rtl/>
        </w:rPr>
      </w:pPr>
    </w:p>
    <w:p w:rsidR="00374BE3" w:rsidRDefault="00374BE3" w:rsidP="00027669">
      <w:pPr>
        <w:rPr>
          <w:rFonts w:hint="cs"/>
          <w:rtl/>
        </w:rPr>
      </w:pPr>
      <w:r>
        <w:rPr>
          <w:rFonts w:hint="cs"/>
          <w:rtl/>
        </w:rPr>
        <w:t xml:space="preserve">אמרנו שיו"ר הוועדה יקבע את סדר </w:t>
      </w:r>
      <w:bookmarkStart w:id="432" w:name="_ETM_Q1_1445526"/>
      <w:bookmarkEnd w:id="432"/>
      <w:r>
        <w:rPr>
          <w:rFonts w:hint="cs"/>
          <w:rtl/>
        </w:rPr>
        <w:t>היום של הוועדה ויזמין את חברי הוועדה. צריך להגיד "ואת ממלאי המקום או קבועים"?</w:t>
      </w:r>
    </w:p>
    <w:p w:rsidR="00374BE3" w:rsidRDefault="00374BE3" w:rsidP="00027669">
      <w:pPr>
        <w:rPr>
          <w:rFonts w:hint="cs"/>
          <w:rtl/>
        </w:rPr>
      </w:pPr>
      <w:bookmarkStart w:id="433" w:name="_ETM_Q1_1449915"/>
      <w:bookmarkEnd w:id="433"/>
    </w:p>
    <w:p w:rsidR="00374BE3" w:rsidRDefault="00374BE3" w:rsidP="00374BE3">
      <w:pPr>
        <w:pStyle w:val="af"/>
        <w:keepNext/>
        <w:rPr>
          <w:rFonts w:hint="cs"/>
          <w:rtl/>
        </w:rPr>
      </w:pPr>
      <w:bookmarkStart w:id="434" w:name="_ETM_Q1_1450352"/>
      <w:bookmarkEnd w:id="434"/>
      <w:r>
        <w:rPr>
          <w:rtl/>
        </w:rPr>
        <w:t>היו"ר יריב לוין:</w:t>
      </w:r>
    </w:p>
    <w:p w:rsidR="00374BE3" w:rsidRDefault="00374BE3" w:rsidP="00374BE3">
      <w:pPr>
        <w:keepNext/>
        <w:rPr>
          <w:rFonts w:hint="cs"/>
          <w:rtl/>
        </w:rPr>
      </w:pPr>
    </w:p>
    <w:p w:rsidR="00374BE3" w:rsidRDefault="00374BE3" w:rsidP="00374BE3">
      <w:pPr>
        <w:rPr>
          <w:rFonts w:hint="cs"/>
          <w:rtl/>
        </w:rPr>
      </w:pPr>
      <w:r>
        <w:rPr>
          <w:rFonts w:hint="cs"/>
          <w:rtl/>
        </w:rPr>
        <w:t xml:space="preserve">כן. כדאי שגם זה יהיה ברור. לאור </w:t>
      </w:r>
      <w:bookmarkStart w:id="435" w:name="_ETM_Q1_1454296"/>
      <w:bookmarkEnd w:id="435"/>
      <w:r>
        <w:rPr>
          <w:rFonts w:hint="cs"/>
          <w:rtl/>
        </w:rPr>
        <w:t xml:space="preserve">מה שאנחנו שומעים עכשיו, אז בואו כבר - - </w:t>
      </w:r>
      <w:bookmarkStart w:id="436" w:name="_ETM_Q1_1465297"/>
      <w:bookmarkEnd w:id="436"/>
      <w:r>
        <w:rPr>
          <w:rFonts w:hint="cs"/>
          <w:rtl/>
        </w:rPr>
        <w:t xml:space="preserve">- </w:t>
      </w:r>
    </w:p>
    <w:p w:rsidR="00374BE3" w:rsidRDefault="00374BE3" w:rsidP="00374BE3">
      <w:pPr>
        <w:rPr>
          <w:rFonts w:hint="cs"/>
          <w:rtl/>
        </w:rPr>
      </w:pPr>
      <w:bookmarkStart w:id="437" w:name="_ETM_Q1_1456524"/>
      <w:bookmarkStart w:id="438" w:name="_ETM_Q1_1469176"/>
      <w:bookmarkEnd w:id="437"/>
      <w:bookmarkEnd w:id="438"/>
    </w:p>
    <w:p w:rsidR="00374BE3" w:rsidRDefault="00374BE3" w:rsidP="00374BE3">
      <w:pPr>
        <w:pStyle w:val="a"/>
        <w:keepNext/>
        <w:rPr>
          <w:rFonts w:hint="cs"/>
          <w:rtl/>
        </w:rPr>
      </w:pPr>
      <w:bookmarkStart w:id="439" w:name="_ETM_Q1_1469474"/>
      <w:bookmarkEnd w:id="439"/>
      <w:r>
        <w:rPr>
          <w:rtl/>
        </w:rPr>
        <w:t>ארבל אסטרחן:</w:t>
      </w:r>
    </w:p>
    <w:p w:rsidR="00374BE3" w:rsidRDefault="00374BE3" w:rsidP="00374BE3">
      <w:pPr>
        <w:keepNext/>
        <w:rPr>
          <w:rFonts w:hint="cs"/>
          <w:rtl/>
        </w:rPr>
      </w:pPr>
    </w:p>
    <w:p w:rsidR="00374BE3" w:rsidRDefault="00374BE3" w:rsidP="00374BE3">
      <w:pPr>
        <w:rPr>
          <w:rFonts w:hint="cs"/>
          <w:rtl/>
        </w:rPr>
      </w:pPr>
      <w:r>
        <w:rPr>
          <w:rFonts w:hint="cs"/>
          <w:rtl/>
        </w:rPr>
        <w:t xml:space="preserve">בהקשר הזה שאמרנו שכלל חבר הכנסת זכאי להיות בכל </w:t>
      </w:r>
      <w:bookmarkStart w:id="440" w:name="_ETM_Q1_1473210"/>
      <w:bookmarkEnd w:id="440"/>
      <w:r>
        <w:rPr>
          <w:rFonts w:hint="cs"/>
          <w:rtl/>
        </w:rPr>
        <w:t xml:space="preserve">הישיבות </w:t>
      </w:r>
      <w:r w:rsidR="00DF4EB6">
        <w:rPr>
          <w:rFonts w:hint="cs"/>
          <w:rtl/>
        </w:rPr>
        <w:t xml:space="preserve">פרט לוועדות חוץ וביטחון וישיבות שעל-פי חיקוק סגורות. מוצע </w:t>
      </w:r>
      <w:bookmarkStart w:id="441" w:name="_ETM_Q1_1483889"/>
      <w:bookmarkEnd w:id="441"/>
      <w:r w:rsidR="00DF4EB6">
        <w:rPr>
          <w:rFonts w:hint="cs"/>
          <w:rtl/>
        </w:rPr>
        <w:t xml:space="preserve">להוריד סעיף שהיום שנמצא בתקנון, סעיף 105, שנקרא הזמנת משקיפים. הוא אומר שוועדה קבועה רשאית להזמין לדיוניה משקיפים קבועים מהסיעות </w:t>
      </w:r>
      <w:bookmarkStart w:id="442" w:name="_ETM_Q1_1494913"/>
      <w:bookmarkEnd w:id="442"/>
      <w:r w:rsidR="00DF4EB6">
        <w:rPr>
          <w:rFonts w:hint="cs"/>
          <w:rtl/>
        </w:rPr>
        <w:t xml:space="preserve">שאינן מיוצגות בוועדה. </w:t>
      </w:r>
    </w:p>
    <w:p w:rsidR="00DF4EB6" w:rsidRDefault="00DF4EB6" w:rsidP="00374BE3">
      <w:pPr>
        <w:rPr>
          <w:rFonts w:hint="cs"/>
          <w:rtl/>
        </w:rPr>
      </w:pPr>
      <w:bookmarkStart w:id="443" w:name="_ETM_Q1_1497604"/>
      <w:bookmarkEnd w:id="443"/>
    </w:p>
    <w:p w:rsidR="00DF4EB6" w:rsidRDefault="00DF4EB6" w:rsidP="00DF4EB6">
      <w:pPr>
        <w:pStyle w:val="af"/>
        <w:keepNext/>
        <w:rPr>
          <w:rFonts w:hint="cs"/>
          <w:rtl/>
        </w:rPr>
      </w:pPr>
      <w:bookmarkStart w:id="444" w:name="_ETM_Q1_1497979"/>
      <w:bookmarkEnd w:id="444"/>
      <w:r>
        <w:rPr>
          <w:rtl/>
        </w:rPr>
        <w:t>היו"ר יריב לוין:</w:t>
      </w:r>
    </w:p>
    <w:p w:rsidR="00DF4EB6" w:rsidRDefault="00DF4EB6" w:rsidP="00DF4EB6">
      <w:pPr>
        <w:keepNext/>
        <w:rPr>
          <w:rFonts w:hint="cs"/>
          <w:rtl/>
        </w:rPr>
      </w:pPr>
    </w:p>
    <w:p w:rsidR="00DF4EB6" w:rsidRDefault="00DF4EB6" w:rsidP="00DF4EB6">
      <w:pPr>
        <w:rPr>
          <w:rFonts w:hint="cs"/>
          <w:rtl/>
        </w:rPr>
      </w:pPr>
      <w:r>
        <w:rPr>
          <w:rFonts w:hint="cs"/>
          <w:rtl/>
        </w:rPr>
        <w:t xml:space="preserve">כל הדבר הזה מיותר לחלוטין. </w:t>
      </w:r>
      <w:r w:rsidR="001464F4">
        <w:rPr>
          <w:rFonts w:hint="cs"/>
          <w:rtl/>
        </w:rPr>
        <w:t xml:space="preserve">מה זה </w:t>
      </w:r>
      <w:bookmarkStart w:id="445" w:name="_ETM_Q1_1500822"/>
      <w:bookmarkEnd w:id="445"/>
      <w:r w:rsidR="001464F4">
        <w:rPr>
          <w:rFonts w:hint="cs"/>
          <w:rtl/>
        </w:rPr>
        <w:t>משקיף קבוע? זה שטויות.</w:t>
      </w:r>
    </w:p>
    <w:p w:rsidR="001464F4" w:rsidRDefault="001464F4" w:rsidP="00DF4EB6">
      <w:pPr>
        <w:rPr>
          <w:rFonts w:hint="cs"/>
          <w:rtl/>
        </w:rPr>
      </w:pPr>
      <w:bookmarkStart w:id="446" w:name="_ETM_Q1_1504381"/>
      <w:bookmarkEnd w:id="446"/>
    </w:p>
    <w:p w:rsidR="001464F4" w:rsidRDefault="001464F4" w:rsidP="001464F4">
      <w:pPr>
        <w:pStyle w:val="a"/>
        <w:keepNext/>
        <w:rPr>
          <w:rFonts w:hint="cs"/>
          <w:rtl/>
        </w:rPr>
      </w:pPr>
      <w:bookmarkStart w:id="447" w:name="_ETM_Q1_1505146"/>
      <w:bookmarkEnd w:id="447"/>
      <w:r>
        <w:rPr>
          <w:rtl/>
        </w:rPr>
        <w:t>ארבל אסטרחן:</w:t>
      </w:r>
    </w:p>
    <w:p w:rsidR="001464F4" w:rsidRDefault="001464F4" w:rsidP="001464F4">
      <w:pPr>
        <w:keepNext/>
        <w:rPr>
          <w:rFonts w:hint="cs"/>
          <w:rtl/>
        </w:rPr>
      </w:pPr>
    </w:p>
    <w:p w:rsidR="00027669" w:rsidRDefault="00027669" w:rsidP="00374BE3">
      <w:pPr>
        <w:rPr>
          <w:rFonts w:hint="cs"/>
          <w:rtl/>
        </w:rPr>
      </w:pPr>
      <w:bookmarkStart w:id="448" w:name="_ETM_Q1_1456930"/>
      <w:bookmarkStart w:id="449" w:name="_ETM_Q1_1457224"/>
      <w:bookmarkEnd w:id="448"/>
      <w:bookmarkEnd w:id="449"/>
      <w:r>
        <w:rPr>
          <w:rFonts w:hint="cs"/>
          <w:rtl/>
        </w:rPr>
        <w:t xml:space="preserve">סעיף 20 עוסק </w:t>
      </w:r>
      <w:bookmarkStart w:id="450" w:name="_ETM_Q1_1505000"/>
      <w:bookmarkEnd w:id="450"/>
      <w:r>
        <w:rPr>
          <w:rFonts w:hint="cs"/>
          <w:rtl/>
        </w:rPr>
        <w:t xml:space="preserve">ברישום הפרוטוקול. </w:t>
      </w:r>
    </w:p>
    <w:p w:rsidR="00FC2180" w:rsidRDefault="00FC2180" w:rsidP="00374BE3">
      <w:pPr>
        <w:rPr>
          <w:rFonts w:hint="cs"/>
          <w:rtl/>
        </w:rPr>
      </w:pPr>
      <w:bookmarkStart w:id="451" w:name="_ETM_Q1_1520398"/>
      <w:bookmarkEnd w:id="451"/>
    </w:p>
    <w:p w:rsidR="00FC2180" w:rsidRDefault="00FC2180" w:rsidP="00374BE3">
      <w:pPr>
        <w:rPr>
          <w:rFonts w:hint="cs"/>
          <w:rtl/>
        </w:rPr>
      </w:pPr>
      <w:bookmarkStart w:id="452" w:name="_ETM_Q1_1520522"/>
      <w:bookmarkEnd w:id="452"/>
      <w:r>
        <w:rPr>
          <w:rFonts w:hint="cs"/>
          <w:rtl/>
        </w:rPr>
        <w:t xml:space="preserve">לגבי המליאה קבענו כבר בסעיפים החדשים שבישיבות </w:t>
      </w:r>
      <w:bookmarkStart w:id="453" w:name="_ETM_Q1_1526007"/>
      <w:bookmarkEnd w:id="453"/>
      <w:r>
        <w:rPr>
          <w:rFonts w:hint="cs"/>
          <w:rtl/>
        </w:rPr>
        <w:t xml:space="preserve">המליאה יירשם פרוטוקול שיכיל את כל מהלך הדיונים, את הנאמר </w:t>
      </w:r>
      <w:bookmarkStart w:id="454" w:name="_ETM_Q1_1529179"/>
      <w:bookmarkEnd w:id="454"/>
      <w:r>
        <w:rPr>
          <w:rFonts w:hint="cs"/>
          <w:rtl/>
        </w:rPr>
        <w:t xml:space="preserve">בעל-פה, מעל הדוכן או מהמקומות המיועדים לכך באולם, קריאות הביניים </w:t>
      </w:r>
      <w:bookmarkStart w:id="455" w:name="_ETM_Q1_1534859"/>
      <w:bookmarkEnd w:id="455"/>
      <w:r>
        <w:rPr>
          <w:rFonts w:hint="cs"/>
          <w:rtl/>
        </w:rPr>
        <w:t xml:space="preserve">וההצבעות וזה יפורסם באתר. </w:t>
      </w:r>
    </w:p>
    <w:p w:rsidR="00FC2180" w:rsidRDefault="00FC2180" w:rsidP="00374BE3">
      <w:pPr>
        <w:rPr>
          <w:rFonts w:hint="cs"/>
          <w:rtl/>
        </w:rPr>
      </w:pPr>
      <w:bookmarkStart w:id="456" w:name="_ETM_Q1_1531978"/>
      <w:bookmarkEnd w:id="456"/>
    </w:p>
    <w:p w:rsidR="00FC2180" w:rsidRDefault="00FC2180" w:rsidP="00374BE3">
      <w:pPr>
        <w:rPr>
          <w:rFonts w:hint="cs"/>
          <w:rtl/>
        </w:rPr>
      </w:pPr>
      <w:bookmarkStart w:id="457" w:name="_ETM_Q1_1532296"/>
      <w:bookmarkEnd w:id="457"/>
      <w:r>
        <w:rPr>
          <w:rFonts w:hint="cs"/>
          <w:rtl/>
        </w:rPr>
        <w:t xml:space="preserve">פה מוצע לקבוע נוסח טיפה שונה. </w:t>
      </w:r>
      <w:bookmarkStart w:id="458" w:name="_ETM_Q1_1538788"/>
      <w:bookmarkEnd w:id="458"/>
      <w:r>
        <w:rPr>
          <w:rFonts w:hint="cs"/>
          <w:rtl/>
        </w:rPr>
        <w:t xml:space="preserve">"בישיבות ועדה יירשם פרוטוקול שיכלול את רשימת חברי הכנסת הנוכחים </w:t>
      </w:r>
      <w:bookmarkStart w:id="459" w:name="_ETM_Q1_1543488"/>
      <w:bookmarkEnd w:id="459"/>
      <w:r>
        <w:rPr>
          <w:rFonts w:hint="cs"/>
          <w:rtl/>
        </w:rPr>
        <w:t xml:space="preserve">המוזמנים לישיבה, מהלך הדיונים". לא כתוב מהלך הדיונים אבל מטבע </w:t>
      </w:r>
      <w:bookmarkStart w:id="460" w:name="_ETM_Q1_1540563"/>
      <w:bookmarkEnd w:id="460"/>
      <w:r>
        <w:rPr>
          <w:rFonts w:hint="cs"/>
          <w:rtl/>
        </w:rPr>
        <w:t xml:space="preserve">הדברים זה ברור. </w:t>
      </w:r>
      <w:r w:rsidR="00C01548">
        <w:rPr>
          <w:rFonts w:hint="cs"/>
          <w:rtl/>
        </w:rPr>
        <w:t xml:space="preserve">"מהלך הדיונים והחלטות הוועדה. כן יצוין בו </w:t>
      </w:r>
      <w:bookmarkStart w:id="461" w:name="_ETM_Q1_1552769"/>
      <w:bookmarkEnd w:id="461"/>
      <w:r w:rsidR="00C01548">
        <w:rPr>
          <w:rFonts w:hint="cs"/>
          <w:rtl/>
        </w:rPr>
        <w:t xml:space="preserve">אם הישיבה לא היתה פומבית או אם הפרוטוקול היה חסוי". </w:t>
      </w:r>
      <w:bookmarkStart w:id="462" w:name="_ETM_Q1_1559333"/>
      <w:bookmarkEnd w:id="462"/>
    </w:p>
    <w:p w:rsidR="00C01548" w:rsidRDefault="00C01548" w:rsidP="00374BE3">
      <w:pPr>
        <w:rPr>
          <w:rFonts w:hint="cs"/>
          <w:rtl/>
        </w:rPr>
      </w:pPr>
    </w:p>
    <w:p w:rsidR="00C01548" w:rsidRDefault="00C01548" w:rsidP="00C01548">
      <w:pPr>
        <w:pStyle w:val="a"/>
        <w:keepNext/>
        <w:rPr>
          <w:rFonts w:hint="cs"/>
          <w:rtl/>
        </w:rPr>
      </w:pPr>
      <w:r>
        <w:rPr>
          <w:rtl/>
        </w:rPr>
        <w:t>נאזם באדר:</w:t>
      </w:r>
    </w:p>
    <w:p w:rsidR="00C01548" w:rsidRDefault="00C01548" w:rsidP="00C01548">
      <w:pPr>
        <w:keepNext/>
        <w:rPr>
          <w:rFonts w:hint="cs"/>
          <w:rtl/>
        </w:rPr>
      </w:pPr>
    </w:p>
    <w:p w:rsidR="00C01548" w:rsidRDefault="00C01548" w:rsidP="00C01548">
      <w:pPr>
        <w:rPr>
          <w:rFonts w:hint="cs"/>
          <w:rtl/>
        </w:rPr>
      </w:pPr>
      <w:r>
        <w:rPr>
          <w:rFonts w:hint="cs"/>
          <w:rtl/>
        </w:rPr>
        <w:t>מי יקבע? נגיד שיש רשמת, היא תקבע ברגע מסוים שזה</w:t>
      </w:r>
      <w:bookmarkStart w:id="463" w:name="_ETM_Q1_1563536"/>
      <w:bookmarkEnd w:id="463"/>
      <w:r>
        <w:rPr>
          <w:rFonts w:hint="cs"/>
          <w:rtl/>
        </w:rPr>
        <w:t xml:space="preserve"> כן יירשם או לא יירשם. </w:t>
      </w:r>
    </w:p>
    <w:p w:rsidR="00C01548" w:rsidRDefault="00C01548" w:rsidP="00C01548">
      <w:pPr>
        <w:rPr>
          <w:rFonts w:hint="cs"/>
          <w:rtl/>
        </w:rPr>
      </w:pPr>
      <w:bookmarkStart w:id="464" w:name="_ETM_Q1_1568911"/>
      <w:bookmarkEnd w:id="464"/>
    </w:p>
    <w:p w:rsidR="00C01548" w:rsidRDefault="00C01548" w:rsidP="00C01548">
      <w:pPr>
        <w:pStyle w:val="af"/>
        <w:keepNext/>
        <w:rPr>
          <w:rFonts w:hint="cs"/>
          <w:rtl/>
        </w:rPr>
      </w:pPr>
      <w:r>
        <w:rPr>
          <w:rtl/>
        </w:rPr>
        <w:t>היו"ר יריב לוין:</w:t>
      </w:r>
    </w:p>
    <w:p w:rsidR="00C01548" w:rsidRDefault="00C01548" w:rsidP="00C01548">
      <w:pPr>
        <w:keepNext/>
        <w:rPr>
          <w:rFonts w:hint="cs"/>
          <w:rtl/>
        </w:rPr>
      </w:pPr>
    </w:p>
    <w:p w:rsidR="00C01548" w:rsidRDefault="00C01548" w:rsidP="00C01548">
      <w:pPr>
        <w:rPr>
          <w:rFonts w:hint="cs"/>
          <w:rtl/>
        </w:rPr>
      </w:pPr>
      <w:r>
        <w:rPr>
          <w:rFonts w:hint="cs"/>
          <w:rtl/>
        </w:rPr>
        <w:t xml:space="preserve">בוועדות יש מצבים של התייעצות </w:t>
      </w:r>
      <w:bookmarkStart w:id="465" w:name="_ETM_Q1_1576280"/>
      <w:bookmarkEnd w:id="465"/>
      <w:r>
        <w:rPr>
          <w:rFonts w:hint="cs"/>
          <w:rtl/>
        </w:rPr>
        <w:t>לא לפרוטוקול, לבקשה שמישהו מבקש שהוא רוצה לומר שלא לפרוטוקול.</w:t>
      </w:r>
    </w:p>
    <w:p w:rsidR="00C01548" w:rsidRDefault="00C01548" w:rsidP="00C01548">
      <w:pPr>
        <w:rPr>
          <w:rFonts w:hint="cs"/>
          <w:rtl/>
        </w:rPr>
      </w:pPr>
      <w:bookmarkStart w:id="466" w:name="_ETM_Q1_1573966"/>
      <w:bookmarkEnd w:id="466"/>
    </w:p>
    <w:p w:rsidR="00C01548" w:rsidRDefault="00C01548" w:rsidP="00C01548">
      <w:pPr>
        <w:pStyle w:val="a"/>
        <w:keepNext/>
        <w:rPr>
          <w:rFonts w:hint="cs"/>
          <w:rtl/>
        </w:rPr>
      </w:pPr>
      <w:bookmarkStart w:id="467" w:name="_ETM_Q1_1574367"/>
      <w:bookmarkEnd w:id="467"/>
      <w:r>
        <w:rPr>
          <w:rtl/>
        </w:rPr>
        <w:t>נאזם בדר:</w:t>
      </w:r>
    </w:p>
    <w:p w:rsidR="00C01548" w:rsidRDefault="00C01548" w:rsidP="00C01548">
      <w:pPr>
        <w:keepNext/>
        <w:rPr>
          <w:rFonts w:hint="cs"/>
          <w:rtl/>
        </w:rPr>
      </w:pPr>
    </w:p>
    <w:p w:rsidR="00C01548" w:rsidRDefault="00C01548" w:rsidP="00C01548">
      <w:pPr>
        <w:rPr>
          <w:rFonts w:hint="cs"/>
          <w:rtl/>
        </w:rPr>
      </w:pPr>
      <w:r>
        <w:rPr>
          <w:rFonts w:hint="cs"/>
          <w:rtl/>
        </w:rPr>
        <w:t>הדיון לא מופסק?</w:t>
      </w:r>
    </w:p>
    <w:p w:rsidR="00C01548" w:rsidRDefault="00C01548" w:rsidP="00C01548">
      <w:pPr>
        <w:rPr>
          <w:rFonts w:hint="cs"/>
          <w:rtl/>
        </w:rPr>
      </w:pPr>
      <w:bookmarkStart w:id="468" w:name="_ETM_Q1_1574324"/>
      <w:bookmarkEnd w:id="468"/>
    </w:p>
    <w:p w:rsidR="00C01548" w:rsidRDefault="00C01548" w:rsidP="00C01548">
      <w:pPr>
        <w:pStyle w:val="a"/>
        <w:keepNext/>
        <w:rPr>
          <w:rFonts w:hint="cs"/>
          <w:rtl/>
        </w:rPr>
      </w:pPr>
      <w:bookmarkStart w:id="469" w:name="_ETM_Q1_1569625"/>
      <w:bookmarkEnd w:id="469"/>
      <w:r>
        <w:rPr>
          <w:rtl/>
        </w:rPr>
        <w:t>ארבל אסטרחן:</w:t>
      </w:r>
    </w:p>
    <w:p w:rsidR="00C01548" w:rsidRDefault="00C01548" w:rsidP="00C01548">
      <w:pPr>
        <w:keepNext/>
        <w:rPr>
          <w:rFonts w:hint="cs"/>
          <w:rtl/>
        </w:rPr>
      </w:pPr>
    </w:p>
    <w:p w:rsidR="00C01548" w:rsidRDefault="00470A90" w:rsidP="00C01548">
      <w:pPr>
        <w:rPr>
          <w:rFonts w:hint="cs"/>
          <w:rtl/>
        </w:rPr>
      </w:pPr>
      <w:r>
        <w:rPr>
          <w:rFonts w:hint="cs"/>
          <w:rtl/>
        </w:rPr>
        <w:t xml:space="preserve">במליאה אין לא לפרוטוקול. בוועדה יכול מישהו להגיד, </w:t>
      </w:r>
      <w:bookmarkStart w:id="470" w:name="_ETM_Q1_1593589"/>
      <w:bookmarkEnd w:id="470"/>
      <w:r>
        <w:rPr>
          <w:rFonts w:hint="cs"/>
          <w:rtl/>
        </w:rPr>
        <w:t xml:space="preserve">לפעמים מישהו אומר איזו בדיחה </w:t>
      </w:r>
      <w:r>
        <w:rPr>
          <w:rtl/>
        </w:rPr>
        <w:t>–</w:t>
      </w:r>
      <w:r>
        <w:rPr>
          <w:rFonts w:hint="cs"/>
          <w:rtl/>
        </w:rPr>
        <w:t xml:space="preserve"> יש פה טיפה יותר שיקול דעת. </w:t>
      </w:r>
    </w:p>
    <w:p w:rsidR="00470A90" w:rsidRDefault="00470A90" w:rsidP="00C01548">
      <w:pPr>
        <w:rPr>
          <w:rFonts w:hint="cs"/>
          <w:rtl/>
        </w:rPr>
      </w:pPr>
      <w:bookmarkStart w:id="471" w:name="_ETM_Q1_1589818"/>
      <w:bookmarkEnd w:id="471"/>
    </w:p>
    <w:p w:rsidR="00470A90" w:rsidRDefault="00470A90" w:rsidP="00470A90">
      <w:pPr>
        <w:pStyle w:val="a"/>
        <w:keepNext/>
        <w:rPr>
          <w:rFonts w:hint="cs"/>
          <w:rtl/>
        </w:rPr>
      </w:pPr>
      <w:bookmarkStart w:id="472" w:name="_ETM_Q1_1590146"/>
      <w:bookmarkEnd w:id="472"/>
      <w:r>
        <w:rPr>
          <w:rtl/>
        </w:rPr>
        <w:t>חנה פריידין:</w:t>
      </w:r>
    </w:p>
    <w:p w:rsidR="00470A90" w:rsidRDefault="00470A90" w:rsidP="00470A90">
      <w:pPr>
        <w:keepNext/>
        <w:rPr>
          <w:rFonts w:hint="cs"/>
          <w:rtl/>
        </w:rPr>
      </w:pPr>
    </w:p>
    <w:p w:rsidR="00470A90" w:rsidRDefault="00470A90" w:rsidP="00470A90">
      <w:pPr>
        <w:rPr>
          <w:rFonts w:hint="cs"/>
          <w:rtl/>
        </w:rPr>
      </w:pPr>
      <w:r>
        <w:rPr>
          <w:rFonts w:hint="cs"/>
          <w:rtl/>
        </w:rPr>
        <w:t xml:space="preserve">זה קרה לנו אצלנו בוועדה. היום </w:t>
      </w:r>
      <w:bookmarkStart w:id="473" w:name="_ETM_Q1_1599393"/>
      <w:bookmarkEnd w:id="473"/>
      <w:r>
        <w:rPr>
          <w:rFonts w:hint="cs"/>
          <w:rtl/>
        </w:rPr>
        <w:t xml:space="preserve">כשהוועדה משודרת שידור ישיר באינטרנט אז אנשים שרוצים לא לפרוטוקול, </w:t>
      </w:r>
      <w:bookmarkStart w:id="474" w:name="_ETM_Q1_1604598"/>
      <w:bookmarkEnd w:id="474"/>
      <w:r>
        <w:rPr>
          <w:rFonts w:hint="cs"/>
          <w:rtl/>
        </w:rPr>
        <w:t xml:space="preserve">אין לזה משמעות. </w:t>
      </w:r>
      <w:r w:rsidR="00C973BC">
        <w:rPr>
          <w:rFonts w:hint="cs"/>
          <w:rtl/>
        </w:rPr>
        <w:t>התקבלה חוות דעת משפטית שעברה למנהלת מחלקת הפרוטוקולים, שאין דבר כזה  לומר דברים שלא לפרוטוקול.</w:t>
      </w:r>
    </w:p>
    <w:p w:rsidR="00C973BC" w:rsidRDefault="00C973BC" w:rsidP="00470A90">
      <w:pPr>
        <w:rPr>
          <w:rFonts w:hint="cs"/>
          <w:rtl/>
        </w:rPr>
      </w:pPr>
    </w:p>
    <w:p w:rsidR="00C973BC" w:rsidRDefault="00C973BC" w:rsidP="00C973BC">
      <w:pPr>
        <w:pStyle w:val="a"/>
        <w:keepNext/>
        <w:rPr>
          <w:rFonts w:hint="cs"/>
          <w:rtl/>
        </w:rPr>
      </w:pPr>
      <w:r>
        <w:rPr>
          <w:rtl/>
        </w:rPr>
        <w:t>מירי פרנקל-שור:</w:t>
      </w:r>
    </w:p>
    <w:p w:rsidR="00C973BC" w:rsidRDefault="00C973BC" w:rsidP="00C973BC">
      <w:pPr>
        <w:keepNext/>
        <w:rPr>
          <w:rFonts w:hint="cs"/>
          <w:rtl/>
        </w:rPr>
      </w:pPr>
    </w:p>
    <w:p w:rsidR="00C973BC" w:rsidRDefault="002D6024" w:rsidP="00C973BC">
      <w:pPr>
        <w:rPr>
          <w:rFonts w:hint="cs"/>
          <w:rtl/>
        </w:rPr>
      </w:pPr>
      <w:r>
        <w:rPr>
          <w:rFonts w:hint="cs"/>
          <w:rtl/>
        </w:rPr>
        <w:t xml:space="preserve">זה שהוא </w:t>
      </w:r>
      <w:bookmarkStart w:id="475" w:name="_ETM_Q1_1617250"/>
      <w:bookmarkEnd w:id="475"/>
      <w:r>
        <w:rPr>
          <w:rFonts w:hint="cs"/>
          <w:rtl/>
        </w:rPr>
        <w:t xml:space="preserve">אומר את הדברים כשהוא יודע שהוא בשידור זה לא אומר </w:t>
      </w:r>
      <w:bookmarkStart w:id="476" w:name="_ETM_Q1_1621576"/>
      <w:bookmarkEnd w:id="476"/>
      <w:r>
        <w:rPr>
          <w:rFonts w:hint="cs"/>
          <w:rtl/>
        </w:rPr>
        <w:t>שזה לא יהיה בפרוטוקול.</w:t>
      </w:r>
    </w:p>
    <w:p w:rsidR="002D6024" w:rsidRDefault="002D6024" w:rsidP="00C973BC">
      <w:pPr>
        <w:rPr>
          <w:rFonts w:hint="cs"/>
          <w:rtl/>
        </w:rPr>
      </w:pPr>
    </w:p>
    <w:p w:rsidR="002D6024" w:rsidRDefault="002D6024" w:rsidP="002D6024">
      <w:pPr>
        <w:pStyle w:val="a"/>
        <w:keepNext/>
        <w:rPr>
          <w:rFonts w:hint="cs"/>
          <w:rtl/>
        </w:rPr>
      </w:pPr>
      <w:r>
        <w:rPr>
          <w:rtl/>
        </w:rPr>
        <w:t>ארבל אסטרחן:</w:t>
      </w:r>
    </w:p>
    <w:p w:rsidR="002D6024" w:rsidRDefault="002D6024" w:rsidP="002D6024">
      <w:pPr>
        <w:keepNext/>
        <w:rPr>
          <w:rFonts w:hint="cs"/>
          <w:rtl/>
        </w:rPr>
      </w:pPr>
    </w:p>
    <w:p w:rsidR="002D6024" w:rsidRDefault="002D6024" w:rsidP="002D6024">
      <w:pPr>
        <w:rPr>
          <w:rFonts w:hint="cs"/>
          <w:rtl/>
        </w:rPr>
      </w:pPr>
      <w:r>
        <w:rPr>
          <w:rFonts w:hint="cs"/>
          <w:rtl/>
        </w:rPr>
        <w:t xml:space="preserve">נכון. צריך לזכור שבשונה מהמליאה, בוועדות </w:t>
      </w:r>
      <w:r w:rsidR="006534D7">
        <w:rPr>
          <w:rFonts w:hint="cs"/>
          <w:rtl/>
        </w:rPr>
        <w:t>יש מוזמנים</w:t>
      </w:r>
      <w:r>
        <w:rPr>
          <w:rFonts w:hint="cs"/>
          <w:rtl/>
        </w:rPr>
        <w:t xml:space="preserve">- - - </w:t>
      </w:r>
    </w:p>
    <w:p w:rsidR="002D6024" w:rsidRDefault="002D6024" w:rsidP="002D6024">
      <w:pPr>
        <w:rPr>
          <w:rFonts w:hint="cs"/>
          <w:rtl/>
        </w:rPr>
      </w:pPr>
      <w:bookmarkStart w:id="477" w:name="_ETM_Q1_1626107"/>
      <w:bookmarkEnd w:id="477"/>
    </w:p>
    <w:p w:rsidR="006534D7" w:rsidRDefault="006534D7" w:rsidP="006534D7">
      <w:pPr>
        <w:pStyle w:val="a"/>
        <w:keepNext/>
        <w:rPr>
          <w:rFonts w:hint="cs"/>
          <w:rtl/>
        </w:rPr>
      </w:pPr>
      <w:bookmarkStart w:id="478" w:name="_ETM_Q1_1622418"/>
      <w:bookmarkEnd w:id="478"/>
      <w:r>
        <w:rPr>
          <w:rtl/>
        </w:rPr>
        <w:t>מירי פרנקל-שור:</w:t>
      </w:r>
    </w:p>
    <w:p w:rsidR="006534D7" w:rsidRDefault="006534D7" w:rsidP="006534D7">
      <w:pPr>
        <w:keepNext/>
        <w:rPr>
          <w:rFonts w:hint="cs"/>
          <w:rtl/>
        </w:rPr>
      </w:pPr>
    </w:p>
    <w:p w:rsidR="002D6024" w:rsidRDefault="006534D7" w:rsidP="006534D7">
      <w:pPr>
        <w:rPr>
          <w:rFonts w:hint="cs"/>
          <w:rtl/>
        </w:rPr>
      </w:pPr>
      <w:r>
        <w:rPr>
          <w:rFonts w:hint="cs"/>
          <w:rtl/>
        </w:rPr>
        <w:t xml:space="preserve">אדם אומר שהוא מבקש לדבר אבל זה לא יהיה בפרוטוקול- - - </w:t>
      </w:r>
    </w:p>
    <w:p w:rsidR="006534D7" w:rsidRDefault="006534D7" w:rsidP="006534D7">
      <w:pPr>
        <w:rPr>
          <w:rFonts w:hint="cs"/>
          <w:rtl/>
        </w:rPr>
      </w:pPr>
    </w:p>
    <w:p w:rsidR="006534D7" w:rsidRDefault="006534D7" w:rsidP="006534D7">
      <w:pPr>
        <w:pStyle w:val="af"/>
        <w:keepNext/>
        <w:rPr>
          <w:rFonts w:hint="cs"/>
          <w:rtl/>
        </w:rPr>
      </w:pPr>
      <w:r>
        <w:rPr>
          <w:rtl/>
        </w:rPr>
        <w:t>היו"ר יריב לוין:</w:t>
      </w:r>
    </w:p>
    <w:p w:rsidR="006534D7" w:rsidRDefault="006534D7" w:rsidP="006534D7">
      <w:pPr>
        <w:keepNext/>
        <w:rPr>
          <w:rFonts w:hint="cs"/>
          <w:rtl/>
        </w:rPr>
      </w:pPr>
    </w:p>
    <w:p w:rsidR="006534D7" w:rsidRDefault="006534D7" w:rsidP="006534D7">
      <w:pPr>
        <w:rPr>
          <w:rFonts w:hint="cs"/>
          <w:rtl/>
        </w:rPr>
      </w:pPr>
      <w:r>
        <w:rPr>
          <w:rFonts w:hint="cs"/>
          <w:rtl/>
        </w:rPr>
        <w:t xml:space="preserve">לא הכול משודר, בוועדות חסויות </w:t>
      </w:r>
      <w:bookmarkStart w:id="479" w:name="_ETM_Q1_1629894"/>
      <w:bookmarkEnd w:id="479"/>
      <w:r>
        <w:rPr>
          <w:rFonts w:hint="cs"/>
          <w:rtl/>
        </w:rPr>
        <w:t xml:space="preserve">בטח שלא. </w:t>
      </w:r>
    </w:p>
    <w:p w:rsidR="0028053A" w:rsidRDefault="0028053A" w:rsidP="006534D7">
      <w:pPr>
        <w:rPr>
          <w:rFonts w:hint="cs"/>
          <w:rtl/>
        </w:rPr>
      </w:pPr>
      <w:bookmarkStart w:id="480" w:name="_ETM_Q1_1636828"/>
      <w:bookmarkEnd w:id="480"/>
    </w:p>
    <w:p w:rsidR="0028053A" w:rsidRDefault="0028053A" w:rsidP="006534D7">
      <w:pPr>
        <w:rPr>
          <w:rFonts w:hint="cs"/>
          <w:rtl/>
        </w:rPr>
      </w:pPr>
      <w:bookmarkStart w:id="481" w:name="_ETM_Q1_1637516"/>
      <w:bookmarkEnd w:id="481"/>
      <w:r>
        <w:rPr>
          <w:rFonts w:hint="cs"/>
          <w:rtl/>
        </w:rPr>
        <w:t xml:space="preserve">אני אתן לך דוגמה. כשדנו בסיפור הזה של </w:t>
      </w:r>
      <w:bookmarkStart w:id="482" w:name="_ETM_Q1_1637274"/>
      <w:bookmarkEnd w:id="482"/>
      <w:r>
        <w:rPr>
          <w:rFonts w:hint="cs"/>
          <w:rtl/>
        </w:rPr>
        <w:t xml:space="preserve">מוזיאון הכנסת, עם כל ההסתבכות הכספית שהיתה סביבו, </w:t>
      </w:r>
      <w:bookmarkStart w:id="483" w:name="_ETM_Q1_1641086"/>
      <w:bookmarkEnd w:id="483"/>
      <w:r>
        <w:rPr>
          <w:rFonts w:hint="cs"/>
          <w:rtl/>
        </w:rPr>
        <w:t xml:space="preserve">אז היתה פה דיון שלם בוועדה המשותפת לתקציב הכנסת שהיה </w:t>
      </w:r>
      <w:bookmarkStart w:id="484" w:name="_ETM_Q1_1647902"/>
      <w:bookmarkEnd w:id="484"/>
      <w:r>
        <w:rPr>
          <w:rFonts w:hint="cs"/>
          <w:rtl/>
        </w:rPr>
        <w:t xml:space="preserve">מחוץ לפרוטוקול כי אחר-כך מישהו היה משתמש בו לגבי הערכות </w:t>
      </w:r>
      <w:bookmarkStart w:id="485" w:name="_ETM_Q1_1651417"/>
      <w:bookmarkEnd w:id="485"/>
      <w:r>
        <w:rPr>
          <w:rFonts w:hint="cs"/>
          <w:rtl/>
        </w:rPr>
        <w:t xml:space="preserve">הסיכונים בתביעה וכן הלאה. </w:t>
      </w:r>
    </w:p>
    <w:p w:rsidR="0028053A" w:rsidRDefault="0028053A" w:rsidP="006534D7">
      <w:pPr>
        <w:rPr>
          <w:rFonts w:hint="cs"/>
          <w:rtl/>
        </w:rPr>
      </w:pPr>
    </w:p>
    <w:p w:rsidR="007D3707" w:rsidRDefault="007D3707" w:rsidP="007D3707">
      <w:pPr>
        <w:pStyle w:val="a"/>
        <w:keepNext/>
        <w:rPr>
          <w:rFonts w:hint="cs"/>
          <w:rtl/>
        </w:rPr>
      </w:pPr>
      <w:r>
        <w:rPr>
          <w:rFonts w:hint="cs"/>
          <w:rtl/>
        </w:rPr>
        <w:t>חנה פריידין</w:t>
      </w:r>
      <w:r>
        <w:rPr>
          <w:rtl/>
        </w:rPr>
        <w:t>:</w:t>
      </w:r>
    </w:p>
    <w:p w:rsidR="007D3707" w:rsidRDefault="007D3707" w:rsidP="007D3707">
      <w:pPr>
        <w:keepNext/>
        <w:rPr>
          <w:rFonts w:hint="cs"/>
          <w:rtl/>
        </w:rPr>
      </w:pPr>
    </w:p>
    <w:p w:rsidR="0028053A" w:rsidRDefault="007D3707" w:rsidP="007D3707">
      <w:pPr>
        <w:rPr>
          <w:rFonts w:hint="cs"/>
          <w:rtl/>
        </w:rPr>
      </w:pPr>
      <w:r>
        <w:rPr>
          <w:rFonts w:hint="cs"/>
          <w:rtl/>
        </w:rPr>
        <w:t xml:space="preserve">אבל אז הוועדה לא היתה משודרת. </w:t>
      </w:r>
      <w:bookmarkStart w:id="486" w:name="_ETM_Q1_1649735"/>
      <w:bookmarkEnd w:id="486"/>
    </w:p>
    <w:p w:rsidR="00027669" w:rsidRDefault="00027669" w:rsidP="00027669">
      <w:pPr>
        <w:rPr>
          <w:rFonts w:hint="cs"/>
          <w:rtl/>
        </w:rPr>
      </w:pPr>
    </w:p>
    <w:p w:rsidR="007D3707" w:rsidRDefault="007D3707" w:rsidP="007D3707">
      <w:pPr>
        <w:pStyle w:val="af"/>
        <w:keepNext/>
        <w:rPr>
          <w:rFonts w:hint="cs"/>
          <w:rtl/>
        </w:rPr>
      </w:pPr>
      <w:r>
        <w:rPr>
          <w:rtl/>
        </w:rPr>
        <w:t>היו"ר יריב לוין:</w:t>
      </w:r>
    </w:p>
    <w:p w:rsidR="007D3707" w:rsidRDefault="007D3707" w:rsidP="007D3707">
      <w:pPr>
        <w:keepNext/>
        <w:rPr>
          <w:rFonts w:hint="cs"/>
          <w:rtl/>
        </w:rPr>
      </w:pPr>
    </w:p>
    <w:p w:rsidR="007D3707" w:rsidRDefault="007D3707" w:rsidP="007D3707">
      <w:pPr>
        <w:ind w:firstLine="0"/>
        <w:rPr>
          <w:rFonts w:hint="cs"/>
          <w:rtl/>
        </w:rPr>
      </w:pPr>
      <w:r>
        <w:rPr>
          <w:rFonts w:hint="cs"/>
          <w:rtl/>
        </w:rPr>
        <w:tab/>
        <w:t>נכון.</w:t>
      </w:r>
    </w:p>
    <w:p w:rsidR="007D3707" w:rsidRDefault="007D3707" w:rsidP="007D3707">
      <w:pPr>
        <w:ind w:firstLine="0"/>
        <w:rPr>
          <w:rFonts w:hint="cs"/>
          <w:rtl/>
        </w:rPr>
      </w:pPr>
    </w:p>
    <w:p w:rsidR="007D3707" w:rsidRDefault="007D3707" w:rsidP="007D3707">
      <w:pPr>
        <w:pStyle w:val="a"/>
        <w:keepNext/>
        <w:rPr>
          <w:rFonts w:hint="cs"/>
          <w:rtl/>
        </w:rPr>
      </w:pPr>
      <w:r>
        <w:rPr>
          <w:rtl/>
        </w:rPr>
        <w:t>חנה פריידין:</w:t>
      </w:r>
    </w:p>
    <w:p w:rsidR="007D3707" w:rsidRDefault="007D3707" w:rsidP="007D3707">
      <w:pPr>
        <w:keepNext/>
        <w:rPr>
          <w:rFonts w:hint="cs"/>
          <w:rtl/>
        </w:rPr>
      </w:pPr>
    </w:p>
    <w:p w:rsidR="007D3707" w:rsidRDefault="007D3707" w:rsidP="007D3707">
      <w:pPr>
        <w:rPr>
          <w:rFonts w:hint="cs"/>
          <w:rtl/>
        </w:rPr>
      </w:pPr>
      <w:r>
        <w:rPr>
          <w:rFonts w:hint="cs"/>
          <w:rtl/>
        </w:rPr>
        <w:t>אני מדברת על ישיבה ששודרה באינטרנט.</w:t>
      </w:r>
    </w:p>
    <w:p w:rsidR="007D3707" w:rsidRDefault="007D3707" w:rsidP="007D3707">
      <w:pPr>
        <w:rPr>
          <w:rFonts w:hint="cs"/>
          <w:rtl/>
        </w:rPr>
      </w:pPr>
      <w:bookmarkStart w:id="487" w:name="_ETM_Q1_1659863"/>
      <w:bookmarkEnd w:id="487"/>
    </w:p>
    <w:p w:rsidR="007D3707" w:rsidRDefault="007D3707" w:rsidP="007D3707">
      <w:pPr>
        <w:pStyle w:val="af"/>
        <w:keepNext/>
        <w:rPr>
          <w:rFonts w:hint="cs"/>
          <w:rtl/>
        </w:rPr>
      </w:pPr>
      <w:bookmarkStart w:id="488" w:name="_ETM_Q1_1660197"/>
      <w:bookmarkEnd w:id="488"/>
      <w:r>
        <w:rPr>
          <w:rtl/>
        </w:rPr>
        <w:t>היו"ר יריב לוין:</w:t>
      </w:r>
    </w:p>
    <w:p w:rsidR="007D3707" w:rsidRDefault="007D3707" w:rsidP="007D3707">
      <w:pPr>
        <w:keepNext/>
        <w:rPr>
          <w:rFonts w:hint="cs"/>
          <w:rtl/>
        </w:rPr>
      </w:pPr>
    </w:p>
    <w:p w:rsidR="007D3707" w:rsidRDefault="007D3707" w:rsidP="007D3707">
      <w:pPr>
        <w:rPr>
          <w:rFonts w:hint="cs"/>
          <w:rtl/>
        </w:rPr>
      </w:pPr>
      <w:r>
        <w:rPr>
          <w:rFonts w:hint="cs"/>
          <w:rtl/>
        </w:rPr>
        <w:t xml:space="preserve">אבל עדיין אדם יכול </w:t>
      </w:r>
      <w:bookmarkStart w:id="489" w:name="_ETM_Q1_1657569"/>
      <w:bookmarkEnd w:id="489"/>
      <w:r>
        <w:rPr>
          <w:rFonts w:hint="cs"/>
          <w:rtl/>
        </w:rPr>
        <w:t xml:space="preserve">לבוא ולומר : רבותיי, אני אמרתי אבל אני מבקש שבתיעוד </w:t>
      </w:r>
      <w:bookmarkStart w:id="490" w:name="_ETM_Q1_1667259"/>
      <w:bookmarkEnd w:id="490"/>
      <w:r>
        <w:rPr>
          <w:rFonts w:hint="cs"/>
          <w:rtl/>
        </w:rPr>
        <w:t xml:space="preserve">הרשמי הדבר הזה יימחק. </w:t>
      </w:r>
    </w:p>
    <w:p w:rsidR="00027669" w:rsidRDefault="00027669" w:rsidP="00027669">
      <w:pPr>
        <w:rPr>
          <w:rFonts w:hint="cs"/>
          <w:rtl/>
        </w:rPr>
      </w:pPr>
      <w:bookmarkStart w:id="491" w:name="_ETM_Q1_1811000"/>
      <w:bookmarkEnd w:id="491"/>
    </w:p>
    <w:p w:rsidR="00DB015B" w:rsidRDefault="00DB015B" w:rsidP="00DB015B">
      <w:pPr>
        <w:pStyle w:val="a"/>
        <w:keepNext/>
        <w:rPr>
          <w:rFonts w:hint="cs"/>
          <w:rtl/>
        </w:rPr>
      </w:pPr>
      <w:bookmarkStart w:id="492" w:name="_ETM_Q1_1680571"/>
      <w:bookmarkEnd w:id="492"/>
      <w:r>
        <w:rPr>
          <w:rtl/>
        </w:rPr>
        <w:t>ארבל אסטרחן:</w:t>
      </w:r>
    </w:p>
    <w:p w:rsidR="00DB015B" w:rsidRDefault="00DB015B" w:rsidP="00DB015B">
      <w:pPr>
        <w:keepNext/>
        <w:rPr>
          <w:rFonts w:hint="cs"/>
          <w:rtl/>
        </w:rPr>
      </w:pPr>
    </w:p>
    <w:p w:rsidR="00DB015B" w:rsidRDefault="00DB015B" w:rsidP="00DB015B">
      <w:pPr>
        <w:rPr>
          <w:rFonts w:hint="cs"/>
          <w:rtl/>
        </w:rPr>
      </w:pPr>
      <w:r>
        <w:rPr>
          <w:rFonts w:hint="cs"/>
          <w:rtl/>
        </w:rPr>
        <w:t xml:space="preserve">זה משודר אבל עדיין זה אפשרי. </w:t>
      </w:r>
      <w:bookmarkStart w:id="493" w:name="_ETM_Q1_1680730"/>
      <w:bookmarkEnd w:id="493"/>
      <w:r>
        <w:rPr>
          <w:rFonts w:hint="cs"/>
          <w:rtl/>
        </w:rPr>
        <w:t xml:space="preserve">אני מתארת לעצמי שהרשמים הם אנשים שבקיאים בזה, הם </w:t>
      </w:r>
      <w:bookmarkStart w:id="494" w:name="_ETM_Q1_1683744"/>
      <w:bookmarkEnd w:id="494"/>
      <w:r>
        <w:rPr>
          <w:rFonts w:hint="cs"/>
          <w:rtl/>
        </w:rPr>
        <w:t xml:space="preserve">מורידים אם מישהו אמר איזו פליטת פה. </w:t>
      </w:r>
    </w:p>
    <w:p w:rsidR="00DB015B" w:rsidRDefault="00DB015B" w:rsidP="00DB015B">
      <w:pPr>
        <w:rPr>
          <w:rFonts w:hint="cs"/>
          <w:rtl/>
        </w:rPr>
      </w:pPr>
    </w:p>
    <w:p w:rsidR="00DB015B" w:rsidRDefault="00DB015B" w:rsidP="00DB015B">
      <w:pPr>
        <w:pStyle w:val="a"/>
        <w:keepNext/>
        <w:rPr>
          <w:rFonts w:hint="cs"/>
          <w:rtl/>
        </w:rPr>
      </w:pPr>
      <w:r>
        <w:rPr>
          <w:rtl/>
        </w:rPr>
        <w:t>נאזם בדר:</w:t>
      </w:r>
    </w:p>
    <w:p w:rsidR="00DB015B" w:rsidRDefault="00DB015B" w:rsidP="00DB015B">
      <w:pPr>
        <w:keepNext/>
        <w:rPr>
          <w:rFonts w:hint="cs"/>
          <w:rtl/>
        </w:rPr>
      </w:pPr>
    </w:p>
    <w:p w:rsidR="00DB015B" w:rsidRDefault="00FE7B12" w:rsidP="00FE7B12">
      <w:pPr>
        <w:rPr>
          <w:rFonts w:hint="cs"/>
          <w:rtl/>
        </w:rPr>
      </w:pPr>
      <w:r>
        <w:rPr>
          <w:rFonts w:hint="cs"/>
          <w:rtl/>
        </w:rPr>
        <w:t xml:space="preserve">בעבר, כשמישהו דיבר </w:t>
      </w:r>
      <w:bookmarkStart w:id="495" w:name="_ETM_Q1_1692788"/>
      <w:bookmarkEnd w:id="495"/>
      <w:r>
        <w:rPr>
          <w:rFonts w:hint="cs"/>
          <w:rtl/>
        </w:rPr>
        <w:t xml:space="preserve">במליאה על עניינים שאסורים לפרסום, זה כבר לא קיים </w:t>
      </w:r>
      <w:bookmarkStart w:id="496" w:name="_ETM_Q1_1696734"/>
      <w:bookmarkEnd w:id="496"/>
      <w:r>
        <w:rPr>
          <w:rFonts w:hint="cs"/>
          <w:rtl/>
        </w:rPr>
        <w:t>ברגע שקיים שידור ישיר.</w:t>
      </w:r>
    </w:p>
    <w:p w:rsidR="00FE7B12" w:rsidRDefault="00FE7B12" w:rsidP="00FE7B12">
      <w:pPr>
        <w:rPr>
          <w:rFonts w:hint="cs"/>
          <w:rtl/>
        </w:rPr>
      </w:pPr>
    </w:p>
    <w:p w:rsidR="00FE7B12" w:rsidRDefault="00FE7B12" w:rsidP="00FE7B12">
      <w:pPr>
        <w:pStyle w:val="a"/>
        <w:keepNext/>
        <w:rPr>
          <w:rFonts w:hint="cs"/>
          <w:rtl/>
        </w:rPr>
      </w:pPr>
      <w:r>
        <w:rPr>
          <w:rtl/>
        </w:rPr>
        <w:t>קריאה:</w:t>
      </w:r>
    </w:p>
    <w:p w:rsidR="00FE7B12" w:rsidRDefault="00FE7B12" w:rsidP="00FE7B12">
      <w:pPr>
        <w:keepNext/>
        <w:rPr>
          <w:rFonts w:hint="cs"/>
          <w:rtl/>
        </w:rPr>
      </w:pPr>
    </w:p>
    <w:p w:rsidR="00FE7B12" w:rsidRDefault="00FE7B12" w:rsidP="00FE7B12">
      <w:pPr>
        <w:rPr>
          <w:rFonts w:hint="cs"/>
          <w:rtl/>
        </w:rPr>
      </w:pPr>
      <w:r>
        <w:rPr>
          <w:rFonts w:hint="cs"/>
          <w:rtl/>
        </w:rPr>
        <w:t xml:space="preserve">הגם שזה מפורסם אפשר לומר </w:t>
      </w:r>
      <w:bookmarkStart w:id="497" w:name="_ETM_Q1_1702953"/>
      <w:bookmarkEnd w:id="497"/>
      <w:r>
        <w:rPr>
          <w:rFonts w:hint="cs"/>
          <w:rtl/>
        </w:rPr>
        <w:t xml:space="preserve">שלא לפרוטוקול. </w:t>
      </w:r>
    </w:p>
    <w:p w:rsidR="00027669" w:rsidRDefault="00027669" w:rsidP="00027669">
      <w:pPr>
        <w:rPr>
          <w:rFonts w:hint="cs"/>
          <w:rtl/>
        </w:rPr>
      </w:pPr>
    </w:p>
    <w:p w:rsidR="00027669" w:rsidRDefault="00027669" w:rsidP="00027669">
      <w:pPr>
        <w:pStyle w:val="af"/>
        <w:keepNext/>
        <w:rPr>
          <w:rFonts w:hint="cs"/>
          <w:rtl/>
        </w:rPr>
      </w:pPr>
      <w:bookmarkStart w:id="498" w:name="_ETM_Q1_1839000"/>
      <w:bookmarkEnd w:id="498"/>
      <w:r>
        <w:rPr>
          <w:rtl/>
        </w:rPr>
        <w:t>היו"ר יריב לוין:</w:t>
      </w:r>
    </w:p>
    <w:p w:rsidR="00027669" w:rsidRDefault="00027669" w:rsidP="00027669">
      <w:pPr>
        <w:keepNext/>
        <w:rPr>
          <w:rFonts w:hint="cs"/>
          <w:rtl/>
        </w:rPr>
      </w:pPr>
    </w:p>
    <w:p w:rsidR="00027669" w:rsidRDefault="00FE7B12" w:rsidP="00027669">
      <w:pPr>
        <w:rPr>
          <w:rFonts w:hint="cs"/>
          <w:rtl/>
        </w:rPr>
      </w:pPr>
      <w:r>
        <w:rPr>
          <w:rFonts w:hint="cs"/>
          <w:rtl/>
        </w:rPr>
        <w:t xml:space="preserve">זה דרך של אדם לומר שהוא חוזר בו </w:t>
      </w:r>
      <w:bookmarkStart w:id="499" w:name="_ETM_Q1_1716848"/>
      <w:bookmarkEnd w:id="499"/>
      <w:r>
        <w:rPr>
          <w:rFonts w:hint="cs"/>
          <w:rtl/>
        </w:rPr>
        <w:t>או מסתייג.</w:t>
      </w:r>
    </w:p>
    <w:p w:rsidR="00027669" w:rsidRDefault="00027669" w:rsidP="00027669">
      <w:pPr>
        <w:rPr>
          <w:rFonts w:hint="cs"/>
          <w:rtl/>
        </w:rPr>
      </w:pPr>
      <w:bookmarkStart w:id="500" w:name="_ETM_Q1_1885000"/>
      <w:bookmarkEnd w:id="500"/>
    </w:p>
    <w:p w:rsidR="00027669" w:rsidRDefault="00027669" w:rsidP="00027669">
      <w:pPr>
        <w:pStyle w:val="a"/>
        <w:keepNext/>
        <w:rPr>
          <w:rFonts w:hint="cs"/>
          <w:rtl/>
        </w:rPr>
      </w:pPr>
      <w:bookmarkStart w:id="501" w:name="_ETM_Q1_1922000"/>
      <w:bookmarkEnd w:id="501"/>
      <w:r>
        <w:rPr>
          <w:rtl/>
        </w:rPr>
        <w:t>ארבל אסטרחן:</w:t>
      </w:r>
    </w:p>
    <w:p w:rsidR="00027669" w:rsidRDefault="00027669" w:rsidP="00027669">
      <w:pPr>
        <w:keepNext/>
        <w:rPr>
          <w:rFonts w:hint="cs"/>
          <w:rtl/>
        </w:rPr>
      </w:pPr>
    </w:p>
    <w:p w:rsidR="00FE7B12" w:rsidRDefault="00FE7B12" w:rsidP="00027669">
      <w:pPr>
        <w:rPr>
          <w:rFonts w:hint="cs"/>
          <w:rtl/>
        </w:rPr>
      </w:pPr>
      <w:r>
        <w:rPr>
          <w:rFonts w:hint="cs"/>
          <w:rtl/>
        </w:rPr>
        <w:t>איפה אני אכתוב את זה?</w:t>
      </w:r>
      <w:bookmarkStart w:id="502" w:name="_ETM_Q1_1716950"/>
      <w:bookmarkEnd w:id="502"/>
    </w:p>
    <w:p w:rsidR="00FE7B12" w:rsidRDefault="00FE7B12" w:rsidP="00027669">
      <w:pPr>
        <w:rPr>
          <w:rFonts w:hint="cs"/>
          <w:rtl/>
        </w:rPr>
      </w:pPr>
    </w:p>
    <w:p w:rsidR="00027669" w:rsidRDefault="00FE7B12" w:rsidP="00E924E0">
      <w:pPr>
        <w:rPr>
          <w:rFonts w:hint="cs"/>
          <w:rtl/>
        </w:rPr>
      </w:pPr>
      <w:bookmarkStart w:id="503" w:name="_ETM_Q1_1717276"/>
      <w:bookmarkEnd w:id="503"/>
      <w:r>
        <w:rPr>
          <w:rFonts w:hint="cs"/>
          <w:rtl/>
        </w:rPr>
        <w:t xml:space="preserve">כתוב לי: "שיכלול את מהלך </w:t>
      </w:r>
      <w:bookmarkStart w:id="504" w:name="_ETM_Q1_1713910"/>
      <w:bookmarkEnd w:id="504"/>
      <w:r>
        <w:rPr>
          <w:rFonts w:hint="cs"/>
          <w:rtl/>
        </w:rPr>
        <w:t xml:space="preserve">הדיונים". </w:t>
      </w:r>
      <w:r w:rsidR="00AB0336">
        <w:rPr>
          <w:rFonts w:hint="cs"/>
          <w:rtl/>
        </w:rPr>
        <w:t xml:space="preserve">אני לא רוצה לעגן כאן את העניין של לא לפרוטוקול. </w:t>
      </w:r>
      <w:r w:rsidR="00E924E0">
        <w:rPr>
          <w:rFonts w:hint="cs"/>
          <w:rtl/>
        </w:rPr>
        <w:t xml:space="preserve">זה לא אמור להיות כלל. </w:t>
      </w:r>
      <w:r w:rsidR="00027669">
        <w:rPr>
          <w:rFonts w:hint="cs"/>
          <w:rtl/>
        </w:rPr>
        <w:t xml:space="preserve"> </w:t>
      </w:r>
    </w:p>
    <w:p w:rsidR="00027669" w:rsidRDefault="00027669" w:rsidP="00027669">
      <w:pPr>
        <w:rPr>
          <w:rFonts w:hint="cs"/>
          <w:rtl/>
        </w:rPr>
      </w:pPr>
    </w:p>
    <w:p w:rsidR="00027669" w:rsidRDefault="00027669" w:rsidP="00027669">
      <w:pPr>
        <w:pStyle w:val="af"/>
        <w:keepNext/>
        <w:rPr>
          <w:rFonts w:hint="cs"/>
          <w:rtl/>
        </w:rPr>
      </w:pPr>
      <w:bookmarkStart w:id="505" w:name="_ETM_Q1_1935000"/>
      <w:bookmarkEnd w:id="505"/>
      <w:r>
        <w:rPr>
          <w:rtl/>
        </w:rPr>
        <w:t>היו"ר יריב לוין:</w:t>
      </w:r>
    </w:p>
    <w:p w:rsidR="00027669" w:rsidRDefault="00027669" w:rsidP="00027669">
      <w:pPr>
        <w:keepNext/>
        <w:rPr>
          <w:rFonts w:hint="cs"/>
          <w:rtl/>
        </w:rPr>
      </w:pPr>
    </w:p>
    <w:p w:rsidR="00027669" w:rsidRDefault="00E924E0" w:rsidP="00E924E0">
      <w:pPr>
        <w:rPr>
          <w:rFonts w:hint="cs"/>
          <w:rtl/>
        </w:rPr>
      </w:pPr>
      <w:r>
        <w:rPr>
          <w:rFonts w:hint="cs"/>
          <w:rtl/>
        </w:rPr>
        <w:t xml:space="preserve">זה משאיר </w:t>
      </w:r>
      <w:bookmarkStart w:id="506" w:name="_ETM_Q1_1726889"/>
      <w:bookmarkEnd w:id="506"/>
      <w:r>
        <w:rPr>
          <w:rFonts w:hint="cs"/>
          <w:rtl/>
        </w:rPr>
        <w:t xml:space="preserve">לנו את הפתח במקרים שצריך. אני חושב שזה מובן, זה ברור, זה עובד טוב. לא התגלו עם זה בעיות </w:t>
      </w:r>
      <w:bookmarkStart w:id="507" w:name="_ETM_Q1_1736795"/>
      <w:bookmarkEnd w:id="507"/>
      <w:r>
        <w:rPr>
          <w:rFonts w:hint="cs"/>
          <w:rtl/>
        </w:rPr>
        <w:t xml:space="preserve">של ממש. </w:t>
      </w:r>
      <w:r w:rsidR="00027669">
        <w:rPr>
          <w:rFonts w:hint="cs"/>
          <w:rtl/>
        </w:rPr>
        <w:t xml:space="preserve"> </w:t>
      </w:r>
      <w:bookmarkStart w:id="508" w:name="_ETM_Q1_1938000"/>
      <w:bookmarkEnd w:id="508"/>
    </w:p>
    <w:p w:rsidR="00027669" w:rsidRDefault="00027669" w:rsidP="00027669">
      <w:pPr>
        <w:rPr>
          <w:rFonts w:hint="cs"/>
          <w:rtl/>
        </w:rPr>
      </w:pPr>
      <w:bookmarkStart w:id="509" w:name="_ETM_Q1_1942000"/>
      <w:bookmarkEnd w:id="509"/>
    </w:p>
    <w:p w:rsidR="00027669" w:rsidRDefault="00027669" w:rsidP="00027669">
      <w:pPr>
        <w:pStyle w:val="a"/>
        <w:keepNext/>
        <w:rPr>
          <w:rFonts w:hint="cs"/>
          <w:rtl/>
        </w:rPr>
      </w:pPr>
      <w:r>
        <w:rPr>
          <w:rtl/>
        </w:rPr>
        <w:t>ארבל אסטרחן:</w:t>
      </w:r>
    </w:p>
    <w:p w:rsidR="00027669" w:rsidRDefault="00027669" w:rsidP="00027669">
      <w:pPr>
        <w:keepNext/>
        <w:rPr>
          <w:rFonts w:hint="cs"/>
          <w:rtl/>
        </w:rPr>
      </w:pPr>
    </w:p>
    <w:p w:rsidR="00E924E0" w:rsidRDefault="00E924E0" w:rsidP="000C001F">
      <w:pPr>
        <w:rPr>
          <w:rFonts w:hint="cs"/>
          <w:rtl/>
        </w:rPr>
      </w:pPr>
      <w:r>
        <w:rPr>
          <w:rFonts w:hint="cs"/>
          <w:rtl/>
        </w:rPr>
        <w:t xml:space="preserve">נכון. צריך לזכור שזה תמיד פחות פורמלי מהמליאה. </w:t>
      </w:r>
      <w:bookmarkStart w:id="510" w:name="_ETM_Q1_1742251"/>
      <w:bookmarkEnd w:id="510"/>
      <w:r>
        <w:rPr>
          <w:rFonts w:hint="cs"/>
          <w:rtl/>
        </w:rPr>
        <w:t>יש גם אנשים שהם אינם ח"כים.</w:t>
      </w:r>
    </w:p>
    <w:p w:rsidR="00E924E0" w:rsidRDefault="00E924E0" w:rsidP="00027669">
      <w:pPr>
        <w:rPr>
          <w:rFonts w:hint="cs"/>
          <w:rtl/>
        </w:rPr>
      </w:pPr>
      <w:bookmarkStart w:id="511" w:name="_ETM_Q1_1746501"/>
      <w:bookmarkEnd w:id="511"/>
    </w:p>
    <w:p w:rsidR="00E924E0" w:rsidRDefault="00E924E0" w:rsidP="00027669">
      <w:pPr>
        <w:rPr>
          <w:rFonts w:hint="cs"/>
          <w:rtl/>
        </w:rPr>
      </w:pPr>
      <w:bookmarkStart w:id="512" w:name="_ETM_Q1_1746920"/>
      <w:bookmarkEnd w:id="512"/>
      <w:r>
        <w:rPr>
          <w:rFonts w:hint="cs"/>
          <w:rtl/>
        </w:rPr>
        <w:t xml:space="preserve">זאת אומרת, כל המוזמנים נרשמים והתפקיד שלהם. תהיתי אם צריך להגיד משהו על הדבר </w:t>
      </w:r>
      <w:bookmarkStart w:id="513" w:name="_ETM_Q1_1753980"/>
      <w:bookmarkEnd w:id="513"/>
      <w:r>
        <w:rPr>
          <w:rFonts w:hint="cs"/>
          <w:rtl/>
        </w:rPr>
        <w:t>הזה?</w:t>
      </w:r>
    </w:p>
    <w:p w:rsidR="00E924E0" w:rsidRDefault="00E924E0" w:rsidP="00027669">
      <w:pPr>
        <w:rPr>
          <w:rFonts w:hint="cs"/>
          <w:rtl/>
        </w:rPr>
      </w:pPr>
      <w:bookmarkStart w:id="514" w:name="_ETM_Q1_1754730"/>
      <w:bookmarkEnd w:id="514"/>
    </w:p>
    <w:p w:rsidR="00E924E0" w:rsidRDefault="00E924E0" w:rsidP="00E924E0">
      <w:pPr>
        <w:pStyle w:val="af"/>
        <w:keepNext/>
        <w:rPr>
          <w:rFonts w:hint="cs"/>
          <w:rtl/>
        </w:rPr>
      </w:pPr>
      <w:bookmarkStart w:id="515" w:name="_ETM_Q1_1755356"/>
      <w:bookmarkEnd w:id="515"/>
      <w:r>
        <w:rPr>
          <w:rtl/>
        </w:rPr>
        <w:t>היו"ר יריב לוין:</w:t>
      </w:r>
    </w:p>
    <w:p w:rsidR="00E924E0" w:rsidRDefault="00E924E0" w:rsidP="00E924E0">
      <w:pPr>
        <w:keepNext/>
        <w:rPr>
          <w:rFonts w:hint="cs"/>
          <w:rtl/>
        </w:rPr>
      </w:pPr>
    </w:p>
    <w:p w:rsidR="00E924E0" w:rsidRDefault="00E924E0" w:rsidP="00E924E0">
      <w:pPr>
        <w:rPr>
          <w:rFonts w:hint="cs"/>
          <w:rtl/>
        </w:rPr>
      </w:pPr>
      <w:bookmarkStart w:id="516" w:name="_ETM_Q1_1756857"/>
      <w:bookmarkEnd w:id="516"/>
      <w:r>
        <w:rPr>
          <w:rFonts w:hint="cs"/>
          <w:rtl/>
        </w:rPr>
        <w:t>לא.</w:t>
      </w:r>
    </w:p>
    <w:p w:rsidR="00E924E0" w:rsidRDefault="00E924E0" w:rsidP="00E924E0">
      <w:pPr>
        <w:rPr>
          <w:rFonts w:hint="cs"/>
          <w:rtl/>
        </w:rPr>
      </w:pPr>
    </w:p>
    <w:p w:rsidR="00E924E0" w:rsidRDefault="00E924E0" w:rsidP="00E924E0">
      <w:pPr>
        <w:pStyle w:val="a"/>
        <w:keepNext/>
        <w:rPr>
          <w:rFonts w:hint="cs"/>
          <w:rtl/>
        </w:rPr>
      </w:pPr>
      <w:r>
        <w:rPr>
          <w:rtl/>
        </w:rPr>
        <w:t>ארבל אסטרחן:</w:t>
      </w:r>
    </w:p>
    <w:p w:rsidR="00E924E0" w:rsidRDefault="00E924E0" w:rsidP="00E924E0">
      <w:pPr>
        <w:keepNext/>
        <w:rPr>
          <w:rFonts w:hint="cs"/>
          <w:rtl/>
        </w:rPr>
      </w:pPr>
    </w:p>
    <w:p w:rsidR="00954D3C" w:rsidRDefault="00E924E0" w:rsidP="00954D3C">
      <w:pPr>
        <w:rPr>
          <w:rFonts w:hint="cs"/>
          <w:rtl/>
        </w:rPr>
      </w:pPr>
      <w:r>
        <w:rPr>
          <w:rFonts w:hint="cs"/>
          <w:rtl/>
        </w:rPr>
        <w:t xml:space="preserve">מזכירת הכנסת הפנתה אלי שאלה. </w:t>
      </w:r>
      <w:r w:rsidR="00954D3C">
        <w:rPr>
          <w:rFonts w:hint="cs"/>
          <w:rtl/>
        </w:rPr>
        <w:t xml:space="preserve">היא אמרה לי שלאחרונה </w:t>
      </w:r>
      <w:bookmarkStart w:id="517" w:name="_ETM_Q1_1766974"/>
      <w:bookmarkEnd w:id="517"/>
      <w:r w:rsidR="00954D3C">
        <w:rPr>
          <w:rFonts w:hint="cs"/>
          <w:rtl/>
        </w:rPr>
        <w:t xml:space="preserve">הם נתקלו בהרבה ישיבות שהיו בהם דוברים באנגלית או </w:t>
      </w:r>
      <w:bookmarkStart w:id="518" w:name="_ETM_Q1_1768964"/>
      <w:bookmarkEnd w:id="518"/>
      <w:r w:rsidR="00954D3C">
        <w:rPr>
          <w:rFonts w:hint="cs"/>
          <w:rtl/>
        </w:rPr>
        <w:t xml:space="preserve">בשפה אחרת. </w:t>
      </w:r>
    </w:p>
    <w:p w:rsidR="00954D3C" w:rsidRDefault="00954D3C" w:rsidP="00954D3C">
      <w:pPr>
        <w:rPr>
          <w:rFonts w:hint="cs"/>
          <w:rtl/>
        </w:rPr>
      </w:pPr>
    </w:p>
    <w:p w:rsidR="00954D3C" w:rsidRDefault="00954D3C" w:rsidP="00954D3C">
      <w:pPr>
        <w:pStyle w:val="a"/>
        <w:keepNext/>
        <w:rPr>
          <w:rFonts w:hint="cs"/>
          <w:rtl/>
        </w:rPr>
      </w:pPr>
      <w:r>
        <w:rPr>
          <w:rtl/>
        </w:rPr>
        <w:t>דנה גורדון:</w:t>
      </w:r>
    </w:p>
    <w:p w:rsidR="00954D3C" w:rsidRDefault="00954D3C" w:rsidP="00954D3C">
      <w:pPr>
        <w:keepNext/>
        <w:rPr>
          <w:rFonts w:hint="cs"/>
          <w:rtl/>
        </w:rPr>
      </w:pPr>
    </w:p>
    <w:p w:rsidR="00954D3C" w:rsidRDefault="00954D3C" w:rsidP="00954D3C">
      <w:pPr>
        <w:rPr>
          <w:rFonts w:hint="cs"/>
          <w:rtl/>
        </w:rPr>
      </w:pPr>
      <w:r>
        <w:rPr>
          <w:rFonts w:hint="cs"/>
          <w:rtl/>
        </w:rPr>
        <w:t xml:space="preserve">בדיוק על זה רציתי לשאול. זה קורה אצלי </w:t>
      </w:r>
      <w:bookmarkStart w:id="519" w:name="_ETM_Q1_1772967"/>
      <w:bookmarkEnd w:id="519"/>
      <w:r>
        <w:rPr>
          <w:rFonts w:hint="cs"/>
          <w:rtl/>
        </w:rPr>
        <w:t xml:space="preserve">הרבה. </w:t>
      </w:r>
    </w:p>
    <w:p w:rsidR="00954D3C" w:rsidRDefault="00954D3C" w:rsidP="00954D3C">
      <w:pPr>
        <w:rPr>
          <w:rFonts w:hint="cs"/>
          <w:rtl/>
        </w:rPr>
      </w:pPr>
    </w:p>
    <w:p w:rsidR="00954D3C" w:rsidRDefault="00954D3C" w:rsidP="00954D3C">
      <w:pPr>
        <w:pStyle w:val="a"/>
        <w:keepNext/>
        <w:rPr>
          <w:rFonts w:hint="cs"/>
          <w:rtl/>
        </w:rPr>
      </w:pPr>
      <w:r>
        <w:rPr>
          <w:rtl/>
        </w:rPr>
        <w:t>ארבל אסטרחן:</w:t>
      </w:r>
    </w:p>
    <w:p w:rsidR="00954D3C" w:rsidRDefault="00954D3C" w:rsidP="00954D3C">
      <w:pPr>
        <w:keepNext/>
        <w:rPr>
          <w:rFonts w:hint="cs"/>
          <w:rtl/>
        </w:rPr>
      </w:pPr>
    </w:p>
    <w:p w:rsidR="00027669" w:rsidRDefault="00954D3C" w:rsidP="00954D3C">
      <w:pPr>
        <w:rPr>
          <w:rFonts w:hint="cs"/>
          <w:rtl/>
        </w:rPr>
      </w:pPr>
      <w:r>
        <w:rPr>
          <w:rFonts w:hint="cs"/>
          <w:rtl/>
        </w:rPr>
        <w:t xml:space="preserve">הבנתי שלאחרונה זה קרה הרבה פעמים. </w:t>
      </w:r>
      <w:r w:rsidR="00027669">
        <w:rPr>
          <w:rFonts w:hint="cs"/>
          <w:rtl/>
        </w:rPr>
        <w:t xml:space="preserve"> </w:t>
      </w:r>
      <w:r>
        <w:rPr>
          <w:rFonts w:hint="cs"/>
          <w:rtl/>
        </w:rPr>
        <w:t>מה צריך לעשות והאם צריכה להיות על-כך הוראה בתקנון? אני חושבת שההיגיון אומר שלא ישאירו בפרוטוקול דברים באנגלית. אבל האם צריך לציין שזה מתורגם?</w:t>
      </w:r>
    </w:p>
    <w:p w:rsidR="00027669" w:rsidRDefault="00027669" w:rsidP="00027669">
      <w:pPr>
        <w:rPr>
          <w:rFonts w:hint="cs"/>
          <w:rtl/>
        </w:rPr>
      </w:pPr>
    </w:p>
    <w:p w:rsidR="00954D3C" w:rsidRDefault="00954D3C" w:rsidP="00027669">
      <w:pPr>
        <w:rPr>
          <w:rFonts w:hint="cs"/>
          <w:rtl/>
        </w:rPr>
      </w:pPr>
    </w:p>
    <w:p w:rsidR="00954D3C" w:rsidRDefault="00954D3C" w:rsidP="00954D3C">
      <w:pPr>
        <w:pStyle w:val="a"/>
        <w:keepNext/>
        <w:rPr>
          <w:rFonts w:hint="cs"/>
          <w:rtl/>
        </w:rPr>
      </w:pPr>
      <w:r>
        <w:rPr>
          <w:rtl/>
        </w:rPr>
        <w:t>דנה גורדון:</w:t>
      </w:r>
    </w:p>
    <w:p w:rsidR="00954D3C" w:rsidRDefault="00954D3C" w:rsidP="00954D3C">
      <w:pPr>
        <w:keepNext/>
        <w:rPr>
          <w:rFonts w:hint="cs"/>
          <w:rtl/>
        </w:rPr>
      </w:pPr>
    </w:p>
    <w:p w:rsidR="00027669" w:rsidRDefault="00954D3C" w:rsidP="00027669">
      <w:pPr>
        <w:rPr>
          <w:rFonts w:hint="cs"/>
          <w:rtl/>
        </w:rPr>
      </w:pPr>
      <w:bookmarkStart w:id="520" w:name="_ETM_Q1_1953000"/>
      <w:bookmarkStart w:id="521" w:name="_ETM_Q1_1954000"/>
      <w:bookmarkEnd w:id="520"/>
      <w:bookmarkEnd w:id="521"/>
      <w:r>
        <w:rPr>
          <w:rFonts w:hint="cs"/>
          <w:rtl/>
        </w:rPr>
        <w:t xml:space="preserve">יש ישיבות  שמחציתן מתנהלות באנגלית. לשלוח את זה </w:t>
      </w:r>
      <w:bookmarkStart w:id="522" w:name="_ETM_Q1_1793265"/>
      <w:bookmarkEnd w:id="522"/>
      <w:r>
        <w:rPr>
          <w:rFonts w:hint="cs"/>
          <w:rtl/>
        </w:rPr>
        <w:t xml:space="preserve">לתרגום - - - </w:t>
      </w:r>
    </w:p>
    <w:p w:rsidR="00954D3C" w:rsidRDefault="00954D3C" w:rsidP="00027669">
      <w:pPr>
        <w:rPr>
          <w:rFonts w:hint="cs"/>
          <w:rtl/>
        </w:rPr>
      </w:pPr>
    </w:p>
    <w:p w:rsidR="00954D3C" w:rsidRDefault="00954D3C" w:rsidP="00954D3C">
      <w:pPr>
        <w:pStyle w:val="a"/>
        <w:keepNext/>
        <w:rPr>
          <w:rFonts w:hint="cs"/>
          <w:rtl/>
        </w:rPr>
      </w:pPr>
      <w:r>
        <w:rPr>
          <w:rtl/>
        </w:rPr>
        <w:t>ארבל אסטרחן:</w:t>
      </w:r>
    </w:p>
    <w:p w:rsidR="00954D3C" w:rsidRDefault="00954D3C" w:rsidP="00954D3C">
      <w:pPr>
        <w:keepNext/>
        <w:rPr>
          <w:rFonts w:hint="cs"/>
          <w:rtl/>
        </w:rPr>
      </w:pPr>
    </w:p>
    <w:p w:rsidR="00954D3C" w:rsidRDefault="00954D3C" w:rsidP="00954D3C">
      <w:pPr>
        <w:rPr>
          <w:rFonts w:hint="cs"/>
          <w:rtl/>
        </w:rPr>
      </w:pPr>
      <w:r>
        <w:rPr>
          <w:rFonts w:hint="cs"/>
          <w:rtl/>
        </w:rPr>
        <w:t xml:space="preserve">במליאה לא התייחסנו לזה, אבל זה </w:t>
      </w:r>
      <w:bookmarkStart w:id="523" w:name="_ETM_Q1_1794872"/>
      <w:bookmarkEnd w:id="523"/>
      <w:r>
        <w:rPr>
          <w:rFonts w:hint="cs"/>
          <w:rtl/>
        </w:rPr>
        <w:t xml:space="preserve">מה שקורה. </w:t>
      </w:r>
    </w:p>
    <w:p w:rsidR="008C284F" w:rsidRDefault="008C284F" w:rsidP="00954D3C">
      <w:pPr>
        <w:rPr>
          <w:rFonts w:hint="cs"/>
          <w:rtl/>
        </w:rPr>
      </w:pPr>
      <w:bookmarkStart w:id="524" w:name="_ETM_Q1_1799122"/>
      <w:bookmarkEnd w:id="524"/>
    </w:p>
    <w:p w:rsidR="008C284F" w:rsidRDefault="008C284F" w:rsidP="008C284F">
      <w:pPr>
        <w:pStyle w:val="af"/>
        <w:keepNext/>
        <w:rPr>
          <w:rFonts w:hint="cs"/>
          <w:rtl/>
        </w:rPr>
      </w:pPr>
      <w:bookmarkStart w:id="525" w:name="_ETM_Q1_1799592"/>
      <w:bookmarkEnd w:id="525"/>
      <w:r>
        <w:rPr>
          <w:rtl/>
        </w:rPr>
        <w:t>היו"ר יריב לוין:</w:t>
      </w:r>
    </w:p>
    <w:p w:rsidR="008C284F" w:rsidRDefault="008C284F" w:rsidP="008C284F">
      <w:pPr>
        <w:keepNext/>
        <w:rPr>
          <w:rFonts w:hint="cs"/>
          <w:rtl/>
        </w:rPr>
      </w:pPr>
    </w:p>
    <w:p w:rsidR="008C284F" w:rsidRDefault="008C284F" w:rsidP="008C284F">
      <w:pPr>
        <w:rPr>
          <w:rFonts w:hint="cs"/>
          <w:rtl/>
        </w:rPr>
      </w:pPr>
      <w:r>
        <w:rPr>
          <w:rFonts w:hint="cs"/>
          <w:rtl/>
        </w:rPr>
        <w:t xml:space="preserve">קודם כל אני חושב שהפרוטוקול צריך לשקף את מה שנאמר. לכן, אם נאמרו דברים בשפה זרה והם באים </w:t>
      </w:r>
      <w:bookmarkStart w:id="526" w:name="_ETM_Q1_1808858"/>
      <w:bookmarkEnd w:id="526"/>
      <w:r>
        <w:rPr>
          <w:rFonts w:hint="cs"/>
          <w:rtl/>
        </w:rPr>
        <w:t>לתיעוד בפרוטוקול, כדאי שיבואו בשם אומרם בנוסח שהם נאמרו</w:t>
      </w:r>
      <w:bookmarkStart w:id="527" w:name="_ETM_Q1_1813548"/>
      <w:bookmarkEnd w:id="527"/>
      <w:r>
        <w:rPr>
          <w:rFonts w:hint="cs"/>
          <w:rtl/>
        </w:rPr>
        <w:t>. התחום הזה קרוב לליבי כי אני מתרגם מקצועי</w:t>
      </w:r>
      <w:bookmarkStart w:id="528" w:name="_ETM_Q1_1820021"/>
      <w:bookmarkEnd w:id="528"/>
      <w:r>
        <w:rPr>
          <w:rFonts w:hint="cs"/>
          <w:rtl/>
        </w:rPr>
        <w:t xml:space="preserve"> מערבית. אני יודע שתרגום זה דבר שבמצבים מסוימים </w:t>
      </w:r>
      <w:bookmarkStart w:id="529" w:name="_ETM_Q1_1837148"/>
      <w:bookmarkEnd w:id="529"/>
      <w:r>
        <w:rPr>
          <w:rFonts w:hint="cs"/>
          <w:rtl/>
        </w:rPr>
        <w:t>יכול להיות נתון למחלוקת ולפרשנות.</w:t>
      </w:r>
    </w:p>
    <w:p w:rsidR="008C284F" w:rsidRDefault="008C284F" w:rsidP="008C284F">
      <w:pPr>
        <w:rPr>
          <w:rFonts w:hint="cs"/>
          <w:rtl/>
        </w:rPr>
      </w:pPr>
      <w:bookmarkStart w:id="530" w:name="_ETM_Q1_1838845"/>
      <w:bookmarkEnd w:id="530"/>
    </w:p>
    <w:p w:rsidR="00916DD2" w:rsidRDefault="008C284F" w:rsidP="008C284F">
      <w:pPr>
        <w:rPr>
          <w:rFonts w:hint="cs"/>
          <w:rtl/>
        </w:rPr>
      </w:pPr>
      <w:bookmarkStart w:id="531" w:name="_ETM_Q1_1839130"/>
      <w:bookmarkEnd w:id="531"/>
      <w:r>
        <w:rPr>
          <w:rFonts w:hint="cs"/>
          <w:rtl/>
        </w:rPr>
        <w:t xml:space="preserve">לכן אני חושב שהכלל צריך להיות </w:t>
      </w:r>
      <w:bookmarkStart w:id="532" w:name="_ETM_Q1_1843003"/>
      <w:bookmarkEnd w:id="532"/>
      <w:r>
        <w:rPr>
          <w:rFonts w:hint="cs"/>
          <w:rtl/>
        </w:rPr>
        <w:t xml:space="preserve">שהפרוטוקול מבטא את מה שנאמר. </w:t>
      </w:r>
      <w:bookmarkStart w:id="533" w:name="_ETM_Q1_1828399"/>
      <w:bookmarkEnd w:id="533"/>
      <w:r w:rsidR="00027669">
        <w:rPr>
          <w:rFonts w:hint="cs"/>
          <w:rtl/>
        </w:rPr>
        <w:t>במידה ו</w:t>
      </w:r>
      <w:r>
        <w:rPr>
          <w:rFonts w:hint="cs"/>
          <w:rtl/>
        </w:rPr>
        <w:t>יש</w:t>
      </w:r>
      <w:r w:rsidR="00027669">
        <w:rPr>
          <w:rFonts w:hint="cs"/>
          <w:rtl/>
        </w:rPr>
        <w:t xml:space="preserve"> </w:t>
      </w:r>
      <w:bookmarkStart w:id="534" w:name="_ETM_Q1_1958000"/>
      <w:bookmarkEnd w:id="534"/>
      <w:r w:rsidR="00027669">
        <w:rPr>
          <w:rFonts w:hint="cs"/>
          <w:rtl/>
        </w:rPr>
        <w:t xml:space="preserve">תרגום </w:t>
      </w:r>
      <w:r w:rsidR="00916DD2">
        <w:rPr>
          <w:rFonts w:hint="cs"/>
          <w:rtl/>
        </w:rPr>
        <w:t xml:space="preserve">אז יובא גם התרגום. אני </w:t>
      </w:r>
      <w:bookmarkStart w:id="535" w:name="_ETM_Q1_1850065"/>
      <w:bookmarkEnd w:id="535"/>
      <w:r w:rsidR="00916DD2">
        <w:rPr>
          <w:rFonts w:hint="cs"/>
          <w:rtl/>
        </w:rPr>
        <w:t xml:space="preserve">לא רוצה לקבוע חובה לתרגם כי ישנם הרבה מאוד פרוטוקולים </w:t>
      </w:r>
      <w:bookmarkStart w:id="536" w:name="_ETM_Q1_1851679"/>
      <w:bookmarkEnd w:id="536"/>
      <w:r w:rsidR="00916DD2">
        <w:rPr>
          <w:rFonts w:hint="cs"/>
          <w:rtl/>
        </w:rPr>
        <w:t xml:space="preserve">ואין שום צורך בזה. אם היתה פה ישיבה </w:t>
      </w:r>
      <w:bookmarkStart w:id="537" w:name="_ETM_Q1_1855759"/>
      <w:bookmarkEnd w:id="537"/>
      <w:r w:rsidR="00916DD2">
        <w:rPr>
          <w:rFonts w:hint="cs"/>
          <w:rtl/>
        </w:rPr>
        <w:t xml:space="preserve">שבה השתתף שגריר קוריאה, אני לא רואה </w:t>
      </w:r>
      <w:bookmarkStart w:id="538" w:name="_ETM_Q1_1859171"/>
      <w:bookmarkEnd w:id="538"/>
      <w:r w:rsidR="00916DD2">
        <w:rPr>
          <w:rFonts w:hint="cs"/>
          <w:rtl/>
        </w:rPr>
        <w:t>איזה צורך לשבת עכשיו ולהוציא כספים על תרגום הדברים שנאמרו כאן.</w:t>
      </w:r>
    </w:p>
    <w:p w:rsidR="00916DD2" w:rsidRDefault="00916DD2" w:rsidP="00916DD2">
      <w:pPr>
        <w:ind w:firstLine="0"/>
        <w:rPr>
          <w:rFonts w:hint="cs"/>
          <w:rtl/>
        </w:rPr>
      </w:pPr>
    </w:p>
    <w:p w:rsidR="00916DD2" w:rsidRDefault="00916DD2" w:rsidP="00916DD2">
      <w:pPr>
        <w:pStyle w:val="a"/>
        <w:keepNext/>
        <w:rPr>
          <w:rFonts w:hint="cs"/>
          <w:rtl/>
        </w:rPr>
      </w:pPr>
      <w:bookmarkStart w:id="539" w:name="_ETM_Q1_1863720"/>
      <w:bookmarkEnd w:id="539"/>
      <w:r>
        <w:rPr>
          <w:rtl/>
        </w:rPr>
        <w:t>דנה גורדון:</w:t>
      </w:r>
    </w:p>
    <w:p w:rsidR="00916DD2" w:rsidRDefault="00916DD2" w:rsidP="00916DD2">
      <w:pPr>
        <w:keepNext/>
        <w:rPr>
          <w:rFonts w:hint="cs"/>
          <w:rtl/>
        </w:rPr>
      </w:pPr>
    </w:p>
    <w:p w:rsidR="00916DD2" w:rsidRDefault="00916DD2" w:rsidP="00916DD2">
      <w:pPr>
        <w:rPr>
          <w:rFonts w:hint="cs"/>
          <w:rtl/>
        </w:rPr>
      </w:pPr>
      <w:r>
        <w:rPr>
          <w:rFonts w:hint="cs"/>
          <w:rtl/>
        </w:rPr>
        <w:t>מי יחליט?</w:t>
      </w:r>
    </w:p>
    <w:p w:rsidR="00916DD2" w:rsidRDefault="00916DD2" w:rsidP="00916DD2">
      <w:pPr>
        <w:rPr>
          <w:rFonts w:hint="cs"/>
          <w:rtl/>
        </w:rPr>
      </w:pPr>
      <w:bookmarkStart w:id="540" w:name="_ETM_Q1_1861331"/>
      <w:bookmarkEnd w:id="540"/>
    </w:p>
    <w:p w:rsidR="00916DD2" w:rsidRDefault="00916DD2" w:rsidP="00916DD2">
      <w:pPr>
        <w:pStyle w:val="af"/>
        <w:keepNext/>
        <w:rPr>
          <w:rFonts w:hint="cs"/>
          <w:rtl/>
        </w:rPr>
      </w:pPr>
      <w:bookmarkStart w:id="541" w:name="_ETM_Q1_1861692"/>
      <w:bookmarkEnd w:id="541"/>
      <w:r>
        <w:rPr>
          <w:rtl/>
        </w:rPr>
        <w:t>היו"ר יריב לוין:</w:t>
      </w:r>
    </w:p>
    <w:p w:rsidR="00916DD2" w:rsidRDefault="00916DD2" w:rsidP="00916DD2">
      <w:pPr>
        <w:keepNext/>
        <w:rPr>
          <w:rFonts w:hint="cs"/>
          <w:rtl/>
        </w:rPr>
      </w:pPr>
    </w:p>
    <w:p w:rsidR="00916DD2" w:rsidRDefault="00EE3306" w:rsidP="00916DD2">
      <w:pPr>
        <w:rPr>
          <w:rFonts w:hint="cs"/>
          <w:rtl/>
        </w:rPr>
      </w:pPr>
      <w:r>
        <w:rPr>
          <w:rFonts w:hint="cs"/>
          <w:rtl/>
        </w:rPr>
        <w:t xml:space="preserve">יושב ראש הוועדה. אם הוא מצא לנכון שהפרוטוקול הוא </w:t>
      </w:r>
      <w:bookmarkStart w:id="542" w:name="_ETM_Q1_1871941"/>
      <w:bookmarkEnd w:id="542"/>
      <w:r>
        <w:rPr>
          <w:rFonts w:hint="cs"/>
          <w:rtl/>
        </w:rPr>
        <w:t xml:space="preserve">בעל חשיבות היסטורית - - - </w:t>
      </w:r>
    </w:p>
    <w:p w:rsidR="00EE3306" w:rsidRDefault="00EE3306" w:rsidP="00EE3306">
      <w:pPr>
        <w:ind w:firstLine="0"/>
        <w:rPr>
          <w:rFonts w:hint="cs"/>
          <w:rtl/>
        </w:rPr>
      </w:pPr>
    </w:p>
    <w:p w:rsidR="00EE3306" w:rsidRDefault="00EE3306" w:rsidP="00EE3306">
      <w:pPr>
        <w:pStyle w:val="a"/>
        <w:keepNext/>
        <w:rPr>
          <w:rFonts w:hint="cs"/>
          <w:rtl/>
        </w:rPr>
      </w:pPr>
      <w:r>
        <w:rPr>
          <w:rtl/>
        </w:rPr>
        <w:t>קריאה:</w:t>
      </w:r>
    </w:p>
    <w:p w:rsidR="00EE3306" w:rsidRDefault="00EE3306" w:rsidP="00EE3306">
      <w:pPr>
        <w:keepNext/>
        <w:rPr>
          <w:rFonts w:hint="cs"/>
          <w:rtl/>
        </w:rPr>
      </w:pPr>
    </w:p>
    <w:p w:rsidR="00EE3306" w:rsidRDefault="00EE3306" w:rsidP="00EE3306">
      <w:pPr>
        <w:rPr>
          <w:rFonts w:hint="cs"/>
          <w:rtl/>
        </w:rPr>
      </w:pPr>
      <w:r>
        <w:rPr>
          <w:rFonts w:hint="cs"/>
          <w:rtl/>
        </w:rPr>
        <w:t>פעם היתה מתרגמת סימולטנית.</w:t>
      </w:r>
    </w:p>
    <w:p w:rsidR="00EE3306" w:rsidRDefault="00EE3306" w:rsidP="00EE3306">
      <w:pPr>
        <w:rPr>
          <w:rFonts w:hint="cs"/>
          <w:rtl/>
        </w:rPr>
      </w:pPr>
    </w:p>
    <w:p w:rsidR="00EE3306" w:rsidRDefault="00EE3306" w:rsidP="00EE3306">
      <w:pPr>
        <w:pStyle w:val="a"/>
        <w:keepNext/>
        <w:rPr>
          <w:rFonts w:hint="cs"/>
          <w:rtl/>
        </w:rPr>
      </w:pPr>
      <w:r>
        <w:rPr>
          <w:rtl/>
        </w:rPr>
        <w:t>ארבל אסטרחן:</w:t>
      </w:r>
    </w:p>
    <w:p w:rsidR="00EE3306" w:rsidRDefault="00EE3306" w:rsidP="00EE3306">
      <w:pPr>
        <w:keepNext/>
        <w:rPr>
          <w:rFonts w:hint="cs"/>
          <w:rtl/>
        </w:rPr>
      </w:pPr>
    </w:p>
    <w:p w:rsidR="00EE3306" w:rsidRDefault="00EE3306" w:rsidP="00EE3306">
      <w:pPr>
        <w:rPr>
          <w:rFonts w:hint="cs"/>
          <w:rtl/>
        </w:rPr>
      </w:pPr>
      <w:bookmarkStart w:id="543" w:name="_ETM_Q1_1877163"/>
      <w:bookmarkEnd w:id="543"/>
      <w:r>
        <w:rPr>
          <w:rFonts w:hint="cs"/>
          <w:rtl/>
        </w:rPr>
        <w:t xml:space="preserve">אני לא מדברת על סימולטנית, אני מדברת על הפרוטוקול. </w:t>
      </w:r>
      <w:bookmarkStart w:id="544" w:name="_ETM_Q1_1879177"/>
      <w:bookmarkEnd w:id="544"/>
    </w:p>
    <w:p w:rsidR="00EE3306" w:rsidRDefault="00EE3306" w:rsidP="00EE3306">
      <w:pPr>
        <w:ind w:firstLine="0"/>
        <w:rPr>
          <w:rFonts w:hint="cs"/>
          <w:rtl/>
        </w:rPr>
      </w:pPr>
      <w:bookmarkStart w:id="545" w:name="_ETM_Q1_1879554"/>
      <w:bookmarkEnd w:id="545"/>
    </w:p>
    <w:p w:rsidR="00EE3306" w:rsidRDefault="00EE3306" w:rsidP="00EE3306">
      <w:pPr>
        <w:pStyle w:val="a"/>
        <w:keepNext/>
        <w:rPr>
          <w:rFonts w:hint="cs"/>
          <w:rtl/>
        </w:rPr>
      </w:pPr>
      <w:bookmarkStart w:id="546" w:name="_ETM_Q1_1885009"/>
      <w:bookmarkEnd w:id="546"/>
      <w:r>
        <w:rPr>
          <w:rtl/>
        </w:rPr>
        <w:t>דנה גורדון:</w:t>
      </w:r>
    </w:p>
    <w:p w:rsidR="00EE3306" w:rsidRDefault="00EE3306" w:rsidP="00EE3306">
      <w:pPr>
        <w:keepNext/>
        <w:rPr>
          <w:rFonts w:hint="cs"/>
          <w:rtl/>
        </w:rPr>
      </w:pPr>
    </w:p>
    <w:p w:rsidR="00EE3306" w:rsidRDefault="00EE3306" w:rsidP="00EE3306">
      <w:pPr>
        <w:rPr>
          <w:rFonts w:hint="cs"/>
          <w:rtl/>
        </w:rPr>
      </w:pPr>
      <w:r>
        <w:rPr>
          <w:rFonts w:hint="cs"/>
          <w:rtl/>
        </w:rPr>
        <w:t xml:space="preserve">אני יכולה לספר לכם ממקרים שקורים לי. אם יש תרגום </w:t>
      </w:r>
      <w:bookmarkStart w:id="547" w:name="_ETM_Q1_1884883"/>
      <w:bookmarkEnd w:id="547"/>
      <w:r>
        <w:rPr>
          <w:rFonts w:hint="cs"/>
          <w:rtl/>
        </w:rPr>
        <w:t>סימולטני אז אפשר לצרף לנאמר בשפה הזרה.</w:t>
      </w:r>
    </w:p>
    <w:p w:rsidR="00EE3306" w:rsidRDefault="00EE3306" w:rsidP="00EE3306">
      <w:pPr>
        <w:rPr>
          <w:rFonts w:hint="cs"/>
          <w:rtl/>
        </w:rPr>
      </w:pPr>
      <w:bookmarkStart w:id="548" w:name="_ETM_Q1_1891947"/>
      <w:bookmarkEnd w:id="548"/>
    </w:p>
    <w:p w:rsidR="00EE3306" w:rsidRDefault="00EE3306" w:rsidP="00EE3306">
      <w:pPr>
        <w:pStyle w:val="af"/>
        <w:keepNext/>
        <w:rPr>
          <w:rFonts w:hint="cs"/>
          <w:rtl/>
        </w:rPr>
      </w:pPr>
      <w:bookmarkStart w:id="549" w:name="_ETM_Q1_1892633"/>
      <w:bookmarkEnd w:id="549"/>
      <w:r>
        <w:rPr>
          <w:rtl/>
        </w:rPr>
        <w:t>היו"ר יריב לוין:</w:t>
      </w:r>
    </w:p>
    <w:p w:rsidR="00EE3306" w:rsidRDefault="00EE3306" w:rsidP="00EE3306">
      <w:pPr>
        <w:keepNext/>
        <w:rPr>
          <w:rFonts w:hint="cs"/>
          <w:rtl/>
        </w:rPr>
      </w:pPr>
    </w:p>
    <w:p w:rsidR="00EE3306" w:rsidRDefault="00EE3306" w:rsidP="00EE3306">
      <w:pPr>
        <w:rPr>
          <w:rFonts w:hint="cs"/>
          <w:rtl/>
        </w:rPr>
      </w:pPr>
      <w:r>
        <w:rPr>
          <w:rFonts w:hint="cs"/>
          <w:rtl/>
        </w:rPr>
        <w:t xml:space="preserve">בדיעבד מי צריך את זה? לקבוע חובה נוקשה, שכל פעם שנאמרה פה איזו מילה </w:t>
      </w:r>
      <w:bookmarkStart w:id="550" w:name="_ETM_Q1_1899991"/>
      <w:bookmarkEnd w:id="550"/>
      <w:r>
        <w:rPr>
          <w:rFonts w:hint="cs"/>
          <w:rtl/>
        </w:rPr>
        <w:t>באיטלקית נלך לחפש מישהו שיתרגם לנו מאיטלקית?</w:t>
      </w:r>
    </w:p>
    <w:p w:rsidR="00EE3306" w:rsidRDefault="00EE3306" w:rsidP="00EE3306">
      <w:pPr>
        <w:rPr>
          <w:rFonts w:hint="cs"/>
          <w:rtl/>
        </w:rPr>
      </w:pPr>
    </w:p>
    <w:p w:rsidR="00EE3306" w:rsidRDefault="00EE3306" w:rsidP="00EE3306">
      <w:pPr>
        <w:pStyle w:val="a"/>
        <w:keepNext/>
        <w:rPr>
          <w:rFonts w:hint="cs"/>
          <w:rtl/>
        </w:rPr>
      </w:pPr>
      <w:r>
        <w:rPr>
          <w:rtl/>
        </w:rPr>
        <w:t>מירי פרנקל-שור:</w:t>
      </w:r>
    </w:p>
    <w:p w:rsidR="00EE3306" w:rsidRDefault="00EE3306" w:rsidP="00EE3306">
      <w:pPr>
        <w:keepNext/>
        <w:rPr>
          <w:rFonts w:hint="cs"/>
          <w:rtl/>
        </w:rPr>
      </w:pPr>
    </w:p>
    <w:p w:rsidR="00EE3306" w:rsidRDefault="00EE3306" w:rsidP="00EE3306">
      <w:pPr>
        <w:rPr>
          <w:rFonts w:hint="cs"/>
          <w:rtl/>
        </w:rPr>
      </w:pPr>
      <w:r>
        <w:rPr>
          <w:rFonts w:hint="cs"/>
          <w:rtl/>
        </w:rPr>
        <w:t xml:space="preserve">אבל א כבר יש </w:t>
      </w:r>
      <w:bookmarkStart w:id="551" w:name="_ETM_Q1_1905156"/>
      <w:bookmarkEnd w:id="551"/>
      <w:r>
        <w:rPr>
          <w:rFonts w:hint="cs"/>
          <w:rtl/>
        </w:rPr>
        <w:t>תרגום סימולטני אפשר לשים אותו בפרוטוקול.</w:t>
      </w:r>
    </w:p>
    <w:p w:rsidR="00EE3306" w:rsidRDefault="00EE3306" w:rsidP="00EE3306">
      <w:pPr>
        <w:rPr>
          <w:rFonts w:hint="cs"/>
          <w:rtl/>
        </w:rPr>
      </w:pPr>
    </w:p>
    <w:p w:rsidR="00EE3306" w:rsidRDefault="00EE3306" w:rsidP="00EE3306">
      <w:pPr>
        <w:pStyle w:val="af"/>
        <w:keepNext/>
        <w:rPr>
          <w:rFonts w:hint="cs"/>
          <w:rtl/>
        </w:rPr>
      </w:pPr>
      <w:r>
        <w:rPr>
          <w:rtl/>
        </w:rPr>
        <w:t>היו"ר יריב לוין:</w:t>
      </w:r>
    </w:p>
    <w:p w:rsidR="00EE3306" w:rsidRDefault="00EE3306" w:rsidP="00EE3306">
      <w:pPr>
        <w:keepNext/>
        <w:rPr>
          <w:rFonts w:hint="cs"/>
          <w:rtl/>
        </w:rPr>
      </w:pPr>
    </w:p>
    <w:p w:rsidR="00EE3306" w:rsidRDefault="00EE3306" w:rsidP="00EE3306">
      <w:pPr>
        <w:rPr>
          <w:rFonts w:hint="cs"/>
          <w:rtl/>
        </w:rPr>
      </w:pPr>
      <w:r>
        <w:rPr>
          <w:rFonts w:hint="cs"/>
          <w:rtl/>
        </w:rPr>
        <w:t xml:space="preserve">מקום שבו התרגום קיים אז </w:t>
      </w:r>
      <w:bookmarkStart w:id="552" w:name="_ETM_Q1_1907664"/>
      <w:bookmarkEnd w:id="552"/>
      <w:r>
        <w:rPr>
          <w:rFonts w:hint="cs"/>
          <w:rtl/>
        </w:rPr>
        <w:t>אפשר. מקום שבו יו"ר הוועדה החליט שצריך לתרגם אז יתרגמו.</w:t>
      </w:r>
    </w:p>
    <w:p w:rsidR="00EE3306" w:rsidRDefault="00EE3306" w:rsidP="00EE3306">
      <w:pPr>
        <w:rPr>
          <w:rFonts w:hint="cs"/>
          <w:rtl/>
        </w:rPr>
      </w:pPr>
    </w:p>
    <w:p w:rsidR="00EE3306" w:rsidRDefault="00EE3306" w:rsidP="00EE3306">
      <w:pPr>
        <w:pStyle w:val="a"/>
        <w:keepNext/>
        <w:rPr>
          <w:rFonts w:hint="cs"/>
          <w:rtl/>
        </w:rPr>
      </w:pPr>
      <w:r>
        <w:rPr>
          <w:rtl/>
        </w:rPr>
        <w:t>ארבל אסטרחן:</w:t>
      </w:r>
    </w:p>
    <w:p w:rsidR="00EE3306" w:rsidRDefault="00EE3306" w:rsidP="00EE3306">
      <w:pPr>
        <w:keepNext/>
        <w:rPr>
          <w:rFonts w:hint="cs"/>
          <w:rtl/>
        </w:rPr>
      </w:pPr>
    </w:p>
    <w:p w:rsidR="00EE3306" w:rsidRDefault="00EE3306" w:rsidP="00EE3306">
      <w:pPr>
        <w:rPr>
          <w:rFonts w:hint="cs"/>
          <w:rtl/>
        </w:rPr>
      </w:pPr>
      <w:r>
        <w:rPr>
          <w:rFonts w:hint="cs"/>
          <w:rtl/>
        </w:rPr>
        <w:t xml:space="preserve">או </w:t>
      </w:r>
      <w:bookmarkStart w:id="553" w:name="_ETM_Q1_1910318"/>
      <w:bookmarkEnd w:id="553"/>
      <w:r>
        <w:rPr>
          <w:rFonts w:hint="cs"/>
          <w:rtl/>
        </w:rPr>
        <w:t xml:space="preserve">אם זה פרוטוקול </w:t>
      </w:r>
      <w:r w:rsidR="002A383A">
        <w:rPr>
          <w:rFonts w:hint="cs"/>
          <w:rtl/>
        </w:rPr>
        <w:t xml:space="preserve">שיש לו איזו חשיבות ורוצים שכל חברי </w:t>
      </w:r>
      <w:bookmarkStart w:id="554" w:name="_ETM_Q1_1921442"/>
      <w:bookmarkEnd w:id="554"/>
      <w:r w:rsidR="002A383A">
        <w:rPr>
          <w:rFonts w:hint="cs"/>
          <w:rtl/>
        </w:rPr>
        <w:t xml:space="preserve">הכנסת יקראו את זה. </w:t>
      </w:r>
    </w:p>
    <w:p w:rsidR="002A383A" w:rsidRDefault="002A383A" w:rsidP="00EE3306">
      <w:pPr>
        <w:rPr>
          <w:rFonts w:hint="cs"/>
          <w:rtl/>
        </w:rPr>
      </w:pPr>
    </w:p>
    <w:p w:rsidR="002A383A" w:rsidRDefault="002A383A" w:rsidP="00EE3306">
      <w:pPr>
        <w:rPr>
          <w:rFonts w:hint="cs"/>
          <w:rtl/>
        </w:rPr>
      </w:pPr>
      <w:r>
        <w:rPr>
          <w:rFonts w:hint="cs"/>
          <w:rtl/>
        </w:rPr>
        <w:t xml:space="preserve">אז אנחנו נגיד שכלל, אם נאמרו </w:t>
      </w:r>
      <w:bookmarkStart w:id="555" w:name="_ETM_Q1_1923926"/>
      <w:bookmarkEnd w:id="555"/>
      <w:r>
        <w:rPr>
          <w:rFonts w:hint="cs"/>
          <w:rtl/>
        </w:rPr>
        <w:t xml:space="preserve">דברים בשפה שאינה עברית, הם ייכללו בפרוטוקול בשפת הדובר אבל </w:t>
      </w:r>
      <w:bookmarkStart w:id="556" w:name="_ETM_Q1_1934361"/>
      <w:bookmarkEnd w:id="556"/>
      <w:r>
        <w:rPr>
          <w:rFonts w:hint="cs"/>
          <w:rtl/>
        </w:rPr>
        <w:t xml:space="preserve">לפי החלטת היו"ר - - - </w:t>
      </w:r>
    </w:p>
    <w:p w:rsidR="002A383A" w:rsidRDefault="002A383A" w:rsidP="00EE3306">
      <w:pPr>
        <w:rPr>
          <w:rFonts w:hint="cs"/>
          <w:rtl/>
        </w:rPr>
      </w:pPr>
    </w:p>
    <w:p w:rsidR="002A383A" w:rsidRDefault="002A383A" w:rsidP="002A383A">
      <w:pPr>
        <w:pStyle w:val="af"/>
        <w:keepNext/>
        <w:rPr>
          <w:rFonts w:hint="cs"/>
          <w:rtl/>
        </w:rPr>
      </w:pPr>
      <w:r>
        <w:rPr>
          <w:rtl/>
        </w:rPr>
        <w:t>היו"ר יריב לוין:</w:t>
      </w:r>
    </w:p>
    <w:p w:rsidR="002A383A" w:rsidRDefault="002A383A" w:rsidP="002A383A">
      <w:pPr>
        <w:keepNext/>
        <w:rPr>
          <w:rFonts w:hint="cs"/>
          <w:rtl/>
        </w:rPr>
      </w:pPr>
    </w:p>
    <w:p w:rsidR="002A383A" w:rsidRDefault="002A383A" w:rsidP="002A383A">
      <w:pPr>
        <w:rPr>
          <w:rFonts w:hint="cs"/>
          <w:rtl/>
        </w:rPr>
      </w:pPr>
      <w:r>
        <w:rPr>
          <w:rFonts w:hint="cs"/>
          <w:rtl/>
        </w:rPr>
        <w:t xml:space="preserve">לפי החלטת היו"ר או </w:t>
      </w:r>
      <w:bookmarkStart w:id="557" w:name="_ETM_Q1_1939059"/>
      <w:bookmarkEnd w:id="557"/>
      <w:r>
        <w:rPr>
          <w:rFonts w:hint="cs"/>
          <w:rtl/>
        </w:rPr>
        <w:t xml:space="preserve">במידה שהיתה פנייה כזאת מצד חבר כנסת. אני גם מוכן </w:t>
      </w:r>
      <w:bookmarkStart w:id="558" w:name="_ETM_Q1_1935681"/>
      <w:bookmarkEnd w:id="558"/>
      <w:r>
        <w:rPr>
          <w:rFonts w:hint="cs"/>
          <w:rtl/>
        </w:rPr>
        <w:t xml:space="preserve">שאם יבוא חבר כנסת ויגיד שהוא </w:t>
      </w:r>
      <w:bookmarkStart w:id="559" w:name="_ETM_Q1_1942493"/>
      <w:bookmarkEnd w:id="559"/>
      <w:r>
        <w:rPr>
          <w:rFonts w:hint="cs"/>
          <w:rtl/>
        </w:rPr>
        <w:t xml:space="preserve">רוצה להבין מה נאמר. </w:t>
      </w:r>
    </w:p>
    <w:p w:rsidR="00447E8F" w:rsidRDefault="00447E8F" w:rsidP="002A383A">
      <w:pPr>
        <w:rPr>
          <w:rFonts w:hint="cs"/>
          <w:rtl/>
        </w:rPr>
      </w:pPr>
      <w:bookmarkStart w:id="560" w:name="_ETM_Q1_1950993"/>
      <w:bookmarkEnd w:id="560"/>
    </w:p>
    <w:p w:rsidR="00447E8F" w:rsidRDefault="00447E8F" w:rsidP="00447E8F">
      <w:pPr>
        <w:pStyle w:val="a"/>
        <w:keepNext/>
        <w:rPr>
          <w:rFonts w:hint="cs"/>
          <w:rtl/>
        </w:rPr>
      </w:pPr>
      <w:bookmarkStart w:id="561" w:name="_ETM_Q1_1951684"/>
      <w:bookmarkEnd w:id="561"/>
      <w:r>
        <w:rPr>
          <w:rtl/>
        </w:rPr>
        <w:t>ארבל אסטרחן:</w:t>
      </w:r>
    </w:p>
    <w:p w:rsidR="00447E8F" w:rsidRDefault="00447E8F" w:rsidP="00447E8F">
      <w:pPr>
        <w:keepNext/>
        <w:rPr>
          <w:rFonts w:hint="cs"/>
          <w:rtl/>
        </w:rPr>
      </w:pPr>
    </w:p>
    <w:p w:rsidR="00447E8F" w:rsidRDefault="00447E8F" w:rsidP="00447E8F">
      <w:pPr>
        <w:rPr>
          <w:rFonts w:hint="cs"/>
          <w:rtl/>
        </w:rPr>
      </w:pPr>
      <w:r>
        <w:rPr>
          <w:rFonts w:hint="cs"/>
          <w:rtl/>
        </w:rPr>
        <w:t xml:space="preserve">אז אולי היו"ר ביוזמתו, </w:t>
      </w:r>
      <w:bookmarkStart w:id="562" w:name="_ETM_Q1_1953217"/>
      <w:bookmarkEnd w:id="562"/>
      <w:r>
        <w:rPr>
          <w:rFonts w:hint="cs"/>
          <w:rtl/>
        </w:rPr>
        <w:t xml:space="preserve">או לפי בקשה של חבר כנסת יכללו גם את התרגום </w:t>
      </w:r>
      <w:bookmarkStart w:id="563" w:name="_ETM_Q1_1958781"/>
      <w:bookmarkEnd w:id="563"/>
      <w:r>
        <w:rPr>
          <w:rFonts w:hint="cs"/>
          <w:rtl/>
        </w:rPr>
        <w:t>בעברית.</w:t>
      </w:r>
    </w:p>
    <w:p w:rsidR="00447E8F" w:rsidRDefault="00447E8F" w:rsidP="00447E8F">
      <w:pPr>
        <w:rPr>
          <w:rFonts w:hint="cs"/>
          <w:rtl/>
        </w:rPr>
      </w:pPr>
    </w:p>
    <w:p w:rsidR="00447E8F" w:rsidRDefault="00447E8F" w:rsidP="00447E8F">
      <w:pPr>
        <w:pStyle w:val="a"/>
        <w:keepNext/>
        <w:rPr>
          <w:rFonts w:hint="cs"/>
          <w:rtl/>
        </w:rPr>
      </w:pPr>
      <w:r>
        <w:rPr>
          <w:rtl/>
        </w:rPr>
        <w:t>דנה גורדון:</w:t>
      </w:r>
    </w:p>
    <w:p w:rsidR="00447E8F" w:rsidRDefault="00447E8F" w:rsidP="00447E8F">
      <w:pPr>
        <w:keepNext/>
        <w:rPr>
          <w:rFonts w:hint="cs"/>
          <w:rtl/>
        </w:rPr>
      </w:pPr>
    </w:p>
    <w:p w:rsidR="00447E8F" w:rsidRDefault="00447E8F" w:rsidP="00447E8F">
      <w:pPr>
        <w:rPr>
          <w:rFonts w:hint="cs"/>
          <w:rtl/>
        </w:rPr>
      </w:pPr>
      <w:r>
        <w:rPr>
          <w:rFonts w:hint="cs"/>
          <w:rtl/>
        </w:rPr>
        <w:t xml:space="preserve">השאלה האם לא כדאי להוסיף שבמידה וקיים תרגום </w:t>
      </w:r>
      <w:bookmarkStart w:id="564" w:name="_ETM_Q1_1961293"/>
      <w:bookmarkEnd w:id="564"/>
      <w:r>
        <w:rPr>
          <w:rFonts w:hint="cs"/>
          <w:rtl/>
        </w:rPr>
        <w:t>סימולטני להוסיף גם אותו.</w:t>
      </w:r>
    </w:p>
    <w:p w:rsidR="00447E8F" w:rsidRDefault="00447E8F" w:rsidP="00447E8F">
      <w:pPr>
        <w:rPr>
          <w:rFonts w:hint="cs"/>
          <w:rtl/>
        </w:rPr>
      </w:pPr>
    </w:p>
    <w:p w:rsidR="00447E8F" w:rsidRDefault="00447E8F" w:rsidP="00447E8F">
      <w:pPr>
        <w:pStyle w:val="a"/>
        <w:keepNext/>
        <w:rPr>
          <w:rFonts w:hint="cs"/>
          <w:rtl/>
        </w:rPr>
      </w:pPr>
      <w:r>
        <w:rPr>
          <w:rtl/>
        </w:rPr>
        <w:t>ארבל אסטרחן:</w:t>
      </w:r>
    </w:p>
    <w:p w:rsidR="00447E8F" w:rsidRDefault="00447E8F" w:rsidP="00447E8F">
      <w:pPr>
        <w:keepNext/>
        <w:rPr>
          <w:rFonts w:hint="cs"/>
          <w:rtl/>
        </w:rPr>
      </w:pPr>
    </w:p>
    <w:p w:rsidR="00447E8F" w:rsidRDefault="00447E8F" w:rsidP="00447E8F">
      <w:pPr>
        <w:rPr>
          <w:rFonts w:hint="cs"/>
          <w:rtl/>
        </w:rPr>
      </w:pPr>
      <w:r>
        <w:rPr>
          <w:rFonts w:hint="cs"/>
          <w:rtl/>
        </w:rPr>
        <w:t xml:space="preserve">אז היו"ר יגיד את זה. </w:t>
      </w:r>
    </w:p>
    <w:p w:rsidR="00447E8F" w:rsidRDefault="00447E8F" w:rsidP="00447E8F">
      <w:pPr>
        <w:rPr>
          <w:rFonts w:hint="cs"/>
          <w:rtl/>
        </w:rPr>
      </w:pPr>
      <w:bookmarkStart w:id="565" w:name="_ETM_Q1_1966163"/>
      <w:bookmarkEnd w:id="565"/>
    </w:p>
    <w:p w:rsidR="00447E8F" w:rsidRDefault="00447E8F" w:rsidP="00447E8F">
      <w:pPr>
        <w:pStyle w:val="af"/>
        <w:keepNext/>
        <w:rPr>
          <w:rFonts w:hint="cs"/>
          <w:rtl/>
        </w:rPr>
      </w:pPr>
      <w:bookmarkStart w:id="566" w:name="_ETM_Q1_1966757"/>
      <w:bookmarkEnd w:id="566"/>
      <w:r>
        <w:rPr>
          <w:rtl/>
        </w:rPr>
        <w:t>היו"ר יריב לוין:</w:t>
      </w:r>
    </w:p>
    <w:p w:rsidR="00447E8F" w:rsidRDefault="00447E8F" w:rsidP="00447E8F">
      <w:pPr>
        <w:keepNext/>
        <w:rPr>
          <w:rFonts w:hint="cs"/>
          <w:rtl/>
        </w:rPr>
      </w:pPr>
    </w:p>
    <w:p w:rsidR="00447E8F" w:rsidRDefault="00447E8F" w:rsidP="00447E8F">
      <w:pPr>
        <w:rPr>
          <w:rFonts w:hint="cs"/>
          <w:rtl/>
        </w:rPr>
      </w:pPr>
      <w:r>
        <w:rPr>
          <w:rFonts w:hint="cs"/>
          <w:rtl/>
        </w:rPr>
        <w:t xml:space="preserve">אפשר לכתוב את זה. </w:t>
      </w:r>
    </w:p>
    <w:p w:rsidR="00EE3306" w:rsidRDefault="00EE3306" w:rsidP="00EE3306">
      <w:pPr>
        <w:rPr>
          <w:rFonts w:hint="cs"/>
          <w:rtl/>
        </w:rPr>
      </w:pPr>
      <w:bookmarkStart w:id="567" w:name="_ETM_Q1_1894116"/>
      <w:bookmarkEnd w:id="567"/>
    </w:p>
    <w:p w:rsidR="00027669" w:rsidRDefault="00447E8F" w:rsidP="00447E8F">
      <w:pPr>
        <w:rPr>
          <w:rFonts w:hint="cs"/>
          <w:rtl/>
        </w:rPr>
      </w:pPr>
      <w:r>
        <w:rPr>
          <w:rFonts w:hint="cs"/>
          <w:rtl/>
        </w:rPr>
        <w:t xml:space="preserve">הייתי אומר שמקום שבו ישנו  תרגום </w:t>
      </w:r>
      <w:r w:rsidR="00027669">
        <w:rPr>
          <w:rFonts w:hint="cs"/>
          <w:rtl/>
        </w:rPr>
        <w:t>סימולטני</w:t>
      </w:r>
      <w:r>
        <w:rPr>
          <w:rFonts w:hint="cs"/>
          <w:rtl/>
        </w:rPr>
        <w:t xml:space="preserve">, הוא יהיה חלק מהפרוטוקול. </w:t>
      </w:r>
      <w:r w:rsidR="00027669">
        <w:rPr>
          <w:rFonts w:hint="cs"/>
          <w:rtl/>
        </w:rPr>
        <w:t xml:space="preserve"> </w:t>
      </w:r>
    </w:p>
    <w:p w:rsidR="00447E8F" w:rsidRDefault="00447E8F" w:rsidP="00447E8F">
      <w:pPr>
        <w:pStyle w:val="a"/>
        <w:keepNext/>
        <w:rPr>
          <w:rFonts w:hint="cs"/>
          <w:rtl/>
        </w:rPr>
      </w:pPr>
      <w:r>
        <w:rPr>
          <w:rtl/>
        </w:rPr>
        <w:t>ארבל אסטרחן:</w:t>
      </w:r>
    </w:p>
    <w:p w:rsidR="00447E8F" w:rsidRDefault="00447E8F" w:rsidP="00447E8F">
      <w:pPr>
        <w:keepNext/>
        <w:rPr>
          <w:rFonts w:hint="cs"/>
          <w:rtl/>
        </w:rPr>
      </w:pPr>
    </w:p>
    <w:p w:rsidR="00027669" w:rsidRDefault="00447E8F" w:rsidP="00447E8F">
      <w:pPr>
        <w:rPr>
          <w:rFonts w:hint="cs"/>
          <w:rtl/>
        </w:rPr>
      </w:pPr>
      <w:r>
        <w:rPr>
          <w:rFonts w:hint="cs"/>
          <w:rtl/>
        </w:rPr>
        <w:t>זה ברור כי הוא חלק מהפרוטוקול</w:t>
      </w:r>
      <w:bookmarkStart w:id="568" w:name="_ETM_Q1_1973067"/>
      <w:bookmarkEnd w:id="568"/>
      <w:r>
        <w:rPr>
          <w:rFonts w:hint="cs"/>
          <w:rtl/>
        </w:rPr>
        <w:t xml:space="preserve"> כי הוא נאמר בוועדה. </w:t>
      </w:r>
    </w:p>
    <w:p w:rsidR="00447E8F" w:rsidRDefault="00447E8F" w:rsidP="00447E8F">
      <w:pPr>
        <w:rPr>
          <w:rFonts w:hint="cs"/>
          <w:rtl/>
        </w:rPr>
      </w:pPr>
    </w:p>
    <w:p w:rsidR="00447E8F" w:rsidRDefault="00447E8F" w:rsidP="00447E8F">
      <w:pPr>
        <w:pStyle w:val="a"/>
        <w:keepNext/>
        <w:rPr>
          <w:rFonts w:hint="cs"/>
          <w:rtl/>
        </w:rPr>
      </w:pPr>
      <w:r>
        <w:rPr>
          <w:rtl/>
        </w:rPr>
        <w:t>מירי פרנקל-שור:</w:t>
      </w:r>
    </w:p>
    <w:p w:rsidR="00447E8F" w:rsidRDefault="00447E8F" w:rsidP="00447E8F">
      <w:pPr>
        <w:keepNext/>
        <w:rPr>
          <w:rFonts w:hint="cs"/>
          <w:rtl/>
        </w:rPr>
      </w:pPr>
    </w:p>
    <w:p w:rsidR="00447E8F" w:rsidRDefault="00447E8F" w:rsidP="00447E8F">
      <w:pPr>
        <w:rPr>
          <w:rFonts w:hint="cs"/>
          <w:rtl/>
        </w:rPr>
      </w:pPr>
      <w:r>
        <w:rPr>
          <w:rFonts w:hint="cs"/>
          <w:rtl/>
        </w:rPr>
        <w:t>אבל כאשר יש לך דובר</w:t>
      </w:r>
      <w:r w:rsidR="008A7EDF">
        <w:rPr>
          <w:rFonts w:hint="cs"/>
          <w:rtl/>
        </w:rPr>
        <w:t xml:space="preserve"> </w:t>
      </w:r>
      <w:bookmarkStart w:id="569" w:name="_ETM_Q1_1982095"/>
      <w:bookmarkEnd w:id="569"/>
      <w:r w:rsidR="008A7EDF">
        <w:rPr>
          <w:rFonts w:hint="cs"/>
          <w:rtl/>
        </w:rPr>
        <w:t xml:space="preserve">- - - </w:t>
      </w:r>
    </w:p>
    <w:p w:rsidR="008A7EDF" w:rsidRDefault="008A7EDF" w:rsidP="00447E8F">
      <w:pPr>
        <w:rPr>
          <w:rFonts w:hint="cs"/>
          <w:rtl/>
        </w:rPr>
      </w:pPr>
    </w:p>
    <w:p w:rsidR="008A7EDF" w:rsidRDefault="008A7EDF" w:rsidP="008A7EDF">
      <w:pPr>
        <w:pStyle w:val="a"/>
        <w:keepNext/>
        <w:rPr>
          <w:rFonts w:hint="cs"/>
          <w:rtl/>
        </w:rPr>
      </w:pPr>
      <w:r>
        <w:rPr>
          <w:rtl/>
        </w:rPr>
        <w:t>ארבל אסטרחן:</w:t>
      </w:r>
    </w:p>
    <w:p w:rsidR="008A7EDF" w:rsidRDefault="008A7EDF" w:rsidP="008A7EDF">
      <w:pPr>
        <w:keepNext/>
        <w:rPr>
          <w:rFonts w:hint="cs"/>
          <w:rtl/>
        </w:rPr>
      </w:pPr>
    </w:p>
    <w:p w:rsidR="008A7EDF" w:rsidRDefault="008A7EDF" w:rsidP="008A7EDF">
      <w:pPr>
        <w:rPr>
          <w:rFonts w:hint="cs"/>
          <w:rtl/>
        </w:rPr>
      </w:pPr>
      <w:r>
        <w:rPr>
          <w:rFonts w:hint="cs"/>
          <w:rtl/>
        </w:rPr>
        <w:t xml:space="preserve">הוא אמר מילה בספרדית ומישהו אמר מילה </w:t>
      </w:r>
      <w:bookmarkStart w:id="570" w:name="_ETM_Q1_1984087"/>
      <w:bookmarkEnd w:id="570"/>
      <w:r>
        <w:rPr>
          <w:rFonts w:hint="cs"/>
          <w:rtl/>
        </w:rPr>
        <w:t xml:space="preserve">בעברית אז זה כבר מופיע בפרוטוקול. </w:t>
      </w:r>
    </w:p>
    <w:p w:rsidR="008A7EDF" w:rsidRDefault="008A7EDF" w:rsidP="008A7EDF">
      <w:pPr>
        <w:rPr>
          <w:rFonts w:hint="cs"/>
          <w:rtl/>
        </w:rPr>
      </w:pPr>
      <w:bookmarkStart w:id="571" w:name="_ETM_Q1_1985258"/>
      <w:bookmarkEnd w:id="571"/>
    </w:p>
    <w:p w:rsidR="008A7EDF" w:rsidRDefault="008A7EDF" w:rsidP="008A7EDF">
      <w:pPr>
        <w:pStyle w:val="a"/>
        <w:keepNext/>
        <w:rPr>
          <w:rFonts w:hint="cs"/>
          <w:rtl/>
        </w:rPr>
      </w:pPr>
      <w:bookmarkStart w:id="572" w:name="_ETM_Q1_1985946"/>
      <w:bookmarkEnd w:id="572"/>
      <w:r>
        <w:rPr>
          <w:rtl/>
        </w:rPr>
        <w:t>מירי פרנקל-שור:</w:t>
      </w:r>
    </w:p>
    <w:p w:rsidR="008A7EDF" w:rsidRDefault="008A7EDF" w:rsidP="008A7EDF">
      <w:pPr>
        <w:keepNext/>
        <w:rPr>
          <w:rFonts w:hint="cs"/>
          <w:rtl/>
        </w:rPr>
      </w:pPr>
    </w:p>
    <w:p w:rsidR="008A7EDF" w:rsidRDefault="008A7EDF" w:rsidP="008A7EDF">
      <w:pPr>
        <w:rPr>
          <w:rFonts w:hint="cs"/>
          <w:rtl/>
        </w:rPr>
      </w:pPr>
      <w:r>
        <w:rPr>
          <w:rFonts w:hint="cs"/>
          <w:rtl/>
        </w:rPr>
        <w:t xml:space="preserve">למשל, אצלנו </w:t>
      </w:r>
      <w:bookmarkStart w:id="573" w:name="_ETM_Q1_1990508"/>
      <w:bookmarkEnd w:id="573"/>
      <w:r>
        <w:rPr>
          <w:rFonts w:hint="cs"/>
          <w:rtl/>
        </w:rPr>
        <w:t xml:space="preserve">לא היה תרגום סימולטני אבל יש מקרים שכן יש תרגום </w:t>
      </w:r>
      <w:bookmarkStart w:id="574" w:name="_ETM_Q1_1992842"/>
      <w:bookmarkEnd w:id="574"/>
      <w:r>
        <w:rPr>
          <w:rFonts w:hint="cs"/>
          <w:rtl/>
        </w:rPr>
        <w:t>סימולטני.</w:t>
      </w:r>
    </w:p>
    <w:p w:rsidR="008A7EDF" w:rsidRDefault="008A7EDF" w:rsidP="008A7EDF">
      <w:pPr>
        <w:rPr>
          <w:rFonts w:hint="cs"/>
          <w:rtl/>
        </w:rPr>
      </w:pPr>
    </w:p>
    <w:p w:rsidR="008A7EDF" w:rsidRDefault="008A7EDF" w:rsidP="008A7EDF">
      <w:pPr>
        <w:pStyle w:val="a"/>
        <w:keepNext/>
        <w:rPr>
          <w:rFonts w:hint="cs"/>
          <w:rtl/>
        </w:rPr>
      </w:pPr>
      <w:r>
        <w:rPr>
          <w:rtl/>
        </w:rPr>
        <w:t>ארבל אסטרחן:</w:t>
      </w:r>
    </w:p>
    <w:p w:rsidR="008A7EDF" w:rsidRDefault="008A7EDF" w:rsidP="008A7EDF">
      <w:pPr>
        <w:keepNext/>
        <w:rPr>
          <w:rFonts w:hint="cs"/>
          <w:rtl/>
        </w:rPr>
      </w:pPr>
    </w:p>
    <w:p w:rsidR="008A7EDF" w:rsidRDefault="008A7EDF" w:rsidP="008A7EDF">
      <w:pPr>
        <w:rPr>
          <w:rFonts w:hint="cs"/>
          <w:rtl/>
        </w:rPr>
      </w:pPr>
      <w:r>
        <w:rPr>
          <w:rFonts w:hint="cs"/>
          <w:rtl/>
        </w:rPr>
        <w:t>אז הוא בפרוטוקול.</w:t>
      </w:r>
    </w:p>
    <w:p w:rsidR="008A7EDF" w:rsidRDefault="008A7EDF" w:rsidP="008A7EDF">
      <w:pPr>
        <w:rPr>
          <w:rFonts w:hint="cs"/>
          <w:rtl/>
        </w:rPr>
      </w:pPr>
      <w:bookmarkStart w:id="575" w:name="_ETM_Q1_1988233"/>
      <w:bookmarkEnd w:id="575"/>
    </w:p>
    <w:p w:rsidR="008A7EDF" w:rsidRDefault="008A7EDF" w:rsidP="008A7EDF">
      <w:pPr>
        <w:pStyle w:val="a"/>
        <w:keepNext/>
        <w:rPr>
          <w:rFonts w:hint="cs"/>
          <w:rtl/>
        </w:rPr>
      </w:pPr>
      <w:bookmarkStart w:id="576" w:name="_ETM_Q1_1988611"/>
      <w:bookmarkEnd w:id="576"/>
      <w:r>
        <w:rPr>
          <w:rtl/>
        </w:rPr>
        <w:t>מירי פרנקל-שור:</w:t>
      </w:r>
    </w:p>
    <w:p w:rsidR="008A7EDF" w:rsidRDefault="008A7EDF" w:rsidP="008A7EDF">
      <w:pPr>
        <w:keepNext/>
        <w:rPr>
          <w:rFonts w:hint="cs"/>
          <w:rtl/>
        </w:rPr>
      </w:pPr>
    </w:p>
    <w:p w:rsidR="008A7EDF" w:rsidRDefault="00F92BDA" w:rsidP="00F92BDA">
      <w:pPr>
        <w:rPr>
          <w:rFonts w:hint="cs"/>
          <w:rtl/>
        </w:rPr>
      </w:pPr>
      <w:r>
        <w:rPr>
          <w:rFonts w:hint="cs"/>
          <w:rtl/>
        </w:rPr>
        <w:t xml:space="preserve">לא בפרוטוקול. כיוון שהדיון מתקיים בשפה מסוימת - </w:t>
      </w:r>
      <w:bookmarkStart w:id="577" w:name="_ETM_Q1_1994970"/>
      <w:bookmarkEnd w:id="577"/>
      <w:r>
        <w:rPr>
          <w:rFonts w:hint="cs"/>
          <w:rtl/>
        </w:rPr>
        <w:t xml:space="preserve">- - </w:t>
      </w:r>
    </w:p>
    <w:p w:rsidR="00F92BDA" w:rsidRDefault="00F92BDA" w:rsidP="00F92BDA">
      <w:pPr>
        <w:rPr>
          <w:rFonts w:hint="cs"/>
          <w:rtl/>
        </w:rPr>
      </w:pPr>
      <w:bookmarkStart w:id="578" w:name="_ETM_Q1_1996342"/>
      <w:bookmarkEnd w:id="578"/>
    </w:p>
    <w:p w:rsidR="00F92BDA" w:rsidRDefault="00F92BDA" w:rsidP="00F92BDA">
      <w:pPr>
        <w:pStyle w:val="a"/>
        <w:keepNext/>
        <w:rPr>
          <w:rFonts w:hint="cs"/>
          <w:rtl/>
        </w:rPr>
      </w:pPr>
      <w:bookmarkStart w:id="579" w:name="_ETM_Q1_1997092"/>
      <w:bookmarkEnd w:id="579"/>
      <w:r>
        <w:rPr>
          <w:rtl/>
        </w:rPr>
        <w:t>ארבל אסטרחן:</w:t>
      </w:r>
    </w:p>
    <w:p w:rsidR="00F92BDA" w:rsidRDefault="00F92BDA" w:rsidP="00F92BDA">
      <w:pPr>
        <w:keepNext/>
        <w:rPr>
          <w:rFonts w:hint="cs"/>
          <w:rtl/>
        </w:rPr>
      </w:pPr>
    </w:p>
    <w:p w:rsidR="00F92BDA" w:rsidRDefault="00F92BDA" w:rsidP="00F92BDA">
      <w:pPr>
        <w:rPr>
          <w:rFonts w:hint="cs"/>
          <w:rtl/>
        </w:rPr>
      </w:pPr>
      <w:r>
        <w:rPr>
          <w:rFonts w:hint="cs"/>
          <w:rtl/>
        </w:rPr>
        <w:t xml:space="preserve">אבל התרגום הסימולטני נאמר לפרוטוקול. מישהו אמר את המילים האלה בעברית אז זה כבר חלק מהפרוטוקול. </w:t>
      </w:r>
    </w:p>
    <w:p w:rsidR="00B21EDB" w:rsidRDefault="00B21EDB" w:rsidP="00F92BDA">
      <w:pPr>
        <w:rPr>
          <w:rFonts w:hint="cs"/>
          <w:rtl/>
        </w:rPr>
      </w:pPr>
      <w:bookmarkStart w:id="580" w:name="_ETM_Q1_2020809"/>
      <w:bookmarkEnd w:id="580"/>
    </w:p>
    <w:p w:rsidR="00B21EDB" w:rsidRDefault="00B21EDB" w:rsidP="00F92BDA">
      <w:pPr>
        <w:rPr>
          <w:rFonts w:hint="cs"/>
          <w:rtl/>
        </w:rPr>
      </w:pPr>
      <w:bookmarkStart w:id="581" w:name="_ETM_Q1_2021119"/>
      <w:bookmarkEnd w:id="581"/>
      <w:r>
        <w:rPr>
          <w:rFonts w:hint="cs"/>
          <w:rtl/>
        </w:rPr>
        <w:t xml:space="preserve">לגבי המליאה </w:t>
      </w:r>
      <w:bookmarkStart w:id="582" w:name="_ETM_Q1_2022856"/>
      <w:bookmarkEnd w:id="582"/>
      <w:r>
        <w:rPr>
          <w:rFonts w:hint="cs"/>
          <w:rtl/>
        </w:rPr>
        <w:t xml:space="preserve">אנחנו לא אומרים שום דבר בעניין הזה. </w:t>
      </w:r>
      <w:r w:rsidR="00D1352A">
        <w:rPr>
          <w:rFonts w:hint="cs"/>
          <w:rtl/>
        </w:rPr>
        <w:t>צריך להגיד על זה משהו, כי לא התייחסנו לדבר הזה?</w:t>
      </w:r>
    </w:p>
    <w:p w:rsidR="00447E8F" w:rsidRDefault="00447E8F" w:rsidP="00447E8F">
      <w:pPr>
        <w:rPr>
          <w:rFonts w:hint="cs"/>
          <w:rtl/>
        </w:rPr>
      </w:pPr>
      <w:bookmarkStart w:id="583" w:name="_ETM_Q1_1973318"/>
      <w:bookmarkEnd w:id="583"/>
    </w:p>
    <w:p w:rsidR="00027669" w:rsidRDefault="00027669" w:rsidP="00027669">
      <w:pPr>
        <w:pStyle w:val="af"/>
        <w:keepNext/>
        <w:rPr>
          <w:rFonts w:hint="cs"/>
          <w:rtl/>
        </w:rPr>
      </w:pPr>
      <w:bookmarkStart w:id="584" w:name="_ETM_Q1_1963000"/>
      <w:bookmarkEnd w:id="584"/>
      <w:r>
        <w:rPr>
          <w:rtl/>
        </w:rPr>
        <w:t>היו"ר יריב לוין:</w:t>
      </w:r>
    </w:p>
    <w:p w:rsidR="00027669" w:rsidRDefault="00027669" w:rsidP="00027669">
      <w:pPr>
        <w:keepNext/>
        <w:rPr>
          <w:rFonts w:hint="cs"/>
          <w:rtl/>
        </w:rPr>
      </w:pPr>
    </w:p>
    <w:p w:rsidR="00D20DE2" w:rsidRDefault="00D20DE2" w:rsidP="00027669">
      <w:pPr>
        <w:rPr>
          <w:rFonts w:hint="cs"/>
          <w:rtl/>
        </w:rPr>
      </w:pPr>
      <w:r>
        <w:rPr>
          <w:rFonts w:hint="cs"/>
          <w:rtl/>
        </w:rPr>
        <w:t xml:space="preserve">אני שוב אומר. דעתי </w:t>
      </w:r>
      <w:bookmarkStart w:id="585" w:name="_ETM_Q1_2032272"/>
      <w:bookmarkEnd w:id="585"/>
      <w:r>
        <w:rPr>
          <w:rFonts w:hint="cs"/>
          <w:rtl/>
        </w:rPr>
        <w:t xml:space="preserve">היא שגם שם, אם נאם ברלוסקוני באיטלקית, אז נביא את הדברים שלו באיטלקית ונצרף להם את התרגום העברי. זה </w:t>
      </w:r>
      <w:bookmarkStart w:id="586" w:name="_ETM_Q1_2042024"/>
      <w:bookmarkEnd w:id="586"/>
      <w:r>
        <w:rPr>
          <w:rFonts w:hint="cs"/>
          <w:rtl/>
        </w:rPr>
        <w:t>מה שהיה, הוא לא נאם בעברית.</w:t>
      </w:r>
    </w:p>
    <w:p w:rsidR="00D20DE2" w:rsidRDefault="00D20DE2" w:rsidP="00027669">
      <w:pPr>
        <w:rPr>
          <w:rFonts w:hint="cs"/>
          <w:rtl/>
        </w:rPr>
      </w:pPr>
    </w:p>
    <w:p w:rsidR="00D20DE2" w:rsidRDefault="00D20DE2" w:rsidP="00D20DE2">
      <w:pPr>
        <w:pStyle w:val="a"/>
        <w:keepNext/>
        <w:rPr>
          <w:rFonts w:hint="cs"/>
          <w:rtl/>
        </w:rPr>
      </w:pPr>
      <w:r>
        <w:rPr>
          <w:rtl/>
        </w:rPr>
        <w:t>ארבל אסטרחן:</w:t>
      </w:r>
    </w:p>
    <w:p w:rsidR="00D20DE2" w:rsidRDefault="00D20DE2" w:rsidP="00D20DE2">
      <w:pPr>
        <w:keepNext/>
        <w:rPr>
          <w:rFonts w:hint="cs"/>
          <w:rtl/>
        </w:rPr>
      </w:pPr>
    </w:p>
    <w:p w:rsidR="00D20DE2" w:rsidRDefault="00D20DE2" w:rsidP="007D63E2">
      <w:pPr>
        <w:rPr>
          <w:rFonts w:hint="cs"/>
          <w:rtl/>
        </w:rPr>
      </w:pPr>
      <w:r>
        <w:rPr>
          <w:rFonts w:hint="cs"/>
          <w:rtl/>
        </w:rPr>
        <w:t>אנ</w:t>
      </w:r>
      <w:r w:rsidR="007D63E2">
        <w:rPr>
          <w:rFonts w:hint="cs"/>
          <w:rtl/>
        </w:rPr>
        <w:t>י</w:t>
      </w:r>
      <w:r>
        <w:rPr>
          <w:rFonts w:hint="cs"/>
          <w:rtl/>
        </w:rPr>
        <w:t xml:space="preserve"> לא יודעת אם </w:t>
      </w:r>
      <w:bookmarkStart w:id="587" w:name="_ETM_Q1_2044260"/>
      <w:bookmarkEnd w:id="587"/>
      <w:r>
        <w:rPr>
          <w:rFonts w:hint="cs"/>
          <w:rtl/>
        </w:rPr>
        <w:t>מסוגלים פה להביא את הדברים באיטלקית.</w:t>
      </w:r>
    </w:p>
    <w:p w:rsidR="00D20DE2" w:rsidRDefault="00D20DE2" w:rsidP="00D20DE2">
      <w:pPr>
        <w:rPr>
          <w:rFonts w:hint="cs"/>
          <w:rtl/>
        </w:rPr>
      </w:pPr>
      <w:bookmarkStart w:id="588" w:name="_ETM_Q1_2050449"/>
      <w:bookmarkEnd w:id="588"/>
    </w:p>
    <w:p w:rsidR="00D20DE2" w:rsidRDefault="00D20DE2" w:rsidP="00D20DE2">
      <w:pPr>
        <w:pStyle w:val="af"/>
        <w:keepNext/>
        <w:rPr>
          <w:rFonts w:hint="cs"/>
          <w:rtl/>
        </w:rPr>
      </w:pPr>
      <w:bookmarkStart w:id="589" w:name="_ETM_Q1_2050718"/>
      <w:bookmarkEnd w:id="589"/>
      <w:r>
        <w:rPr>
          <w:rtl/>
        </w:rPr>
        <w:t>היו"ר יריב לוין:</w:t>
      </w:r>
    </w:p>
    <w:p w:rsidR="00D20DE2" w:rsidRDefault="00D20DE2" w:rsidP="00D20DE2">
      <w:pPr>
        <w:keepNext/>
        <w:rPr>
          <w:rFonts w:hint="cs"/>
          <w:rtl/>
        </w:rPr>
      </w:pPr>
    </w:p>
    <w:p w:rsidR="00D20DE2" w:rsidRDefault="00D20DE2" w:rsidP="00D20DE2">
      <w:pPr>
        <w:rPr>
          <w:rFonts w:hint="cs"/>
          <w:rtl/>
        </w:rPr>
      </w:pPr>
      <w:r>
        <w:rPr>
          <w:rFonts w:hint="cs"/>
          <w:rtl/>
        </w:rPr>
        <w:t>אז איך תרגמו?</w:t>
      </w:r>
    </w:p>
    <w:p w:rsidR="00D20DE2" w:rsidRDefault="00D20DE2" w:rsidP="00D20DE2">
      <w:pPr>
        <w:rPr>
          <w:rFonts w:hint="cs"/>
          <w:rtl/>
        </w:rPr>
      </w:pPr>
      <w:bookmarkStart w:id="590" w:name="_ETM_Q1_2054589"/>
      <w:bookmarkEnd w:id="590"/>
    </w:p>
    <w:p w:rsidR="00D20DE2" w:rsidRDefault="00D20DE2" w:rsidP="00D20DE2">
      <w:pPr>
        <w:pStyle w:val="a"/>
        <w:keepNext/>
        <w:rPr>
          <w:rFonts w:hint="cs"/>
          <w:rtl/>
        </w:rPr>
      </w:pPr>
      <w:bookmarkStart w:id="591" w:name="_ETM_Q1_2057277"/>
      <w:bookmarkEnd w:id="591"/>
      <w:r>
        <w:rPr>
          <w:rtl/>
        </w:rPr>
        <w:t>ארבל אסטרחן:</w:t>
      </w:r>
    </w:p>
    <w:p w:rsidR="00D20DE2" w:rsidRDefault="00D20DE2" w:rsidP="00D20DE2">
      <w:pPr>
        <w:keepNext/>
        <w:rPr>
          <w:rFonts w:hint="cs"/>
          <w:rtl/>
        </w:rPr>
      </w:pPr>
    </w:p>
    <w:p w:rsidR="00D20DE2" w:rsidRDefault="00D20DE2" w:rsidP="00D20DE2">
      <w:pPr>
        <w:rPr>
          <w:rFonts w:hint="cs"/>
          <w:rtl/>
        </w:rPr>
      </w:pPr>
      <w:r>
        <w:rPr>
          <w:rFonts w:hint="cs"/>
          <w:rtl/>
        </w:rPr>
        <w:t xml:space="preserve">אפשר אבל את </w:t>
      </w:r>
      <w:bookmarkStart w:id="592" w:name="_ETM_Q1_2053262"/>
      <w:bookmarkEnd w:id="592"/>
      <w:r>
        <w:rPr>
          <w:rFonts w:hint="cs"/>
          <w:rtl/>
        </w:rPr>
        <w:t xml:space="preserve">זה צריך לברר עם ירדנה ואולי גם עם מנהלת </w:t>
      </w:r>
      <w:bookmarkStart w:id="593" w:name="_ETM_Q1_2059743"/>
      <w:bookmarkEnd w:id="593"/>
      <w:r>
        <w:rPr>
          <w:rFonts w:hint="cs"/>
          <w:rtl/>
        </w:rPr>
        <w:t xml:space="preserve">מחלקת הפרוטוקולים. </w:t>
      </w:r>
    </w:p>
    <w:p w:rsidR="00D20DE2" w:rsidRDefault="00D20DE2" w:rsidP="00D20DE2">
      <w:pPr>
        <w:rPr>
          <w:rFonts w:hint="cs"/>
          <w:rtl/>
        </w:rPr>
      </w:pPr>
    </w:p>
    <w:p w:rsidR="00D20DE2" w:rsidRDefault="00D20DE2" w:rsidP="00D20DE2">
      <w:pPr>
        <w:pStyle w:val="af"/>
        <w:keepNext/>
        <w:rPr>
          <w:rFonts w:hint="cs"/>
          <w:rtl/>
        </w:rPr>
      </w:pPr>
      <w:r>
        <w:rPr>
          <w:rtl/>
        </w:rPr>
        <w:t>היו"ר יריב לוין:</w:t>
      </w:r>
    </w:p>
    <w:p w:rsidR="00D20DE2" w:rsidRDefault="00D20DE2" w:rsidP="00D20DE2">
      <w:pPr>
        <w:keepNext/>
        <w:rPr>
          <w:rFonts w:hint="cs"/>
          <w:rtl/>
        </w:rPr>
      </w:pPr>
    </w:p>
    <w:p w:rsidR="00D20DE2" w:rsidRDefault="00D20DE2" w:rsidP="00D20DE2">
      <w:pPr>
        <w:rPr>
          <w:rFonts w:hint="cs"/>
          <w:rtl/>
        </w:rPr>
      </w:pPr>
      <w:r>
        <w:rPr>
          <w:rFonts w:hint="cs"/>
          <w:rtl/>
        </w:rPr>
        <w:t xml:space="preserve">אני מציע שזה מה שנקבע. </w:t>
      </w:r>
      <w:r w:rsidR="004C7337">
        <w:rPr>
          <w:rFonts w:hint="cs"/>
          <w:rtl/>
        </w:rPr>
        <w:t>אם י</w:t>
      </w:r>
      <w:bookmarkStart w:id="594" w:name="_ETM_Q1_2065677"/>
      <w:bookmarkEnd w:id="594"/>
      <w:r w:rsidR="004C7337">
        <w:rPr>
          <w:rFonts w:hint="cs"/>
          <w:rtl/>
        </w:rPr>
        <w:t>היו השגות ויבקשו לתקן את זה, אז נחזור.</w:t>
      </w:r>
    </w:p>
    <w:p w:rsidR="004C7337" w:rsidRDefault="004C7337" w:rsidP="00D20DE2">
      <w:pPr>
        <w:rPr>
          <w:rFonts w:hint="cs"/>
          <w:rtl/>
        </w:rPr>
      </w:pPr>
      <w:bookmarkStart w:id="595" w:name="_ETM_Q1_2058945"/>
      <w:bookmarkEnd w:id="595"/>
    </w:p>
    <w:p w:rsidR="004C7337" w:rsidRDefault="004C7337" w:rsidP="004C7337">
      <w:pPr>
        <w:pStyle w:val="a"/>
        <w:keepNext/>
        <w:rPr>
          <w:rFonts w:hint="cs"/>
          <w:rtl/>
        </w:rPr>
      </w:pPr>
      <w:bookmarkStart w:id="596" w:name="_ETM_Q1_2059644"/>
      <w:bookmarkEnd w:id="596"/>
      <w:r>
        <w:rPr>
          <w:rtl/>
        </w:rPr>
        <w:t>ארבל אסטרחן:</w:t>
      </w:r>
    </w:p>
    <w:p w:rsidR="004C7337" w:rsidRDefault="004C7337" w:rsidP="004C7337">
      <w:pPr>
        <w:keepNext/>
        <w:rPr>
          <w:rFonts w:hint="cs"/>
          <w:rtl/>
        </w:rPr>
      </w:pPr>
    </w:p>
    <w:p w:rsidR="004C7337" w:rsidRDefault="004C7337" w:rsidP="004C7337">
      <w:pPr>
        <w:rPr>
          <w:rFonts w:hint="cs"/>
          <w:rtl/>
        </w:rPr>
      </w:pPr>
      <w:r>
        <w:rPr>
          <w:rFonts w:hint="cs"/>
          <w:rtl/>
        </w:rPr>
        <w:t xml:space="preserve">במליאה זה יובא </w:t>
      </w:r>
      <w:bookmarkStart w:id="597" w:name="_ETM_Q1_2067563"/>
      <w:bookmarkEnd w:id="597"/>
      <w:r>
        <w:rPr>
          <w:rFonts w:hint="cs"/>
          <w:rtl/>
        </w:rPr>
        <w:t>גם בשפת המקור וגם בעברית.</w:t>
      </w:r>
    </w:p>
    <w:p w:rsidR="004C7337" w:rsidRDefault="004C7337" w:rsidP="004C7337">
      <w:pPr>
        <w:rPr>
          <w:rFonts w:hint="cs"/>
          <w:rtl/>
        </w:rPr>
      </w:pPr>
      <w:bookmarkStart w:id="598" w:name="_ETM_Q1_2070875"/>
      <w:bookmarkEnd w:id="598"/>
    </w:p>
    <w:p w:rsidR="004C7337" w:rsidRDefault="004C7337" w:rsidP="004C7337">
      <w:pPr>
        <w:pStyle w:val="af"/>
        <w:keepNext/>
        <w:rPr>
          <w:rFonts w:hint="cs"/>
          <w:rtl/>
        </w:rPr>
      </w:pPr>
      <w:bookmarkStart w:id="599" w:name="_ETM_Q1_2071279"/>
      <w:bookmarkEnd w:id="599"/>
      <w:r>
        <w:rPr>
          <w:rtl/>
        </w:rPr>
        <w:t>היו"ר יריב לוין:</w:t>
      </w:r>
    </w:p>
    <w:p w:rsidR="004C7337" w:rsidRDefault="004C7337" w:rsidP="004C7337">
      <w:pPr>
        <w:keepNext/>
        <w:rPr>
          <w:rFonts w:hint="cs"/>
          <w:rtl/>
        </w:rPr>
      </w:pPr>
    </w:p>
    <w:p w:rsidR="004C7337" w:rsidRDefault="004C7337" w:rsidP="004C7337">
      <w:pPr>
        <w:rPr>
          <w:rFonts w:hint="cs"/>
          <w:rtl/>
        </w:rPr>
      </w:pPr>
      <w:r>
        <w:rPr>
          <w:rFonts w:hint="cs"/>
          <w:rtl/>
        </w:rPr>
        <w:t>כך זה הגיוני.</w:t>
      </w:r>
    </w:p>
    <w:p w:rsidR="00D20DE2" w:rsidRDefault="00D20DE2" w:rsidP="00D20DE2">
      <w:pPr>
        <w:rPr>
          <w:rFonts w:hint="cs"/>
          <w:rtl/>
        </w:rPr>
      </w:pPr>
      <w:bookmarkStart w:id="600" w:name="_ETM_Q1_2054798"/>
      <w:bookmarkEnd w:id="600"/>
    </w:p>
    <w:p w:rsidR="004C7337" w:rsidRDefault="004C7337" w:rsidP="004C7337">
      <w:pPr>
        <w:pStyle w:val="a"/>
        <w:keepNext/>
        <w:rPr>
          <w:rFonts w:hint="cs"/>
          <w:rtl/>
        </w:rPr>
      </w:pPr>
      <w:r>
        <w:rPr>
          <w:rtl/>
        </w:rPr>
        <w:t>ארבל אסטרחן:</w:t>
      </w:r>
    </w:p>
    <w:p w:rsidR="004C7337" w:rsidRDefault="004C7337" w:rsidP="004C7337">
      <w:pPr>
        <w:keepNext/>
        <w:rPr>
          <w:rFonts w:hint="cs"/>
          <w:rtl/>
        </w:rPr>
      </w:pPr>
    </w:p>
    <w:p w:rsidR="004C7337" w:rsidRDefault="004C7337" w:rsidP="004C7337">
      <w:pPr>
        <w:rPr>
          <w:rFonts w:hint="cs"/>
          <w:rtl/>
        </w:rPr>
      </w:pPr>
      <w:r>
        <w:rPr>
          <w:rFonts w:hint="cs"/>
          <w:rtl/>
        </w:rPr>
        <w:t>אז גם במליאה זה יהיה בשפת המקור.</w:t>
      </w:r>
    </w:p>
    <w:p w:rsidR="004C7337" w:rsidRDefault="004C7337" w:rsidP="004C7337">
      <w:pPr>
        <w:rPr>
          <w:rFonts w:hint="cs"/>
          <w:rtl/>
        </w:rPr>
      </w:pPr>
    </w:p>
    <w:p w:rsidR="004C7337" w:rsidRDefault="004C7337" w:rsidP="004C7337">
      <w:pPr>
        <w:pStyle w:val="af"/>
        <w:keepNext/>
        <w:rPr>
          <w:rFonts w:hint="cs"/>
          <w:rtl/>
        </w:rPr>
      </w:pPr>
      <w:bookmarkStart w:id="601" w:name="_ETM_Q1_2068200"/>
      <w:bookmarkEnd w:id="601"/>
      <w:r>
        <w:rPr>
          <w:rtl/>
        </w:rPr>
        <w:t>היו"ר יריב לוין:</w:t>
      </w:r>
    </w:p>
    <w:p w:rsidR="004C7337" w:rsidRDefault="004C7337" w:rsidP="004C7337">
      <w:pPr>
        <w:keepNext/>
        <w:rPr>
          <w:rFonts w:hint="cs"/>
          <w:rtl/>
        </w:rPr>
      </w:pPr>
    </w:p>
    <w:p w:rsidR="004C7337" w:rsidRDefault="004C7337" w:rsidP="00D20DE2">
      <w:pPr>
        <w:rPr>
          <w:rFonts w:hint="cs"/>
          <w:rtl/>
        </w:rPr>
      </w:pPr>
      <w:bookmarkStart w:id="602" w:name="_ETM_Q1_2054846"/>
      <w:bookmarkEnd w:id="602"/>
      <w:r>
        <w:rPr>
          <w:rFonts w:hint="cs"/>
          <w:rtl/>
        </w:rPr>
        <w:t xml:space="preserve">לזה יש גם ערך </w:t>
      </w:r>
      <w:bookmarkStart w:id="603" w:name="_ETM_Q1_2069232"/>
      <w:bookmarkEnd w:id="603"/>
      <w:r>
        <w:rPr>
          <w:rFonts w:hint="cs"/>
          <w:rtl/>
        </w:rPr>
        <w:t>היסטורי אמיתי. זאת</w:t>
      </w:r>
      <w:bookmarkStart w:id="604" w:name="_ETM_Q1_2082300"/>
      <w:bookmarkEnd w:id="604"/>
      <w:r>
        <w:rPr>
          <w:rFonts w:hint="cs"/>
          <w:rtl/>
        </w:rPr>
        <w:t xml:space="preserve"> השקפת עולמי בכלל בנושאים האלה, שאתה לא יכול לחקור </w:t>
      </w:r>
      <w:bookmarkStart w:id="605" w:name="_ETM_Q1_2083916"/>
      <w:bookmarkEnd w:id="605"/>
      <w:r>
        <w:rPr>
          <w:rFonts w:hint="cs"/>
          <w:rtl/>
        </w:rPr>
        <w:t xml:space="preserve">נושא שמצריך קריאת טקסטים בשפה שלהם אם אתה לא מבין </w:t>
      </w:r>
      <w:bookmarkStart w:id="606" w:name="_ETM_Q1_2090043"/>
      <w:bookmarkEnd w:id="606"/>
      <w:r>
        <w:rPr>
          <w:rFonts w:hint="cs"/>
          <w:rtl/>
        </w:rPr>
        <w:t xml:space="preserve">את השפה ואתה נסמך על תרגומים מכלי שני. זה ויכוח </w:t>
      </w:r>
      <w:bookmarkStart w:id="607" w:name="_ETM_Q1_2096978"/>
      <w:bookmarkEnd w:id="607"/>
      <w:r>
        <w:rPr>
          <w:rFonts w:hint="cs"/>
          <w:rtl/>
        </w:rPr>
        <w:t>גדול.</w:t>
      </w:r>
    </w:p>
    <w:p w:rsidR="004C7337" w:rsidRDefault="004C7337" w:rsidP="00D20DE2">
      <w:pPr>
        <w:rPr>
          <w:rFonts w:hint="cs"/>
          <w:rtl/>
        </w:rPr>
      </w:pPr>
      <w:bookmarkStart w:id="608" w:name="_ETM_Q1_2097855"/>
      <w:bookmarkEnd w:id="608"/>
    </w:p>
    <w:p w:rsidR="004C7337" w:rsidRDefault="004C7337" w:rsidP="004C7337">
      <w:pPr>
        <w:pStyle w:val="a"/>
        <w:keepNext/>
        <w:rPr>
          <w:rFonts w:hint="cs"/>
          <w:rtl/>
        </w:rPr>
      </w:pPr>
      <w:bookmarkStart w:id="609" w:name="_ETM_Q1_2098149"/>
      <w:bookmarkEnd w:id="609"/>
      <w:r>
        <w:rPr>
          <w:rtl/>
        </w:rPr>
        <w:t>ארבל אסטרחן:</w:t>
      </w:r>
    </w:p>
    <w:p w:rsidR="004C7337" w:rsidRDefault="004C7337" w:rsidP="004C7337">
      <w:pPr>
        <w:keepNext/>
        <w:rPr>
          <w:rFonts w:hint="cs"/>
          <w:rtl/>
        </w:rPr>
      </w:pPr>
    </w:p>
    <w:p w:rsidR="004C7337" w:rsidRDefault="004C7337" w:rsidP="004C7337">
      <w:pPr>
        <w:rPr>
          <w:rFonts w:hint="cs"/>
          <w:rtl/>
        </w:rPr>
      </w:pPr>
      <w:r>
        <w:rPr>
          <w:rFonts w:hint="cs"/>
          <w:rtl/>
        </w:rPr>
        <w:t xml:space="preserve">סעיף קטן ב', בסעיף 20, זה סעיף חשוב והוא מדבר </w:t>
      </w:r>
      <w:bookmarkStart w:id="610" w:name="_ETM_Q1_2104587"/>
      <w:bookmarkEnd w:id="610"/>
      <w:r>
        <w:rPr>
          <w:rFonts w:hint="cs"/>
          <w:rtl/>
        </w:rPr>
        <w:t xml:space="preserve">על שיבושים בפרוטוקולים. הדבר </w:t>
      </w:r>
      <w:r w:rsidR="00A57077">
        <w:rPr>
          <w:rFonts w:hint="cs"/>
          <w:rtl/>
        </w:rPr>
        <w:t xml:space="preserve">האלה מתעוררים מידי פעם  וגם הכלל הקיים היום וגם הכלל המוצע הוא, שאי-אפשר לתקן </w:t>
      </w:r>
      <w:bookmarkStart w:id="611" w:name="_ETM_Q1_2113361"/>
      <w:bookmarkEnd w:id="611"/>
      <w:r w:rsidR="00A57077">
        <w:rPr>
          <w:rFonts w:hint="cs"/>
          <w:rtl/>
        </w:rPr>
        <w:t xml:space="preserve">דברים שנאמרו. זאת אומרת אם מישהו אמר משהו לפרוטוקול הוא </w:t>
      </w:r>
      <w:bookmarkStart w:id="612" w:name="_ETM_Q1_2120736"/>
      <w:bookmarkEnd w:id="612"/>
      <w:r w:rsidR="00A57077">
        <w:rPr>
          <w:rFonts w:hint="cs"/>
          <w:rtl/>
        </w:rPr>
        <w:t xml:space="preserve">לא יכול אחר-כך לבקש למחוק את זה, לא חבר כנסת </w:t>
      </w:r>
      <w:bookmarkStart w:id="613" w:name="_ETM_Q1_2118570"/>
      <w:bookmarkEnd w:id="613"/>
      <w:r w:rsidR="00A57077">
        <w:rPr>
          <w:rFonts w:hint="cs"/>
          <w:rtl/>
        </w:rPr>
        <w:t>ולא מוזמן. הדברים נאמרו, אולי התייחסו אליהם.</w:t>
      </w:r>
    </w:p>
    <w:p w:rsidR="00A57077" w:rsidRDefault="00A57077" w:rsidP="004C7337">
      <w:pPr>
        <w:rPr>
          <w:rFonts w:hint="cs"/>
          <w:rtl/>
        </w:rPr>
      </w:pPr>
      <w:bookmarkStart w:id="614" w:name="_ETM_Q1_2121434"/>
      <w:bookmarkEnd w:id="614"/>
    </w:p>
    <w:p w:rsidR="00A57077" w:rsidRDefault="00A57077" w:rsidP="004C7337">
      <w:pPr>
        <w:rPr>
          <w:rFonts w:hint="cs"/>
          <w:rtl/>
        </w:rPr>
      </w:pPr>
      <w:r>
        <w:rPr>
          <w:rFonts w:hint="cs"/>
          <w:rtl/>
        </w:rPr>
        <w:t>אב</w:t>
      </w:r>
      <w:bookmarkStart w:id="615" w:name="_ETM_Q1_2122137"/>
      <w:bookmarkEnd w:id="615"/>
      <w:r>
        <w:rPr>
          <w:rFonts w:hint="cs"/>
          <w:rtl/>
        </w:rPr>
        <w:t xml:space="preserve">ל, לפעמים יש טעויות </w:t>
      </w:r>
      <w:bookmarkStart w:id="616" w:name="_ETM_Q1_2124402"/>
      <w:bookmarkEnd w:id="616"/>
      <w:r>
        <w:rPr>
          <w:rFonts w:hint="cs"/>
          <w:rtl/>
        </w:rPr>
        <w:t xml:space="preserve">בפרוטוקול. גם במליאה אנחנו התייחסנו לדבר הזה. לגבי המליאה נקבע </w:t>
      </w:r>
      <w:bookmarkStart w:id="617" w:name="_ETM_Q1_2135464"/>
      <w:bookmarkEnd w:id="617"/>
      <w:r>
        <w:rPr>
          <w:rFonts w:hint="cs"/>
          <w:rtl/>
        </w:rPr>
        <w:t xml:space="preserve">שכל חבר כנסת יכול לתקן שיבושים, שגיאות והשמטות בדבריו כפי </w:t>
      </w:r>
      <w:bookmarkStart w:id="618" w:name="_ETM_Q1_2139764"/>
      <w:bookmarkEnd w:id="618"/>
      <w:r>
        <w:rPr>
          <w:rFonts w:hint="cs"/>
          <w:rtl/>
        </w:rPr>
        <w:t xml:space="preserve">שנרשמו. זאת אומרת, הוא לא יכול להוריד משהו שנאמר או </w:t>
      </w:r>
      <w:bookmarkStart w:id="619" w:name="_ETM_Q1_2141691"/>
      <w:bookmarkEnd w:id="619"/>
      <w:r>
        <w:rPr>
          <w:rFonts w:hint="cs"/>
          <w:rtl/>
        </w:rPr>
        <w:t>להוסיף משהו שלא נאמר אבל אם הרישום שגוי הוא יכול לתקן.</w:t>
      </w:r>
    </w:p>
    <w:p w:rsidR="00A57077" w:rsidRDefault="00A57077" w:rsidP="004C7337">
      <w:pPr>
        <w:rPr>
          <w:rFonts w:hint="cs"/>
          <w:rtl/>
        </w:rPr>
      </w:pPr>
      <w:bookmarkStart w:id="620" w:name="_ETM_Q1_2137052"/>
      <w:bookmarkEnd w:id="620"/>
    </w:p>
    <w:p w:rsidR="00A57077" w:rsidRDefault="00FF58DF" w:rsidP="004C7337">
      <w:pPr>
        <w:rPr>
          <w:rFonts w:hint="cs"/>
          <w:rtl/>
        </w:rPr>
      </w:pPr>
      <w:bookmarkStart w:id="621" w:name="_ETM_Q1_2137677"/>
      <w:bookmarkEnd w:id="621"/>
      <w:r>
        <w:rPr>
          <w:rFonts w:hint="cs"/>
          <w:rtl/>
        </w:rPr>
        <w:t xml:space="preserve">מוצע אותו דבר לקבוע פה אבל בשינוי מסוים. </w:t>
      </w:r>
      <w:bookmarkStart w:id="622" w:name="_ETM_Q1_2150927"/>
      <w:bookmarkEnd w:id="622"/>
      <w:r>
        <w:rPr>
          <w:rFonts w:hint="cs"/>
          <w:rtl/>
        </w:rPr>
        <w:t>כל דובר רשאי לבקש לתקן שיבושים, שגיאות והשמטות בדבריו</w:t>
      </w:r>
      <w:bookmarkStart w:id="623" w:name="_ETM_Q1_2151450"/>
      <w:bookmarkEnd w:id="623"/>
      <w:r>
        <w:rPr>
          <w:rFonts w:hint="cs"/>
          <w:rtl/>
        </w:rPr>
        <w:t xml:space="preserve">, שזה אותו נוסח שהשתמשנו במליאה, כפי שנרשמו </w:t>
      </w:r>
      <w:bookmarkStart w:id="624" w:name="_ETM_Q1_2161263"/>
      <w:bookmarkEnd w:id="624"/>
      <w:r w:rsidR="00260E59">
        <w:rPr>
          <w:rFonts w:hint="cs"/>
          <w:rtl/>
        </w:rPr>
        <w:t>בפרוטוקו</w:t>
      </w:r>
      <w:r w:rsidR="00260E59">
        <w:rPr>
          <w:rFonts w:hint="eastAsia"/>
          <w:rtl/>
        </w:rPr>
        <w:t>ל</w:t>
      </w:r>
      <w:r>
        <w:rPr>
          <w:rFonts w:hint="cs"/>
          <w:rtl/>
        </w:rPr>
        <w:t>.</w:t>
      </w:r>
    </w:p>
    <w:p w:rsidR="00FF58DF" w:rsidRDefault="00FF58DF" w:rsidP="004C7337">
      <w:pPr>
        <w:rPr>
          <w:rFonts w:hint="cs"/>
          <w:rtl/>
        </w:rPr>
      </w:pPr>
    </w:p>
    <w:p w:rsidR="00FF58DF" w:rsidRDefault="00FF58DF" w:rsidP="004C7337">
      <w:pPr>
        <w:rPr>
          <w:rFonts w:hint="cs"/>
          <w:rtl/>
        </w:rPr>
      </w:pPr>
      <w:r>
        <w:rPr>
          <w:rFonts w:hint="cs"/>
          <w:rtl/>
        </w:rPr>
        <w:t xml:space="preserve">השאלה, מה קורה כשיש טעות? היום הסמכות היא של הוועדה. </w:t>
      </w:r>
      <w:bookmarkStart w:id="625" w:name="_ETM_Q1_2165473"/>
      <w:bookmarkEnd w:id="625"/>
      <w:r>
        <w:rPr>
          <w:rFonts w:hint="cs"/>
          <w:rtl/>
        </w:rPr>
        <w:t xml:space="preserve">זאת אומרת, גם אם מישהו אמר 20 והוא קורא בפרוטוקול </w:t>
      </w:r>
      <w:bookmarkStart w:id="626" w:name="_ETM_Q1_2172160"/>
      <w:bookmarkEnd w:id="626"/>
      <w:r>
        <w:rPr>
          <w:rFonts w:hint="cs"/>
          <w:rtl/>
        </w:rPr>
        <w:t xml:space="preserve">שכתוב 120, </w:t>
      </w:r>
      <w:r w:rsidR="00EF1FFF">
        <w:rPr>
          <w:rFonts w:hint="cs"/>
          <w:rtl/>
        </w:rPr>
        <w:t xml:space="preserve">אין לו סמכות להגיד - - - </w:t>
      </w:r>
    </w:p>
    <w:p w:rsidR="00EF1FFF" w:rsidRDefault="00EF1FFF" w:rsidP="004C7337">
      <w:pPr>
        <w:rPr>
          <w:rFonts w:hint="cs"/>
          <w:rtl/>
        </w:rPr>
      </w:pPr>
    </w:p>
    <w:p w:rsidR="00EF1FFF" w:rsidRDefault="00EF1FFF" w:rsidP="00EF1FFF">
      <w:pPr>
        <w:pStyle w:val="af"/>
        <w:keepNext/>
        <w:rPr>
          <w:rFonts w:hint="cs"/>
          <w:rtl/>
        </w:rPr>
      </w:pPr>
      <w:r>
        <w:rPr>
          <w:rtl/>
        </w:rPr>
        <w:t>היו"ר יריב לוין:</w:t>
      </w:r>
    </w:p>
    <w:p w:rsidR="00EF1FFF" w:rsidRDefault="00EF1FFF" w:rsidP="00EF1FFF">
      <w:pPr>
        <w:keepNext/>
        <w:rPr>
          <w:rFonts w:hint="cs"/>
          <w:rtl/>
        </w:rPr>
      </w:pPr>
    </w:p>
    <w:p w:rsidR="00EF1FFF" w:rsidRDefault="00EF1FFF" w:rsidP="00EF1FFF">
      <w:pPr>
        <w:rPr>
          <w:rFonts w:hint="cs"/>
          <w:rtl/>
        </w:rPr>
      </w:pPr>
      <w:r>
        <w:rPr>
          <w:rFonts w:hint="cs"/>
          <w:rtl/>
        </w:rPr>
        <w:t xml:space="preserve">הפרוצדורה הזאת טובה. איפה שאין מחלוקת - - - </w:t>
      </w:r>
    </w:p>
    <w:p w:rsidR="00EF1FFF" w:rsidRDefault="00EF1FFF" w:rsidP="00EF1FFF">
      <w:pPr>
        <w:rPr>
          <w:rFonts w:hint="cs"/>
          <w:rtl/>
        </w:rPr>
      </w:pPr>
      <w:bookmarkStart w:id="627" w:name="_ETM_Q1_2174625"/>
      <w:bookmarkEnd w:id="627"/>
    </w:p>
    <w:p w:rsidR="00EF1FFF" w:rsidRDefault="00EF1FFF" w:rsidP="00EF1FFF">
      <w:pPr>
        <w:pStyle w:val="a"/>
        <w:keepNext/>
        <w:rPr>
          <w:rFonts w:hint="cs"/>
          <w:rtl/>
        </w:rPr>
      </w:pPr>
      <w:bookmarkStart w:id="628" w:name="_ETM_Q1_2175444"/>
      <w:bookmarkEnd w:id="628"/>
      <w:r>
        <w:rPr>
          <w:rtl/>
        </w:rPr>
        <w:t>ארבל אסטרחן:</w:t>
      </w:r>
    </w:p>
    <w:p w:rsidR="00EF1FFF" w:rsidRDefault="00EF1FFF" w:rsidP="00EF1FFF">
      <w:pPr>
        <w:keepNext/>
        <w:rPr>
          <w:rFonts w:hint="cs"/>
          <w:rtl/>
        </w:rPr>
      </w:pPr>
    </w:p>
    <w:p w:rsidR="00EF1FFF" w:rsidRDefault="00EF1FFF" w:rsidP="00EF1FFF">
      <w:pPr>
        <w:rPr>
          <w:rFonts w:hint="cs"/>
          <w:rtl/>
        </w:rPr>
      </w:pPr>
      <w:bookmarkStart w:id="629" w:name="_ETM_Q1_2169918"/>
      <w:bookmarkEnd w:id="629"/>
      <w:r>
        <w:rPr>
          <w:rFonts w:hint="cs"/>
          <w:rtl/>
        </w:rPr>
        <w:t xml:space="preserve">הוא יכול להגיד: תקשיב להקלטה אמרתי 20 ולא 120. </w:t>
      </w:r>
      <w:bookmarkStart w:id="630" w:name="_ETM_Q1_2175095"/>
      <w:bookmarkEnd w:id="630"/>
      <w:r>
        <w:rPr>
          <w:rFonts w:hint="cs"/>
          <w:rtl/>
        </w:rPr>
        <w:t xml:space="preserve">אבל לא, רק לוועדה יש סמכות. </w:t>
      </w:r>
    </w:p>
    <w:p w:rsidR="00EF1FFF" w:rsidRDefault="00EF1FFF" w:rsidP="00EF1FFF">
      <w:pPr>
        <w:rPr>
          <w:rFonts w:hint="cs"/>
          <w:rtl/>
        </w:rPr>
      </w:pPr>
    </w:p>
    <w:p w:rsidR="00EF1FFF" w:rsidRDefault="00EF1FFF" w:rsidP="00EF1FFF">
      <w:pPr>
        <w:rPr>
          <w:rFonts w:hint="cs"/>
          <w:rtl/>
        </w:rPr>
      </w:pPr>
      <w:r>
        <w:rPr>
          <w:rFonts w:hint="cs"/>
          <w:rtl/>
        </w:rPr>
        <w:t>מוצע כאן כך:</w:t>
      </w:r>
    </w:p>
    <w:p w:rsidR="00EF1FFF" w:rsidRDefault="00EF1FFF" w:rsidP="00EF1FFF">
      <w:pPr>
        <w:rPr>
          <w:rFonts w:hint="cs"/>
          <w:rtl/>
        </w:rPr>
      </w:pPr>
      <w:bookmarkStart w:id="631" w:name="_ETM_Q1_2174208"/>
      <w:bookmarkEnd w:id="631"/>
    </w:p>
    <w:p w:rsidR="00EF1FFF" w:rsidRDefault="00EF1FFF" w:rsidP="009C0FBB">
      <w:pPr>
        <w:rPr>
          <w:rFonts w:hint="cs"/>
          <w:rtl/>
        </w:rPr>
      </w:pPr>
      <w:r>
        <w:rPr>
          <w:rFonts w:hint="cs"/>
          <w:rtl/>
        </w:rPr>
        <w:t>"</w:t>
      </w:r>
      <w:bookmarkStart w:id="632" w:name="_ETM_Q1_2174887"/>
      <w:bookmarkEnd w:id="632"/>
      <w:r>
        <w:rPr>
          <w:rFonts w:hint="cs"/>
          <w:rtl/>
        </w:rPr>
        <w:t>אם נ</w:t>
      </w:r>
      <w:bookmarkStart w:id="633" w:name="_ETM_Q1_2176192"/>
      <w:bookmarkEnd w:id="633"/>
      <w:r w:rsidR="009C0FBB">
        <w:rPr>
          <w:rFonts w:hint="cs"/>
          <w:rtl/>
        </w:rPr>
        <w:t xml:space="preserve">וכח רושם הפרוטוקול כי נפלה כאמור", זאת אומרת, שיבוש, שגיאה </w:t>
      </w:r>
      <w:bookmarkStart w:id="634" w:name="_ETM_Q1_2185411"/>
      <w:bookmarkEnd w:id="634"/>
      <w:r w:rsidR="009C0FBB">
        <w:rPr>
          <w:rFonts w:hint="cs"/>
          <w:rtl/>
        </w:rPr>
        <w:t xml:space="preserve">והשמטה ברישום הפרוטוקול, "לפי בקשת הדובר או ביוזמתו, יתקן את הרישום. התעורר ספק אם נפלה ברישום הפרוטוקול טעות כאמור, </w:t>
      </w:r>
      <w:bookmarkStart w:id="635" w:name="_ETM_Q1_2196735"/>
      <w:bookmarkEnd w:id="635"/>
      <w:r w:rsidR="009C0FBB">
        <w:rPr>
          <w:rFonts w:hint="cs"/>
          <w:rtl/>
        </w:rPr>
        <w:t xml:space="preserve">תכריע בדבר הוועדה". </w:t>
      </w:r>
    </w:p>
    <w:p w:rsidR="009C0FBB" w:rsidRDefault="009C0FBB" w:rsidP="009C0FBB">
      <w:pPr>
        <w:rPr>
          <w:rFonts w:hint="cs"/>
          <w:rtl/>
        </w:rPr>
      </w:pPr>
      <w:bookmarkStart w:id="636" w:name="_ETM_Q1_2193418"/>
      <w:bookmarkEnd w:id="636"/>
    </w:p>
    <w:p w:rsidR="009C0FBB" w:rsidRDefault="009C0FBB" w:rsidP="009C0FBB">
      <w:pPr>
        <w:rPr>
          <w:rFonts w:hint="cs"/>
          <w:rtl/>
        </w:rPr>
      </w:pPr>
      <w:bookmarkStart w:id="637" w:name="_ETM_Q1_2195981"/>
      <w:bookmarkEnd w:id="637"/>
      <w:r>
        <w:rPr>
          <w:rFonts w:hint="cs"/>
          <w:rtl/>
        </w:rPr>
        <w:t xml:space="preserve">נגיד אם ההקלטה לא ברורה או משהו </w:t>
      </w:r>
      <w:bookmarkStart w:id="638" w:name="_ETM_Q1_2202546"/>
      <w:bookmarkEnd w:id="638"/>
      <w:r>
        <w:rPr>
          <w:rFonts w:hint="cs"/>
          <w:rtl/>
        </w:rPr>
        <w:t xml:space="preserve">כזה. </w:t>
      </w:r>
    </w:p>
    <w:p w:rsidR="009C0FBB" w:rsidRDefault="009C0FBB" w:rsidP="009C0FBB">
      <w:pPr>
        <w:rPr>
          <w:rFonts w:hint="cs"/>
          <w:rtl/>
        </w:rPr>
      </w:pPr>
    </w:p>
    <w:p w:rsidR="009C0FBB" w:rsidRDefault="009C0FBB" w:rsidP="009C0FBB">
      <w:pPr>
        <w:pStyle w:val="af"/>
        <w:keepNext/>
        <w:rPr>
          <w:rFonts w:hint="cs"/>
          <w:rtl/>
        </w:rPr>
      </w:pPr>
      <w:r>
        <w:rPr>
          <w:rtl/>
        </w:rPr>
        <w:t>היו"ר יריב לוין:</w:t>
      </w:r>
    </w:p>
    <w:p w:rsidR="009C0FBB" w:rsidRDefault="009C0FBB" w:rsidP="009C0FBB">
      <w:pPr>
        <w:keepNext/>
        <w:rPr>
          <w:rFonts w:hint="cs"/>
          <w:rtl/>
        </w:rPr>
      </w:pPr>
    </w:p>
    <w:p w:rsidR="009C0FBB" w:rsidRDefault="009C0FBB" w:rsidP="009C0FBB">
      <w:pPr>
        <w:rPr>
          <w:rFonts w:hint="cs"/>
          <w:rtl/>
        </w:rPr>
      </w:pPr>
      <w:r>
        <w:rPr>
          <w:rFonts w:hint="cs"/>
          <w:rtl/>
        </w:rPr>
        <w:t xml:space="preserve">אני רק מציע  שהוא יתקן את הרישום ויודיע </w:t>
      </w:r>
      <w:bookmarkStart w:id="639" w:name="_ETM_Q1_2204388"/>
      <w:bookmarkEnd w:id="639"/>
      <w:r>
        <w:rPr>
          <w:rFonts w:hint="cs"/>
          <w:rtl/>
        </w:rPr>
        <w:t>על-כך ליו"ר הוועדה כדי שיהיה איזה תהליך.</w:t>
      </w:r>
    </w:p>
    <w:p w:rsidR="00CC5062" w:rsidRDefault="00CC5062" w:rsidP="00027669">
      <w:pPr>
        <w:rPr>
          <w:rFonts w:hint="cs"/>
          <w:rtl/>
        </w:rPr>
      </w:pPr>
    </w:p>
    <w:p w:rsidR="00CC5062" w:rsidRDefault="004B4969" w:rsidP="00CC5062">
      <w:pPr>
        <w:pStyle w:val="a"/>
        <w:keepNext/>
        <w:rPr>
          <w:rFonts w:hint="cs"/>
          <w:rtl/>
        </w:rPr>
      </w:pPr>
      <w:bookmarkStart w:id="640" w:name="_ETM_Q1_1990000"/>
      <w:bookmarkEnd w:id="640"/>
      <w:r>
        <w:rPr>
          <w:rtl/>
        </w:rPr>
        <w:t>ארבל אסטרחן</w:t>
      </w:r>
      <w:r w:rsidR="00CC5062">
        <w:rPr>
          <w:rtl/>
        </w:rPr>
        <w:t>:</w:t>
      </w:r>
    </w:p>
    <w:p w:rsidR="00CC5062" w:rsidRDefault="00CC5062" w:rsidP="00CC5062">
      <w:pPr>
        <w:keepNext/>
        <w:rPr>
          <w:rFonts w:hint="cs"/>
          <w:rtl/>
        </w:rPr>
      </w:pPr>
    </w:p>
    <w:p w:rsidR="009C0FBB" w:rsidRDefault="009C0FBB" w:rsidP="00CC5062">
      <w:pPr>
        <w:keepNext/>
        <w:rPr>
          <w:rFonts w:hint="cs"/>
          <w:rtl/>
        </w:rPr>
      </w:pPr>
      <w:r>
        <w:rPr>
          <w:rFonts w:hint="cs"/>
          <w:rtl/>
        </w:rPr>
        <w:t xml:space="preserve">אז אמרנו שאין סמכות לוועדה. </w:t>
      </w:r>
    </w:p>
    <w:p w:rsidR="009C0FBB" w:rsidRDefault="009C0FBB" w:rsidP="00CC5062">
      <w:pPr>
        <w:keepNext/>
        <w:rPr>
          <w:rFonts w:hint="cs"/>
          <w:rtl/>
        </w:rPr>
      </w:pPr>
      <w:bookmarkStart w:id="641" w:name="_ETM_Q1_2216629"/>
      <w:bookmarkEnd w:id="641"/>
    </w:p>
    <w:p w:rsidR="009C0FBB" w:rsidRDefault="009C0FBB" w:rsidP="00CC5062">
      <w:pPr>
        <w:keepNext/>
        <w:rPr>
          <w:rFonts w:hint="cs"/>
          <w:rtl/>
        </w:rPr>
      </w:pPr>
      <w:bookmarkStart w:id="642" w:name="_ETM_Q1_2216926"/>
      <w:bookmarkEnd w:id="642"/>
      <w:r>
        <w:rPr>
          <w:rFonts w:hint="cs"/>
          <w:rtl/>
        </w:rPr>
        <w:t xml:space="preserve">דורית ואג וגם יו"ר </w:t>
      </w:r>
      <w:bookmarkStart w:id="643" w:name="_ETM_Q1_2210191"/>
      <w:bookmarkEnd w:id="643"/>
      <w:r>
        <w:rPr>
          <w:rFonts w:hint="cs"/>
          <w:rtl/>
        </w:rPr>
        <w:t xml:space="preserve">הוועדה חשבו שיש להגביל את </w:t>
      </w:r>
      <w:bookmarkStart w:id="644" w:name="_ETM_Q1_2220236"/>
      <w:bookmarkEnd w:id="644"/>
      <w:r>
        <w:rPr>
          <w:rFonts w:hint="cs"/>
          <w:rtl/>
        </w:rPr>
        <w:t xml:space="preserve">הזמן. אני חשבתי </w:t>
      </w:r>
      <w:r w:rsidR="00E02E3A">
        <w:rPr>
          <w:rFonts w:hint="cs"/>
          <w:rtl/>
        </w:rPr>
        <w:t xml:space="preserve">שאין מקום לעשות את זה </w:t>
      </w:r>
      <w:bookmarkStart w:id="645" w:name="_ETM_Q1_2221236"/>
      <w:bookmarkEnd w:id="645"/>
      <w:r w:rsidR="00E02E3A">
        <w:rPr>
          <w:rFonts w:hint="cs"/>
          <w:rtl/>
        </w:rPr>
        <w:t xml:space="preserve">כי לפעמים אדם מעיין בפרוטוקול בעבור זמן. היות והטעות היא </w:t>
      </w:r>
      <w:bookmarkStart w:id="646" w:name="_ETM_Q1_2228360"/>
      <w:bookmarkEnd w:id="646"/>
      <w:r w:rsidR="00E02E3A">
        <w:rPr>
          <w:rFonts w:hint="cs"/>
          <w:rtl/>
        </w:rPr>
        <w:t>רק טעות טכנית אז למה לא לאפשר לתקן את זה?</w:t>
      </w:r>
      <w:bookmarkStart w:id="647" w:name="_ETM_Q1_2223235"/>
      <w:bookmarkEnd w:id="647"/>
    </w:p>
    <w:p w:rsidR="00E02E3A" w:rsidRDefault="00E02E3A" w:rsidP="00CC5062">
      <w:pPr>
        <w:keepNext/>
        <w:rPr>
          <w:rFonts w:hint="cs"/>
          <w:rtl/>
        </w:rPr>
      </w:pPr>
    </w:p>
    <w:p w:rsidR="00E02E3A" w:rsidRDefault="00E02E3A" w:rsidP="00E02E3A">
      <w:pPr>
        <w:pStyle w:val="af"/>
        <w:keepNext/>
        <w:rPr>
          <w:rFonts w:hint="cs"/>
          <w:rtl/>
        </w:rPr>
      </w:pPr>
      <w:bookmarkStart w:id="648" w:name="_ETM_Q1_2223924"/>
      <w:bookmarkEnd w:id="648"/>
      <w:r>
        <w:rPr>
          <w:rtl/>
        </w:rPr>
        <w:t>היו"ר יריב לוין:</w:t>
      </w:r>
    </w:p>
    <w:p w:rsidR="00E02E3A" w:rsidRDefault="00E02E3A" w:rsidP="00E02E3A">
      <w:pPr>
        <w:keepNext/>
        <w:rPr>
          <w:rFonts w:hint="cs"/>
          <w:rtl/>
        </w:rPr>
      </w:pPr>
    </w:p>
    <w:p w:rsidR="00E02E3A" w:rsidRDefault="00E02E3A" w:rsidP="00E02E3A">
      <w:pPr>
        <w:rPr>
          <w:rFonts w:hint="cs"/>
          <w:rtl/>
        </w:rPr>
      </w:pPr>
      <w:r>
        <w:rPr>
          <w:rFonts w:hint="cs"/>
          <w:rtl/>
        </w:rPr>
        <w:t xml:space="preserve">אין </w:t>
      </w:r>
      <w:bookmarkStart w:id="649" w:name="_ETM_Q1_2229048"/>
      <w:bookmarkEnd w:id="649"/>
      <w:r>
        <w:rPr>
          <w:rFonts w:hint="cs"/>
          <w:rtl/>
        </w:rPr>
        <w:t xml:space="preserve">לי בעיה, זה לא נראה לי עניין עקרוני ואפשר להשאיר </w:t>
      </w:r>
      <w:bookmarkStart w:id="650" w:name="_ETM_Q1_2234986"/>
      <w:bookmarkEnd w:id="650"/>
      <w:r>
        <w:rPr>
          <w:rFonts w:hint="cs"/>
          <w:rtl/>
        </w:rPr>
        <w:t>את זה בצורה הזאת.</w:t>
      </w:r>
    </w:p>
    <w:p w:rsidR="00E02E3A" w:rsidRDefault="00E02E3A" w:rsidP="00E02E3A">
      <w:pPr>
        <w:rPr>
          <w:rFonts w:hint="cs"/>
          <w:rtl/>
        </w:rPr>
      </w:pPr>
      <w:bookmarkStart w:id="651" w:name="_ETM_Q1_2234132"/>
      <w:bookmarkEnd w:id="651"/>
    </w:p>
    <w:p w:rsidR="00E02E3A" w:rsidRDefault="00E02E3A" w:rsidP="00E02E3A">
      <w:pPr>
        <w:rPr>
          <w:rFonts w:hint="cs"/>
          <w:rtl/>
        </w:rPr>
      </w:pPr>
      <w:bookmarkStart w:id="652" w:name="_ETM_Q1_2234548"/>
      <w:bookmarkEnd w:id="652"/>
      <w:r>
        <w:rPr>
          <w:rFonts w:hint="cs"/>
          <w:rtl/>
        </w:rPr>
        <w:t xml:space="preserve">אני מציע שנעצור פה. </w:t>
      </w:r>
    </w:p>
    <w:p w:rsidR="00E02E3A" w:rsidRDefault="00E02E3A" w:rsidP="00E02E3A">
      <w:pPr>
        <w:rPr>
          <w:rFonts w:hint="cs"/>
          <w:rtl/>
        </w:rPr>
      </w:pPr>
      <w:bookmarkStart w:id="653" w:name="_ETM_Q1_2245477"/>
      <w:bookmarkEnd w:id="653"/>
    </w:p>
    <w:p w:rsidR="00E02E3A" w:rsidRDefault="00E02E3A" w:rsidP="00E02E3A">
      <w:pPr>
        <w:rPr>
          <w:rFonts w:hint="cs"/>
          <w:rtl/>
        </w:rPr>
      </w:pPr>
      <w:bookmarkStart w:id="654" w:name="_ETM_Q1_2247163"/>
      <w:bookmarkEnd w:id="654"/>
      <w:r>
        <w:rPr>
          <w:rFonts w:hint="cs"/>
          <w:rtl/>
        </w:rPr>
        <w:t xml:space="preserve">תודה רבה, הישיבה </w:t>
      </w:r>
      <w:bookmarkStart w:id="655" w:name="_ETM_Q1_2249710"/>
      <w:bookmarkEnd w:id="655"/>
      <w:r>
        <w:rPr>
          <w:rFonts w:hint="cs"/>
          <w:rtl/>
        </w:rPr>
        <w:t>נעולה.</w:t>
      </w:r>
    </w:p>
    <w:p w:rsidR="006F153A" w:rsidRDefault="006F153A" w:rsidP="006F153A">
      <w:pPr>
        <w:pStyle w:val="af4"/>
        <w:keepNext/>
        <w:rPr>
          <w:rFonts w:hint="cs"/>
          <w:rtl/>
        </w:rPr>
      </w:pPr>
    </w:p>
    <w:p w:rsidR="00B334EE" w:rsidRDefault="00B334EE" w:rsidP="00B334EE">
      <w:pPr>
        <w:pStyle w:val="af4"/>
        <w:keepNext/>
        <w:rPr>
          <w:rFonts w:hint="cs"/>
          <w:rtl/>
        </w:rPr>
      </w:pPr>
      <w:r>
        <w:rPr>
          <w:rtl/>
        </w:rPr>
        <w:t>הישיבה ננעלה בשעה 13:30.</w:t>
      </w:r>
    </w:p>
    <w:p w:rsidR="00B334EE" w:rsidRDefault="00B334EE" w:rsidP="00B334EE">
      <w:pPr>
        <w:keepNext/>
        <w:rPr>
          <w:rFonts w:hint="cs"/>
          <w:rtl/>
        </w:rPr>
      </w:pPr>
    </w:p>
    <w:p w:rsidR="006F153A" w:rsidRDefault="006F153A" w:rsidP="00B334EE">
      <w:pPr>
        <w:rPr>
          <w:rFonts w:hint="cs"/>
          <w:rtl/>
        </w:rPr>
      </w:pPr>
    </w:p>
    <w:p w:rsidR="00CC5062" w:rsidRDefault="00CC5062" w:rsidP="006F153A">
      <w:pPr>
        <w:rPr>
          <w:rFonts w:hint="cs"/>
          <w:rtl/>
        </w:rPr>
      </w:pPr>
    </w:p>
    <w:p w:rsidR="00CC5062" w:rsidRDefault="00CC5062" w:rsidP="006F153A">
      <w:pPr>
        <w:rPr>
          <w:rFonts w:hint="cs"/>
          <w:rtl/>
        </w:rPr>
      </w:pPr>
      <w:bookmarkStart w:id="656" w:name="_ETM_Q1_2018000"/>
      <w:bookmarkEnd w:id="656"/>
    </w:p>
    <w:sectPr w:rsidR="00CC5062" w:rsidSect="004E4829">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34EE" w:rsidRDefault="00B334EE">
      <w:r>
        <w:separator/>
      </w:r>
    </w:p>
  </w:endnote>
  <w:endnote w:type="continuationSeparator" w:id="0">
    <w:p w:rsidR="00B334EE" w:rsidRDefault="00B33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34EE" w:rsidRDefault="00B334EE">
      <w:r>
        <w:separator/>
      </w:r>
    </w:p>
  </w:footnote>
  <w:footnote w:type="continuationSeparator" w:id="0">
    <w:p w:rsidR="00B334EE" w:rsidRDefault="00B33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34EE" w:rsidRDefault="00B334E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B334EE" w:rsidRDefault="00B334EE"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34EE" w:rsidRDefault="00B334E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20</w:t>
    </w:r>
    <w:r>
      <w:rPr>
        <w:rStyle w:val="PageNumber"/>
      </w:rPr>
      <w:fldChar w:fldCharType="end"/>
    </w:r>
  </w:p>
  <w:p w:rsidR="00B334EE" w:rsidRPr="00CC5815" w:rsidRDefault="00B334EE" w:rsidP="008E5E3F">
    <w:pPr>
      <w:pStyle w:val="Header"/>
      <w:ind w:firstLine="0"/>
    </w:pPr>
    <w:r>
      <w:rPr>
        <w:rtl/>
      </w:rPr>
      <w:t xml:space="preserve">ועדת הכנסת </w:t>
    </w:r>
  </w:p>
  <w:p w:rsidR="00B334EE" w:rsidRPr="00CC5815" w:rsidRDefault="00B334EE" w:rsidP="008E5E3F">
    <w:pPr>
      <w:pStyle w:val="Header"/>
      <w:ind w:firstLine="0"/>
      <w:rPr>
        <w:rFonts w:hint="cs"/>
        <w:rtl/>
      </w:rPr>
    </w:pPr>
    <w:r>
      <w:rPr>
        <w:rtl/>
      </w:rPr>
      <w:t xml:space="preserve"> 28/02/2012 </w:t>
    </w:r>
  </w:p>
  <w:p w:rsidR="00B334EE" w:rsidRPr="00CC5815" w:rsidRDefault="00B334EE"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799223328">
    <w:abstractNumId w:val="0"/>
  </w:num>
  <w:num w:numId="2" w16cid:durableId="1283801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7669"/>
    <w:rsid w:val="00037279"/>
    <w:rsid w:val="00067F42"/>
    <w:rsid w:val="000840DD"/>
    <w:rsid w:val="0008461D"/>
    <w:rsid w:val="000851FF"/>
    <w:rsid w:val="00092B80"/>
    <w:rsid w:val="0009551E"/>
    <w:rsid w:val="000B2EE6"/>
    <w:rsid w:val="000C001F"/>
    <w:rsid w:val="000E3314"/>
    <w:rsid w:val="000F2459"/>
    <w:rsid w:val="000F7780"/>
    <w:rsid w:val="001464F4"/>
    <w:rsid w:val="001662C8"/>
    <w:rsid w:val="00167294"/>
    <w:rsid w:val="00171E7F"/>
    <w:rsid w:val="001758C1"/>
    <w:rsid w:val="0017779F"/>
    <w:rsid w:val="00185113"/>
    <w:rsid w:val="001A1CFD"/>
    <w:rsid w:val="001A74E9"/>
    <w:rsid w:val="001C44DA"/>
    <w:rsid w:val="001C4FDA"/>
    <w:rsid w:val="001D440C"/>
    <w:rsid w:val="00227FEF"/>
    <w:rsid w:val="0024041D"/>
    <w:rsid w:val="00260E59"/>
    <w:rsid w:val="00261554"/>
    <w:rsid w:val="0028053A"/>
    <w:rsid w:val="00280D58"/>
    <w:rsid w:val="002A383A"/>
    <w:rsid w:val="002D2B1A"/>
    <w:rsid w:val="002D6024"/>
    <w:rsid w:val="00303B4C"/>
    <w:rsid w:val="00313082"/>
    <w:rsid w:val="00340AFA"/>
    <w:rsid w:val="003455EE"/>
    <w:rsid w:val="00366CFB"/>
    <w:rsid w:val="00373508"/>
    <w:rsid w:val="00374BE3"/>
    <w:rsid w:val="003934B0"/>
    <w:rsid w:val="003A6AF5"/>
    <w:rsid w:val="003A76D9"/>
    <w:rsid w:val="003C279D"/>
    <w:rsid w:val="003D2764"/>
    <w:rsid w:val="003E2C13"/>
    <w:rsid w:val="003E5B10"/>
    <w:rsid w:val="003F0A5F"/>
    <w:rsid w:val="00414813"/>
    <w:rsid w:val="00420E41"/>
    <w:rsid w:val="00424C94"/>
    <w:rsid w:val="00436436"/>
    <w:rsid w:val="00440D66"/>
    <w:rsid w:val="00447E8F"/>
    <w:rsid w:val="00451746"/>
    <w:rsid w:val="00452236"/>
    <w:rsid w:val="00467675"/>
    <w:rsid w:val="00470A90"/>
    <w:rsid w:val="00470EAC"/>
    <w:rsid w:val="00490B12"/>
    <w:rsid w:val="00495FD8"/>
    <w:rsid w:val="004B0A65"/>
    <w:rsid w:val="004B1BE9"/>
    <w:rsid w:val="004B4969"/>
    <w:rsid w:val="004C7337"/>
    <w:rsid w:val="004E4829"/>
    <w:rsid w:val="004F5695"/>
    <w:rsid w:val="00500C0C"/>
    <w:rsid w:val="00520FC7"/>
    <w:rsid w:val="00546678"/>
    <w:rsid w:val="00547984"/>
    <w:rsid w:val="005556BC"/>
    <w:rsid w:val="00563761"/>
    <w:rsid w:val="00590B77"/>
    <w:rsid w:val="005A342D"/>
    <w:rsid w:val="005C363E"/>
    <w:rsid w:val="005D61F3"/>
    <w:rsid w:val="005F76B0"/>
    <w:rsid w:val="00624C12"/>
    <w:rsid w:val="00634F61"/>
    <w:rsid w:val="006534D7"/>
    <w:rsid w:val="00682E31"/>
    <w:rsid w:val="0068696F"/>
    <w:rsid w:val="006A0CB7"/>
    <w:rsid w:val="006A1D16"/>
    <w:rsid w:val="006A7F57"/>
    <w:rsid w:val="006C75D3"/>
    <w:rsid w:val="006F0259"/>
    <w:rsid w:val="006F153A"/>
    <w:rsid w:val="00701CAC"/>
    <w:rsid w:val="00702755"/>
    <w:rsid w:val="0070472C"/>
    <w:rsid w:val="00744FE9"/>
    <w:rsid w:val="00762756"/>
    <w:rsid w:val="007746C4"/>
    <w:rsid w:val="007872B4"/>
    <w:rsid w:val="007D3707"/>
    <w:rsid w:val="007D63E2"/>
    <w:rsid w:val="007E15E4"/>
    <w:rsid w:val="0081363E"/>
    <w:rsid w:val="008320F6"/>
    <w:rsid w:val="00841223"/>
    <w:rsid w:val="00846499"/>
    <w:rsid w:val="00846BE9"/>
    <w:rsid w:val="00853207"/>
    <w:rsid w:val="008713A4"/>
    <w:rsid w:val="00875F10"/>
    <w:rsid w:val="00891517"/>
    <w:rsid w:val="008A7EDF"/>
    <w:rsid w:val="008C284F"/>
    <w:rsid w:val="008C7015"/>
    <w:rsid w:val="008D1DFB"/>
    <w:rsid w:val="008E147F"/>
    <w:rsid w:val="008E5B8C"/>
    <w:rsid w:val="008E5E3F"/>
    <w:rsid w:val="00914904"/>
    <w:rsid w:val="00916DD2"/>
    <w:rsid w:val="0092701E"/>
    <w:rsid w:val="009515F0"/>
    <w:rsid w:val="00954D3C"/>
    <w:rsid w:val="009649BD"/>
    <w:rsid w:val="0098486E"/>
    <w:rsid w:val="0098682B"/>
    <w:rsid w:val="009902AE"/>
    <w:rsid w:val="009C0FBB"/>
    <w:rsid w:val="009C133E"/>
    <w:rsid w:val="009D45ED"/>
    <w:rsid w:val="009E6E93"/>
    <w:rsid w:val="009F1518"/>
    <w:rsid w:val="00A13CAD"/>
    <w:rsid w:val="00A15971"/>
    <w:rsid w:val="00A22C90"/>
    <w:rsid w:val="00A444AD"/>
    <w:rsid w:val="00A57077"/>
    <w:rsid w:val="00A66020"/>
    <w:rsid w:val="00AA3E6F"/>
    <w:rsid w:val="00AB02EE"/>
    <w:rsid w:val="00AB0336"/>
    <w:rsid w:val="00AD6FFC"/>
    <w:rsid w:val="00AF31E6"/>
    <w:rsid w:val="00AF4718"/>
    <w:rsid w:val="00B120B2"/>
    <w:rsid w:val="00B21EDB"/>
    <w:rsid w:val="00B334EE"/>
    <w:rsid w:val="00B50340"/>
    <w:rsid w:val="00B519B7"/>
    <w:rsid w:val="00B8517A"/>
    <w:rsid w:val="00BA6446"/>
    <w:rsid w:val="00BB063C"/>
    <w:rsid w:val="00BD47B7"/>
    <w:rsid w:val="00C01548"/>
    <w:rsid w:val="00C062BB"/>
    <w:rsid w:val="00C3598A"/>
    <w:rsid w:val="00C44800"/>
    <w:rsid w:val="00C52EC2"/>
    <w:rsid w:val="00C61DC1"/>
    <w:rsid w:val="00C64AFF"/>
    <w:rsid w:val="00C8624A"/>
    <w:rsid w:val="00C973BC"/>
    <w:rsid w:val="00CA2C7B"/>
    <w:rsid w:val="00CA5363"/>
    <w:rsid w:val="00CB6D60"/>
    <w:rsid w:val="00CC5062"/>
    <w:rsid w:val="00CC5815"/>
    <w:rsid w:val="00CE24B8"/>
    <w:rsid w:val="00CE5849"/>
    <w:rsid w:val="00D1352A"/>
    <w:rsid w:val="00D20DE2"/>
    <w:rsid w:val="00D4350C"/>
    <w:rsid w:val="00D45D27"/>
    <w:rsid w:val="00D86E57"/>
    <w:rsid w:val="00DB015B"/>
    <w:rsid w:val="00DF4EB6"/>
    <w:rsid w:val="00E00626"/>
    <w:rsid w:val="00E02E3A"/>
    <w:rsid w:val="00E25ADA"/>
    <w:rsid w:val="00E61903"/>
    <w:rsid w:val="00E64116"/>
    <w:rsid w:val="00E74DF4"/>
    <w:rsid w:val="00E924E0"/>
    <w:rsid w:val="00EB057D"/>
    <w:rsid w:val="00EB5C85"/>
    <w:rsid w:val="00EC48B5"/>
    <w:rsid w:val="00EE09AD"/>
    <w:rsid w:val="00EE3306"/>
    <w:rsid w:val="00EF1FFF"/>
    <w:rsid w:val="00F053E5"/>
    <w:rsid w:val="00F10D2D"/>
    <w:rsid w:val="00F16831"/>
    <w:rsid w:val="00F22278"/>
    <w:rsid w:val="00F31AC3"/>
    <w:rsid w:val="00F41C33"/>
    <w:rsid w:val="00F53584"/>
    <w:rsid w:val="00F549E5"/>
    <w:rsid w:val="00F72368"/>
    <w:rsid w:val="00F821F6"/>
    <w:rsid w:val="00F92BDA"/>
    <w:rsid w:val="00FB0768"/>
    <w:rsid w:val="00FB75FE"/>
    <w:rsid w:val="00FC2180"/>
    <w:rsid w:val="00FE3474"/>
    <w:rsid w:val="00FE7B12"/>
    <w:rsid w:val="00FF58DF"/>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15:chartTrackingRefBased/>
  <w15:docId w15:val="{71B33DA6-31E5-4FC0-82D8-98FDFF177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pPr>
      <w:spacing w:line="360" w:lineRule="auto"/>
      <w:jc w:val="center"/>
    </w:pPr>
    <w:rPr>
      <w:rFonts w:ascii="Arial" w:hAnsi="Arial" w:cs="Arial"/>
      <w:b/>
      <w:bCs/>
      <w:sz w:val="22"/>
      <w:szCs w:val="22"/>
    </w:rPr>
  </w:style>
  <w:style w:type="paragraph" w:customStyle="1" w:styleId="--">
    <w:name w:val="הצבעה_בעד-נגד-נמנעים"/>
    <w:basedOn w:val="Normal"/>
    <w:next w:val="Normal"/>
    <w:pPr>
      <w:spacing w:line="360" w:lineRule="auto"/>
      <w:jc w:val="center"/>
    </w:pPr>
    <w:rPr>
      <w:rFonts w:ascii="Arial" w:hAnsi="Arial" w:cs="Arial"/>
      <w:sz w:val="22"/>
      <w:szCs w:val="22"/>
    </w:rPr>
  </w:style>
  <w:style w:type="paragraph" w:customStyle="1" w:styleId="ab">
    <w:name w:val="הצבעה_תוצאות"/>
    <w:basedOn w:val="Normal"/>
    <w:next w:val="Normal"/>
    <w:pPr>
      <w:spacing w:line="360" w:lineRule="auto"/>
      <w:jc w:val="center"/>
    </w:pPr>
    <w:rPr>
      <w:rFonts w:ascii="Arial" w:hAnsi="Arial" w:cs="Arial"/>
      <w:sz w:val="22"/>
      <w:szCs w:val="22"/>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84332390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3831</Words>
  <Characters>21842</Characters>
  <Application>Microsoft Office Word</Application>
  <DocSecurity>0</DocSecurity>
  <Lines>182</Lines>
  <Paragraphs>51</Paragraphs>
  <ScaleCrop>false</ScaleCrop>
  <HeadingPairs>
    <vt:vector size="2" baseType="variant">
      <vt:variant>
        <vt:lpstr>שם</vt:lpstr>
      </vt:variant>
      <vt:variant>
        <vt:i4>1</vt:i4>
      </vt:variant>
    </vt:vector>
  </HeadingPairs>
  <TitlesOfParts>
    <vt:vector size="1" baseType="lpstr">
      <vt:lpstr/>
    </vt:vector>
  </TitlesOfParts>
  <Company>OMNITECH</Company>
  <LinksUpToDate>false</LinksUpToDate>
  <CharactersWithSpaces>25622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Ghanem Mohammad</dc:creator>
  <cp:keywords/>
  <dc:description/>
  <cp:lastModifiedBy>Ghanem Mohammad</cp:lastModifiedBy>
  <cp:revision>2</cp:revision>
  <cp:lastPrinted>2012-03-12T11:34:00Z</cp:lastPrinted>
  <dcterms:created xsi:type="dcterms:W3CDTF">2022-07-09T13:33:00Z</dcterms:created>
  <dcterms:modified xsi:type="dcterms:W3CDTF">2022-07-09T13:33:00Z</dcterms:modified>
</cp:coreProperties>
</file>