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EB5703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8290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EB5703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8779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259</w:t>
      </w:r>
    </w:p>
    <w:p w:rsidR="00E64116" w:rsidRPr="008713A4" w:rsidRDefault="00EB570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EB570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כ"ה באדר התשע"ב (19 במרץ 2012), שעה 13:30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A550A8" w:rsidRDefault="00A550A8" w:rsidP="00A550A8">
      <w:pPr>
        <w:ind w:firstLine="0"/>
        <w:rPr>
          <w:rtl/>
        </w:rPr>
      </w:pPr>
      <w:r>
        <w:rPr>
          <w:rFonts w:hint="cs"/>
          <w:rtl/>
        </w:rPr>
        <w:t>1</w:t>
      </w:r>
      <w:r w:rsidRPr="00EB5703">
        <w:rPr>
          <w:rtl/>
        </w:rPr>
        <w:t>. בקשת יו"ר ועדת העבודה הרווחה והבריאות לפטור את הצעת החוק מגן דוד אדום (תיקון- מס' 6) (אגרות בעד שירות הסעת חירום), התשע"א- 2010 (מ/551) - לפני הקריאה השנייה והשלישית לפני סעיף 125 לתקנון.</w:t>
      </w:r>
    </w:p>
    <w:p w:rsidR="00E64116" w:rsidRPr="008713A4" w:rsidRDefault="00A550A8" w:rsidP="00A550A8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EB5703" w:rsidRPr="00EB5703">
        <w:rPr>
          <w:rtl/>
        </w:rPr>
        <w:t>. בקשת הממשלה להקדמת הדיון בהצעת חוק לפני הקריאה הראשונה</w:t>
      </w:r>
    </w:p>
    <w:p w:rsidR="00EB5703" w:rsidRDefault="00A550A8" w:rsidP="00A550A8">
      <w:pPr>
        <w:ind w:firstLine="0"/>
        <w:rPr>
          <w:rtl/>
        </w:rPr>
      </w:pPr>
      <w:r>
        <w:rPr>
          <w:rFonts w:hint="cs"/>
          <w:rtl/>
        </w:rPr>
        <w:t>3</w:t>
      </w:r>
      <w:r w:rsidR="00EB5703" w:rsidRPr="00EB5703">
        <w:rPr>
          <w:rtl/>
        </w:rPr>
        <w:t>. בקשת הממשלה להקדמת הדיון בהצעת חוק הגבלת השימוש ורישום פעולות בחלקי רכב משומשים (מניעת גניבות) (תיקון מס' 4 - הוראות שעה) (תיקון), התשע"ב-2012 - לפני הקריאה הראשונה.</w:t>
      </w:r>
    </w:p>
    <w:p w:rsidR="00EB5703" w:rsidRDefault="00EB570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A550A8" w:rsidRDefault="00A550A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EB5703" w:rsidRPr="00EB5703" w:rsidRDefault="00EB5703" w:rsidP="008320F6">
      <w:pPr>
        <w:ind w:firstLine="0"/>
        <w:outlineLvl w:val="0"/>
        <w:rPr>
          <w:rtl/>
        </w:rPr>
      </w:pPr>
      <w:r w:rsidRPr="00EB5703">
        <w:rPr>
          <w:rtl/>
        </w:rPr>
        <w:t>אורי אורבך</w:t>
      </w:r>
    </w:p>
    <w:p w:rsidR="00EB5703" w:rsidRPr="00EB5703" w:rsidRDefault="00EB5703" w:rsidP="008320F6">
      <w:pPr>
        <w:ind w:firstLine="0"/>
        <w:outlineLvl w:val="0"/>
        <w:rPr>
          <w:rtl/>
        </w:rPr>
      </w:pPr>
      <w:r w:rsidRPr="00EB5703">
        <w:rPr>
          <w:rtl/>
        </w:rPr>
        <w:t>ישראל אייכלר</w:t>
      </w:r>
    </w:p>
    <w:p w:rsidR="00EB5703" w:rsidRPr="00EB5703" w:rsidRDefault="00EB5703" w:rsidP="008320F6">
      <w:pPr>
        <w:ind w:firstLine="0"/>
        <w:outlineLvl w:val="0"/>
        <w:rPr>
          <w:rtl/>
        </w:rPr>
      </w:pPr>
      <w:r w:rsidRPr="00EB5703">
        <w:rPr>
          <w:rtl/>
        </w:rPr>
        <w:t>רוברט אילטוב</w:t>
      </w:r>
    </w:p>
    <w:p w:rsidR="00EB5703" w:rsidRPr="00EB5703" w:rsidRDefault="00EB5703" w:rsidP="008320F6">
      <w:pPr>
        <w:ind w:firstLine="0"/>
        <w:outlineLvl w:val="0"/>
        <w:rPr>
          <w:rtl/>
        </w:rPr>
      </w:pPr>
      <w:r w:rsidRPr="00EB5703">
        <w:rPr>
          <w:rtl/>
        </w:rPr>
        <w:t>זאב אלקין</w:t>
      </w:r>
    </w:p>
    <w:p w:rsidR="00EB5703" w:rsidRPr="00EB5703" w:rsidRDefault="00EB5703" w:rsidP="008320F6">
      <w:pPr>
        <w:ind w:firstLine="0"/>
        <w:outlineLvl w:val="0"/>
        <w:rPr>
          <w:rtl/>
        </w:rPr>
      </w:pPr>
      <w:r w:rsidRPr="00EB5703">
        <w:rPr>
          <w:rtl/>
        </w:rPr>
        <w:t>נסים זאב</w:t>
      </w:r>
    </w:p>
    <w:p w:rsidR="00EB5703" w:rsidRPr="00EB5703" w:rsidRDefault="00EB5703" w:rsidP="008320F6">
      <w:pPr>
        <w:ind w:firstLine="0"/>
        <w:outlineLvl w:val="0"/>
        <w:rPr>
          <w:rtl/>
        </w:rPr>
      </w:pPr>
      <w:r w:rsidRPr="00EB5703">
        <w:rPr>
          <w:rtl/>
        </w:rPr>
        <w:t>אברהם מיכאלי</w:t>
      </w:r>
    </w:p>
    <w:p w:rsidR="00EB5703" w:rsidRPr="00EB5703" w:rsidRDefault="00EB5703" w:rsidP="008320F6">
      <w:pPr>
        <w:ind w:firstLine="0"/>
        <w:outlineLvl w:val="0"/>
        <w:rPr>
          <w:rtl/>
        </w:rPr>
      </w:pPr>
      <w:r w:rsidRPr="00EB5703">
        <w:rPr>
          <w:rtl/>
        </w:rPr>
        <w:t>ציון פיניאן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82906" w:rsidRPr="00482906" w:rsidRDefault="004829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45"/>
        <w:gridCol w:w="336"/>
        <w:gridCol w:w="4307"/>
      </w:tblGrid>
      <w:tr w:rsidR="003376E2" w:rsidTr="003376E2"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יועמ"ש, המשרד לביטחון פנים</w:t>
            </w:r>
          </w:p>
        </w:tc>
      </w:tr>
      <w:tr w:rsidR="003376E2" w:rsidTr="003376E2"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הורוביץ</w:t>
            </w:r>
          </w:p>
        </w:tc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סמנכ"ל לשלטון מקומי, המשרד להגנת הסביבה</w:t>
            </w:r>
          </w:p>
        </w:tc>
      </w:tr>
      <w:tr w:rsidR="003376E2" w:rsidTr="003376E2"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שאול</w:t>
            </w:r>
          </w:p>
        </w:tc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376E2" w:rsidRDefault="003376E2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המשרד להגנת הסביבה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8779B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EB570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B5703" w:rsidP="008320F6">
      <w:pPr>
        <w:ind w:firstLine="0"/>
        <w:outlineLvl w:val="0"/>
        <w:rPr>
          <w:rFonts w:hint="cs"/>
          <w:u w:val="single"/>
        </w:rPr>
      </w:pPr>
      <w:smartTag w:uri="urn:schemas-microsoft-com:office:smarttags" w:element="PersonName">
        <w:r>
          <w:rPr>
            <w:rFonts w:hint="cs"/>
            <w:rtl/>
          </w:rPr>
          <w:t>אתי בן יוסף</w:t>
        </w:r>
      </w:smartTag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B5703" w:rsidP="00EB5703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B5703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895146" w:rsidRDefault="00895146" w:rsidP="00F821F6">
      <w:pPr>
        <w:rPr>
          <w:rFonts w:hint="cs"/>
          <w:rtl/>
        </w:rPr>
      </w:pPr>
    </w:p>
    <w:p w:rsidR="00895146" w:rsidRDefault="00895146" w:rsidP="00F821F6">
      <w:pPr>
        <w:rPr>
          <w:rFonts w:hint="cs"/>
          <w:rtl/>
        </w:rPr>
      </w:pPr>
    </w:p>
    <w:p w:rsidR="00A550A8" w:rsidRDefault="00A550A8" w:rsidP="00A550A8">
      <w:pPr>
        <w:pStyle w:val="a0"/>
        <w:keepNext/>
        <w:rPr>
          <w:rtl/>
        </w:rPr>
      </w:pPr>
      <w:bookmarkStart w:id="0" w:name="_ETM_Q1_202000"/>
      <w:bookmarkEnd w:id="0"/>
      <w:r>
        <w:rPr>
          <w:rtl/>
        </w:rPr>
        <w:br w:type="page"/>
      </w:r>
      <w:r>
        <w:rPr>
          <w:rtl/>
        </w:rPr>
        <w:lastRenderedPageBreak/>
        <w:t>בקשת יו"ר ועדת העבודה הרווחה והבריאות לפטור את הצעת החוק מגן דוד אדום (תיקון- מס' 6) (אגרות בעד שירות הסעת חירום), התשע"א- 2010 (מ/551) - לפני הקריאה השנייה והשלישית לפני סעיף 125 לתקנון.</w:t>
      </w:r>
    </w:p>
    <w:p w:rsidR="00A550A8" w:rsidRDefault="00A550A8" w:rsidP="00A550A8">
      <w:pPr>
        <w:keepNext/>
        <w:rPr>
          <w:rtl/>
        </w:rPr>
      </w:pPr>
    </w:p>
    <w:p w:rsidR="00895146" w:rsidRDefault="00895146" w:rsidP="00A550A8">
      <w:pPr>
        <w:rPr>
          <w:rtl/>
        </w:rPr>
      </w:pPr>
    </w:p>
    <w:p w:rsidR="00A550A8" w:rsidRDefault="00A550A8" w:rsidP="00A550A8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A550A8" w:rsidRDefault="00A550A8" w:rsidP="00A550A8">
      <w:pPr>
        <w:keepNext/>
        <w:rPr>
          <w:rtl/>
        </w:rPr>
      </w:pPr>
    </w:p>
    <w:p w:rsidR="00A550A8" w:rsidRDefault="00A550A8" w:rsidP="00A550A8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אני אפתח בנושא </w:t>
      </w:r>
      <w:bookmarkStart w:id="1" w:name="_ETM_Q1_501493"/>
      <w:bookmarkEnd w:id="1"/>
      <w:r>
        <w:rPr>
          <w:rFonts w:hint="cs"/>
          <w:rtl/>
        </w:rPr>
        <w:t xml:space="preserve">השני שעל סדר-היום, מאחר שאנחנו צריכים קוורום לנושא </w:t>
      </w:r>
      <w:bookmarkStart w:id="2" w:name="_ETM_Q1_504921"/>
      <w:bookmarkEnd w:id="2"/>
      <w:r>
        <w:rPr>
          <w:rFonts w:hint="cs"/>
          <w:rtl/>
        </w:rPr>
        <w:t xml:space="preserve">הראשון. הנושא השני הוא בקשת </w:t>
      </w:r>
      <w:r w:rsidRPr="00EB5703">
        <w:rPr>
          <w:rtl/>
        </w:rPr>
        <w:t>יו"ר ועדת העבודה הרווחה והבריאות לפטור את הצעת החוק מגן דוד אדום (תיקון- מס' 6) (אגרות בעד שירות הסעת חירום), התשע"א-2010</w:t>
      </w:r>
      <w:r>
        <w:rPr>
          <w:rFonts w:hint="cs"/>
          <w:rtl/>
        </w:rPr>
        <w:t>,</w:t>
      </w:r>
      <w:r w:rsidRPr="00EB5703">
        <w:rPr>
          <w:rtl/>
        </w:rPr>
        <w:t xml:space="preserve"> (מ/551) </w:t>
      </w:r>
      <w:r>
        <w:rPr>
          <w:rFonts w:hint="cs"/>
          <w:rtl/>
        </w:rPr>
        <w:t>מחובת הנחה מוקדמת על שולחן הכנסת לפני הקריאה השנייה והשלישית.</w:t>
      </w:r>
    </w:p>
    <w:p w:rsidR="00A550A8" w:rsidRDefault="00A550A8" w:rsidP="00A550A8">
      <w:pPr>
        <w:rPr>
          <w:rFonts w:hint="cs"/>
          <w:rtl/>
        </w:rPr>
      </w:pPr>
      <w:bookmarkStart w:id="3" w:name="_ETM_Q1_524878"/>
      <w:bookmarkEnd w:id="3"/>
    </w:p>
    <w:p w:rsidR="00A550A8" w:rsidRDefault="00A550A8" w:rsidP="00A550A8">
      <w:pPr>
        <w:rPr>
          <w:rFonts w:hint="cs"/>
          <w:rtl/>
        </w:rPr>
      </w:pPr>
      <w:bookmarkStart w:id="4" w:name="_ETM_Q1_525815"/>
      <w:bookmarkEnd w:id="4"/>
      <w:r>
        <w:rPr>
          <w:rFonts w:hint="cs"/>
          <w:rtl/>
        </w:rPr>
        <w:t xml:space="preserve">הוועדה הניחה את הצעת החוק על </w:t>
      </w:r>
      <w:bookmarkStart w:id="5" w:name="_ETM_Q1_524571"/>
      <w:bookmarkEnd w:id="5"/>
      <w:r>
        <w:rPr>
          <w:rFonts w:hint="cs"/>
          <w:rtl/>
        </w:rPr>
        <w:t xml:space="preserve">שולחן הכנסת ביום רביעי האחרון, אבל לבקשת משרד האוצר החליטה </w:t>
      </w:r>
      <w:bookmarkStart w:id="6" w:name="_ETM_Q1_528538"/>
      <w:bookmarkEnd w:id="6"/>
      <w:r>
        <w:rPr>
          <w:rFonts w:hint="cs"/>
          <w:rtl/>
        </w:rPr>
        <w:t xml:space="preserve">הוועדה להחזיר את ההצעה לשולחן הוועדה על מנת לתקן </w:t>
      </w:r>
      <w:bookmarkStart w:id="7" w:name="_ETM_Q1_530281"/>
      <w:bookmarkEnd w:id="7"/>
      <w:r>
        <w:rPr>
          <w:rFonts w:hint="cs"/>
          <w:rtl/>
        </w:rPr>
        <w:t xml:space="preserve">הסתייגויות שהגיש המשרד ועל מנת לאפשר, באמת, את השלמת </w:t>
      </w:r>
      <w:bookmarkStart w:id="8" w:name="_ETM_Q1_535582"/>
      <w:bookmarkEnd w:id="8"/>
      <w:r>
        <w:rPr>
          <w:rFonts w:hint="cs"/>
          <w:rtl/>
        </w:rPr>
        <w:t>החקיקה הזו, מתבקש הפטור מחובת הנחה לקריאה השנייה והשלישית</w:t>
      </w:r>
      <w:bookmarkStart w:id="9" w:name="_ETM_Q1_546514"/>
      <w:bookmarkEnd w:id="9"/>
      <w:r>
        <w:rPr>
          <w:rFonts w:hint="cs"/>
          <w:rtl/>
        </w:rPr>
        <w:t xml:space="preserve">. </w:t>
      </w:r>
      <w:bookmarkStart w:id="10" w:name="_ETM_Q1_545141"/>
      <w:bookmarkStart w:id="11" w:name="_ETM_Q1_545954"/>
      <w:bookmarkEnd w:id="10"/>
      <w:bookmarkEnd w:id="11"/>
      <w:r>
        <w:rPr>
          <w:rFonts w:hint="cs"/>
          <w:rtl/>
        </w:rPr>
        <w:t>אני מציע לאשר את הבקשה.</w:t>
      </w:r>
    </w:p>
    <w:p w:rsidR="00A550A8" w:rsidRDefault="00A550A8" w:rsidP="00A550A8">
      <w:pPr>
        <w:pStyle w:val="aa"/>
        <w:keepNext/>
        <w:rPr>
          <w:rFonts w:hint="cs"/>
          <w:rtl/>
        </w:rPr>
      </w:pPr>
    </w:p>
    <w:p w:rsidR="00A550A8" w:rsidRPr="007275A4" w:rsidRDefault="00A550A8" w:rsidP="007275A4">
      <w:pPr>
        <w:pStyle w:val="aa"/>
        <w:keepNext/>
        <w:rPr>
          <w:rFonts w:ascii="Times New Roman" w:hAnsi="Times New Roman"/>
          <w:rtl/>
        </w:rPr>
      </w:pPr>
      <w:r w:rsidRPr="007275A4">
        <w:rPr>
          <w:rFonts w:ascii="Times New Roman" w:hAnsi="Times New Roman"/>
          <w:rtl/>
        </w:rPr>
        <w:t xml:space="preserve">הצבעה </w:t>
      </w:r>
    </w:p>
    <w:p w:rsidR="00A550A8" w:rsidRPr="007275A4" w:rsidRDefault="00A550A8" w:rsidP="00A550A8">
      <w:pPr>
        <w:pStyle w:val="--"/>
        <w:keepNext/>
        <w:rPr>
          <w:rFonts w:ascii="Times New Roman" w:hAnsi="Times New Roman"/>
          <w:rtl/>
        </w:rPr>
      </w:pPr>
    </w:p>
    <w:p w:rsidR="00A550A8" w:rsidRPr="007275A4" w:rsidRDefault="00A550A8" w:rsidP="007275A4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בעד</w:t>
      </w:r>
      <w:r w:rsidR="007275A4">
        <w:rPr>
          <w:rFonts w:ascii="Times New Roman" w:hAnsi="Times New Roman" w:hint="cs"/>
          <w:rtl/>
        </w:rPr>
        <w:t xml:space="preserve"> בקשת יו"ר ועדת העבודה, הרווחה והבריאות</w:t>
      </w:r>
      <w:r w:rsidRPr="007275A4">
        <w:rPr>
          <w:rFonts w:ascii="Times New Roman" w:hAnsi="Times New Roman"/>
          <w:rtl/>
        </w:rPr>
        <w:t xml:space="preserve"> – </w:t>
      </w:r>
      <w:r w:rsidR="007275A4">
        <w:rPr>
          <w:rFonts w:ascii="Times New Roman" w:hAnsi="Times New Roman" w:hint="cs"/>
          <w:rtl/>
        </w:rPr>
        <w:t>פה אחד</w:t>
      </w:r>
    </w:p>
    <w:p w:rsidR="00A550A8" w:rsidRPr="007275A4" w:rsidRDefault="00A550A8" w:rsidP="00A550A8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נגד –</w:t>
      </w:r>
      <w:r w:rsidR="007275A4">
        <w:rPr>
          <w:rFonts w:ascii="Times New Roman" w:hAnsi="Times New Roman" w:hint="cs"/>
          <w:rtl/>
        </w:rPr>
        <w:t xml:space="preserve"> אין</w:t>
      </w:r>
    </w:p>
    <w:p w:rsidR="00A550A8" w:rsidRDefault="00A550A8" w:rsidP="00A550A8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נמנעים –</w:t>
      </w:r>
      <w:r w:rsidR="007275A4">
        <w:rPr>
          <w:rFonts w:ascii="Times New Roman" w:hAnsi="Times New Roman" w:hint="cs"/>
          <w:rtl/>
        </w:rPr>
        <w:t xml:space="preserve"> אין</w:t>
      </w:r>
      <w:r w:rsidRPr="007275A4">
        <w:rPr>
          <w:rFonts w:ascii="Times New Roman" w:hAnsi="Times New Roman"/>
          <w:rtl/>
        </w:rPr>
        <w:t xml:space="preserve"> </w:t>
      </w:r>
    </w:p>
    <w:p w:rsidR="007275A4" w:rsidRDefault="007275A4" w:rsidP="007275A4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בקשת </w:t>
      </w:r>
      <w:r w:rsidRPr="00EB5703">
        <w:rPr>
          <w:rtl/>
        </w:rPr>
        <w:t>יו"ר ועדת העבודה</w:t>
      </w:r>
      <w:r>
        <w:rPr>
          <w:rFonts w:hint="cs"/>
          <w:rtl/>
        </w:rPr>
        <w:t>,</w:t>
      </w:r>
      <w:r w:rsidRPr="00EB5703">
        <w:rPr>
          <w:rtl/>
        </w:rPr>
        <w:t xml:space="preserve"> הרווחה והבריאות לפטור את הצעת החוק מגן דוד אדום (תיקון- מס' 6) (אגרות בעד שירות הסעת חירום), התשע"א-2010</w:t>
      </w:r>
      <w:r>
        <w:rPr>
          <w:rFonts w:hint="cs"/>
          <w:rtl/>
        </w:rPr>
        <w:t>,</w:t>
      </w:r>
      <w:r w:rsidRPr="00EB5703">
        <w:rPr>
          <w:rtl/>
        </w:rPr>
        <w:t xml:space="preserve"> (מ/551) </w:t>
      </w:r>
      <w:r>
        <w:rPr>
          <w:rFonts w:hint="cs"/>
          <w:rtl/>
        </w:rPr>
        <w:t>מחובת הנחה מוקדמת על שולחן הכנסת לפני הקריאה השנייה והשלישית, נתקבלה.</w:t>
      </w:r>
    </w:p>
    <w:p w:rsidR="007275A4" w:rsidRDefault="007275A4" w:rsidP="007275A4">
      <w:pPr>
        <w:rPr>
          <w:rFonts w:hint="cs"/>
          <w:rtl/>
        </w:rPr>
      </w:pPr>
    </w:p>
    <w:p w:rsidR="007275A4" w:rsidRDefault="007275A4" w:rsidP="007275A4">
      <w:pPr>
        <w:pStyle w:val="af"/>
        <w:keepNext/>
        <w:rPr>
          <w:rFonts w:hint="cs"/>
          <w:rtl/>
        </w:rPr>
      </w:pPr>
      <w:bookmarkStart w:id="12" w:name="_ETM_Q1_545109"/>
      <w:bookmarkEnd w:id="12"/>
      <w:r>
        <w:rPr>
          <w:rtl/>
        </w:rPr>
        <w:t>היו"ר יריב לוין:</w:t>
      </w:r>
    </w:p>
    <w:p w:rsidR="007275A4" w:rsidRDefault="007275A4" w:rsidP="007275A4">
      <w:pPr>
        <w:keepNext/>
        <w:rPr>
          <w:rFonts w:hint="cs"/>
          <w:rtl/>
        </w:rPr>
      </w:pPr>
    </w:p>
    <w:p w:rsidR="007275A4" w:rsidRDefault="00292101" w:rsidP="007275A4">
      <w:pPr>
        <w:rPr>
          <w:rFonts w:hint="cs"/>
          <w:rtl/>
        </w:rPr>
      </w:pPr>
      <w:r>
        <w:rPr>
          <w:rFonts w:hint="cs"/>
          <w:rtl/>
        </w:rPr>
        <w:t>ה</w:t>
      </w:r>
      <w:r w:rsidR="007275A4">
        <w:rPr>
          <w:rFonts w:hint="cs"/>
          <w:rtl/>
        </w:rPr>
        <w:t>בקשה אושרה פה אחד.</w:t>
      </w:r>
    </w:p>
    <w:p w:rsidR="007275A4" w:rsidRDefault="007275A4" w:rsidP="007275A4">
      <w:pPr>
        <w:rPr>
          <w:rFonts w:hint="cs"/>
          <w:rtl/>
        </w:rPr>
      </w:pPr>
      <w:bookmarkStart w:id="13" w:name="_ETM_Q1_553819"/>
      <w:bookmarkEnd w:id="13"/>
    </w:p>
    <w:p w:rsidR="007275A4" w:rsidRDefault="007275A4" w:rsidP="007275A4">
      <w:pPr>
        <w:pStyle w:val="a0"/>
        <w:keepNext/>
        <w:rPr>
          <w:rFonts w:hint="cs"/>
          <w:rtl/>
        </w:rPr>
      </w:pPr>
      <w:bookmarkStart w:id="14" w:name="_ETM_Q1_554770"/>
      <w:bookmarkEnd w:id="14"/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לפני הקריאה הראשונה</w:t>
      </w:r>
    </w:p>
    <w:p w:rsidR="007275A4" w:rsidRDefault="007275A4" w:rsidP="007275A4">
      <w:pPr>
        <w:keepNext/>
        <w:rPr>
          <w:rFonts w:hint="cs"/>
          <w:rtl/>
        </w:rPr>
      </w:pPr>
    </w:p>
    <w:p w:rsidR="00482906" w:rsidRDefault="00482906" w:rsidP="007275A4">
      <w:pPr>
        <w:pStyle w:val="af"/>
        <w:keepNext/>
        <w:rPr>
          <w:rFonts w:hint="cs"/>
          <w:rtl/>
        </w:rPr>
      </w:pPr>
    </w:p>
    <w:p w:rsidR="007275A4" w:rsidRDefault="007275A4" w:rsidP="007275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75A4" w:rsidRDefault="007275A4" w:rsidP="007275A4">
      <w:pPr>
        <w:keepNext/>
        <w:rPr>
          <w:rFonts w:hint="cs"/>
          <w:rtl/>
        </w:rPr>
      </w:pPr>
    </w:p>
    <w:p w:rsidR="007275A4" w:rsidRDefault="007275A4" w:rsidP="007275A4">
      <w:pPr>
        <w:rPr>
          <w:rFonts w:hint="cs"/>
          <w:rtl/>
        </w:rPr>
      </w:pPr>
      <w:r>
        <w:rPr>
          <w:rFonts w:hint="cs"/>
          <w:rtl/>
        </w:rPr>
        <w:t xml:space="preserve">אני עובר עכשיו לסעיף הראשון שעל סדר-היום. </w:t>
      </w:r>
      <w:bookmarkStart w:id="15" w:name="_ETM_Q1_553755"/>
      <w:bookmarkEnd w:id="15"/>
      <w:r>
        <w:rPr>
          <w:rFonts w:hint="cs"/>
          <w:rtl/>
        </w:rPr>
        <w:t xml:space="preserve">אני מציע שניתן את ההנמקות וברגע שיהיה לנו קוורום אז </w:t>
      </w:r>
      <w:bookmarkStart w:id="16" w:name="_ETM_Q1_561767"/>
      <w:bookmarkEnd w:id="16"/>
      <w:r>
        <w:rPr>
          <w:rFonts w:hint="cs"/>
          <w:rtl/>
        </w:rPr>
        <w:t xml:space="preserve">נוכל להצביע. </w:t>
      </w:r>
      <w:r>
        <w:rPr>
          <w:rtl/>
        </w:rPr>
        <w:t>בקשת הממשלה להקדמת הדיון בהצעת חוק לפני הקריאה הראשונה</w:t>
      </w:r>
      <w:r>
        <w:rPr>
          <w:rFonts w:hint="cs"/>
          <w:rtl/>
        </w:rPr>
        <w:t xml:space="preserve">. נתחיל בבקשה שעניינה הצעת חוק שמובאת על-ידי </w:t>
      </w:r>
      <w:bookmarkStart w:id="17" w:name="_ETM_Q1_573446"/>
      <w:bookmarkEnd w:id="17"/>
      <w:r>
        <w:rPr>
          <w:rFonts w:hint="cs"/>
          <w:rtl/>
        </w:rPr>
        <w:t xml:space="preserve">המשרד להגנת הסביבה בנושא הצעת חוק לטיפול סביבתי בציוד חשמלי </w:t>
      </w:r>
      <w:bookmarkStart w:id="18" w:name="_ETM_Q1_577434"/>
      <w:bookmarkEnd w:id="18"/>
      <w:r>
        <w:rPr>
          <w:rFonts w:hint="cs"/>
          <w:rtl/>
        </w:rPr>
        <w:t>ואלקטרוני ובסוללות, התשע"ב-2012 (מס' מ/675). בבקשה.</w:t>
      </w:r>
    </w:p>
    <w:p w:rsidR="007275A4" w:rsidRDefault="007275A4" w:rsidP="007275A4">
      <w:pPr>
        <w:rPr>
          <w:rFonts w:hint="cs"/>
          <w:rtl/>
        </w:rPr>
      </w:pPr>
      <w:bookmarkStart w:id="19" w:name="_ETM_Q1_588471"/>
      <w:bookmarkEnd w:id="19"/>
    </w:p>
    <w:p w:rsidR="007275A4" w:rsidRDefault="007275A4" w:rsidP="007275A4">
      <w:pPr>
        <w:pStyle w:val="af1"/>
        <w:keepNext/>
        <w:rPr>
          <w:rFonts w:hint="cs"/>
          <w:rtl/>
        </w:rPr>
      </w:pPr>
      <w:bookmarkStart w:id="20" w:name="_ETM_Q1_589219"/>
      <w:bookmarkEnd w:id="20"/>
      <w:r>
        <w:rPr>
          <w:rtl/>
        </w:rPr>
        <w:t>יואל הורוביץ:</w:t>
      </w:r>
    </w:p>
    <w:p w:rsidR="007275A4" w:rsidRDefault="007275A4" w:rsidP="007275A4">
      <w:pPr>
        <w:keepNext/>
        <w:rPr>
          <w:rFonts w:hint="cs"/>
          <w:rtl/>
        </w:rPr>
      </w:pPr>
    </w:p>
    <w:p w:rsidR="007275A4" w:rsidRDefault="007275A4" w:rsidP="005E6961">
      <w:pPr>
        <w:rPr>
          <w:rFonts w:hint="cs"/>
          <w:rtl/>
        </w:rPr>
      </w:pPr>
      <w:r>
        <w:rPr>
          <w:rFonts w:hint="cs"/>
          <w:rtl/>
        </w:rPr>
        <w:t xml:space="preserve">שלום. אני סמנכ"ל לשלטון מקומי במשרד להגנת הסביבה </w:t>
      </w:r>
      <w:r>
        <w:rPr>
          <w:rtl/>
        </w:rPr>
        <w:t>–</w:t>
      </w:r>
      <w:r>
        <w:rPr>
          <w:rFonts w:hint="cs"/>
          <w:rtl/>
        </w:rPr>
        <w:t xml:space="preserve"> אחראי על תחום הפסולת. אנחנו מביאים </w:t>
      </w:r>
      <w:bookmarkStart w:id="21" w:name="_ETM_Q1_601775"/>
      <w:bookmarkEnd w:id="21"/>
      <w:r>
        <w:rPr>
          <w:rFonts w:hint="cs"/>
          <w:rtl/>
        </w:rPr>
        <w:t>את ההצעה לטיפול בפסול</w:t>
      </w:r>
      <w:r w:rsidR="006B7231">
        <w:rPr>
          <w:rFonts w:hint="cs"/>
          <w:rtl/>
        </w:rPr>
        <w:t xml:space="preserve">ת ציוד חשמלי ואלקטרוני. ההצעה הזאת </w:t>
      </w:r>
      <w:bookmarkStart w:id="22" w:name="_ETM_Q1_607415"/>
      <w:bookmarkEnd w:id="22"/>
      <w:r w:rsidR="006B7231">
        <w:rPr>
          <w:rFonts w:hint="cs"/>
          <w:rtl/>
        </w:rPr>
        <w:t xml:space="preserve">היא חלק ממדיניות כוללת של המשרד להגנת הסביבה </w:t>
      </w:r>
      <w:r w:rsidR="006B7231">
        <w:rPr>
          <w:rFonts w:hint="eastAsia"/>
          <w:rtl/>
        </w:rPr>
        <w:t xml:space="preserve">– </w:t>
      </w:r>
      <w:r w:rsidR="006B7231">
        <w:rPr>
          <w:rFonts w:hint="cs"/>
          <w:rtl/>
        </w:rPr>
        <w:t xml:space="preserve">שמיושמת בצורה </w:t>
      </w:r>
      <w:bookmarkStart w:id="23" w:name="_ETM_Q1_613572"/>
      <w:bookmarkEnd w:id="23"/>
      <w:r w:rsidR="006B7231">
        <w:rPr>
          <w:rFonts w:hint="cs"/>
          <w:rtl/>
        </w:rPr>
        <w:t>מאוד אינטנסיבית בשנים האחרונות – להסדיר את כל זרמי הפסולת במדינת ישראל.</w:t>
      </w:r>
    </w:p>
    <w:p w:rsidR="006B7231" w:rsidRDefault="006B7231" w:rsidP="005E6961">
      <w:pPr>
        <w:rPr>
          <w:rFonts w:hint="cs"/>
          <w:rtl/>
        </w:rPr>
      </w:pPr>
      <w:bookmarkStart w:id="24" w:name="_ETM_Q1_619574"/>
      <w:bookmarkEnd w:id="24"/>
    </w:p>
    <w:p w:rsidR="006B7231" w:rsidRDefault="006B7231" w:rsidP="006B7231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25" w:name="_ETM_Q1_620246"/>
      <w:bookmarkEnd w:id="25"/>
      <w:r>
        <w:rPr>
          <w:rFonts w:hint="cs"/>
          <w:rtl/>
        </w:rPr>
        <w:t xml:space="preserve">ה החל בחוק האריזות אשר </w:t>
      </w:r>
      <w:bookmarkStart w:id="26" w:name="_ETM_Q1_628549"/>
      <w:bookmarkEnd w:id="26"/>
      <w:r>
        <w:rPr>
          <w:rFonts w:hint="cs"/>
          <w:rtl/>
        </w:rPr>
        <w:t xml:space="preserve">קבע אחריות על היבואנים ועל היצרנים לטפל במשמעויות הסביבתיות ובעלויות </w:t>
      </w:r>
      <w:bookmarkStart w:id="27" w:name="_ETM_Q1_634735"/>
      <w:bookmarkEnd w:id="27"/>
      <w:r>
        <w:rPr>
          <w:rFonts w:hint="cs"/>
          <w:rtl/>
        </w:rPr>
        <w:t xml:space="preserve">של האריזות שהם מכניסים לשוק. קדם לכך </w:t>
      </w:r>
      <w:bookmarkStart w:id="28" w:name="_ETM_Q1_637477"/>
      <w:bookmarkEnd w:id="28"/>
      <w:r>
        <w:rPr>
          <w:rFonts w:hint="cs"/>
          <w:rtl/>
        </w:rPr>
        <w:t xml:space="preserve">חוק הצמיגים שהטיל את האחריות על יבואני הצמיגים </w:t>
      </w:r>
      <w:bookmarkStart w:id="29" w:name="_ETM_Q1_640284"/>
      <w:bookmarkEnd w:id="29"/>
      <w:r>
        <w:rPr>
          <w:rFonts w:hint="cs"/>
          <w:rtl/>
        </w:rPr>
        <w:t xml:space="preserve">ועל כל מיני יצרנים. </w:t>
      </w:r>
      <w:bookmarkStart w:id="30" w:name="_ETM_Q1_645286"/>
      <w:bookmarkEnd w:id="30"/>
      <w:r>
        <w:rPr>
          <w:rFonts w:hint="cs"/>
          <w:rtl/>
        </w:rPr>
        <w:t xml:space="preserve">כך גם חוק הפיקדון שקבע </w:t>
      </w:r>
      <w:bookmarkStart w:id="31" w:name="_ETM_Q1_643230"/>
      <w:bookmarkEnd w:id="31"/>
      <w:r>
        <w:rPr>
          <w:rFonts w:hint="cs"/>
          <w:rtl/>
        </w:rPr>
        <w:t xml:space="preserve">אחריות של יצרני המשקאות הקלים על הבקבוקים שמייצרים </w:t>
      </w:r>
      <w:bookmarkStart w:id="32" w:name="_ETM_Q1_650279"/>
      <w:bookmarkEnd w:id="32"/>
      <w:r>
        <w:rPr>
          <w:rFonts w:hint="cs"/>
          <w:rtl/>
        </w:rPr>
        <w:t>אשפה, ויש לה עלויות ומשמעויות סביבתיות.</w:t>
      </w:r>
    </w:p>
    <w:p w:rsidR="007275A4" w:rsidRDefault="007275A4" w:rsidP="007275A4">
      <w:pPr>
        <w:rPr>
          <w:rFonts w:hint="cs"/>
          <w:rtl/>
        </w:rPr>
      </w:pPr>
      <w:bookmarkStart w:id="33" w:name="_ETM_Q1_591987"/>
      <w:bookmarkEnd w:id="33"/>
    </w:p>
    <w:p w:rsidR="006B7231" w:rsidRDefault="006B7231" w:rsidP="007275A4">
      <w:pPr>
        <w:rPr>
          <w:rFonts w:hint="cs"/>
          <w:rtl/>
        </w:rPr>
      </w:pPr>
      <w:bookmarkStart w:id="34" w:name="_ETM_Q1_649387"/>
      <w:bookmarkEnd w:id="34"/>
      <w:r>
        <w:rPr>
          <w:rFonts w:hint="cs"/>
          <w:rtl/>
        </w:rPr>
        <w:t xml:space="preserve">כאן אנחנו מטפלים בסקטור נוסף של פסולת: הפסולת האלקטרונית. זו פסולת שיש </w:t>
      </w:r>
      <w:bookmarkStart w:id="35" w:name="_ETM_Q1_656854"/>
      <w:bookmarkEnd w:id="35"/>
      <w:r>
        <w:rPr>
          <w:rFonts w:hint="cs"/>
          <w:rtl/>
        </w:rPr>
        <w:t xml:space="preserve">לה, מצד אחד, כדאיות גבוהה למחזור. יש </w:t>
      </w:r>
      <w:bookmarkStart w:id="36" w:name="_ETM_Q1_661174"/>
      <w:bookmarkEnd w:id="36"/>
      <w:r>
        <w:rPr>
          <w:rFonts w:hint="cs"/>
          <w:rtl/>
        </w:rPr>
        <w:t xml:space="preserve">לה ערך וניתן למחזר אותה ולכן העלויות שאנחנו משיתים על </w:t>
      </w:r>
      <w:bookmarkStart w:id="37" w:name="_ETM_Q1_665922"/>
      <w:bookmarkEnd w:id="37"/>
      <w:r>
        <w:rPr>
          <w:rFonts w:hint="cs"/>
          <w:rtl/>
        </w:rPr>
        <w:t xml:space="preserve">היצרנים והיבואנים הן לא גדולות כי ניתן, כאמור, להביא לתועלת </w:t>
      </w:r>
      <w:bookmarkStart w:id="38" w:name="_ETM_Q1_668952"/>
      <w:bookmarkEnd w:id="38"/>
      <w:r>
        <w:rPr>
          <w:rFonts w:hint="cs"/>
          <w:rtl/>
        </w:rPr>
        <w:t>כלכלית גבוהה מהטיפול המסודר בפסולת הזאת.</w:t>
      </w:r>
    </w:p>
    <w:p w:rsidR="006B7231" w:rsidRDefault="006B7231" w:rsidP="007275A4">
      <w:pPr>
        <w:rPr>
          <w:rFonts w:hint="cs"/>
          <w:rtl/>
        </w:rPr>
      </w:pPr>
      <w:bookmarkStart w:id="39" w:name="_ETM_Q1_675085"/>
      <w:bookmarkEnd w:id="39"/>
    </w:p>
    <w:p w:rsidR="006B7231" w:rsidRDefault="006B7231" w:rsidP="006B7231">
      <w:pPr>
        <w:rPr>
          <w:rFonts w:hint="cs"/>
          <w:rtl/>
        </w:rPr>
      </w:pPr>
      <w:bookmarkStart w:id="40" w:name="_ETM_Q1_675524"/>
      <w:bookmarkEnd w:id="40"/>
      <w:r>
        <w:rPr>
          <w:rFonts w:hint="cs"/>
          <w:rtl/>
        </w:rPr>
        <w:t xml:space="preserve">צריך לקבוע הסדרים בכל רשות </w:t>
      </w:r>
      <w:bookmarkStart w:id="41" w:name="_ETM_Q1_677772"/>
      <w:bookmarkEnd w:id="41"/>
      <w:r>
        <w:rPr>
          <w:rFonts w:hint="cs"/>
          <w:rtl/>
        </w:rPr>
        <w:t>מקומית לאיסוף הפסולת הזאת בצורה מסודרת ולהביא אותה למרכזי טיפול</w:t>
      </w:r>
      <w:bookmarkStart w:id="42" w:name="_ETM_Q1_685117"/>
      <w:bookmarkEnd w:id="42"/>
      <w:r>
        <w:rPr>
          <w:rFonts w:hint="cs"/>
          <w:rtl/>
        </w:rPr>
        <w:t xml:space="preserve">, למחזורה </w:t>
      </w:r>
      <w:r>
        <w:rPr>
          <w:rtl/>
        </w:rPr>
        <w:t>–</w:t>
      </w:r>
      <w:r>
        <w:rPr>
          <w:rFonts w:hint="cs"/>
          <w:rtl/>
        </w:rPr>
        <w:t xml:space="preserve"> שימוש חוזר בה </w:t>
      </w:r>
      <w:r>
        <w:rPr>
          <w:rtl/>
        </w:rPr>
        <w:t>–</w:t>
      </w:r>
      <w:r>
        <w:rPr>
          <w:rFonts w:hint="cs"/>
          <w:rtl/>
        </w:rPr>
        <w:t xml:space="preserve"> השבתה, טיפול תרמי </w:t>
      </w:r>
      <w:r>
        <w:rPr>
          <w:rtl/>
        </w:rPr>
        <w:t>–</w:t>
      </w:r>
      <w:r>
        <w:rPr>
          <w:rFonts w:hint="cs"/>
          <w:rtl/>
        </w:rPr>
        <w:t xml:space="preserve"> כל הדרכים מפורטות בחוק. מאוד- מאוד חשוב </w:t>
      </w:r>
      <w:bookmarkStart w:id="43" w:name="_ETM_Q1_693545"/>
      <w:bookmarkEnd w:id="43"/>
      <w:r>
        <w:rPr>
          <w:rFonts w:hint="cs"/>
          <w:rtl/>
        </w:rPr>
        <w:t xml:space="preserve">שהתושבים במדינת ישראל יקבלו עמדה או תפיסה כוללת ולא כל </w:t>
      </w:r>
      <w:bookmarkStart w:id="44" w:name="_ETM_Q1_702919"/>
      <w:bookmarkEnd w:id="44"/>
      <w:r>
        <w:rPr>
          <w:rFonts w:hint="cs"/>
          <w:rtl/>
        </w:rPr>
        <w:t xml:space="preserve">יום יבואו אליהם עם הוראות חדשות לעניין זרם פסולת </w:t>
      </w:r>
      <w:bookmarkStart w:id="45" w:name="_ETM_Q1_704198"/>
      <w:bookmarkEnd w:id="45"/>
      <w:r>
        <w:rPr>
          <w:rFonts w:hint="cs"/>
          <w:rtl/>
        </w:rPr>
        <w:t>כזאת או אחרת, ולכן מאוד חשוב לנו לצאת לדרך במקביל לכך שחוק הארי</w:t>
      </w:r>
      <w:r w:rsidR="002A2A06">
        <w:rPr>
          <w:rFonts w:hint="cs"/>
          <w:rtl/>
        </w:rPr>
        <w:t xml:space="preserve">זות נכנס לתוקף, ובמקביל לכך </w:t>
      </w:r>
      <w:r>
        <w:rPr>
          <w:rFonts w:hint="cs"/>
          <w:rtl/>
        </w:rPr>
        <w:t xml:space="preserve">שאנחנו מקדמים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6" w:name="_ETM_Q1_710622"/>
      <w:bookmarkEnd w:id="46"/>
      <w:r>
        <w:rPr>
          <w:rFonts w:hint="cs"/>
          <w:rtl/>
        </w:rPr>
        <w:t xml:space="preserve">כפי שמי שמתעניין בנושא יודע – מהפכת מחזור </w:t>
      </w:r>
      <w:bookmarkStart w:id="47" w:name="_ETM_Q1_712696"/>
      <w:bookmarkEnd w:id="47"/>
      <w:r>
        <w:rPr>
          <w:rFonts w:hint="cs"/>
          <w:rtl/>
        </w:rPr>
        <w:t>שמחייבת את התושבים להפריד את הפסולת האורגנית מהפסולת האחרת.</w:t>
      </w:r>
    </w:p>
    <w:p w:rsidR="006B7231" w:rsidRDefault="006B7231" w:rsidP="006B7231">
      <w:pPr>
        <w:rPr>
          <w:rFonts w:hint="cs"/>
          <w:rtl/>
        </w:rPr>
      </w:pPr>
    </w:p>
    <w:p w:rsidR="006B7231" w:rsidRDefault="006B7231" w:rsidP="006B7231">
      <w:pPr>
        <w:rPr>
          <w:rFonts w:hint="cs"/>
          <w:rtl/>
        </w:rPr>
      </w:pPr>
      <w:r>
        <w:rPr>
          <w:rFonts w:hint="cs"/>
          <w:rtl/>
        </w:rPr>
        <w:t xml:space="preserve">למעשה יש </w:t>
      </w:r>
      <w:bookmarkStart w:id="48" w:name="_ETM_Q1_720800"/>
      <w:bookmarkEnd w:id="48"/>
      <w:r w:rsidR="002A2A06">
        <w:rPr>
          <w:rFonts w:hint="cs"/>
          <w:rtl/>
        </w:rPr>
        <w:t xml:space="preserve">כאן תפיסה כוללת שאנחנו </w:t>
      </w:r>
      <w:bookmarkStart w:id="49" w:name="_ETM_Q1_723794"/>
      <w:bookmarkEnd w:id="49"/>
      <w:r w:rsidR="002A2A06">
        <w:rPr>
          <w:rFonts w:hint="cs"/>
          <w:rtl/>
        </w:rPr>
        <w:t xml:space="preserve">מנסים ליישם וחשוב לנו לעשות את זה ביחד כדי לבוא </w:t>
      </w:r>
      <w:bookmarkStart w:id="50" w:name="_ETM_Q1_724234"/>
      <w:bookmarkEnd w:id="50"/>
      <w:r w:rsidR="002A2A06">
        <w:rPr>
          <w:rFonts w:hint="cs"/>
          <w:rtl/>
        </w:rPr>
        <w:t xml:space="preserve">לציבור עם אמירה מסודרת. היינו בהידברותם עם אגוד </w:t>
      </w:r>
      <w:bookmarkStart w:id="51" w:name="_ETM_Q1_728770"/>
      <w:bookmarkEnd w:id="51"/>
      <w:r w:rsidR="002A2A06">
        <w:rPr>
          <w:rFonts w:hint="cs"/>
          <w:rtl/>
        </w:rPr>
        <w:t xml:space="preserve">לשכות המסחר, גם עם השלטון המקומי, כמובן גם עם משרדי הממשלה </w:t>
      </w:r>
      <w:bookmarkStart w:id="52" w:name="_ETM_Q1_733172"/>
      <w:bookmarkEnd w:id="52"/>
      <w:r w:rsidR="002A2A06">
        <w:rPr>
          <w:rFonts w:hint="cs"/>
          <w:rtl/>
        </w:rPr>
        <w:t xml:space="preserve">הרלוונטיים והגענו לנוסח חוק </w:t>
      </w:r>
      <w:r w:rsidR="002A2A06">
        <w:rPr>
          <w:rtl/>
        </w:rPr>
        <w:t>–</w:t>
      </w:r>
      <w:r w:rsidR="002A2A06">
        <w:rPr>
          <w:rFonts w:hint="cs"/>
          <w:rtl/>
        </w:rPr>
        <w:t xml:space="preserve"> שלמעט הסתייגויות קלות </w:t>
      </w:r>
      <w:bookmarkStart w:id="53" w:name="_ETM_Q1_735746"/>
      <w:bookmarkEnd w:id="53"/>
      <w:r w:rsidR="002A2A06">
        <w:rPr>
          <w:rtl/>
        </w:rPr>
        <w:t>–</w:t>
      </w:r>
      <w:r w:rsidR="005349CF">
        <w:rPr>
          <w:rFonts w:hint="cs"/>
          <w:rtl/>
        </w:rPr>
        <w:t xml:space="preserve"> הוא מוסכם.</w:t>
      </w:r>
    </w:p>
    <w:p w:rsidR="005349CF" w:rsidRDefault="005349CF" w:rsidP="006B7231">
      <w:pPr>
        <w:rPr>
          <w:rFonts w:hint="cs"/>
          <w:rtl/>
        </w:rPr>
      </w:pPr>
      <w:bookmarkStart w:id="54" w:name="_ETM_Q1_744020"/>
      <w:bookmarkEnd w:id="54"/>
    </w:p>
    <w:p w:rsidR="005349CF" w:rsidRDefault="005349CF" w:rsidP="005349CF">
      <w:pPr>
        <w:rPr>
          <w:rFonts w:hint="cs"/>
          <w:rtl/>
        </w:rPr>
      </w:pPr>
      <w:bookmarkStart w:id="55" w:name="_ETM_Q1_744567"/>
      <w:bookmarkEnd w:id="55"/>
      <w:r>
        <w:rPr>
          <w:rFonts w:hint="cs"/>
          <w:rtl/>
        </w:rPr>
        <w:t xml:space="preserve">התפיסה הבסיסית שלו היא הטלת האחריות על היצרנים, לעשות </w:t>
      </w:r>
      <w:bookmarkStart w:id="56" w:name="_ETM_Q1_742300"/>
      <w:bookmarkEnd w:id="56"/>
      <w:r>
        <w:rPr>
          <w:rFonts w:hint="cs"/>
          <w:rtl/>
        </w:rPr>
        <w:t xml:space="preserve">את ההסדרים באמצעות השלטון המקומי ולמעשה, לקחת שוק, שהיום מטופל </w:t>
      </w:r>
      <w:bookmarkStart w:id="57" w:name="_ETM_Q1_750861"/>
      <w:bookmarkEnd w:id="57"/>
      <w:r>
        <w:rPr>
          <w:rFonts w:hint="cs"/>
          <w:rtl/>
        </w:rPr>
        <w:t xml:space="preserve">על-ידי חאפרים ובאופן בלתי מוסדר </w:t>
      </w:r>
      <w:r>
        <w:rPr>
          <w:rtl/>
        </w:rPr>
        <w:t>–</w:t>
      </w:r>
      <w:r>
        <w:rPr>
          <w:rFonts w:hint="cs"/>
          <w:rtl/>
        </w:rPr>
        <w:t xml:space="preserve"> כתוצאה מכך נגרמים </w:t>
      </w:r>
      <w:bookmarkStart w:id="58" w:name="_ETM_Q1_754092"/>
      <w:bookmarkEnd w:id="58"/>
      <w:r>
        <w:rPr>
          <w:rFonts w:hint="cs"/>
          <w:rtl/>
        </w:rPr>
        <w:t xml:space="preserve">מפגעים סביבתיים קשים </w:t>
      </w:r>
      <w:r>
        <w:rPr>
          <w:rtl/>
        </w:rPr>
        <w:t>–</w:t>
      </w:r>
      <w:r>
        <w:rPr>
          <w:rFonts w:hint="cs"/>
          <w:rtl/>
        </w:rPr>
        <w:t xml:space="preserve"> ולהפוך אותו לשוק מוסדר שייתן את </w:t>
      </w:r>
      <w:bookmarkStart w:id="59" w:name="_ETM_Q1_760806"/>
      <w:bookmarkEnd w:id="59"/>
      <w:r>
        <w:rPr>
          <w:rFonts w:hint="cs"/>
          <w:rtl/>
        </w:rPr>
        <w:t xml:space="preserve">הערכים הכלכליים לפסולת הזאת וימנע את המפגעים שהיא יוצרת. </w:t>
      </w:r>
      <w:bookmarkStart w:id="60" w:name="_ETM_Q1_764374"/>
      <w:bookmarkEnd w:id="60"/>
      <w:r>
        <w:rPr>
          <w:rFonts w:hint="cs"/>
          <w:rtl/>
        </w:rPr>
        <w:t>לכן, מאוד-מאוד חשוב לנו לקדם את זה במקביל לכל המהלכים האחרים שמתנהלים כרגע.</w:t>
      </w:r>
    </w:p>
    <w:p w:rsidR="005349CF" w:rsidRDefault="005349CF" w:rsidP="005349CF">
      <w:pPr>
        <w:rPr>
          <w:rFonts w:hint="cs"/>
          <w:rtl/>
        </w:rPr>
      </w:pPr>
      <w:bookmarkStart w:id="61" w:name="_ETM_Q1_766810"/>
      <w:bookmarkEnd w:id="61"/>
    </w:p>
    <w:p w:rsidR="005349CF" w:rsidRDefault="005349CF" w:rsidP="005349CF">
      <w:pPr>
        <w:pStyle w:val="af"/>
        <w:keepNext/>
        <w:rPr>
          <w:rFonts w:hint="cs"/>
          <w:rtl/>
        </w:rPr>
      </w:pPr>
      <w:bookmarkStart w:id="62" w:name="_ETM_Q1_767744"/>
      <w:bookmarkEnd w:id="62"/>
      <w:r>
        <w:rPr>
          <w:rtl/>
        </w:rPr>
        <w:t>היו"ר יריב לוין:</w:t>
      </w:r>
    </w:p>
    <w:p w:rsidR="005349CF" w:rsidRDefault="005349CF" w:rsidP="005349CF">
      <w:pPr>
        <w:keepNext/>
        <w:rPr>
          <w:rFonts w:hint="cs"/>
          <w:rtl/>
        </w:rPr>
      </w:pPr>
    </w:p>
    <w:p w:rsidR="005349CF" w:rsidRDefault="005349CF" w:rsidP="005349CF">
      <w:pPr>
        <w:rPr>
          <w:rFonts w:hint="cs"/>
          <w:rtl/>
        </w:rPr>
      </w:pPr>
      <w:r>
        <w:rPr>
          <w:rFonts w:hint="cs"/>
          <w:rtl/>
        </w:rPr>
        <w:t xml:space="preserve">המטרה של הפטור היא בעצם לאפשר את ההעברה של החוק בקריאה </w:t>
      </w:r>
      <w:bookmarkStart w:id="63" w:name="_ETM_Q1_775479"/>
      <w:bookmarkEnd w:id="63"/>
      <w:r>
        <w:rPr>
          <w:rFonts w:hint="cs"/>
          <w:rtl/>
        </w:rPr>
        <w:t xml:space="preserve">ראשונה עכשיו בדרך שתאפשר בפגרה לדון בו ולהכין אותו לקריאה </w:t>
      </w:r>
      <w:bookmarkStart w:id="64" w:name="_ETM_Q1_777262"/>
      <w:bookmarkEnd w:id="64"/>
      <w:r>
        <w:rPr>
          <w:rFonts w:hint="cs"/>
          <w:rtl/>
        </w:rPr>
        <w:t>שנייה ושלישית</w:t>
      </w:r>
      <w:r w:rsidR="00634D0E">
        <w:rPr>
          <w:rFonts w:hint="cs"/>
          <w:rtl/>
        </w:rPr>
        <w:t xml:space="preserve">. יש לכם סיכום כזה עם ועדת הכלכלה </w:t>
      </w:r>
      <w:bookmarkStart w:id="65" w:name="_ETM_Q1_782184"/>
      <w:bookmarkEnd w:id="65"/>
      <w:r w:rsidR="00634D0E">
        <w:rPr>
          <w:rFonts w:hint="cs"/>
          <w:rtl/>
        </w:rPr>
        <w:t>שהיא אמורה לדון בהצעה ותדון בה, אני מבין, בפגרה</w:t>
      </w:r>
    </w:p>
    <w:p w:rsidR="00634D0E" w:rsidRDefault="00634D0E" w:rsidP="005349CF">
      <w:pPr>
        <w:rPr>
          <w:rFonts w:hint="cs"/>
          <w:rtl/>
        </w:rPr>
      </w:pPr>
      <w:bookmarkStart w:id="66" w:name="_ETM_Q1_789490"/>
      <w:bookmarkEnd w:id="66"/>
    </w:p>
    <w:p w:rsidR="00634D0E" w:rsidRDefault="00634D0E" w:rsidP="005349CF">
      <w:pPr>
        <w:rPr>
          <w:rFonts w:hint="cs"/>
          <w:rtl/>
        </w:rPr>
      </w:pPr>
      <w:bookmarkStart w:id="67" w:name="_ETM_Q1_790805"/>
      <w:bookmarkEnd w:id="67"/>
    </w:p>
    <w:p w:rsidR="00634D0E" w:rsidRDefault="00634D0E" w:rsidP="00634D0E">
      <w:pPr>
        <w:pStyle w:val="a"/>
        <w:keepNext/>
        <w:rPr>
          <w:rFonts w:hint="cs"/>
          <w:rtl/>
        </w:rPr>
      </w:pPr>
      <w:bookmarkStart w:id="68" w:name="_ETM_Q1_791050"/>
      <w:bookmarkEnd w:id="68"/>
      <w:r>
        <w:rPr>
          <w:rtl/>
        </w:rPr>
        <w:t>נסים זאב:</w:t>
      </w:r>
    </w:p>
    <w:p w:rsidR="00634D0E" w:rsidRDefault="00634D0E" w:rsidP="00634D0E">
      <w:pPr>
        <w:keepNext/>
        <w:rPr>
          <w:rFonts w:hint="cs"/>
          <w:rtl/>
        </w:rPr>
      </w:pPr>
    </w:p>
    <w:p w:rsidR="00634D0E" w:rsidRDefault="00634D0E" w:rsidP="00292101">
      <w:pPr>
        <w:rPr>
          <w:rFonts w:hint="cs"/>
          <w:rtl/>
        </w:rPr>
      </w:pPr>
      <w:r>
        <w:rPr>
          <w:rFonts w:hint="cs"/>
          <w:rtl/>
        </w:rPr>
        <w:t xml:space="preserve">הסוגיה הזאת </w:t>
      </w:r>
      <w:bookmarkStart w:id="69" w:name="_ETM_Q1_796068"/>
      <w:bookmarkEnd w:id="69"/>
      <w:r>
        <w:rPr>
          <w:rFonts w:hint="cs"/>
          <w:rtl/>
        </w:rPr>
        <w:t xml:space="preserve">של גניבת מתכות </w:t>
      </w:r>
      <w:r>
        <w:rPr>
          <w:rtl/>
        </w:rPr>
        <w:t>–</w:t>
      </w:r>
      <w:r>
        <w:rPr>
          <w:rFonts w:hint="cs"/>
          <w:rtl/>
        </w:rPr>
        <w:t xml:space="preserve"> אתה קור</w:t>
      </w:r>
      <w:r w:rsidR="00292101">
        <w:rPr>
          <w:rFonts w:hint="cs"/>
          <w:rtl/>
        </w:rPr>
        <w:t>א</w:t>
      </w:r>
      <w:r>
        <w:rPr>
          <w:rFonts w:hint="cs"/>
          <w:rtl/>
        </w:rPr>
        <w:t xml:space="preserve"> לזה "טיפול" בציוד חשמלי ואלקטרוני </w:t>
      </w:r>
      <w:r>
        <w:rPr>
          <w:rtl/>
        </w:rPr>
        <w:t>–</w:t>
      </w:r>
      <w:r>
        <w:rPr>
          <w:rFonts w:hint="cs"/>
          <w:rtl/>
        </w:rPr>
        <w:t xml:space="preserve"> תאמין לי, הגנבים מטפלים, עושים טיפול מעמיק: </w:t>
      </w:r>
      <w:bookmarkStart w:id="70" w:name="_ETM_Q1_814087"/>
      <w:bookmarkEnd w:id="70"/>
      <w:r>
        <w:rPr>
          <w:rFonts w:hint="cs"/>
          <w:rtl/>
        </w:rPr>
        <w:t xml:space="preserve">עוקרים מהקרקע צינורות נחושת שאולי אפשר למכור אותם בגרושים ועושים </w:t>
      </w:r>
      <w:bookmarkStart w:id="71" w:name="_ETM_Q1_821496"/>
      <w:bookmarkEnd w:id="71"/>
      <w:r>
        <w:rPr>
          <w:rFonts w:hint="cs"/>
          <w:rtl/>
        </w:rPr>
        <w:t>נזק באלפים רבים. אותו דבר</w:t>
      </w:r>
      <w:r w:rsidR="00854112">
        <w:rPr>
          <w:rFonts w:hint="cs"/>
          <w:rtl/>
        </w:rPr>
        <w:t xml:space="preserve"> בכל הציוד </w:t>
      </w:r>
      <w:r w:rsidR="00854112">
        <w:rPr>
          <w:rtl/>
        </w:rPr>
        <w:t>–</w:t>
      </w:r>
      <w:r w:rsidR="00854112">
        <w:rPr>
          <w:rFonts w:hint="cs"/>
          <w:rtl/>
        </w:rPr>
        <w:t xml:space="preserve"> אתה יודע </w:t>
      </w:r>
      <w:bookmarkStart w:id="72" w:name="_ETM_Q1_826110"/>
      <w:bookmarkEnd w:id="72"/>
      <w:r w:rsidR="00854112">
        <w:rPr>
          <w:rtl/>
        </w:rPr>
        <w:t>–</w:t>
      </w:r>
      <w:r w:rsidR="00854112">
        <w:rPr>
          <w:rFonts w:hint="cs"/>
          <w:rtl/>
        </w:rPr>
        <w:t xml:space="preserve"> ואפילו הכבלים החשמליים שנמצאים בצידי הכבישים, גם אותם גונבים, </w:t>
      </w:r>
      <w:bookmarkStart w:id="73" w:name="_ETM_Q1_831823"/>
      <w:bookmarkEnd w:id="73"/>
      <w:r w:rsidR="00854112">
        <w:rPr>
          <w:rFonts w:hint="cs"/>
          <w:rtl/>
        </w:rPr>
        <w:t xml:space="preserve">שורפים, הופכים את זה לנחושת ומוכרים את זה לפי קילו </w:t>
      </w:r>
      <w:bookmarkStart w:id="74" w:name="_ETM_Q1_834333"/>
      <w:bookmarkEnd w:id="74"/>
      <w:r w:rsidR="00854112">
        <w:rPr>
          <w:rtl/>
        </w:rPr>
        <w:t>–</w:t>
      </w:r>
      <w:r w:rsidR="00854112">
        <w:rPr>
          <w:rFonts w:hint="cs"/>
          <w:rtl/>
        </w:rPr>
        <w:t xml:space="preserve"> עושים נזק לחברת החשמל בעשרות אלפים. זאת עבודתם של </w:t>
      </w:r>
      <w:bookmarkStart w:id="75" w:name="_ETM_Q1_838640"/>
      <w:bookmarkEnd w:id="75"/>
      <w:r w:rsidR="00854112">
        <w:rPr>
          <w:rFonts w:hint="cs"/>
          <w:rtl/>
        </w:rPr>
        <w:t>הגנבים.</w:t>
      </w:r>
    </w:p>
    <w:p w:rsidR="00854112" w:rsidRDefault="00854112" w:rsidP="00634D0E">
      <w:pPr>
        <w:rPr>
          <w:rFonts w:hint="cs"/>
          <w:rtl/>
        </w:rPr>
      </w:pPr>
      <w:bookmarkStart w:id="76" w:name="_ETM_Q1_842577"/>
      <w:bookmarkEnd w:id="76"/>
    </w:p>
    <w:p w:rsidR="00854112" w:rsidRDefault="00854112" w:rsidP="00854112">
      <w:pPr>
        <w:rPr>
          <w:rFonts w:hint="cs"/>
          <w:rtl/>
        </w:rPr>
      </w:pPr>
      <w:bookmarkStart w:id="77" w:name="_ETM_Q1_842891"/>
      <w:bookmarkEnd w:id="77"/>
      <w:r>
        <w:rPr>
          <w:rFonts w:hint="cs"/>
          <w:rtl/>
        </w:rPr>
        <w:t xml:space="preserve">אני אומר את זה כי ברגע שיהיה איזשהו הסדר, נאמר, </w:t>
      </w:r>
      <w:bookmarkStart w:id="78" w:name="_ETM_Q1_853533"/>
      <w:bookmarkEnd w:id="78"/>
      <w:r>
        <w:rPr>
          <w:rFonts w:hint="cs"/>
          <w:rtl/>
        </w:rPr>
        <w:t xml:space="preserve">יעמידו לרשות אותם אנשים שירצו לשים שם חומרים כאלה ואחרים, </w:t>
      </w:r>
      <w:bookmarkStart w:id="79" w:name="_ETM_Q1_856761"/>
      <w:bookmarkEnd w:id="79"/>
      <w:r>
        <w:rPr>
          <w:rFonts w:hint="cs"/>
          <w:rtl/>
        </w:rPr>
        <w:t xml:space="preserve">אני אומר לך שיש תחרות בתוך העולם התחתון מי </w:t>
      </w:r>
      <w:bookmarkStart w:id="80" w:name="_ETM_Q1_862065"/>
      <w:bookmarkEnd w:id="80"/>
      <w:r>
        <w:rPr>
          <w:rFonts w:hint="cs"/>
          <w:rtl/>
        </w:rPr>
        <w:t xml:space="preserve">יזכה ומי ייקח את העגלה הבאה ואת האחסון </w:t>
      </w:r>
      <w:bookmarkStart w:id="81" w:name="_ETM_Q1_865141"/>
      <w:bookmarkEnd w:id="81"/>
      <w:r>
        <w:rPr>
          <w:rtl/>
        </w:rPr>
        <w:t>–</w:t>
      </w:r>
      <w:r>
        <w:rPr>
          <w:rFonts w:hint="cs"/>
          <w:rtl/>
        </w:rPr>
        <w:t xml:space="preserve"> הלא מדובר במחסנים כאלה ואחרים </w:t>
      </w:r>
      <w:r>
        <w:rPr>
          <w:rtl/>
        </w:rPr>
        <w:t>–</w:t>
      </w:r>
      <w:r>
        <w:rPr>
          <w:rFonts w:hint="cs"/>
          <w:rtl/>
        </w:rPr>
        <w:t xml:space="preserve"> זאת אומרת, צריך </w:t>
      </w:r>
      <w:bookmarkStart w:id="82" w:name="_ETM_Q1_874158"/>
      <w:bookmarkEnd w:id="82"/>
      <w:r>
        <w:rPr>
          <w:rFonts w:hint="cs"/>
          <w:rtl/>
        </w:rPr>
        <w:t>להיערך גם לעניין הזה.</w:t>
      </w:r>
    </w:p>
    <w:p w:rsidR="00854112" w:rsidRDefault="00854112" w:rsidP="00634D0E">
      <w:pPr>
        <w:rPr>
          <w:rFonts w:hint="cs"/>
          <w:rtl/>
        </w:rPr>
      </w:pPr>
      <w:bookmarkStart w:id="83" w:name="_ETM_Q1_876134"/>
      <w:bookmarkEnd w:id="83"/>
    </w:p>
    <w:p w:rsidR="00854112" w:rsidRDefault="00854112" w:rsidP="00854112">
      <w:pPr>
        <w:rPr>
          <w:rFonts w:hint="cs"/>
          <w:rtl/>
        </w:rPr>
      </w:pPr>
      <w:bookmarkStart w:id="84" w:name="_ETM_Q1_788845"/>
      <w:bookmarkEnd w:id="84"/>
      <w:r>
        <w:rPr>
          <w:rFonts w:hint="cs"/>
          <w:rtl/>
        </w:rPr>
        <w:t xml:space="preserve">כמו שראינו בבקבוקים, </w:t>
      </w:r>
      <w:bookmarkStart w:id="85" w:name="_ETM_Q1_878148"/>
      <w:bookmarkEnd w:id="85"/>
      <w:r>
        <w:rPr>
          <w:rFonts w:hint="cs"/>
          <w:rtl/>
        </w:rPr>
        <w:t xml:space="preserve">זה אחד חלקי אלף ממה שעומד לקרות בנושא המתכות ששם השווי הוא עשרת מונים, ואני לא מגזים. </w:t>
      </w:r>
      <w:bookmarkStart w:id="86" w:name="_ETM_Q1_887963"/>
      <w:bookmarkEnd w:id="86"/>
      <w:r>
        <w:rPr>
          <w:rFonts w:hint="cs"/>
          <w:rtl/>
        </w:rPr>
        <w:t xml:space="preserve">צריך לקחת את זה בחשבון. אני מבקש לתת את הדעת </w:t>
      </w:r>
      <w:bookmarkStart w:id="87" w:name="_ETM_Q1_894459"/>
      <w:bookmarkEnd w:id="87"/>
      <w:r>
        <w:rPr>
          <w:rFonts w:hint="cs"/>
          <w:rtl/>
        </w:rPr>
        <w:t xml:space="preserve">בדיונים </w:t>
      </w:r>
      <w:bookmarkStart w:id="88" w:name="_ETM_Q1_894484"/>
      <w:bookmarkEnd w:id="88"/>
      <w:r>
        <w:rPr>
          <w:rFonts w:hint="cs"/>
          <w:rtl/>
        </w:rPr>
        <w:t>לנושא הזה.</w:t>
      </w:r>
    </w:p>
    <w:p w:rsidR="00854112" w:rsidRDefault="00854112" w:rsidP="00854112">
      <w:pPr>
        <w:rPr>
          <w:rFonts w:hint="cs"/>
          <w:rtl/>
        </w:rPr>
      </w:pPr>
      <w:bookmarkStart w:id="89" w:name="_ETM_Q1_894934"/>
      <w:bookmarkEnd w:id="89"/>
    </w:p>
    <w:p w:rsidR="00854112" w:rsidRDefault="00854112" w:rsidP="00854112">
      <w:pPr>
        <w:pStyle w:val="af1"/>
        <w:keepNext/>
        <w:rPr>
          <w:rFonts w:hint="cs"/>
          <w:rtl/>
        </w:rPr>
      </w:pPr>
      <w:bookmarkStart w:id="90" w:name="_ETM_Q1_895809"/>
      <w:bookmarkEnd w:id="90"/>
      <w:r>
        <w:rPr>
          <w:rtl/>
        </w:rPr>
        <w:t>יואל הורוביץ:</w:t>
      </w:r>
    </w:p>
    <w:p w:rsidR="00854112" w:rsidRDefault="00854112" w:rsidP="00854112">
      <w:pPr>
        <w:keepNext/>
        <w:rPr>
          <w:rFonts w:hint="cs"/>
          <w:rtl/>
        </w:rPr>
      </w:pPr>
    </w:p>
    <w:p w:rsidR="00854112" w:rsidRDefault="00854112" w:rsidP="00854112">
      <w:pPr>
        <w:rPr>
          <w:rFonts w:hint="cs"/>
          <w:rtl/>
        </w:rPr>
      </w:pPr>
      <w:r>
        <w:rPr>
          <w:rFonts w:hint="cs"/>
          <w:rtl/>
        </w:rPr>
        <w:t xml:space="preserve">אכן יש בעיה של חומרים שיש להם </w:t>
      </w:r>
      <w:bookmarkStart w:id="91" w:name="_ETM_Q1_900639"/>
      <w:bookmarkEnd w:id="91"/>
      <w:r>
        <w:rPr>
          <w:rFonts w:hint="cs"/>
          <w:rtl/>
        </w:rPr>
        <w:t xml:space="preserve">ערך גבוה שהם נגנבים. דיברת על כלל המתכות </w:t>
      </w:r>
      <w:r>
        <w:rPr>
          <w:rtl/>
        </w:rPr>
        <w:t>–</w:t>
      </w:r>
      <w:r>
        <w:rPr>
          <w:rFonts w:hint="cs"/>
          <w:rtl/>
        </w:rPr>
        <w:t xml:space="preserve"> אנחנו </w:t>
      </w:r>
      <w:bookmarkStart w:id="92" w:name="_ETM_Q1_907097"/>
      <w:bookmarkEnd w:id="92"/>
      <w:r>
        <w:rPr>
          <w:rFonts w:hint="cs"/>
          <w:rtl/>
        </w:rPr>
        <w:t xml:space="preserve">מדברים על חלק מהציוד האלקטרוני שיש בו מתכות. הצעת </w:t>
      </w:r>
      <w:bookmarkStart w:id="93" w:name="_ETM_Q1_910032"/>
      <w:bookmarkEnd w:id="93"/>
      <w:r>
        <w:rPr>
          <w:rFonts w:hint="cs"/>
          <w:rtl/>
        </w:rPr>
        <w:t xml:space="preserve">החוק הזאת מסדירה שהאיסוף לא יהיה באמצעות אותו שוק צדדי </w:t>
      </w:r>
      <w:bookmarkStart w:id="94" w:name="_ETM_Q1_911063"/>
      <w:bookmarkEnd w:id="94"/>
      <w:r>
        <w:rPr>
          <w:rtl/>
        </w:rPr>
        <w:t>–</w:t>
      </w:r>
      <w:r>
        <w:rPr>
          <w:rFonts w:hint="cs"/>
          <w:rtl/>
        </w:rPr>
        <w:t xml:space="preserve"> כמו שאנחנו קוראי לו היום </w:t>
      </w:r>
      <w:r>
        <w:rPr>
          <w:rtl/>
        </w:rPr>
        <w:t>–</w:t>
      </w:r>
      <w:r>
        <w:rPr>
          <w:rFonts w:hint="cs"/>
          <w:rtl/>
        </w:rPr>
        <w:t xml:space="preserve"> או שוק פי</w:t>
      </w:r>
      <w:bookmarkStart w:id="95" w:name="_ETM_Q1_911527"/>
      <w:bookmarkEnd w:id="95"/>
      <w:r>
        <w:rPr>
          <w:rFonts w:hint="cs"/>
          <w:rtl/>
        </w:rPr>
        <w:t xml:space="preserve">ראטי של כל מיני חאפרים. למעשה, התושבים מורידים את </w:t>
      </w:r>
      <w:bookmarkStart w:id="96" w:name="_ETM_Q1_914263"/>
      <w:bookmarkEnd w:id="96"/>
      <w:r>
        <w:rPr>
          <w:rFonts w:hint="cs"/>
          <w:rtl/>
        </w:rPr>
        <w:t xml:space="preserve">הציוד האלקטרוני ליד חדרי האשפה ובאופן בלתי מוסדר באים כל </w:t>
      </w:r>
      <w:bookmarkStart w:id="97" w:name="_ETM_Q1_922135"/>
      <w:bookmarkEnd w:id="97"/>
      <w:r>
        <w:rPr>
          <w:rFonts w:hint="cs"/>
          <w:rtl/>
        </w:rPr>
        <w:t xml:space="preserve">מיני חאפרים ולוקחים ומפרקים את המכשירים האלה כדי להוציא את </w:t>
      </w:r>
      <w:bookmarkStart w:id="98" w:name="_ETM_Q1_927073"/>
      <w:bookmarkEnd w:id="98"/>
      <w:r>
        <w:rPr>
          <w:rFonts w:hint="cs"/>
          <w:rtl/>
        </w:rPr>
        <w:t>המתכות היקרות, גורמים למפגעים סביבתיים ומפגעים בריאותיים</w:t>
      </w:r>
      <w:bookmarkStart w:id="99" w:name="_ETM_Q1_927600"/>
      <w:bookmarkEnd w:id="9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לזכור </w:t>
      </w:r>
      <w:bookmarkStart w:id="100" w:name="_ETM_Q1_928889"/>
      <w:bookmarkEnd w:id="100"/>
      <w:r>
        <w:rPr>
          <w:rFonts w:hint="cs"/>
          <w:rtl/>
        </w:rPr>
        <w:t>שיש כאן מתכות כבדות וחומרים נדיפים. לכן מאוד-מאוד חשוב להסדיר</w:t>
      </w:r>
      <w:bookmarkStart w:id="101" w:name="_ETM_Q1_935196"/>
      <w:bookmarkEnd w:id="101"/>
      <w:r>
        <w:rPr>
          <w:rFonts w:hint="cs"/>
          <w:rtl/>
        </w:rPr>
        <w:t xml:space="preserve"> את זה.</w:t>
      </w:r>
    </w:p>
    <w:p w:rsidR="00854112" w:rsidRDefault="00854112" w:rsidP="00854112">
      <w:pPr>
        <w:rPr>
          <w:rFonts w:hint="cs"/>
          <w:rtl/>
        </w:rPr>
      </w:pPr>
      <w:bookmarkStart w:id="102" w:name="_ETM_Q1_931449"/>
      <w:bookmarkEnd w:id="102"/>
    </w:p>
    <w:p w:rsidR="00854112" w:rsidRDefault="00854112" w:rsidP="00854112">
      <w:pPr>
        <w:rPr>
          <w:rFonts w:hint="cs"/>
          <w:rtl/>
        </w:rPr>
      </w:pPr>
      <w:bookmarkStart w:id="103" w:name="_ETM_Q1_932031"/>
      <w:bookmarkEnd w:id="103"/>
      <w:r>
        <w:rPr>
          <w:rFonts w:hint="cs"/>
          <w:rtl/>
        </w:rPr>
        <w:t xml:space="preserve">החוק מטיל חובה על הרשות המקומית, במימון אותם יבואנים, </w:t>
      </w:r>
      <w:bookmarkStart w:id="104" w:name="_ETM_Q1_942189"/>
      <w:bookmarkEnd w:id="104"/>
      <w:r>
        <w:rPr>
          <w:rFonts w:hint="cs"/>
          <w:rtl/>
        </w:rPr>
        <w:t>לקבוע מקומות איסוף מסו</w:t>
      </w:r>
      <w:r w:rsidR="00A3209E">
        <w:rPr>
          <w:rFonts w:hint="cs"/>
          <w:rtl/>
        </w:rPr>
        <w:t>דרים שגם לא יפשרו גניבה וגם יהי</w:t>
      </w:r>
      <w:r>
        <w:rPr>
          <w:rFonts w:hint="cs"/>
          <w:rtl/>
        </w:rPr>
        <w:t xml:space="preserve">ו </w:t>
      </w:r>
      <w:bookmarkStart w:id="105" w:name="_ETM_Q1_943023"/>
      <w:bookmarkEnd w:id="105"/>
      <w:r>
        <w:rPr>
          <w:rFonts w:hint="cs"/>
          <w:rtl/>
        </w:rPr>
        <w:t xml:space="preserve">אטומים כדי שלא ידלפו חומרים מסוכנים לקרקע. לכן, אני חושב, </w:t>
      </w:r>
      <w:bookmarkStart w:id="106" w:name="_ETM_Q1_947092"/>
      <w:bookmarkEnd w:id="106"/>
      <w:r w:rsidR="00A3209E">
        <w:rPr>
          <w:rFonts w:hint="cs"/>
          <w:rtl/>
        </w:rPr>
        <w:t>הצעת החוק דווקא נותנת מענה לעניין הזה.</w:t>
      </w:r>
    </w:p>
    <w:p w:rsidR="00854112" w:rsidRDefault="00854112" w:rsidP="00854112">
      <w:pPr>
        <w:rPr>
          <w:rFonts w:hint="cs"/>
          <w:rtl/>
        </w:rPr>
      </w:pPr>
    </w:p>
    <w:p w:rsidR="00A3209E" w:rsidRDefault="00A3209E" w:rsidP="00854112">
      <w:pPr>
        <w:rPr>
          <w:rFonts w:hint="cs"/>
          <w:rtl/>
        </w:rPr>
      </w:pPr>
      <w:bookmarkStart w:id="107" w:name="_ETM_Q1_950994"/>
      <w:bookmarkEnd w:id="107"/>
      <w:r>
        <w:rPr>
          <w:rFonts w:hint="cs"/>
          <w:rtl/>
        </w:rPr>
        <w:t xml:space="preserve">נכון שיש סכנות שינסו </w:t>
      </w:r>
      <w:bookmarkStart w:id="108" w:name="_ETM_Q1_954928"/>
      <w:bookmarkEnd w:id="108"/>
      <w:r>
        <w:rPr>
          <w:rFonts w:hint="cs"/>
          <w:rtl/>
        </w:rPr>
        <w:t xml:space="preserve">להשתלט על השוק הזה גורמים לא רצויים אבל אני חושב </w:t>
      </w:r>
      <w:bookmarkStart w:id="109" w:name="_ETM_Q1_953995"/>
      <w:bookmarkEnd w:id="109"/>
      <w:r>
        <w:rPr>
          <w:rFonts w:hint="cs"/>
          <w:rtl/>
        </w:rPr>
        <w:t>שבסך הכול המסגרת החוקית שנקבעת פה נותנת מענה טוב.</w:t>
      </w:r>
    </w:p>
    <w:p w:rsidR="00A3209E" w:rsidRDefault="00A3209E" w:rsidP="00854112">
      <w:pPr>
        <w:rPr>
          <w:rFonts w:hint="cs"/>
          <w:rtl/>
        </w:rPr>
      </w:pPr>
      <w:bookmarkStart w:id="110" w:name="_ETM_Q1_964823"/>
      <w:bookmarkEnd w:id="110"/>
    </w:p>
    <w:p w:rsidR="00A3209E" w:rsidRDefault="00A3209E" w:rsidP="00A3209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3209E" w:rsidRDefault="00A3209E" w:rsidP="00A3209E">
      <w:pPr>
        <w:keepNext/>
        <w:rPr>
          <w:rFonts w:hint="cs"/>
          <w:rtl/>
        </w:rPr>
      </w:pPr>
    </w:p>
    <w:p w:rsidR="00A3209E" w:rsidRDefault="00A3209E" w:rsidP="00A3209E">
      <w:pPr>
        <w:rPr>
          <w:rtl/>
        </w:rPr>
      </w:pPr>
      <w:r>
        <w:rPr>
          <w:rFonts w:hint="cs"/>
          <w:rtl/>
        </w:rPr>
        <w:t xml:space="preserve">תודה. אנחנו </w:t>
      </w:r>
      <w:bookmarkStart w:id="111" w:name="_ETM_Q1_966165"/>
      <w:bookmarkEnd w:id="111"/>
      <w:r>
        <w:rPr>
          <w:rFonts w:hint="cs"/>
          <w:rtl/>
        </w:rPr>
        <w:t xml:space="preserve">נוכל לקיים הצבעה רק כשיהיה לנו קוורום. </w:t>
      </w:r>
    </w:p>
    <w:p w:rsidR="00A3209E" w:rsidRDefault="00A3209E" w:rsidP="00A3209E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הממשלה להקדמת הדיון בהצעת חוק הגבלת השימוש ורישום פעולות בחלקי רכב משומשים (מניעת גניבות) (תיקון מס' 4 - הוראות שעה) (תיקון), התשע"ב- 2012 - לפני הקריאה הראשונה.</w:t>
      </w:r>
    </w:p>
    <w:p w:rsidR="00A3209E" w:rsidRDefault="00A3209E" w:rsidP="00A3209E">
      <w:pPr>
        <w:keepNext/>
        <w:rPr>
          <w:rFonts w:hint="cs"/>
          <w:rtl/>
        </w:rPr>
      </w:pPr>
    </w:p>
    <w:p w:rsidR="00FB0AB1" w:rsidRDefault="00FB0AB1" w:rsidP="00A3209E">
      <w:pPr>
        <w:pStyle w:val="af"/>
        <w:keepNext/>
        <w:rPr>
          <w:rFonts w:hint="cs"/>
          <w:rtl/>
        </w:rPr>
      </w:pPr>
    </w:p>
    <w:p w:rsidR="00A3209E" w:rsidRDefault="00A3209E" w:rsidP="00A3209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3209E" w:rsidRDefault="00A3209E" w:rsidP="00A3209E">
      <w:pPr>
        <w:keepNext/>
        <w:rPr>
          <w:rFonts w:hint="cs"/>
          <w:rtl/>
        </w:rPr>
      </w:pPr>
    </w:p>
    <w:p w:rsidR="00A3209E" w:rsidRDefault="00A3209E" w:rsidP="00A3209E">
      <w:pPr>
        <w:rPr>
          <w:rFonts w:hint="cs"/>
          <w:rtl/>
        </w:rPr>
      </w:pPr>
      <w:r>
        <w:rPr>
          <w:rFonts w:hint="cs"/>
          <w:rtl/>
        </w:rPr>
        <w:t xml:space="preserve">אני מציע שנעבור </w:t>
      </w:r>
      <w:bookmarkStart w:id="112" w:name="_ETM_Q1_968125"/>
      <w:bookmarkEnd w:id="112"/>
      <w:r>
        <w:rPr>
          <w:rFonts w:hint="cs"/>
          <w:rtl/>
        </w:rPr>
        <w:t xml:space="preserve">לבקשה השנייה, גם היא בקשה של הממשלה – באמצעות המשרד לביטחון </w:t>
      </w:r>
      <w:bookmarkStart w:id="113" w:name="_ETM_Q1_976201"/>
      <w:bookmarkEnd w:id="113"/>
      <w:r>
        <w:rPr>
          <w:rFonts w:hint="cs"/>
          <w:rtl/>
        </w:rPr>
        <w:t xml:space="preserve">פנים – למתן פטור מחובת הנחה לפני קריאה ראשונה </w:t>
      </w:r>
      <w:bookmarkStart w:id="114" w:name="_ETM_Q1_975105"/>
      <w:bookmarkEnd w:id="114"/>
      <w:r>
        <w:rPr>
          <w:rFonts w:hint="cs"/>
          <w:rtl/>
        </w:rPr>
        <w:t>ל</w:t>
      </w:r>
      <w:r>
        <w:rPr>
          <w:rtl/>
        </w:rPr>
        <w:t xml:space="preserve">הצעת חוק הגבלת השימוש ורישום פעולות בחלקי רכב משומשים (מניעת גניבות) (תיקון מס' 4 - הוראות שעה) (תיקון), התשע"ב- 2012 </w:t>
      </w:r>
      <w:r>
        <w:rPr>
          <w:rFonts w:hint="cs"/>
          <w:rtl/>
        </w:rPr>
        <w:t>(מ/674).</w:t>
      </w:r>
    </w:p>
    <w:p w:rsidR="00A3209E" w:rsidRDefault="00A3209E" w:rsidP="00A3209E">
      <w:pPr>
        <w:rPr>
          <w:rFonts w:hint="cs"/>
          <w:rtl/>
        </w:rPr>
      </w:pPr>
      <w:bookmarkStart w:id="115" w:name="_ETM_Q1_999595"/>
      <w:bookmarkEnd w:id="115"/>
    </w:p>
    <w:p w:rsidR="00A3209E" w:rsidRDefault="00A3209E" w:rsidP="00A3209E">
      <w:pPr>
        <w:pStyle w:val="af1"/>
        <w:keepNext/>
        <w:rPr>
          <w:rFonts w:hint="cs"/>
          <w:rtl/>
        </w:rPr>
      </w:pPr>
      <w:bookmarkStart w:id="116" w:name="_ETM_Q1_999963"/>
      <w:bookmarkEnd w:id="116"/>
      <w:r>
        <w:rPr>
          <w:rtl/>
        </w:rPr>
        <w:t>יואל הדר:</w:t>
      </w:r>
    </w:p>
    <w:p w:rsidR="00A3209E" w:rsidRDefault="00A3209E" w:rsidP="00A3209E">
      <w:pPr>
        <w:keepNext/>
        <w:rPr>
          <w:rFonts w:hint="cs"/>
          <w:rtl/>
        </w:rPr>
      </w:pPr>
    </w:p>
    <w:p w:rsidR="00A3209E" w:rsidRDefault="00A3209E" w:rsidP="00A3209E">
      <w:pPr>
        <w:rPr>
          <w:rFonts w:hint="cs"/>
          <w:rtl/>
        </w:rPr>
      </w:pPr>
      <w:r>
        <w:rPr>
          <w:rFonts w:hint="cs"/>
          <w:rtl/>
        </w:rPr>
        <w:t xml:space="preserve">גם אצלנו עוסקים במתכות אז כנראה שכל הפטורים הם לצורך </w:t>
      </w:r>
      <w:bookmarkStart w:id="117" w:name="_ETM_Q1_999178"/>
      <w:bookmarkEnd w:id="117"/>
      <w:r>
        <w:rPr>
          <w:rFonts w:hint="cs"/>
          <w:rtl/>
        </w:rPr>
        <w:t>- - -</w:t>
      </w:r>
    </w:p>
    <w:p w:rsidR="00A3209E" w:rsidRDefault="00A3209E" w:rsidP="00A3209E">
      <w:pPr>
        <w:rPr>
          <w:rFonts w:hint="cs"/>
          <w:rtl/>
        </w:rPr>
      </w:pPr>
      <w:bookmarkStart w:id="118" w:name="_ETM_Q1_1000490"/>
      <w:bookmarkEnd w:id="118"/>
    </w:p>
    <w:p w:rsidR="00A3209E" w:rsidRDefault="00A3209E" w:rsidP="00A3209E">
      <w:pPr>
        <w:pStyle w:val="af"/>
        <w:keepNext/>
        <w:rPr>
          <w:rFonts w:hint="cs"/>
          <w:rtl/>
        </w:rPr>
      </w:pPr>
      <w:bookmarkStart w:id="119" w:name="_ETM_Q1_1000773"/>
      <w:bookmarkEnd w:id="119"/>
      <w:r>
        <w:rPr>
          <w:rtl/>
        </w:rPr>
        <w:t>היו"ר יריב לוין:</w:t>
      </w:r>
    </w:p>
    <w:p w:rsidR="00A3209E" w:rsidRDefault="00A3209E" w:rsidP="00A3209E">
      <w:pPr>
        <w:keepNext/>
        <w:rPr>
          <w:rFonts w:hint="cs"/>
          <w:rtl/>
        </w:rPr>
      </w:pPr>
    </w:p>
    <w:p w:rsidR="00A3209E" w:rsidRDefault="00A3209E" w:rsidP="00A3209E">
      <w:pPr>
        <w:rPr>
          <w:rFonts w:hint="cs"/>
          <w:rtl/>
        </w:rPr>
      </w:pPr>
      <w:r>
        <w:rPr>
          <w:rFonts w:hint="cs"/>
          <w:rtl/>
        </w:rPr>
        <w:t>כן. יש ביקוש, אתה אומר.</w:t>
      </w:r>
    </w:p>
    <w:p w:rsidR="00A3209E" w:rsidRDefault="00A3209E" w:rsidP="00A3209E">
      <w:pPr>
        <w:rPr>
          <w:rFonts w:hint="cs"/>
          <w:rtl/>
        </w:rPr>
      </w:pPr>
      <w:bookmarkStart w:id="120" w:name="_ETM_Q1_1011182"/>
      <w:bookmarkEnd w:id="120"/>
    </w:p>
    <w:p w:rsidR="00A3209E" w:rsidRDefault="00A3209E" w:rsidP="00A3209E">
      <w:pPr>
        <w:pStyle w:val="af1"/>
        <w:keepNext/>
        <w:rPr>
          <w:rFonts w:hint="cs"/>
          <w:rtl/>
        </w:rPr>
      </w:pPr>
      <w:bookmarkStart w:id="121" w:name="_ETM_Q1_1012041"/>
      <w:bookmarkEnd w:id="121"/>
      <w:r>
        <w:rPr>
          <w:rtl/>
        </w:rPr>
        <w:t>יואל הדר:</w:t>
      </w:r>
    </w:p>
    <w:p w:rsidR="00A3209E" w:rsidRDefault="00A3209E" w:rsidP="00A3209E">
      <w:pPr>
        <w:keepNext/>
        <w:rPr>
          <w:rFonts w:hint="cs"/>
          <w:rtl/>
        </w:rPr>
      </w:pPr>
    </w:p>
    <w:p w:rsidR="00A3209E" w:rsidRDefault="00A3209E" w:rsidP="00C90CB2">
      <w:pPr>
        <w:rPr>
          <w:rFonts w:hint="cs"/>
          <w:rtl/>
        </w:rPr>
      </w:pPr>
      <w:r>
        <w:rPr>
          <w:rFonts w:hint="cs"/>
          <w:rtl/>
        </w:rPr>
        <w:t xml:space="preserve">המטרה של החוק הזה </w:t>
      </w:r>
      <w:bookmarkStart w:id="122" w:name="_ETM_Q1_1011715"/>
      <w:bookmarkEnd w:id="122"/>
      <w:r>
        <w:rPr>
          <w:rFonts w:hint="cs"/>
          <w:rtl/>
        </w:rPr>
        <w:t xml:space="preserve">היא למנוע גניבות של רכבים. החוק, כהוראת שעה, נחקק בשנת </w:t>
      </w:r>
      <w:bookmarkStart w:id="123" w:name="_ETM_Q1_1021015"/>
      <w:bookmarkEnd w:id="123"/>
      <w:r>
        <w:rPr>
          <w:rFonts w:hint="cs"/>
          <w:rtl/>
        </w:rPr>
        <w:t xml:space="preserve">2007 </w:t>
      </w:r>
      <w:r w:rsidR="00C90CB2">
        <w:rPr>
          <w:rFonts w:hint="cs"/>
          <w:rtl/>
        </w:rPr>
        <w:t>ו</w:t>
      </w:r>
      <w:r>
        <w:rPr>
          <w:rFonts w:hint="cs"/>
          <w:rtl/>
        </w:rPr>
        <w:t xml:space="preserve">גרם לכך שמי שעובר ומתקן את הרכב שלו </w:t>
      </w:r>
      <w:bookmarkStart w:id="124" w:name="_ETM_Q1_1029047"/>
      <w:bookmarkEnd w:id="124"/>
      <w:r>
        <w:rPr>
          <w:rFonts w:hint="cs"/>
          <w:rtl/>
        </w:rPr>
        <w:t xml:space="preserve">בשטחים המוחזקים על-ידי הרשות הפלסטינית או שהוא מעביר </w:t>
      </w:r>
      <w:bookmarkStart w:id="125" w:name="_ETM_Q1_1030229"/>
      <w:bookmarkEnd w:id="125"/>
      <w:r>
        <w:rPr>
          <w:rFonts w:hint="cs"/>
          <w:rtl/>
        </w:rPr>
        <w:t xml:space="preserve">לשם רכבים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 w:rsidR="00C90CB2">
        <w:rPr>
          <w:rFonts w:hint="cs"/>
          <w:rtl/>
        </w:rPr>
        <w:t xml:space="preserve">וא יכול לקבל </w:t>
      </w:r>
      <w:bookmarkStart w:id="126" w:name="_ETM_Q1_1031438"/>
      <w:bookmarkEnd w:id="126"/>
      <w:r w:rsidR="00C90CB2">
        <w:rPr>
          <w:rFonts w:hint="cs"/>
          <w:rtl/>
        </w:rPr>
        <w:t xml:space="preserve">בגין זה </w:t>
      </w:r>
      <w:r>
        <w:rPr>
          <w:rFonts w:hint="cs"/>
          <w:rtl/>
        </w:rPr>
        <w:t xml:space="preserve">סנקציה עונשית היא </w:t>
      </w:r>
      <w:r w:rsidR="00C90CB2">
        <w:rPr>
          <w:rFonts w:hint="cs"/>
          <w:rtl/>
        </w:rPr>
        <w:t xml:space="preserve">של </w:t>
      </w:r>
      <w:r>
        <w:rPr>
          <w:rFonts w:hint="cs"/>
          <w:rtl/>
        </w:rPr>
        <w:t>שלוש שנים.</w:t>
      </w:r>
    </w:p>
    <w:p w:rsidR="00C90CB2" w:rsidRDefault="00C90CB2" w:rsidP="00C90CB2">
      <w:pPr>
        <w:rPr>
          <w:rFonts w:hint="cs"/>
          <w:rtl/>
        </w:rPr>
      </w:pPr>
      <w:bookmarkStart w:id="127" w:name="_ETM_Q1_1041172"/>
      <w:bookmarkEnd w:id="127"/>
    </w:p>
    <w:p w:rsidR="00C90CB2" w:rsidRDefault="00C90CB2" w:rsidP="00C90CB2">
      <w:pPr>
        <w:rPr>
          <w:rFonts w:hint="cs"/>
          <w:rtl/>
        </w:rPr>
      </w:pPr>
      <w:bookmarkStart w:id="128" w:name="_ETM_Q1_1041798"/>
      <w:bookmarkEnd w:id="128"/>
      <w:r>
        <w:rPr>
          <w:rFonts w:hint="cs"/>
          <w:rtl/>
        </w:rPr>
        <w:t>משנת 2007 הארכנו את זה פעם אחת</w:t>
      </w:r>
      <w:bookmarkStart w:id="129" w:name="_ETM_Q1_1038632"/>
      <w:bookmarkEnd w:id="129"/>
      <w:r>
        <w:rPr>
          <w:rFonts w:hint="cs"/>
          <w:rtl/>
        </w:rPr>
        <w:t xml:space="preserve">, לא במסגרת חוק אלא במסגרת צו של השר, </w:t>
      </w:r>
      <w:bookmarkStart w:id="130" w:name="_ETM_Q1_1041806"/>
      <w:bookmarkEnd w:id="130"/>
      <w:r>
        <w:rPr>
          <w:rFonts w:hint="cs"/>
          <w:rtl/>
        </w:rPr>
        <w:t>זאת אומרת זה ארב ששנים והוא אמור לפוג ב-6 באפרי</w:t>
      </w:r>
      <w:bookmarkStart w:id="131" w:name="_ETM_Q1_1049684"/>
      <w:bookmarkEnd w:id="131"/>
      <w:r>
        <w:rPr>
          <w:rFonts w:hint="cs"/>
          <w:rtl/>
        </w:rPr>
        <w:t xml:space="preserve">ל 2012 ולכן אנחנו מביאים את זה לפה ואנחנו זקוקים </w:t>
      </w:r>
      <w:bookmarkStart w:id="132" w:name="_ETM_Q1_1051020"/>
      <w:bookmarkEnd w:id="132"/>
      <w:r>
        <w:rPr>
          <w:rFonts w:hint="cs"/>
          <w:rtl/>
        </w:rPr>
        <w:t>לפטור הנחה עכשיו וצריכים להעביר את זה עד יום רב</w:t>
      </w:r>
      <w:bookmarkStart w:id="133" w:name="_ETM_Q1_1053233"/>
      <w:bookmarkEnd w:id="133"/>
      <w:r>
        <w:rPr>
          <w:rFonts w:hint="cs"/>
          <w:rtl/>
        </w:rPr>
        <w:t>עי בקריאה שנייה ושלישית.</w:t>
      </w:r>
    </w:p>
    <w:p w:rsidR="00C90CB2" w:rsidRDefault="00C90CB2" w:rsidP="00C90CB2">
      <w:pPr>
        <w:rPr>
          <w:rFonts w:hint="cs"/>
          <w:rtl/>
        </w:rPr>
      </w:pPr>
      <w:bookmarkStart w:id="134" w:name="_ETM_Q1_1058780"/>
      <w:bookmarkEnd w:id="134"/>
    </w:p>
    <w:p w:rsidR="00C90CB2" w:rsidRDefault="00C90CB2" w:rsidP="00C90CB2">
      <w:pPr>
        <w:rPr>
          <w:rFonts w:hint="cs"/>
          <w:rtl/>
        </w:rPr>
      </w:pPr>
      <w:bookmarkStart w:id="135" w:name="_ETM_Q1_1059528"/>
      <w:bookmarkEnd w:id="135"/>
      <w:r>
        <w:rPr>
          <w:rFonts w:hint="cs"/>
          <w:rtl/>
        </w:rPr>
        <w:t xml:space="preserve">המכלול הרחב של הפעולות שכולל גם </w:t>
      </w:r>
      <w:bookmarkStart w:id="136" w:name="_ETM_Q1_1062059"/>
      <w:bookmarkEnd w:id="136"/>
      <w:r>
        <w:rPr>
          <w:rFonts w:hint="cs"/>
          <w:rtl/>
        </w:rPr>
        <w:t xml:space="preserve">את הקמת יחידת "אתגר", שתפקידה לטפל בגניבות רכב, גרם לכך שמשנת 2007 עד 2012 יש ירידה ב-35% של גניבות הרכב </w:t>
      </w:r>
      <w:bookmarkStart w:id="137" w:name="_ETM_Q1_1072338"/>
      <w:bookmarkEnd w:id="137"/>
      <w:r>
        <w:rPr>
          <w:rFonts w:hint="cs"/>
          <w:rtl/>
        </w:rPr>
        <w:t xml:space="preserve">במדינה מ-34 אלף רכבים לסביבות 21 אלף בשנת 2011. שנת </w:t>
      </w:r>
      <w:bookmarkStart w:id="138" w:name="_ETM_Q1_1080964"/>
      <w:bookmarkEnd w:id="138"/>
      <w:r>
        <w:rPr>
          <w:rFonts w:hint="cs"/>
          <w:rtl/>
        </w:rPr>
        <w:t xml:space="preserve">2010 גם באזור הזה. יש קצת עלייה ב-2011 אבל עדיין </w:t>
      </w:r>
      <w:bookmarkStart w:id="139" w:name="_ETM_Q1_1085084"/>
      <w:bookmarkEnd w:id="139"/>
      <w:r>
        <w:rPr>
          <w:rFonts w:hint="cs"/>
          <w:rtl/>
        </w:rPr>
        <w:t>נשמרת ירידה של 35% ירידה בגנ</w:t>
      </w:r>
      <w:r w:rsidR="00AB31F8">
        <w:rPr>
          <w:rFonts w:hint="cs"/>
          <w:rtl/>
        </w:rPr>
        <w:t>י</w:t>
      </w:r>
      <w:r>
        <w:rPr>
          <w:rFonts w:hint="cs"/>
          <w:rtl/>
        </w:rPr>
        <w:t xml:space="preserve">בות הרכב שזה השג </w:t>
      </w:r>
      <w:bookmarkStart w:id="140" w:name="_ETM_Q1_1086869"/>
      <w:bookmarkEnd w:id="140"/>
      <w:r>
        <w:rPr>
          <w:rFonts w:hint="cs"/>
          <w:rtl/>
        </w:rPr>
        <w:t>אדיר לצורך העניין הזה.</w:t>
      </w:r>
    </w:p>
    <w:p w:rsidR="00C90CB2" w:rsidRDefault="00C90CB2" w:rsidP="00C90CB2">
      <w:pPr>
        <w:rPr>
          <w:rFonts w:hint="cs"/>
          <w:rtl/>
        </w:rPr>
      </w:pPr>
      <w:bookmarkStart w:id="141" w:name="_ETM_Q1_1095210"/>
      <w:bookmarkEnd w:id="141"/>
    </w:p>
    <w:p w:rsidR="00C90CB2" w:rsidRDefault="00C90CB2" w:rsidP="00292101">
      <w:pPr>
        <w:rPr>
          <w:rFonts w:hint="cs"/>
          <w:rtl/>
        </w:rPr>
      </w:pPr>
      <w:bookmarkStart w:id="142" w:name="_ETM_Q1_1095835"/>
      <w:bookmarkEnd w:id="142"/>
      <w:r>
        <w:rPr>
          <w:rFonts w:hint="cs"/>
          <w:rtl/>
        </w:rPr>
        <w:t xml:space="preserve">המשטרה </w:t>
      </w:r>
      <w:r w:rsidR="00292101">
        <w:rPr>
          <w:rFonts w:hint="cs"/>
          <w:rtl/>
        </w:rPr>
        <w:t>מעריכה</w:t>
      </w:r>
      <w:r>
        <w:rPr>
          <w:rFonts w:hint="cs"/>
          <w:rtl/>
        </w:rPr>
        <w:t xml:space="preserve"> שכ-70% מהר</w:t>
      </w:r>
      <w:r w:rsidR="00292101">
        <w:rPr>
          <w:rFonts w:hint="cs"/>
          <w:rtl/>
        </w:rPr>
        <w:t>כ</w:t>
      </w:r>
      <w:r>
        <w:rPr>
          <w:rFonts w:hint="cs"/>
          <w:rtl/>
        </w:rPr>
        <w:t xml:space="preserve">בים מועברים לרשות </w:t>
      </w:r>
      <w:bookmarkStart w:id="143" w:name="_ETM_Q1_1093678"/>
      <w:bookmarkEnd w:id="143"/>
      <w:r>
        <w:rPr>
          <w:rFonts w:hint="cs"/>
          <w:rtl/>
        </w:rPr>
        <w:t xml:space="preserve">הפלסטינית לצורך תיקון. זאת אומרת שיש נחיצות אדירה לחוק הזה </w:t>
      </w:r>
      <w:bookmarkStart w:id="144" w:name="_ETM_Q1_1099785"/>
      <w:bookmarkEnd w:id="144"/>
      <w:r>
        <w:rPr>
          <w:rFonts w:hint="cs"/>
          <w:rtl/>
        </w:rPr>
        <w:t xml:space="preserve">כי שם, בעצם, עושים את התיקונים. לא רק שעושים את </w:t>
      </w:r>
      <w:bookmarkStart w:id="145" w:name="_ETM_Q1_1099293"/>
      <w:bookmarkEnd w:id="145"/>
      <w:r>
        <w:rPr>
          <w:rFonts w:hint="cs"/>
          <w:rtl/>
        </w:rPr>
        <w:t xml:space="preserve">זה שם יותר זול אלא אתה מקבל חלקים שהבטיחות </w:t>
      </w:r>
      <w:bookmarkStart w:id="146" w:name="_ETM_Q1_1104683"/>
      <w:bookmarkEnd w:id="146"/>
      <w:r>
        <w:rPr>
          <w:rFonts w:hint="cs"/>
          <w:rtl/>
        </w:rPr>
        <w:t xml:space="preserve">שלהם היא הרבה יותר נמוכה מאשר הבטיחות של החלקים המקוריים </w:t>
      </w:r>
      <w:bookmarkStart w:id="147" w:name="_ETM_Q1_1105335"/>
      <w:bookmarkEnd w:id="147"/>
      <w:r>
        <w:rPr>
          <w:rFonts w:hint="cs"/>
          <w:rtl/>
        </w:rPr>
        <w:t>בארץ.</w:t>
      </w:r>
    </w:p>
    <w:p w:rsidR="00C90CB2" w:rsidRDefault="00C90CB2" w:rsidP="00C90CB2">
      <w:pPr>
        <w:rPr>
          <w:rFonts w:hint="cs"/>
          <w:rtl/>
        </w:rPr>
      </w:pPr>
      <w:bookmarkStart w:id="148" w:name="_ETM_Q1_1109583"/>
      <w:bookmarkEnd w:id="148"/>
    </w:p>
    <w:p w:rsidR="00C90CB2" w:rsidRDefault="00C90CB2" w:rsidP="00C90CB2">
      <w:pPr>
        <w:rPr>
          <w:rFonts w:hint="cs"/>
          <w:rtl/>
        </w:rPr>
      </w:pPr>
      <w:r>
        <w:rPr>
          <w:rFonts w:hint="cs"/>
          <w:rtl/>
        </w:rPr>
        <w:t xml:space="preserve">זה גורם לא רק לזה שהרכבים עצמם הם רכבים בעייתיים </w:t>
      </w:r>
      <w:bookmarkStart w:id="149" w:name="_ETM_Q1_1113228"/>
      <w:bookmarkEnd w:id="149"/>
      <w:r>
        <w:rPr>
          <w:rFonts w:hint="cs"/>
          <w:rtl/>
        </w:rPr>
        <w:t xml:space="preserve">אלא גם עלולים לגרום לתאונות דרכים, חס וחלילה, עם כל </w:t>
      </w:r>
      <w:bookmarkStart w:id="150" w:name="_ETM_Q1_1115046"/>
      <w:bookmarkEnd w:id="150"/>
      <w:r>
        <w:rPr>
          <w:rFonts w:hint="cs"/>
          <w:rtl/>
        </w:rPr>
        <w:t xml:space="preserve">המשמעויות של תאונות דרכים. </w:t>
      </w:r>
    </w:p>
    <w:p w:rsidR="00C90CB2" w:rsidRDefault="00C90CB2" w:rsidP="00C90CB2">
      <w:pPr>
        <w:rPr>
          <w:rFonts w:hint="cs"/>
          <w:rtl/>
        </w:rPr>
      </w:pPr>
    </w:p>
    <w:p w:rsidR="00C90CB2" w:rsidRDefault="00C90CB2" w:rsidP="00C90CB2">
      <w:pPr>
        <w:rPr>
          <w:rFonts w:hint="cs"/>
          <w:rtl/>
        </w:rPr>
      </w:pPr>
      <w:bookmarkStart w:id="151" w:name="_ETM_Q1_1117568"/>
      <w:bookmarkEnd w:id="151"/>
      <w:r>
        <w:rPr>
          <w:rFonts w:hint="cs"/>
          <w:rtl/>
        </w:rPr>
        <w:t>המשטרה עשתה 45 גי</w:t>
      </w:r>
      <w:bookmarkStart w:id="152" w:name="_ETM_Q1_1124449"/>
      <w:bookmarkEnd w:id="152"/>
      <w:r>
        <w:rPr>
          <w:rFonts w:hint="cs"/>
          <w:rtl/>
        </w:rPr>
        <w:t xml:space="preserve">חות לרשות הפלסטינית כדי לגלות את זה. המשטרה גילתה מעל </w:t>
      </w:r>
      <w:bookmarkStart w:id="153" w:name="_ETM_Q1_1129466"/>
      <w:bookmarkEnd w:id="153"/>
      <w:r>
        <w:rPr>
          <w:rFonts w:hint="cs"/>
          <w:rtl/>
        </w:rPr>
        <w:t xml:space="preserve">200 רכבים שנמצאים בתיקון תוך כדי הפעילות שלה; 700 רכבים </w:t>
      </w:r>
      <w:bookmarkStart w:id="154" w:name="_ETM_Q1_1133840"/>
      <w:bookmarkEnd w:id="154"/>
      <w:r>
        <w:rPr>
          <w:rFonts w:hint="cs"/>
          <w:rtl/>
        </w:rPr>
        <w:t>היא מצאה עם כל מיני חלקי חילוף מזויפים</w:t>
      </w:r>
      <w:bookmarkStart w:id="155" w:name="_ETM_Q1_1138042"/>
      <w:bookmarkEnd w:id="155"/>
      <w:r w:rsidR="00AB31F8">
        <w:rPr>
          <w:rFonts w:hint="cs"/>
          <w:rtl/>
        </w:rPr>
        <w:t xml:space="preserve">. המשטרה פתחה מעל 200 תיקים פליליים במשך </w:t>
      </w:r>
      <w:bookmarkStart w:id="156" w:name="_ETM_Q1_1143183"/>
      <w:bookmarkEnd w:id="156"/>
      <w:r w:rsidR="00AB31F8">
        <w:rPr>
          <w:rFonts w:hint="cs"/>
          <w:rtl/>
        </w:rPr>
        <w:t>השנים כתוצאה מהפעילות הזו.</w:t>
      </w:r>
    </w:p>
    <w:p w:rsidR="00AB31F8" w:rsidRDefault="00AB31F8" w:rsidP="00C90CB2">
      <w:pPr>
        <w:rPr>
          <w:rFonts w:hint="cs"/>
          <w:rtl/>
        </w:rPr>
      </w:pPr>
    </w:p>
    <w:p w:rsidR="00AB31F8" w:rsidRDefault="00AB31F8" w:rsidP="00C90CB2">
      <w:pPr>
        <w:rPr>
          <w:rFonts w:hint="cs"/>
          <w:rtl/>
        </w:rPr>
      </w:pPr>
      <w:bookmarkStart w:id="157" w:name="_ETM_Q1_1141184"/>
      <w:bookmarkEnd w:id="157"/>
      <w:r>
        <w:rPr>
          <w:rFonts w:hint="cs"/>
          <w:rtl/>
        </w:rPr>
        <w:t xml:space="preserve">כפי שאמרתי, מאחר שיש ירידה בגניבות הרכב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8" w:name="_ETM_Q1_1148453"/>
      <w:bookmarkEnd w:id="158"/>
      <w:r>
        <w:rPr>
          <w:rFonts w:hint="cs"/>
          <w:rtl/>
        </w:rPr>
        <w:t>יש ירידה גם בתפיסות של המשטרה</w:t>
      </w:r>
      <w:r w:rsidR="00E51B73">
        <w:rPr>
          <w:rFonts w:hint="cs"/>
          <w:rtl/>
        </w:rPr>
        <w:t xml:space="preserve">, אבל זה </w:t>
      </w:r>
      <w:bookmarkStart w:id="159" w:name="_ETM_Q1_1149223"/>
      <w:bookmarkEnd w:id="159"/>
      <w:r w:rsidR="00E51B73">
        <w:rPr>
          <w:rFonts w:hint="cs"/>
          <w:rtl/>
        </w:rPr>
        <w:t xml:space="preserve">דבר מבורך כי זה אומר שהחוק השיג את מטרתו. </w:t>
      </w:r>
      <w:bookmarkStart w:id="160" w:name="_ETM_Q1_1153262"/>
      <w:bookmarkEnd w:id="160"/>
      <w:r w:rsidR="00E51B73">
        <w:rPr>
          <w:rFonts w:hint="cs"/>
          <w:rtl/>
        </w:rPr>
        <w:t>המטרה שלנו היא להפוך את ההוראה הזאת להוראת קבע.</w:t>
      </w:r>
    </w:p>
    <w:p w:rsidR="00E51B73" w:rsidRDefault="00E51B73" w:rsidP="00C90CB2">
      <w:pPr>
        <w:rPr>
          <w:rFonts w:hint="cs"/>
          <w:rtl/>
        </w:rPr>
      </w:pPr>
      <w:bookmarkStart w:id="161" w:name="_ETM_Q1_1156690"/>
      <w:bookmarkEnd w:id="161"/>
    </w:p>
    <w:p w:rsidR="00E51B73" w:rsidRDefault="00E51B73" w:rsidP="00E51B73">
      <w:pPr>
        <w:rPr>
          <w:rFonts w:hint="cs"/>
          <w:rtl/>
        </w:rPr>
      </w:pPr>
      <w:bookmarkStart w:id="162" w:name="_ETM_Q1_1157380"/>
      <w:bookmarkEnd w:id="162"/>
      <w:r>
        <w:rPr>
          <w:rFonts w:hint="cs"/>
          <w:rtl/>
        </w:rPr>
        <w:t xml:space="preserve">אם אדוני </w:t>
      </w:r>
      <w:bookmarkStart w:id="163" w:name="_ETM_Q1_1152515"/>
      <w:bookmarkEnd w:id="163"/>
      <w:r>
        <w:rPr>
          <w:rFonts w:hint="cs"/>
          <w:rtl/>
        </w:rPr>
        <w:t xml:space="preserve">ישאל מדוע הגענו ברגע האחרון לסיים את החקיקה </w:t>
      </w:r>
      <w:r>
        <w:rPr>
          <w:rtl/>
        </w:rPr>
        <w:t>–</w:t>
      </w:r>
      <w:r>
        <w:rPr>
          <w:rFonts w:hint="cs"/>
          <w:rtl/>
        </w:rPr>
        <w:t xml:space="preserve"> זאת שאלה נכונה. גם אנחנו שאלנו את זה. כבר חצי שנה </w:t>
      </w:r>
      <w:bookmarkStart w:id="164" w:name="_ETM_Q1_1163403"/>
      <w:bookmarkEnd w:id="164"/>
      <w:r>
        <w:rPr>
          <w:rFonts w:hint="cs"/>
          <w:rtl/>
        </w:rPr>
        <w:t xml:space="preserve">לוחצים כי יש כוונה לעשות חוק הרבה יותר רחב שיכלול </w:t>
      </w:r>
      <w:bookmarkStart w:id="165" w:name="_ETM_Q1_1165570"/>
      <w:bookmarkEnd w:id="165"/>
      <w:r>
        <w:rPr>
          <w:rFonts w:hint="cs"/>
          <w:rtl/>
        </w:rPr>
        <w:t xml:space="preserve">כל מיני נושאים אחרים בנוגע לסימון חלקי רכב, גם מול </w:t>
      </w:r>
      <w:bookmarkStart w:id="166" w:name="_ETM_Q1_1170368"/>
      <w:bookmarkEnd w:id="166"/>
      <w:r>
        <w:rPr>
          <w:rFonts w:hint="cs"/>
          <w:rtl/>
        </w:rPr>
        <w:t xml:space="preserve">חברות הביטוח ודברים מהסוג הזה.  כבר חצי שנה אנחנו </w:t>
      </w:r>
      <w:bookmarkStart w:id="167" w:name="_ETM_Q1_1172999"/>
      <w:bookmarkEnd w:id="167"/>
      <w:r>
        <w:rPr>
          <w:rFonts w:hint="cs"/>
          <w:rtl/>
        </w:rPr>
        <w:t xml:space="preserve">מתנהלים מול משרד המשפטים, ומאחר שהדבר הזה </w:t>
      </w:r>
      <w:r>
        <w:rPr>
          <w:rtl/>
        </w:rPr>
        <w:t>–</w:t>
      </w:r>
      <w:r>
        <w:rPr>
          <w:rFonts w:hint="cs"/>
          <w:rtl/>
        </w:rPr>
        <w:t xml:space="preserve"> החוק הגדול </w:t>
      </w:r>
      <w:bookmarkStart w:id="168" w:name="_ETM_Q1_1178660"/>
      <w:bookmarkEnd w:id="168"/>
      <w:r>
        <w:rPr>
          <w:rtl/>
        </w:rPr>
        <w:t>–</w:t>
      </w:r>
      <w:r>
        <w:rPr>
          <w:rFonts w:hint="cs"/>
          <w:rtl/>
        </w:rPr>
        <w:t xml:space="preserve"> לא בא לידי הבשלה, אמרנו שאסור לנו </w:t>
      </w:r>
      <w:bookmarkStart w:id="169" w:name="_ETM_Q1_1183286"/>
      <w:bookmarkEnd w:id="169"/>
      <w:r>
        <w:rPr>
          <w:rFonts w:hint="cs"/>
          <w:rtl/>
        </w:rPr>
        <w:t xml:space="preserve">להפסיד את מה שקיים היום </w:t>
      </w:r>
      <w:r w:rsidR="00BD3993">
        <w:rPr>
          <w:rFonts w:hint="cs"/>
          <w:rtl/>
        </w:rPr>
        <w:t xml:space="preserve">ולכן יש צורך להפוך את </w:t>
      </w:r>
      <w:bookmarkStart w:id="170" w:name="_ETM_Q1_1182901"/>
      <w:bookmarkEnd w:id="170"/>
      <w:r w:rsidR="00BD3993">
        <w:rPr>
          <w:rFonts w:hint="cs"/>
          <w:rtl/>
        </w:rPr>
        <w:t>הפן הזה להוראת קבע.</w:t>
      </w:r>
    </w:p>
    <w:p w:rsidR="00BD3993" w:rsidRDefault="00BD3993" w:rsidP="00BD3993">
      <w:pPr>
        <w:pStyle w:val="af"/>
        <w:keepNext/>
        <w:rPr>
          <w:rFonts w:hint="cs"/>
          <w:rtl/>
        </w:rPr>
      </w:pPr>
      <w:bookmarkStart w:id="171" w:name="_ETM_Q1_1186436"/>
      <w:bookmarkEnd w:id="171"/>
      <w:r>
        <w:rPr>
          <w:rtl/>
        </w:rPr>
        <w:t>היו"ר יריב לוין:</w:t>
      </w:r>
    </w:p>
    <w:p w:rsidR="00BD3993" w:rsidRDefault="00BD3993" w:rsidP="00BD3993">
      <w:pPr>
        <w:keepNext/>
        <w:rPr>
          <w:rFonts w:hint="cs"/>
          <w:rtl/>
        </w:rPr>
      </w:pPr>
    </w:p>
    <w:p w:rsidR="00BD3993" w:rsidRDefault="00BD3993" w:rsidP="00BD3993">
      <w:pPr>
        <w:rPr>
          <w:rFonts w:hint="cs"/>
          <w:rtl/>
        </w:rPr>
      </w:pPr>
      <w:r>
        <w:rPr>
          <w:rFonts w:hint="cs"/>
          <w:rtl/>
        </w:rPr>
        <w:t>בוודאי נכון כ</w:t>
      </w:r>
      <w:r w:rsidR="00292101">
        <w:rPr>
          <w:rFonts w:hint="cs"/>
          <w:rtl/>
        </w:rPr>
        <w:t>כ</w:t>
      </w:r>
      <w:r>
        <w:rPr>
          <w:rFonts w:hint="cs"/>
          <w:rtl/>
        </w:rPr>
        <w:t xml:space="preserve">לל לעשות זאת. נדמה לי </w:t>
      </w:r>
      <w:bookmarkStart w:id="172" w:name="_ETM_Q1_1196342"/>
      <w:bookmarkEnd w:id="172"/>
      <w:r>
        <w:rPr>
          <w:rFonts w:hint="cs"/>
          <w:rtl/>
        </w:rPr>
        <w:t xml:space="preserve">שגם בחוקים של האלכוהול כדאי כבר מעכשיו לשקול להפוך אותם </w:t>
      </w:r>
      <w:bookmarkStart w:id="173" w:name="_ETM_Q1_1198662"/>
      <w:bookmarkEnd w:id="173"/>
      <w:r>
        <w:rPr>
          <w:rtl/>
        </w:rPr>
        <w:t>–</w:t>
      </w:r>
      <w:r>
        <w:rPr>
          <w:rFonts w:hint="cs"/>
          <w:rtl/>
        </w:rPr>
        <w:t xml:space="preserve"> את חלקם לפחות </w:t>
      </w:r>
      <w:r>
        <w:rPr>
          <w:rtl/>
        </w:rPr>
        <w:t>–</w:t>
      </w:r>
      <w:r>
        <w:rPr>
          <w:rFonts w:hint="cs"/>
          <w:rtl/>
        </w:rPr>
        <w:t xml:space="preserve"> להוראות קבע כי הרי עשינו </w:t>
      </w:r>
      <w:bookmarkStart w:id="174" w:name="_ETM_Q1_1204886"/>
      <w:bookmarkEnd w:id="174"/>
      <w:r>
        <w:rPr>
          <w:rFonts w:hint="cs"/>
          <w:rtl/>
        </w:rPr>
        <w:t>את זה כהוראת שעה, נ</w:t>
      </w:r>
      <w:r w:rsidR="00292101">
        <w:rPr>
          <w:rFonts w:hint="cs"/>
          <w:rtl/>
        </w:rPr>
        <w:t>ד</w:t>
      </w:r>
      <w:r>
        <w:rPr>
          <w:rFonts w:hint="cs"/>
          <w:rtl/>
        </w:rPr>
        <w:t xml:space="preserve">מה לי שעל היעילות </w:t>
      </w:r>
      <w:bookmarkStart w:id="175" w:name="_ETM_Q1_1204624"/>
      <w:bookmarkEnd w:id="175"/>
      <w:r>
        <w:rPr>
          <w:rFonts w:hint="cs"/>
          <w:rtl/>
        </w:rPr>
        <w:t>שלה אין ויכוח היום.</w:t>
      </w:r>
    </w:p>
    <w:p w:rsidR="00BD3993" w:rsidRDefault="00BD3993" w:rsidP="00BD3993">
      <w:pPr>
        <w:rPr>
          <w:rFonts w:hint="cs"/>
          <w:rtl/>
        </w:rPr>
      </w:pPr>
      <w:bookmarkStart w:id="176" w:name="_ETM_Q1_1207131"/>
      <w:bookmarkEnd w:id="176"/>
    </w:p>
    <w:p w:rsidR="00BD3993" w:rsidRDefault="00BD3993" w:rsidP="00BD3993">
      <w:pPr>
        <w:pStyle w:val="af1"/>
        <w:keepNext/>
        <w:rPr>
          <w:rFonts w:hint="cs"/>
          <w:rtl/>
        </w:rPr>
      </w:pPr>
      <w:bookmarkStart w:id="177" w:name="_ETM_Q1_1207445"/>
      <w:bookmarkEnd w:id="177"/>
      <w:r>
        <w:rPr>
          <w:rtl/>
        </w:rPr>
        <w:t>יואל הדר:</w:t>
      </w:r>
    </w:p>
    <w:p w:rsidR="00BD3993" w:rsidRDefault="00BD3993" w:rsidP="00BD3993">
      <w:pPr>
        <w:keepNext/>
        <w:rPr>
          <w:rFonts w:hint="cs"/>
          <w:rtl/>
        </w:rPr>
      </w:pPr>
    </w:p>
    <w:p w:rsidR="00BD3993" w:rsidRDefault="00BD3993" w:rsidP="00BD3993">
      <w:pPr>
        <w:rPr>
          <w:rFonts w:hint="cs"/>
          <w:rtl/>
        </w:rPr>
      </w:pPr>
      <w:r>
        <w:rPr>
          <w:rFonts w:hint="cs"/>
          <w:rtl/>
        </w:rPr>
        <w:t xml:space="preserve">אין ספק. יש לנו סקרים שמראים שיש </w:t>
      </w:r>
      <w:bookmarkStart w:id="178" w:name="_ETM_Q1_1208962"/>
      <w:bookmarkEnd w:id="178"/>
      <w:r>
        <w:rPr>
          <w:rFonts w:hint="cs"/>
          <w:rtl/>
        </w:rPr>
        <w:t xml:space="preserve">ירידה, סוף-סוף, של 7% בצריכה של האלכוהול. הכנסת דרשה </w:t>
      </w:r>
      <w:bookmarkStart w:id="179" w:name="_ETM_Q1_1214294"/>
      <w:bookmarkEnd w:id="179"/>
      <w:r>
        <w:rPr>
          <w:rFonts w:hint="cs"/>
          <w:rtl/>
        </w:rPr>
        <w:t xml:space="preserve">מאיתנו כל הזמן להוכיח שאנחנו באמת מצדיקים את זה. יש </w:t>
      </w:r>
      <w:bookmarkStart w:id="180" w:name="_ETM_Q1_1220782"/>
      <w:bookmarkEnd w:id="180"/>
      <w:r>
        <w:rPr>
          <w:rFonts w:hint="cs"/>
          <w:rtl/>
        </w:rPr>
        <w:t xml:space="preserve">לנו עוד שנה בערך עד שאנחנו צריכים להביא את זה. </w:t>
      </w:r>
      <w:bookmarkStart w:id="181" w:name="_ETM_Q1_1224166"/>
      <w:bookmarkEnd w:id="181"/>
      <w:r>
        <w:rPr>
          <w:rFonts w:hint="cs"/>
          <w:rtl/>
        </w:rPr>
        <w:t xml:space="preserve">אני מסכים איתך במאה אחוז שמה שעשינו היה בהחלט </w:t>
      </w:r>
      <w:bookmarkStart w:id="182" w:name="_ETM_Q1_1223577"/>
      <w:bookmarkEnd w:id="182"/>
      <w:r w:rsidR="00292101">
        <w:rPr>
          <w:rFonts w:hint="cs"/>
          <w:rtl/>
        </w:rPr>
        <w:t>מבורך, חלק מחקיקה היא גם שלך,</w:t>
      </w:r>
      <w:r>
        <w:rPr>
          <w:rFonts w:hint="cs"/>
          <w:rtl/>
        </w:rPr>
        <w:t xml:space="preserve"> בנושא של הקטינים.</w:t>
      </w:r>
    </w:p>
    <w:p w:rsidR="00BD3993" w:rsidRDefault="00BD3993" w:rsidP="00BD3993">
      <w:pPr>
        <w:rPr>
          <w:rFonts w:hint="cs"/>
          <w:rtl/>
        </w:rPr>
      </w:pPr>
      <w:bookmarkStart w:id="183" w:name="_ETM_Q1_1225179"/>
      <w:bookmarkEnd w:id="183"/>
    </w:p>
    <w:p w:rsidR="00BD3993" w:rsidRDefault="00BD3993" w:rsidP="00BD3993">
      <w:pPr>
        <w:pStyle w:val="af"/>
        <w:keepNext/>
        <w:rPr>
          <w:rFonts w:hint="cs"/>
          <w:rtl/>
        </w:rPr>
      </w:pPr>
      <w:bookmarkStart w:id="184" w:name="_ETM_Q1_1225513"/>
      <w:bookmarkEnd w:id="184"/>
      <w:r>
        <w:rPr>
          <w:rtl/>
        </w:rPr>
        <w:t>היו"ר יריב לוין:</w:t>
      </w:r>
    </w:p>
    <w:p w:rsidR="00BD3993" w:rsidRDefault="00BD3993" w:rsidP="00BD3993">
      <w:pPr>
        <w:keepNext/>
        <w:rPr>
          <w:rFonts w:hint="cs"/>
          <w:rtl/>
        </w:rPr>
      </w:pPr>
    </w:p>
    <w:p w:rsidR="00BD3993" w:rsidRDefault="00BD3993" w:rsidP="00BD3993">
      <w:pPr>
        <w:rPr>
          <w:rFonts w:hint="cs"/>
          <w:rtl/>
        </w:rPr>
      </w:pPr>
      <w:r>
        <w:rPr>
          <w:rFonts w:hint="cs"/>
          <w:rtl/>
        </w:rPr>
        <w:t xml:space="preserve">חלק קטן ממנה, כן. חלק בנושא של הקטינים. כל </w:t>
      </w:r>
      <w:bookmarkStart w:id="185" w:name="_ETM_Q1_1235188"/>
      <w:bookmarkEnd w:id="185"/>
      <w:r>
        <w:rPr>
          <w:rFonts w:hint="cs"/>
          <w:rtl/>
        </w:rPr>
        <w:t>ההוראות האלה יהיו נכונות תמיד כנראה.</w:t>
      </w:r>
    </w:p>
    <w:p w:rsidR="00BD3993" w:rsidRDefault="00BD3993" w:rsidP="00BD3993">
      <w:pPr>
        <w:rPr>
          <w:rFonts w:hint="cs"/>
          <w:rtl/>
        </w:rPr>
      </w:pPr>
    </w:p>
    <w:p w:rsidR="00BD3993" w:rsidRDefault="00BD3993" w:rsidP="00BD3993">
      <w:pPr>
        <w:pStyle w:val="af1"/>
        <w:keepNext/>
        <w:rPr>
          <w:rFonts w:hint="cs"/>
          <w:rtl/>
        </w:rPr>
      </w:pPr>
      <w:bookmarkStart w:id="186" w:name="_ETM_Q1_1232087"/>
      <w:bookmarkEnd w:id="186"/>
      <w:r>
        <w:rPr>
          <w:rtl/>
        </w:rPr>
        <w:t>יואל הדר:</w:t>
      </w:r>
    </w:p>
    <w:p w:rsidR="00BD3993" w:rsidRDefault="00BD3993" w:rsidP="00BD3993">
      <w:pPr>
        <w:keepNext/>
        <w:rPr>
          <w:rFonts w:hint="cs"/>
          <w:rtl/>
        </w:rPr>
      </w:pPr>
    </w:p>
    <w:p w:rsidR="00BD3993" w:rsidRDefault="00BD3993" w:rsidP="00292101">
      <w:pPr>
        <w:rPr>
          <w:rFonts w:hint="cs"/>
          <w:rtl/>
        </w:rPr>
      </w:pPr>
      <w:r>
        <w:rPr>
          <w:rFonts w:hint="cs"/>
          <w:rtl/>
        </w:rPr>
        <w:t xml:space="preserve">זה פשוט מדהים. אני לא </w:t>
      </w:r>
      <w:bookmarkStart w:id="187" w:name="_ETM_Q1_1235588"/>
      <w:bookmarkEnd w:id="187"/>
      <w:r>
        <w:rPr>
          <w:rFonts w:hint="cs"/>
          <w:rtl/>
        </w:rPr>
        <w:t>יודע א</w:t>
      </w:r>
      <w:r w:rsidR="00292101">
        <w:rPr>
          <w:rFonts w:hint="cs"/>
          <w:rtl/>
        </w:rPr>
        <w:t>ם</w:t>
      </w:r>
      <w:r>
        <w:rPr>
          <w:rFonts w:hint="cs"/>
          <w:rtl/>
        </w:rPr>
        <w:t xml:space="preserve"> הסתובבת בירושלים בימי חמישי בלילה: רואים שם, </w:t>
      </w:r>
      <w:bookmarkStart w:id="188" w:name="_ETM_Q1_1243247"/>
      <w:bookmarkEnd w:id="188"/>
      <w:r>
        <w:rPr>
          <w:rFonts w:hint="cs"/>
          <w:rtl/>
        </w:rPr>
        <w:t xml:space="preserve">באזור של המדרחוב, את הפעילות של השוטרים </w:t>
      </w:r>
      <w:r>
        <w:rPr>
          <w:rtl/>
        </w:rPr>
        <w:t>–</w:t>
      </w:r>
      <w:r>
        <w:rPr>
          <w:rFonts w:hint="cs"/>
          <w:rtl/>
        </w:rPr>
        <w:t xml:space="preserve"> בהתחלה זה </w:t>
      </w:r>
      <w:bookmarkStart w:id="189" w:name="_ETM_Q1_1246138"/>
      <w:bookmarkEnd w:id="189"/>
      <w:r>
        <w:rPr>
          <w:rFonts w:hint="cs"/>
          <w:rtl/>
        </w:rPr>
        <w:t xml:space="preserve">היה דרמטי איך שהם שפכו </w:t>
      </w:r>
      <w:r>
        <w:rPr>
          <w:rtl/>
        </w:rPr>
        <w:t>–</w:t>
      </w:r>
      <w:r>
        <w:rPr>
          <w:rFonts w:hint="cs"/>
          <w:rtl/>
        </w:rPr>
        <w:t xml:space="preserve"> עכשיו </w:t>
      </w:r>
      <w:bookmarkStart w:id="190" w:name="_ETM_Q1_1247891"/>
      <w:bookmarkEnd w:id="190"/>
      <w:r>
        <w:rPr>
          <w:rFonts w:hint="cs"/>
          <w:rtl/>
        </w:rPr>
        <w:t xml:space="preserve">יש הרבה פחות פעילות של השוטרים כי לא צריך את </w:t>
      </w:r>
      <w:bookmarkStart w:id="191" w:name="_ETM_Q1_1252894"/>
      <w:bookmarkEnd w:id="191"/>
      <w:r>
        <w:rPr>
          <w:rFonts w:hint="cs"/>
          <w:rtl/>
        </w:rPr>
        <w:t>זה. גם באילת, נמסר לי, אותו דבר בטיילת של אילת</w:t>
      </w:r>
      <w:bookmarkStart w:id="192" w:name="_ETM_Q1_1253048"/>
      <w:bookmarkEnd w:id="192"/>
      <w:r>
        <w:rPr>
          <w:rFonts w:hint="cs"/>
          <w:rtl/>
        </w:rPr>
        <w:t>. הנוער קיבל את זה.</w:t>
      </w:r>
    </w:p>
    <w:p w:rsidR="00BD3993" w:rsidRDefault="00BD3993" w:rsidP="00BD3993">
      <w:pPr>
        <w:rPr>
          <w:rFonts w:hint="cs"/>
          <w:rtl/>
        </w:rPr>
      </w:pPr>
      <w:bookmarkStart w:id="193" w:name="_ETM_Q1_1254735"/>
      <w:bookmarkEnd w:id="193"/>
    </w:p>
    <w:p w:rsidR="00BD3993" w:rsidRDefault="00BD3993" w:rsidP="00BD3993">
      <w:pPr>
        <w:pStyle w:val="af"/>
        <w:keepNext/>
        <w:rPr>
          <w:rFonts w:hint="cs"/>
          <w:rtl/>
        </w:rPr>
      </w:pPr>
      <w:bookmarkStart w:id="194" w:name="_ETM_Q1_1255109"/>
      <w:bookmarkEnd w:id="194"/>
      <w:r>
        <w:rPr>
          <w:rtl/>
        </w:rPr>
        <w:t>היו"ר יריב לוין:</w:t>
      </w:r>
    </w:p>
    <w:p w:rsidR="00BD3993" w:rsidRDefault="00BD3993" w:rsidP="00BD3993">
      <w:pPr>
        <w:keepNext/>
        <w:rPr>
          <w:rFonts w:hint="cs"/>
          <w:rtl/>
        </w:rPr>
      </w:pPr>
    </w:p>
    <w:p w:rsidR="00BD3993" w:rsidRDefault="00BD3993" w:rsidP="00BD3993">
      <w:pPr>
        <w:rPr>
          <w:rFonts w:hint="cs"/>
          <w:rtl/>
        </w:rPr>
      </w:pPr>
      <w:r>
        <w:rPr>
          <w:rFonts w:hint="cs"/>
          <w:rtl/>
        </w:rPr>
        <w:t>שמעתי שכך גם ברחובות, בטבריה.</w:t>
      </w:r>
    </w:p>
    <w:p w:rsidR="00BD3993" w:rsidRDefault="00BD3993" w:rsidP="00BD3993">
      <w:pPr>
        <w:rPr>
          <w:rFonts w:hint="cs"/>
          <w:rtl/>
        </w:rPr>
      </w:pPr>
      <w:bookmarkStart w:id="195" w:name="_ETM_Q1_1258585"/>
      <w:bookmarkEnd w:id="195"/>
    </w:p>
    <w:p w:rsidR="00BD3993" w:rsidRDefault="00BD3993" w:rsidP="00BD3993">
      <w:pPr>
        <w:pStyle w:val="af1"/>
        <w:keepNext/>
        <w:rPr>
          <w:rFonts w:hint="cs"/>
          <w:rtl/>
        </w:rPr>
      </w:pPr>
      <w:bookmarkStart w:id="196" w:name="_ETM_Q1_1258825"/>
      <w:bookmarkEnd w:id="196"/>
      <w:r>
        <w:rPr>
          <w:rtl/>
        </w:rPr>
        <w:t>יואל הדר:</w:t>
      </w:r>
    </w:p>
    <w:p w:rsidR="00BD3993" w:rsidRDefault="00BD3993" w:rsidP="00BD3993">
      <w:pPr>
        <w:keepNext/>
        <w:rPr>
          <w:rFonts w:hint="cs"/>
          <w:rtl/>
        </w:rPr>
      </w:pPr>
    </w:p>
    <w:p w:rsidR="00BD3993" w:rsidRDefault="00BD3993" w:rsidP="00BD3993">
      <w:pPr>
        <w:rPr>
          <w:rFonts w:hint="cs"/>
          <w:rtl/>
        </w:rPr>
      </w:pPr>
      <w:r>
        <w:rPr>
          <w:rFonts w:hint="cs"/>
          <w:rtl/>
        </w:rPr>
        <w:t xml:space="preserve">הנוער </w:t>
      </w:r>
      <w:bookmarkStart w:id="197" w:name="_ETM_Q1_1261247"/>
      <w:bookmarkEnd w:id="197"/>
      <w:r>
        <w:rPr>
          <w:rFonts w:hint="cs"/>
          <w:rtl/>
        </w:rPr>
        <w:t xml:space="preserve">מקבל את זה. השוטרים, במקום לרשום דוחות שאחרי </w:t>
      </w:r>
      <w:bookmarkStart w:id="198" w:name="_ETM_Q1_1262635"/>
      <w:bookmarkEnd w:id="198"/>
      <w:r>
        <w:rPr>
          <w:rFonts w:hint="cs"/>
          <w:rtl/>
        </w:rPr>
        <w:t xml:space="preserve">שנה ומשהו הם צריכים לבוא לבית משפט ומי יודע מה </w:t>
      </w:r>
      <w:bookmarkStart w:id="199" w:name="_ETM_Q1_1264087"/>
      <w:bookmarkEnd w:id="199"/>
      <w:r>
        <w:rPr>
          <w:rFonts w:hint="cs"/>
          <w:rtl/>
        </w:rPr>
        <w:t xml:space="preserve">קורה אחרי זה, במקום שופכים את זה. אתה מקבל את </w:t>
      </w:r>
      <w:bookmarkStart w:id="200" w:name="_ETM_Q1_1264386"/>
      <w:bookmarkEnd w:id="200"/>
      <w:r>
        <w:rPr>
          <w:rFonts w:hint="cs"/>
          <w:rtl/>
        </w:rPr>
        <w:t xml:space="preserve">האפקט האמיתי. זה אחד החוקים הטובים שהעברנו, שיש את האפקט </w:t>
      </w:r>
      <w:bookmarkStart w:id="201" w:name="_ETM_Q1_1272019"/>
      <w:bookmarkEnd w:id="201"/>
      <w:r>
        <w:rPr>
          <w:rFonts w:hint="cs"/>
          <w:rtl/>
        </w:rPr>
        <w:t xml:space="preserve">האמיתי שכולם מבינים, מקבלים את זה ונוצרת </w:t>
      </w:r>
      <w:bookmarkStart w:id="202" w:name="_ETM_Q1_1274669"/>
      <w:bookmarkEnd w:id="202"/>
      <w:r>
        <w:rPr>
          <w:rFonts w:hint="cs"/>
          <w:rtl/>
        </w:rPr>
        <w:t>הרתעה מתאימה.</w:t>
      </w:r>
    </w:p>
    <w:p w:rsidR="00BD3993" w:rsidRDefault="00BD3993" w:rsidP="00BD3993">
      <w:pPr>
        <w:rPr>
          <w:rFonts w:hint="cs"/>
          <w:rtl/>
        </w:rPr>
      </w:pPr>
    </w:p>
    <w:p w:rsidR="00BD3993" w:rsidRDefault="00BD3993" w:rsidP="00BD3993">
      <w:pPr>
        <w:rPr>
          <w:rFonts w:hint="cs"/>
          <w:rtl/>
        </w:rPr>
      </w:pPr>
      <w:r>
        <w:rPr>
          <w:rFonts w:hint="cs"/>
          <w:rtl/>
        </w:rPr>
        <w:t xml:space="preserve">גם בתקשורת, בקיץ האחרון, הייתה הרבה פעילות </w:t>
      </w:r>
      <w:r w:rsidR="00BF76B6">
        <w:rPr>
          <w:rFonts w:hint="cs"/>
          <w:rtl/>
        </w:rPr>
        <w:t xml:space="preserve">נגד האלימות </w:t>
      </w:r>
      <w:bookmarkStart w:id="203" w:name="_ETM_Q1_1278884"/>
      <w:bookmarkEnd w:id="203"/>
      <w:r w:rsidR="00BF76B6">
        <w:rPr>
          <w:rFonts w:hint="cs"/>
          <w:rtl/>
        </w:rPr>
        <w:t xml:space="preserve">של האלכוהול ממה שהיה לפני זה בתקשורת. זה בהחלט יפה </w:t>
      </w:r>
      <w:bookmarkStart w:id="204" w:name="_ETM_Q1_1285917"/>
      <w:bookmarkEnd w:id="204"/>
      <w:r w:rsidR="00BF76B6">
        <w:rPr>
          <w:rFonts w:hint="cs"/>
          <w:rtl/>
        </w:rPr>
        <w:t>- - -</w:t>
      </w:r>
    </w:p>
    <w:p w:rsidR="00BF76B6" w:rsidRDefault="00BF76B6" w:rsidP="00BD3993">
      <w:pPr>
        <w:rPr>
          <w:rFonts w:hint="cs"/>
          <w:rtl/>
        </w:rPr>
      </w:pPr>
      <w:bookmarkStart w:id="205" w:name="_ETM_Q1_1287605"/>
      <w:bookmarkEnd w:id="205"/>
    </w:p>
    <w:p w:rsidR="00BF76B6" w:rsidRDefault="00BF76B6" w:rsidP="00BF76B6">
      <w:pPr>
        <w:pStyle w:val="a"/>
        <w:keepNext/>
        <w:rPr>
          <w:rFonts w:hint="cs"/>
          <w:rtl/>
        </w:rPr>
      </w:pPr>
      <w:bookmarkStart w:id="206" w:name="_ETM_Q1_1287965"/>
      <w:bookmarkEnd w:id="206"/>
      <w:r>
        <w:rPr>
          <w:rtl/>
        </w:rPr>
        <w:t>נסים זאב:</w:t>
      </w:r>
    </w:p>
    <w:p w:rsidR="00BF76B6" w:rsidRDefault="00BF76B6" w:rsidP="00BF76B6">
      <w:pPr>
        <w:keepNext/>
        <w:rPr>
          <w:rFonts w:hint="cs"/>
          <w:rtl/>
        </w:rPr>
      </w:pPr>
    </w:p>
    <w:p w:rsidR="00BF76B6" w:rsidRDefault="00BF76B6" w:rsidP="00BF76B6">
      <w:pPr>
        <w:rPr>
          <w:rFonts w:hint="cs"/>
          <w:rtl/>
        </w:rPr>
      </w:pPr>
      <w:r>
        <w:rPr>
          <w:rFonts w:hint="cs"/>
          <w:rtl/>
        </w:rPr>
        <w:t xml:space="preserve">היום כר לא צריכים כל-כך את השתייה </w:t>
      </w:r>
      <w:bookmarkStart w:id="207" w:name="_ETM_Q1_1288879"/>
      <w:bookmarkEnd w:id="207"/>
      <w:r>
        <w:rPr>
          <w:rFonts w:hint="cs"/>
          <w:rtl/>
        </w:rPr>
        <w:t xml:space="preserve">כי יש את ה"אח הגדול". להשכלה הכללית, העניין הזה של </w:t>
      </w:r>
      <w:bookmarkStart w:id="208" w:name="_ETM_Q1_1299118"/>
      <w:bookmarkEnd w:id="208"/>
      <w:r>
        <w:rPr>
          <w:rFonts w:hint="cs"/>
          <w:rtl/>
        </w:rPr>
        <w:t>מספר שילדה של רכב ומספר מנוע לא נותן לך את האפשרות לזהות שהרכב ישראלי?</w:t>
      </w:r>
    </w:p>
    <w:p w:rsidR="00BF76B6" w:rsidRDefault="00BF76B6" w:rsidP="00BF76B6">
      <w:pPr>
        <w:rPr>
          <w:rFonts w:hint="cs"/>
          <w:rtl/>
        </w:rPr>
      </w:pPr>
      <w:bookmarkStart w:id="209" w:name="_ETM_Q1_1309662"/>
      <w:bookmarkEnd w:id="209"/>
    </w:p>
    <w:p w:rsidR="00BF76B6" w:rsidRDefault="00BF76B6" w:rsidP="00BF76B6">
      <w:pPr>
        <w:pStyle w:val="af1"/>
        <w:keepNext/>
        <w:rPr>
          <w:rFonts w:hint="cs"/>
          <w:rtl/>
        </w:rPr>
      </w:pPr>
      <w:bookmarkStart w:id="210" w:name="_ETM_Q1_1310720"/>
      <w:bookmarkEnd w:id="210"/>
      <w:r>
        <w:rPr>
          <w:rtl/>
        </w:rPr>
        <w:t>יואל הדר:</w:t>
      </w:r>
    </w:p>
    <w:p w:rsidR="00BF76B6" w:rsidRDefault="00BF76B6" w:rsidP="00BF76B6">
      <w:pPr>
        <w:keepNext/>
        <w:rPr>
          <w:rFonts w:hint="cs"/>
          <w:rtl/>
        </w:rPr>
      </w:pPr>
    </w:p>
    <w:p w:rsidR="00BF76B6" w:rsidRDefault="00BF76B6" w:rsidP="00BF76B6">
      <w:pPr>
        <w:rPr>
          <w:rFonts w:hint="cs"/>
          <w:rtl/>
        </w:rPr>
      </w:pPr>
      <w:r>
        <w:rPr>
          <w:rFonts w:hint="cs"/>
          <w:rtl/>
        </w:rPr>
        <w:t>יש עוד חלקים נוספים.</w:t>
      </w:r>
    </w:p>
    <w:p w:rsidR="00BF76B6" w:rsidRDefault="00BF76B6" w:rsidP="00BF76B6">
      <w:pPr>
        <w:rPr>
          <w:rFonts w:hint="cs"/>
          <w:rtl/>
        </w:rPr>
      </w:pPr>
    </w:p>
    <w:p w:rsidR="00BF76B6" w:rsidRDefault="00BF76B6" w:rsidP="00BF76B6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BF76B6" w:rsidRDefault="00BF76B6" w:rsidP="00BF76B6">
      <w:pPr>
        <w:keepNext/>
        <w:rPr>
          <w:rFonts w:hint="cs"/>
          <w:rtl/>
        </w:rPr>
      </w:pPr>
    </w:p>
    <w:p w:rsidR="00BF76B6" w:rsidRDefault="00BF76B6" w:rsidP="00BF76B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11" w:name="_ETM_Q1_1309292"/>
      <w:bookmarkEnd w:id="211"/>
      <w:r>
        <w:rPr>
          <w:rFonts w:hint="cs"/>
          <w:rtl/>
        </w:rPr>
        <w:t xml:space="preserve">זאת בדיוק השאלה: על אילו חלקים אנחנו מדברים בתוספת? גלגלים, </w:t>
      </w:r>
      <w:bookmarkStart w:id="212" w:name="_ETM_Q1_1320482"/>
      <w:bookmarkEnd w:id="212"/>
      <w:r>
        <w:rPr>
          <w:rFonts w:hint="cs"/>
          <w:rtl/>
        </w:rPr>
        <w:t>קלאץ'?</w:t>
      </w:r>
    </w:p>
    <w:p w:rsidR="00BF76B6" w:rsidRDefault="00BF76B6" w:rsidP="00BF76B6">
      <w:pPr>
        <w:rPr>
          <w:rFonts w:hint="cs"/>
          <w:rtl/>
        </w:rPr>
      </w:pPr>
    </w:p>
    <w:p w:rsidR="00BF76B6" w:rsidRDefault="00BF76B6" w:rsidP="00BF76B6">
      <w:pPr>
        <w:pStyle w:val="af1"/>
        <w:keepNext/>
        <w:rPr>
          <w:rFonts w:hint="cs"/>
          <w:rtl/>
        </w:rPr>
      </w:pPr>
      <w:bookmarkStart w:id="213" w:name="_ETM_Q1_1317157"/>
      <w:bookmarkEnd w:id="213"/>
      <w:r>
        <w:rPr>
          <w:rtl/>
        </w:rPr>
        <w:t>יואל הדר:</w:t>
      </w:r>
    </w:p>
    <w:p w:rsidR="00BF76B6" w:rsidRDefault="00BF76B6" w:rsidP="00BF76B6">
      <w:pPr>
        <w:keepNext/>
        <w:rPr>
          <w:rFonts w:hint="cs"/>
          <w:rtl/>
        </w:rPr>
      </w:pPr>
    </w:p>
    <w:p w:rsidR="00BF76B6" w:rsidRDefault="00BF76B6" w:rsidP="00BF76B6">
      <w:pPr>
        <w:rPr>
          <w:rFonts w:hint="cs"/>
          <w:rtl/>
        </w:rPr>
      </w:pPr>
      <w:r>
        <w:rPr>
          <w:rFonts w:hint="cs"/>
          <w:rtl/>
        </w:rPr>
        <w:t xml:space="preserve">זה לא שאתה מזהה אותם. החלקים עצמם הם מסוג ב' </w:t>
      </w:r>
      <w:bookmarkStart w:id="214" w:name="_ETM_Q1_1323290"/>
      <w:bookmarkEnd w:id="214"/>
      <w:r>
        <w:rPr>
          <w:rFonts w:hint="cs"/>
          <w:rtl/>
        </w:rPr>
        <w:t xml:space="preserve">ולמטה מזה. ברגע שמתקנים שם </w:t>
      </w:r>
      <w:r>
        <w:rPr>
          <w:rtl/>
        </w:rPr>
        <w:t>–</w:t>
      </w:r>
      <w:r>
        <w:rPr>
          <w:rFonts w:hint="cs"/>
          <w:rtl/>
        </w:rPr>
        <w:t xml:space="preserve"> זה מה שמורכב ברכב, </w:t>
      </w:r>
      <w:bookmarkStart w:id="215" w:name="_ETM_Q1_1328604"/>
      <w:bookmarkEnd w:id="215"/>
      <w:r>
        <w:rPr>
          <w:rFonts w:hint="cs"/>
          <w:rtl/>
        </w:rPr>
        <w:t xml:space="preserve">בלי שיש עליהם סימון. אנחנו רוצים למנוע את הדבר הזה, </w:t>
      </w:r>
      <w:bookmarkStart w:id="216" w:name="_ETM_Q1_1327505"/>
      <w:bookmarkEnd w:id="216"/>
      <w:r>
        <w:rPr>
          <w:rFonts w:hint="cs"/>
          <w:rtl/>
        </w:rPr>
        <w:t>לאו דווקא את הדברים שיש עלי</w:t>
      </w:r>
      <w:r w:rsidR="00D352C2">
        <w:rPr>
          <w:rFonts w:hint="cs"/>
          <w:rtl/>
        </w:rPr>
        <w:t>ה</w:t>
      </w:r>
      <w:r>
        <w:rPr>
          <w:rFonts w:hint="cs"/>
          <w:rtl/>
        </w:rPr>
        <w:t>ם סימון מספרי</w:t>
      </w:r>
      <w:r w:rsidR="00D352C2">
        <w:rPr>
          <w:rFonts w:hint="cs"/>
          <w:rtl/>
        </w:rPr>
        <w:t xml:space="preserve"> אלא את הברקסים, מה שמים בתור דוושות של הברקסים, כל הדברים האלה</w:t>
      </w:r>
      <w:bookmarkStart w:id="217" w:name="_ETM_Q1_1335476"/>
      <w:bookmarkEnd w:id="217"/>
      <w:r w:rsidR="00D352C2">
        <w:rPr>
          <w:rFonts w:hint="cs"/>
          <w:rtl/>
        </w:rPr>
        <w:t xml:space="preserve"> ששמים שם חלקים שפוגעים ברכב.</w:t>
      </w:r>
    </w:p>
    <w:p w:rsidR="00D352C2" w:rsidRDefault="00D352C2" w:rsidP="00BF76B6">
      <w:pPr>
        <w:rPr>
          <w:rFonts w:hint="cs"/>
          <w:rtl/>
        </w:rPr>
      </w:pPr>
      <w:bookmarkStart w:id="218" w:name="_ETM_Q1_1340087"/>
      <w:bookmarkEnd w:id="218"/>
    </w:p>
    <w:p w:rsidR="00D352C2" w:rsidRDefault="00D352C2" w:rsidP="00D352C2">
      <w:pPr>
        <w:pStyle w:val="a"/>
        <w:keepNext/>
        <w:rPr>
          <w:rFonts w:hint="cs"/>
          <w:rtl/>
        </w:rPr>
      </w:pPr>
      <w:bookmarkStart w:id="219" w:name="_ETM_Q1_1340458"/>
      <w:bookmarkEnd w:id="219"/>
      <w:r>
        <w:rPr>
          <w:rtl/>
        </w:rPr>
        <w:t>נסים זאב:</w:t>
      </w:r>
    </w:p>
    <w:p w:rsidR="00D352C2" w:rsidRDefault="00D352C2" w:rsidP="00D352C2">
      <w:pPr>
        <w:keepNext/>
        <w:rPr>
          <w:rFonts w:hint="cs"/>
          <w:rtl/>
        </w:rPr>
      </w:pPr>
    </w:p>
    <w:p w:rsidR="00D352C2" w:rsidRDefault="00D352C2" w:rsidP="00D352C2">
      <w:pPr>
        <w:rPr>
          <w:rFonts w:hint="cs"/>
          <w:rtl/>
        </w:rPr>
      </w:pPr>
      <w:r>
        <w:rPr>
          <w:rFonts w:hint="cs"/>
          <w:rtl/>
        </w:rPr>
        <w:t xml:space="preserve">אני יודע שכשאתה </w:t>
      </w:r>
      <w:bookmarkStart w:id="220" w:name="_ETM_Q1_1339915"/>
      <w:bookmarkEnd w:id="220"/>
      <w:r>
        <w:rPr>
          <w:rFonts w:hint="cs"/>
          <w:rtl/>
        </w:rPr>
        <w:t xml:space="preserve">רוצה לתקן משהו, רכב, הם כבר מזמינים את </w:t>
      </w:r>
      <w:bookmarkStart w:id="221" w:name="_ETM_Q1_1343353"/>
      <w:bookmarkEnd w:id="221"/>
      <w:r>
        <w:rPr>
          <w:rFonts w:hint="cs"/>
          <w:rtl/>
        </w:rPr>
        <w:t xml:space="preserve">החלקים ואת הגנבים לקחת מתוך האזורים שלנו. היינו חיים </w:t>
      </w:r>
      <w:bookmarkStart w:id="222" w:name="_ETM_Q1_1347657"/>
      <w:bookmarkEnd w:id="222"/>
      <w:r>
        <w:rPr>
          <w:rFonts w:hint="cs"/>
          <w:rtl/>
        </w:rPr>
        <w:t xml:space="preserve">את זה ממש יום-יום בעזריה ובאזורים הכי קרובים, לא יהודה </w:t>
      </w:r>
      <w:bookmarkStart w:id="223" w:name="_ETM_Q1_1354009"/>
      <w:bookmarkEnd w:id="223"/>
      <w:r>
        <w:rPr>
          <w:rFonts w:hint="cs"/>
          <w:rtl/>
        </w:rPr>
        <w:t>ושומרון.</w:t>
      </w:r>
    </w:p>
    <w:p w:rsidR="00D352C2" w:rsidRDefault="00D352C2" w:rsidP="00D352C2">
      <w:pPr>
        <w:rPr>
          <w:rFonts w:hint="cs"/>
          <w:rtl/>
        </w:rPr>
      </w:pPr>
      <w:bookmarkStart w:id="224" w:name="_ETM_Q1_1353974"/>
      <w:bookmarkEnd w:id="224"/>
    </w:p>
    <w:p w:rsidR="00D352C2" w:rsidRDefault="00D352C2" w:rsidP="00D352C2">
      <w:pPr>
        <w:pStyle w:val="af1"/>
        <w:keepNext/>
        <w:rPr>
          <w:rFonts w:hint="cs"/>
          <w:rtl/>
        </w:rPr>
      </w:pPr>
      <w:bookmarkStart w:id="225" w:name="_ETM_Q1_1354249"/>
      <w:bookmarkEnd w:id="225"/>
      <w:r>
        <w:rPr>
          <w:rtl/>
        </w:rPr>
        <w:t>יואל הדר:</w:t>
      </w:r>
    </w:p>
    <w:p w:rsidR="00D352C2" w:rsidRDefault="00D352C2" w:rsidP="00D352C2">
      <w:pPr>
        <w:keepNext/>
        <w:rPr>
          <w:rFonts w:hint="cs"/>
          <w:rtl/>
        </w:rPr>
      </w:pPr>
    </w:p>
    <w:p w:rsidR="00D352C2" w:rsidRDefault="00D352C2" w:rsidP="00D352C2">
      <w:pPr>
        <w:rPr>
          <w:rFonts w:hint="cs"/>
          <w:rtl/>
        </w:rPr>
      </w:pPr>
      <w:r>
        <w:rPr>
          <w:rFonts w:hint="cs"/>
          <w:rtl/>
        </w:rPr>
        <w:t>גם הגדר עשתה פעולה יפה.</w:t>
      </w:r>
    </w:p>
    <w:p w:rsidR="00D352C2" w:rsidRDefault="00D352C2" w:rsidP="00D352C2">
      <w:pPr>
        <w:rPr>
          <w:rFonts w:hint="cs"/>
          <w:rtl/>
        </w:rPr>
      </w:pPr>
    </w:p>
    <w:p w:rsidR="00D352C2" w:rsidRDefault="00D352C2" w:rsidP="00D352C2">
      <w:pPr>
        <w:pStyle w:val="af"/>
        <w:keepNext/>
        <w:rPr>
          <w:rFonts w:hint="cs"/>
          <w:rtl/>
        </w:rPr>
      </w:pPr>
      <w:bookmarkStart w:id="226" w:name="_ETM_Q1_1353115"/>
      <w:bookmarkEnd w:id="226"/>
      <w:r>
        <w:rPr>
          <w:rtl/>
        </w:rPr>
        <w:t>היו"ר יריב לוין:</w:t>
      </w:r>
    </w:p>
    <w:p w:rsidR="00D352C2" w:rsidRDefault="00D352C2" w:rsidP="00D352C2">
      <w:pPr>
        <w:keepNext/>
        <w:rPr>
          <w:rFonts w:hint="cs"/>
          <w:rtl/>
        </w:rPr>
      </w:pPr>
    </w:p>
    <w:p w:rsidR="00D352C2" w:rsidRDefault="00D352C2" w:rsidP="00D352C2">
      <w:pPr>
        <w:rPr>
          <w:rFonts w:hint="cs"/>
          <w:rtl/>
        </w:rPr>
      </w:pPr>
      <w:r>
        <w:rPr>
          <w:rFonts w:hint="cs"/>
          <w:rtl/>
        </w:rPr>
        <w:t xml:space="preserve">כן. אין ספק שהגדר עזרה מאוד </w:t>
      </w:r>
      <w:bookmarkStart w:id="227" w:name="_ETM_Q1_1358546"/>
      <w:bookmarkEnd w:id="227"/>
      <w:r>
        <w:rPr>
          <w:rFonts w:hint="cs"/>
          <w:rtl/>
        </w:rPr>
        <w:t xml:space="preserve">בהיבט הזה, זה בטוח. </w:t>
      </w:r>
    </w:p>
    <w:p w:rsidR="00D352C2" w:rsidRDefault="00D352C2" w:rsidP="00D352C2">
      <w:pPr>
        <w:rPr>
          <w:rFonts w:hint="cs"/>
          <w:rtl/>
        </w:rPr>
      </w:pPr>
    </w:p>
    <w:p w:rsidR="00D352C2" w:rsidRDefault="00D352C2" w:rsidP="00D352C2">
      <w:pPr>
        <w:rPr>
          <w:rFonts w:hint="cs"/>
          <w:rtl/>
        </w:rPr>
      </w:pPr>
      <w:r>
        <w:rPr>
          <w:rFonts w:hint="cs"/>
          <w:rtl/>
        </w:rPr>
        <w:t xml:space="preserve">רבותי, אני מכריז על הפסקה של </w:t>
      </w:r>
      <w:bookmarkStart w:id="228" w:name="_ETM_Q1_1365334"/>
      <w:bookmarkEnd w:id="228"/>
      <w:r>
        <w:rPr>
          <w:rFonts w:hint="cs"/>
          <w:rtl/>
        </w:rPr>
        <w:t>כמה דקות עד שיתאספו החברים.</w:t>
      </w:r>
    </w:p>
    <w:p w:rsidR="00D352C2" w:rsidRDefault="00D352C2" w:rsidP="00D352C2">
      <w:pPr>
        <w:rPr>
          <w:rFonts w:hint="cs"/>
          <w:rtl/>
        </w:rPr>
      </w:pPr>
    </w:p>
    <w:p w:rsidR="00D352C2" w:rsidRDefault="00D352C2" w:rsidP="00D352C2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13:45 ונתחדשה בשעה 13:50.)</w:t>
      </w:r>
    </w:p>
    <w:p w:rsidR="00D352C2" w:rsidRDefault="00D352C2" w:rsidP="00D352C2">
      <w:pPr>
        <w:keepNext/>
        <w:rPr>
          <w:rFonts w:hint="cs"/>
          <w:rtl/>
        </w:rPr>
      </w:pPr>
    </w:p>
    <w:p w:rsidR="00D352C2" w:rsidRDefault="00D352C2" w:rsidP="00D352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352C2" w:rsidRDefault="00D352C2" w:rsidP="00D352C2">
      <w:pPr>
        <w:keepNext/>
        <w:rPr>
          <w:rFonts w:hint="cs"/>
          <w:rtl/>
        </w:rPr>
      </w:pPr>
    </w:p>
    <w:p w:rsidR="00D352C2" w:rsidRDefault="005A4FB1" w:rsidP="005A4FB1">
      <w:pPr>
        <w:rPr>
          <w:rFonts w:hint="cs"/>
          <w:rtl/>
        </w:rPr>
      </w:pPr>
      <w:r>
        <w:rPr>
          <w:rFonts w:hint="cs"/>
          <w:rtl/>
        </w:rPr>
        <w:t xml:space="preserve">רבותי, אני מחדש את הישיבה. הגיעו </w:t>
      </w:r>
      <w:bookmarkStart w:id="229" w:name="_ETM_Q1_1506073"/>
      <w:bookmarkEnd w:id="229"/>
      <w:r>
        <w:rPr>
          <w:rFonts w:hint="cs"/>
          <w:rtl/>
        </w:rPr>
        <w:t xml:space="preserve">כל נכבדינו מהנהלת הקואליציה ונכבדים אחרים ממקומות אחרים.  רבותי, </w:t>
      </w:r>
      <w:bookmarkStart w:id="230" w:name="_ETM_Q1_1532381"/>
      <w:bookmarkEnd w:id="230"/>
      <w:r>
        <w:rPr>
          <w:rFonts w:hint="cs"/>
          <w:rtl/>
        </w:rPr>
        <w:t xml:space="preserve">אני עובר להצבעה על הבקשה הראשונה: הקדמת הדיון בהצעת החוק </w:t>
      </w:r>
      <w:bookmarkStart w:id="231" w:name="_ETM_Q1_1532459"/>
      <w:bookmarkEnd w:id="231"/>
      <w:r>
        <w:rPr>
          <w:rFonts w:hint="cs"/>
          <w:rtl/>
        </w:rPr>
        <w:t xml:space="preserve">לטיפול סביבתי בציוד חשמלי ואלקטרוני ובסוללות לפני הקריאה הראשונה. מי </w:t>
      </w:r>
      <w:bookmarkStart w:id="232" w:name="_ETM_Q1_1539143"/>
      <w:bookmarkEnd w:id="232"/>
      <w:r>
        <w:rPr>
          <w:rFonts w:hint="cs"/>
          <w:rtl/>
        </w:rPr>
        <w:t>בעד?</w:t>
      </w:r>
    </w:p>
    <w:p w:rsidR="00D352C2" w:rsidRDefault="00D352C2" w:rsidP="00D352C2">
      <w:pPr>
        <w:rPr>
          <w:rFonts w:hint="cs"/>
          <w:rtl/>
        </w:rPr>
      </w:pPr>
      <w:bookmarkStart w:id="233" w:name="_ETM_Q1_1355561"/>
      <w:bookmarkEnd w:id="233"/>
    </w:p>
    <w:p w:rsidR="005A4FB1" w:rsidRPr="007275A4" w:rsidRDefault="005A4FB1" w:rsidP="005A4FB1">
      <w:pPr>
        <w:pStyle w:val="aa"/>
        <w:keepNext/>
        <w:rPr>
          <w:rFonts w:ascii="Times New Roman" w:hAnsi="Times New Roman"/>
          <w:rtl/>
        </w:rPr>
      </w:pPr>
      <w:bookmarkStart w:id="234" w:name="_ETM_Q1_1342508"/>
      <w:bookmarkEnd w:id="234"/>
      <w:r w:rsidRPr="007275A4">
        <w:rPr>
          <w:rFonts w:ascii="Times New Roman" w:hAnsi="Times New Roman"/>
          <w:rtl/>
        </w:rPr>
        <w:t xml:space="preserve">הצבעה </w:t>
      </w:r>
    </w:p>
    <w:p w:rsidR="005A4FB1" w:rsidRPr="007275A4" w:rsidRDefault="005A4FB1" w:rsidP="005A4FB1">
      <w:pPr>
        <w:pStyle w:val="--"/>
        <w:keepNext/>
        <w:rPr>
          <w:rFonts w:ascii="Times New Roman" w:hAnsi="Times New Roman"/>
          <w:rtl/>
        </w:rPr>
      </w:pPr>
    </w:p>
    <w:p w:rsidR="005A4FB1" w:rsidRPr="007275A4" w:rsidRDefault="005A4FB1" w:rsidP="00440621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בעד</w:t>
      </w:r>
      <w:r>
        <w:rPr>
          <w:rFonts w:ascii="Times New Roman" w:hAnsi="Times New Roman" w:hint="cs"/>
          <w:rtl/>
        </w:rPr>
        <w:t xml:space="preserve"> </w:t>
      </w:r>
      <w:r w:rsidR="00440621">
        <w:rPr>
          <w:rFonts w:ascii="Times New Roman" w:hAnsi="Times New Roman" w:hint="cs"/>
          <w:rtl/>
        </w:rPr>
        <w:t>בקשת הממשלה להקדמת הדיון</w:t>
      </w:r>
      <w:r w:rsidRPr="007275A4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פה אחד</w:t>
      </w:r>
    </w:p>
    <w:p w:rsidR="005A4FB1" w:rsidRPr="007275A4" w:rsidRDefault="005A4FB1" w:rsidP="005A4FB1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נגד –</w:t>
      </w:r>
      <w:r>
        <w:rPr>
          <w:rFonts w:ascii="Times New Roman" w:hAnsi="Times New Roman" w:hint="cs"/>
          <w:rtl/>
        </w:rPr>
        <w:t xml:space="preserve"> אין</w:t>
      </w:r>
    </w:p>
    <w:p w:rsidR="005A4FB1" w:rsidRDefault="005A4FB1" w:rsidP="005A4FB1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נמנעים –</w:t>
      </w:r>
      <w:r>
        <w:rPr>
          <w:rFonts w:ascii="Times New Roman" w:hAnsi="Times New Roman" w:hint="cs"/>
          <w:rtl/>
        </w:rPr>
        <w:t xml:space="preserve"> אין</w:t>
      </w:r>
      <w:r w:rsidRPr="007275A4">
        <w:rPr>
          <w:rFonts w:ascii="Times New Roman" w:hAnsi="Times New Roman"/>
          <w:rtl/>
        </w:rPr>
        <w:t xml:space="preserve"> </w:t>
      </w:r>
    </w:p>
    <w:p w:rsidR="00440621" w:rsidRDefault="00440621" w:rsidP="00440621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</w:t>
      </w:r>
      <w:bookmarkStart w:id="235" w:name="_ETM_Q1_1541901"/>
      <w:bookmarkEnd w:id="235"/>
      <w:r>
        <w:rPr>
          <w:rFonts w:hint="cs"/>
          <w:rtl/>
        </w:rPr>
        <w:t>בהצעת החוק ליפול סביבתי בציוד חשמלי ואלקטרוני ובסוללות, נתקבלה.</w:t>
      </w:r>
    </w:p>
    <w:p w:rsidR="00440621" w:rsidRPr="00440621" w:rsidRDefault="00440621" w:rsidP="00440621">
      <w:pPr>
        <w:rPr>
          <w:rFonts w:hint="cs"/>
          <w:rtl/>
        </w:rPr>
      </w:pPr>
    </w:p>
    <w:p w:rsidR="00D352C2" w:rsidRDefault="00D352C2" w:rsidP="00BF76B6">
      <w:pPr>
        <w:rPr>
          <w:rFonts w:hint="cs"/>
          <w:rtl/>
        </w:rPr>
      </w:pPr>
    </w:p>
    <w:p w:rsidR="005A4FB1" w:rsidRDefault="005A4FB1" w:rsidP="005A4FB1">
      <w:pPr>
        <w:pStyle w:val="af"/>
        <w:keepNext/>
        <w:rPr>
          <w:rFonts w:hint="cs"/>
          <w:rtl/>
        </w:rPr>
      </w:pPr>
      <w:bookmarkStart w:id="236" w:name="_ETM_Q1_1493748"/>
      <w:bookmarkEnd w:id="236"/>
      <w:r>
        <w:rPr>
          <w:rtl/>
        </w:rPr>
        <w:t>היו"ר יריב לוין:</w:t>
      </w:r>
    </w:p>
    <w:p w:rsidR="005A4FB1" w:rsidRDefault="005A4FB1" w:rsidP="005A4FB1">
      <w:pPr>
        <w:keepNext/>
        <w:rPr>
          <w:rFonts w:hint="cs"/>
          <w:rtl/>
        </w:rPr>
      </w:pPr>
    </w:p>
    <w:p w:rsidR="005A4FB1" w:rsidRDefault="005A4FB1" w:rsidP="00440621">
      <w:pPr>
        <w:rPr>
          <w:rFonts w:hint="cs"/>
          <w:rtl/>
        </w:rPr>
      </w:pPr>
      <w:r>
        <w:rPr>
          <w:rFonts w:hint="cs"/>
          <w:rtl/>
        </w:rPr>
        <w:t>פה אחד. אין מתנגדים ואין נמנעים. אושר.</w:t>
      </w:r>
      <w:r w:rsidR="00440621">
        <w:rPr>
          <w:rFonts w:hint="cs"/>
          <w:rtl/>
        </w:rPr>
        <w:t xml:space="preserve"> יש לנו </w:t>
      </w:r>
      <w:bookmarkStart w:id="237" w:name="_ETM_Q1_1546064"/>
      <w:bookmarkEnd w:id="237"/>
      <w:r w:rsidR="00440621">
        <w:rPr>
          <w:rFonts w:hint="cs"/>
          <w:rtl/>
        </w:rPr>
        <w:t xml:space="preserve">שמונה, נכון? שמונה בעד </w:t>
      </w:r>
      <w:r w:rsidR="00440621">
        <w:rPr>
          <w:rtl/>
        </w:rPr>
        <w:t>–</w:t>
      </w:r>
      <w:r w:rsidR="00440621">
        <w:rPr>
          <w:rFonts w:hint="cs"/>
          <w:rtl/>
        </w:rPr>
        <w:t xml:space="preserve"> כדי שזה יהיה ברור. הנושא </w:t>
      </w:r>
      <w:bookmarkStart w:id="238" w:name="_ETM_Q1_1552049"/>
      <w:bookmarkEnd w:id="238"/>
      <w:r w:rsidR="00440621">
        <w:rPr>
          <w:rFonts w:hint="cs"/>
          <w:rtl/>
        </w:rPr>
        <w:t xml:space="preserve">השני: מי בעד הבקשה להקדמת הדיון </w:t>
      </w:r>
      <w:r w:rsidR="00440621">
        <w:rPr>
          <w:rtl/>
        </w:rPr>
        <w:t>בהצעת חוק הגבלת השימוש ורישום פעולות בחלקי רכב משומשים (מניעת גניבות) (תיקון מס' 4 - הוראות שעה) (תיקון), התשע"ב- 2012</w:t>
      </w:r>
      <w:r w:rsidR="00440621">
        <w:rPr>
          <w:rFonts w:hint="cs"/>
          <w:rtl/>
        </w:rPr>
        <w:t xml:space="preserve">? </w:t>
      </w:r>
      <w:bookmarkStart w:id="239" w:name="_ETM_Q1_1568728"/>
      <w:bookmarkEnd w:id="239"/>
      <w:r w:rsidR="00440621">
        <w:rPr>
          <w:rFonts w:hint="cs"/>
          <w:rtl/>
        </w:rPr>
        <w:t>מי בעד?</w:t>
      </w:r>
    </w:p>
    <w:p w:rsidR="00440621" w:rsidRDefault="00440621" w:rsidP="00440621">
      <w:pPr>
        <w:rPr>
          <w:rFonts w:hint="cs"/>
          <w:rtl/>
        </w:rPr>
      </w:pPr>
    </w:p>
    <w:p w:rsidR="005A4FB1" w:rsidRPr="007275A4" w:rsidRDefault="005A4FB1" w:rsidP="005A4FB1">
      <w:pPr>
        <w:pStyle w:val="aa"/>
        <w:keepNext/>
        <w:rPr>
          <w:rFonts w:ascii="Times New Roman" w:hAnsi="Times New Roman"/>
          <w:rtl/>
        </w:rPr>
      </w:pPr>
      <w:bookmarkStart w:id="240" w:name="_ETM_Q1_1494046"/>
      <w:bookmarkStart w:id="241" w:name="_ETM_Q1_1494401"/>
      <w:bookmarkEnd w:id="240"/>
      <w:bookmarkEnd w:id="241"/>
      <w:r w:rsidRPr="007275A4">
        <w:rPr>
          <w:rFonts w:ascii="Times New Roman" w:hAnsi="Times New Roman"/>
          <w:rtl/>
        </w:rPr>
        <w:t xml:space="preserve">הצבעה </w:t>
      </w:r>
    </w:p>
    <w:p w:rsidR="005A4FB1" w:rsidRPr="007275A4" w:rsidRDefault="005A4FB1" w:rsidP="005A4FB1">
      <w:pPr>
        <w:pStyle w:val="--"/>
        <w:keepNext/>
        <w:rPr>
          <w:rFonts w:ascii="Times New Roman" w:hAnsi="Times New Roman"/>
          <w:rtl/>
        </w:rPr>
      </w:pPr>
    </w:p>
    <w:p w:rsidR="005A4FB1" w:rsidRPr="007275A4" w:rsidRDefault="005A4FB1" w:rsidP="00440621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בעד</w:t>
      </w:r>
      <w:r>
        <w:rPr>
          <w:rFonts w:ascii="Times New Roman" w:hAnsi="Times New Roman" w:hint="cs"/>
          <w:rtl/>
        </w:rPr>
        <w:t xml:space="preserve"> בקשת </w:t>
      </w:r>
      <w:r w:rsidR="00440621">
        <w:rPr>
          <w:rFonts w:ascii="Times New Roman" w:hAnsi="Times New Roman" w:hint="cs"/>
          <w:rtl/>
        </w:rPr>
        <w:t>הממשלה להקדמת הדיון</w:t>
      </w:r>
      <w:r w:rsidRPr="007275A4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פה אחד</w:t>
      </w:r>
    </w:p>
    <w:p w:rsidR="005A4FB1" w:rsidRPr="007275A4" w:rsidRDefault="005A4FB1" w:rsidP="005A4FB1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נגד –</w:t>
      </w:r>
      <w:r>
        <w:rPr>
          <w:rFonts w:ascii="Times New Roman" w:hAnsi="Times New Roman" w:hint="cs"/>
          <w:rtl/>
        </w:rPr>
        <w:t xml:space="preserve"> אין</w:t>
      </w:r>
    </w:p>
    <w:p w:rsidR="005A4FB1" w:rsidRDefault="005A4FB1" w:rsidP="005A4FB1">
      <w:pPr>
        <w:pStyle w:val="--"/>
        <w:keepNext/>
        <w:rPr>
          <w:rFonts w:ascii="Times New Roman" w:hAnsi="Times New Roman" w:hint="cs"/>
          <w:rtl/>
        </w:rPr>
      </w:pPr>
      <w:r w:rsidRPr="007275A4">
        <w:rPr>
          <w:rFonts w:ascii="Times New Roman" w:hAnsi="Times New Roman"/>
          <w:rtl/>
        </w:rPr>
        <w:t>נמנעים –</w:t>
      </w:r>
      <w:r>
        <w:rPr>
          <w:rFonts w:ascii="Times New Roman" w:hAnsi="Times New Roman" w:hint="cs"/>
          <w:rtl/>
        </w:rPr>
        <w:t xml:space="preserve"> אין</w:t>
      </w:r>
      <w:r w:rsidRPr="007275A4">
        <w:rPr>
          <w:rFonts w:ascii="Times New Roman" w:hAnsi="Times New Roman"/>
          <w:rtl/>
        </w:rPr>
        <w:t xml:space="preserve"> </w:t>
      </w:r>
    </w:p>
    <w:p w:rsidR="00440621" w:rsidRPr="00440621" w:rsidRDefault="00440621" w:rsidP="00442F36">
      <w:pPr>
        <w:ind w:firstLine="82"/>
        <w:jc w:val="center"/>
        <w:rPr>
          <w:rFonts w:hint="cs"/>
          <w:rtl/>
        </w:rPr>
      </w:pPr>
      <w:bookmarkStart w:id="242" w:name="_ETM_Q1_1566345"/>
      <w:bookmarkEnd w:id="242"/>
      <w:r>
        <w:rPr>
          <w:rFonts w:hint="cs"/>
          <w:rtl/>
        </w:rPr>
        <w:t xml:space="preserve">בקשת הממשלה להקדמת הדיון </w:t>
      </w:r>
      <w:r>
        <w:rPr>
          <w:rtl/>
        </w:rPr>
        <w:t>בהצעת חוק הגבלת השימוש ורישום פעולות בחלקי רכב משומשים (מניעת גניבות) (תיקון מס' 4 - הוראות שע</w:t>
      </w:r>
      <w:r w:rsidR="00442F36">
        <w:rPr>
          <w:rtl/>
        </w:rPr>
        <w:t>ה) (תיקון), התשע"ב- 2012</w:t>
      </w:r>
      <w:r w:rsidR="00442F36">
        <w:rPr>
          <w:rFonts w:hint="cs"/>
          <w:rtl/>
        </w:rPr>
        <w:t xml:space="preserve">, </w:t>
      </w:r>
      <w:bookmarkStart w:id="243" w:name="_ETM_Q1_1566744"/>
      <w:bookmarkEnd w:id="243"/>
      <w:r w:rsidR="00442F36">
        <w:rPr>
          <w:rFonts w:hint="cs"/>
          <w:rtl/>
        </w:rPr>
        <w:t>נתקבלה.</w:t>
      </w:r>
    </w:p>
    <w:p w:rsidR="00442F36" w:rsidRDefault="00442F36" w:rsidP="00BF76B6">
      <w:pPr>
        <w:rPr>
          <w:rFonts w:hint="cs"/>
          <w:rtl/>
        </w:rPr>
      </w:pPr>
      <w:bookmarkStart w:id="244" w:name="_ETM_Q1_1573638"/>
      <w:bookmarkEnd w:id="244"/>
    </w:p>
    <w:p w:rsidR="00442F36" w:rsidRDefault="00442F36" w:rsidP="00442F36">
      <w:pPr>
        <w:pStyle w:val="af"/>
        <w:keepNext/>
        <w:rPr>
          <w:rFonts w:hint="cs"/>
          <w:rtl/>
        </w:rPr>
      </w:pPr>
      <w:bookmarkStart w:id="245" w:name="_ETM_Q1_1575840"/>
      <w:bookmarkEnd w:id="245"/>
      <w:r>
        <w:rPr>
          <w:rtl/>
        </w:rPr>
        <w:t>היו"ר יריב לוין:</w:t>
      </w:r>
    </w:p>
    <w:p w:rsidR="00442F36" w:rsidRDefault="00442F36" w:rsidP="00442F36">
      <w:pPr>
        <w:keepNext/>
        <w:rPr>
          <w:rFonts w:hint="cs"/>
          <w:rtl/>
        </w:rPr>
      </w:pPr>
    </w:p>
    <w:p w:rsidR="00442F36" w:rsidRDefault="00442F36" w:rsidP="00442F36">
      <w:pPr>
        <w:rPr>
          <w:rFonts w:hint="cs"/>
          <w:rtl/>
        </w:rPr>
      </w:pPr>
      <w:r>
        <w:rPr>
          <w:rFonts w:hint="cs"/>
          <w:rtl/>
        </w:rPr>
        <w:t xml:space="preserve">אין מתנגדים, אין נמנעים </w:t>
      </w:r>
      <w:r>
        <w:rPr>
          <w:rtl/>
        </w:rPr>
        <w:t>–</w:t>
      </w:r>
      <w:r>
        <w:rPr>
          <w:rFonts w:hint="cs"/>
          <w:rtl/>
        </w:rPr>
        <w:t xml:space="preserve"> אושר.</w:t>
      </w:r>
    </w:p>
    <w:p w:rsidR="00442F36" w:rsidRDefault="00442F36" w:rsidP="00442F36">
      <w:pPr>
        <w:rPr>
          <w:rFonts w:hint="cs"/>
          <w:rtl/>
        </w:rPr>
      </w:pPr>
      <w:bookmarkStart w:id="246" w:name="_ETM_Q1_1578023"/>
      <w:bookmarkEnd w:id="246"/>
    </w:p>
    <w:p w:rsidR="00442F36" w:rsidRDefault="00442F36" w:rsidP="00442F36">
      <w:pPr>
        <w:rPr>
          <w:rFonts w:hint="cs"/>
          <w:rtl/>
        </w:rPr>
      </w:pPr>
      <w:bookmarkStart w:id="247" w:name="_ETM_Q1_1578838"/>
      <w:bookmarkEnd w:id="247"/>
      <w:r>
        <w:rPr>
          <w:rFonts w:hint="cs"/>
          <w:rtl/>
        </w:rPr>
        <w:t>תודה רבה. הישיבה נעולה.</w:t>
      </w:r>
    </w:p>
    <w:p w:rsidR="00442F36" w:rsidRDefault="00442F36" w:rsidP="00442F36">
      <w:pPr>
        <w:rPr>
          <w:rFonts w:hint="cs"/>
          <w:rtl/>
        </w:rPr>
      </w:pPr>
      <w:bookmarkStart w:id="248" w:name="_ETM_Q1_1582133"/>
      <w:bookmarkEnd w:id="248"/>
    </w:p>
    <w:p w:rsidR="00442F36" w:rsidRDefault="00442F36" w:rsidP="00442F36">
      <w:pPr>
        <w:pStyle w:val="af4"/>
        <w:keepNext/>
        <w:rPr>
          <w:rFonts w:hint="cs"/>
          <w:rtl/>
        </w:rPr>
      </w:pPr>
      <w:bookmarkStart w:id="249" w:name="_ETM_Q1_1583123"/>
      <w:bookmarkEnd w:id="249"/>
      <w:r>
        <w:rPr>
          <w:rtl/>
        </w:rPr>
        <w:t>הישיבה ננעלה בשעה 13:55.</w:t>
      </w:r>
    </w:p>
    <w:p w:rsidR="00442F36" w:rsidRDefault="00442F36" w:rsidP="00442F36">
      <w:pPr>
        <w:keepNext/>
        <w:rPr>
          <w:rFonts w:hint="cs"/>
          <w:rtl/>
        </w:rPr>
      </w:pPr>
    </w:p>
    <w:p w:rsidR="00442F36" w:rsidRDefault="00442F36" w:rsidP="00442F36">
      <w:pPr>
        <w:rPr>
          <w:rFonts w:hint="cs"/>
          <w:rtl/>
        </w:rPr>
      </w:pPr>
    </w:p>
    <w:p w:rsidR="00BF76B6" w:rsidRDefault="00BF76B6" w:rsidP="00BF76B6">
      <w:pPr>
        <w:rPr>
          <w:rFonts w:hint="cs"/>
          <w:rtl/>
        </w:rPr>
      </w:pPr>
      <w:bookmarkStart w:id="250" w:name="_ETM_Q1_1320955"/>
      <w:bookmarkEnd w:id="250"/>
    </w:p>
    <w:p w:rsidR="00BF76B6" w:rsidRDefault="00BF76B6" w:rsidP="00BF76B6">
      <w:pPr>
        <w:rPr>
          <w:rFonts w:hint="cs"/>
          <w:rtl/>
        </w:rPr>
      </w:pPr>
      <w:bookmarkStart w:id="251" w:name="_ETM_Q1_1311160"/>
      <w:bookmarkEnd w:id="251"/>
    </w:p>
    <w:p w:rsidR="00BF76B6" w:rsidRDefault="00BF76B6" w:rsidP="00BF76B6">
      <w:pPr>
        <w:rPr>
          <w:rFonts w:hint="cs"/>
          <w:rtl/>
        </w:rPr>
      </w:pPr>
      <w:bookmarkStart w:id="252" w:name="_ETM_Q1_1307225"/>
      <w:bookmarkEnd w:id="252"/>
    </w:p>
    <w:p w:rsidR="00BF76B6" w:rsidRDefault="00BF76B6" w:rsidP="00BD3993">
      <w:pPr>
        <w:rPr>
          <w:rFonts w:hint="cs"/>
          <w:rtl/>
        </w:rPr>
      </w:pPr>
      <w:bookmarkStart w:id="253" w:name="_ETM_Q1_1284997"/>
      <w:bookmarkEnd w:id="253"/>
    </w:p>
    <w:p w:rsidR="00BD3993" w:rsidRDefault="00BD3993" w:rsidP="00BD3993">
      <w:pPr>
        <w:rPr>
          <w:rFonts w:hint="cs"/>
          <w:rtl/>
        </w:rPr>
      </w:pPr>
      <w:bookmarkStart w:id="254" w:name="_ETM_Q1_1256872"/>
      <w:bookmarkEnd w:id="254"/>
    </w:p>
    <w:p w:rsidR="00BD3993" w:rsidRDefault="00BD3993" w:rsidP="00BD3993">
      <w:pPr>
        <w:rPr>
          <w:rFonts w:hint="cs"/>
          <w:rtl/>
        </w:rPr>
      </w:pPr>
      <w:bookmarkStart w:id="255" w:name="_ETM_Q1_1234453"/>
      <w:bookmarkEnd w:id="255"/>
    </w:p>
    <w:p w:rsidR="00BD3993" w:rsidRDefault="00BD3993" w:rsidP="00BD3993">
      <w:pPr>
        <w:rPr>
          <w:rFonts w:hint="cs"/>
          <w:rtl/>
        </w:rPr>
      </w:pPr>
    </w:p>
    <w:p w:rsidR="00BD3993" w:rsidRDefault="00BD3993" w:rsidP="00E51B73">
      <w:pPr>
        <w:rPr>
          <w:rFonts w:hint="cs"/>
          <w:rtl/>
        </w:rPr>
      </w:pPr>
      <w:bookmarkStart w:id="256" w:name="_ETM_Q1_1186800"/>
      <w:bookmarkEnd w:id="256"/>
    </w:p>
    <w:p w:rsidR="00C90CB2" w:rsidRDefault="00C90CB2" w:rsidP="00C90CB2">
      <w:pPr>
        <w:rPr>
          <w:rFonts w:hint="cs"/>
          <w:rtl/>
        </w:rPr>
      </w:pPr>
      <w:bookmarkStart w:id="257" w:name="_ETM_Q1_1032626"/>
      <w:bookmarkEnd w:id="257"/>
    </w:p>
    <w:p w:rsidR="00C90CB2" w:rsidRDefault="00C90CB2" w:rsidP="00C90CB2">
      <w:pPr>
        <w:rPr>
          <w:rFonts w:hint="cs"/>
          <w:rtl/>
        </w:rPr>
      </w:pPr>
      <w:bookmarkStart w:id="258" w:name="_ETM_Q1_1033377"/>
      <w:bookmarkEnd w:id="258"/>
    </w:p>
    <w:p w:rsidR="00A3209E" w:rsidRDefault="00A3209E" w:rsidP="00A3209E">
      <w:pPr>
        <w:rPr>
          <w:rFonts w:hint="cs"/>
          <w:rtl/>
        </w:rPr>
      </w:pPr>
      <w:bookmarkStart w:id="259" w:name="_ETM_Q1_1009652"/>
      <w:bookmarkEnd w:id="259"/>
    </w:p>
    <w:p w:rsidR="00A3209E" w:rsidRDefault="00A3209E" w:rsidP="00A3209E">
      <w:pPr>
        <w:rPr>
          <w:rFonts w:hint="cs"/>
          <w:rtl/>
        </w:rPr>
      </w:pPr>
    </w:p>
    <w:p w:rsidR="00A3209E" w:rsidRDefault="00A3209E" w:rsidP="00A3209E">
      <w:pPr>
        <w:rPr>
          <w:rFonts w:hint="cs"/>
          <w:rtl/>
        </w:rPr>
      </w:pPr>
    </w:p>
    <w:p w:rsidR="00A3209E" w:rsidRPr="007275A4" w:rsidRDefault="00A3209E" w:rsidP="00A3209E">
      <w:pPr>
        <w:rPr>
          <w:rFonts w:hint="cs"/>
          <w:rtl/>
        </w:rPr>
      </w:pPr>
    </w:p>
    <w:p w:rsidR="00E64116" w:rsidRPr="008713A4" w:rsidRDefault="00E64116" w:rsidP="00A550A8">
      <w:pPr>
        <w:pStyle w:val="ab"/>
        <w:rPr>
          <w:rFonts w:hint="cs"/>
          <w:rtl/>
        </w:rPr>
      </w:pPr>
      <w:r w:rsidRPr="008713A4">
        <w:rPr>
          <w:rtl/>
        </w:rPr>
        <w:br w:type="page"/>
      </w:r>
    </w:p>
    <w:p w:rsidR="00E64116" w:rsidRPr="008713A4" w:rsidRDefault="00E64116" w:rsidP="00CC5815">
      <w:pPr>
        <w:rPr>
          <w:rFonts w:hint="cs"/>
          <w:rtl/>
        </w:rPr>
      </w:pPr>
    </w:p>
    <w:p w:rsidR="00E64116" w:rsidRPr="008713A4" w:rsidRDefault="00E64116" w:rsidP="00CC5815">
      <w:pPr>
        <w:rPr>
          <w:rFonts w:hint="cs"/>
          <w:rtl/>
        </w:rPr>
      </w:pPr>
    </w:p>
    <w:p w:rsidR="00E64116" w:rsidRPr="008713A4" w:rsidRDefault="00E64116" w:rsidP="00CC5815">
      <w:pPr>
        <w:rPr>
          <w:rFonts w:hint="cs"/>
          <w:rtl/>
        </w:rPr>
      </w:pPr>
    </w:p>
    <w:p w:rsidR="007872B4" w:rsidRPr="008713A4" w:rsidRDefault="007872B4" w:rsidP="00CC5815">
      <w:pPr>
        <w:rPr>
          <w:rFonts w:hint="cs"/>
        </w:rPr>
      </w:pPr>
    </w:p>
    <w:sectPr w:rsidR="007872B4" w:rsidRPr="008713A4" w:rsidSect="0048290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A04" w:rsidRDefault="00A23A04">
      <w:r>
        <w:separator/>
      </w:r>
    </w:p>
  </w:endnote>
  <w:endnote w:type="continuationSeparator" w:id="0">
    <w:p w:rsidR="00A23A04" w:rsidRDefault="00A2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A04" w:rsidRDefault="00A23A04">
      <w:r>
        <w:separator/>
      </w:r>
    </w:p>
  </w:footnote>
  <w:footnote w:type="continuationSeparator" w:id="0">
    <w:p w:rsidR="00A23A04" w:rsidRDefault="00A23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0AB1" w:rsidRDefault="00FB0AB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B0AB1" w:rsidRDefault="00FB0AB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0AB1" w:rsidRDefault="00FB0AB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FB0AB1" w:rsidRPr="00CC5815" w:rsidRDefault="00FB0AB1" w:rsidP="008E5E3F">
    <w:pPr>
      <w:pStyle w:val="Header"/>
      <w:ind w:firstLine="0"/>
    </w:pPr>
    <w:r>
      <w:rPr>
        <w:rtl/>
      </w:rPr>
      <w:t xml:space="preserve">ועדת הכנסת </w:t>
    </w:r>
  </w:p>
  <w:p w:rsidR="00FB0AB1" w:rsidRPr="00CC5815" w:rsidRDefault="00FB0AB1" w:rsidP="008E5E3F">
    <w:pPr>
      <w:pStyle w:val="Header"/>
      <w:ind w:firstLine="0"/>
      <w:rPr>
        <w:rFonts w:hint="cs"/>
        <w:rtl/>
      </w:rPr>
    </w:pPr>
    <w:r>
      <w:rPr>
        <w:rtl/>
      </w:rPr>
      <w:t xml:space="preserve"> 19/03/2012 </w:t>
    </w:r>
  </w:p>
  <w:p w:rsidR="00FB0AB1" w:rsidRPr="00CC5815" w:rsidRDefault="00FB0AB1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06127815">
    <w:abstractNumId w:val="0"/>
  </w:num>
  <w:num w:numId="2" w16cid:durableId="122711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8779B"/>
    <w:rsid w:val="001A74E9"/>
    <w:rsid w:val="001C44DA"/>
    <w:rsid w:val="001C4FDA"/>
    <w:rsid w:val="001D440C"/>
    <w:rsid w:val="00227FEF"/>
    <w:rsid w:val="00261554"/>
    <w:rsid w:val="00280D58"/>
    <w:rsid w:val="00292101"/>
    <w:rsid w:val="002A2A06"/>
    <w:rsid w:val="00303B4C"/>
    <w:rsid w:val="003376E2"/>
    <w:rsid w:val="00340AFA"/>
    <w:rsid w:val="00366CFB"/>
    <w:rsid w:val="00373508"/>
    <w:rsid w:val="003C279D"/>
    <w:rsid w:val="003F0A5F"/>
    <w:rsid w:val="00420E41"/>
    <w:rsid w:val="00424C94"/>
    <w:rsid w:val="00440621"/>
    <w:rsid w:val="00442F36"/>
    <w:rsid w:val="00451746"/>
    <w:rsid w:val="00470EAC"/>
    <w:rsid w:val="00482906"/>
    <w:rsid w:val="00495FD8"/>
    <w:rsid w:val="004B0A65"/>
    <w:rsid w:val="004B1BE9"/>
    <w:rsid w:val="00500C0C"/>
    <w:rsid w:val="005349CF"/>
    <w:rsid w:val="00546678"/>
    <w:rsid w:val="00590B77"/>
    <w:rsid w:val="005A342D"/>
    <w:rsid w:val="005A4FB1"/>
    <w:rsid w:val="005C363E"/>
    <w:rsid w:val="005D61F3"/>
    <w:rsid w:val="005E6961"/>
    <w:rsid w:val="005F76B0"/>
    <w:rsid w:val="00634D0E"/>
    <w:rsid w:val="00634F61"/>
    <w:rsid w:val="006A0CB7"/>
    <w:rsid w:val="006B7231"/>
    <w:rsid w:val="006F0259"/>
    <w:rsid w:val="00702755"/>
    <w:rsid w:val="0070472C"/>
    <w:rsid w:val="007275A4"/>
    <w:rsid w:val="007872B4"/>
    <w:rsid w:val="008320F6"/>
    <w:rsid w:val="00841223"/>
    <w:rsid w:val="00846BE9"/>
    <w:rsid w:val="00853207"/>
    <w:rsid w:val="00854112"/>
    <w:rsid w:val="008713A4"/>
    <w:rsid w:val="00875F10"/>
    <w:rsid w:val="00895146"/>
    <w:rsid w:val="008C7015"/>
    <w:rsid w:val="008D1DFB"/>
    <w:rsid w:val="008E5E3F"/>
    <w:rsid w:val="00905635"/>
    <w:rsid w:val="00914904"/>
    <w:rsid w:val="009515F0"/>
    <w:rsid w:val="009830CB"/>
    <w:rsid w:val="009E6E93"/>
    <w:rsid w:val="009F1518"/>
    <w:rsid w:val="00A15971"/>
    <w:rsid w:val="00A22C90"/>
    <w:rsid w:val="00A23A04"/>
    <w:rsid w:val="00A3209E"/>
    <w:rsid w:val="00A550A8"/>
    <w:rsid w:val="00A66020"/>
    <w:rsid w:val="00AB02EE"/>
    <w:rsid w:val="00AB31F8"/>
    <w:rsid w:val="00AD6FFC"/>
    <w:rsid w:val="00AF31E6"/>
    <w:rsid w:val="00B120B2"/>
    <w:rsid w:val="00B50340"/>
    <w:rsid w:val="00B8517A"/>
    <w:rsid w:val="00BA6446"/>
    <w:rsid w:val="00BD3993"/>
    <w:rsid w:val="00BD47B7"/>
    <w:rsid w:val="00BF76B6"/>
    <w:rsid w:val="00C3598A"/>
    <w:rsid w:val="00C44800"/>
    <w:rsid w:val="00C52EC2"/>
    <w:rsid w:val="00C61DC1"/>
    <w:rsid w:val="00C64AFF"/>
    <w:rsid w:val="00C8624A"/>
    <w:rsid w:val="00C90CB2"/>
    <w:rsid w:val="00CA5363"/>
    <w:rsid w:val="00CB6D60"/>
    <w:rsid w:val="00CB7065"/>
    <w:rsid w:val="00CC5815"/>
    <w:rsid w:val="00CE24B8"/>
    <w:rsid w:val="00CE5849"/>
    <w:rsid w:val="00D352C2"/>
    <w:rsid w:val="00D45D27"/>
    <w:rsid w:val="00D86E57"/>
    <w:rsid w:val="00D96B24"/>
    <w:rsid w:val="00E51B73"/>
    <w:rsid w:val="00E61903"/>
    <w:rsid w:val="00E64116"/>
    <w:rsid w:val="00EB057D"/>
    <w:rsid w:val="00EB5703"/>
    <w:rsid w:val="00EB5C85"/>
    <w:rsid w:val="00EE09AD"/>
    <w:rsid w:val="00F053E5"/>
    <w:rsid w:val="00F10D2D"/>
    <w:rsid w:val="00F16831"/>
    <w:rsid w:val="00F41C33"/>
    <w:rsid w:val="00F53584"/>
    <w:rsid w:val="00F549E5"/>
    <w:rsid w:val="00F71484"/>
    <w:rsid w:val="00F72368"/>
    <w:rsid w:val="00F821F6"/>
    <w:rsid w:val="00FB0768"/>
    <w:rsid w:val="00FB0AB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0FCF18-27D6-4389-B6C8-EB3A8BA3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A550A8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2012-03-27T09:13:00Z</cp:lastPrinted>
  <dcterms:created xsi:type="dcterms:W3CDTF">2022-07-09T13:33:00Z</dcterms:created>
  <dcterms:modified xsi:type="dcterms:W3CDTF">2022-07-09T13:33:00Z</dcterms:modified>
</cp:coreProperties>
</file>