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8713A4" w:rsidRDefault="00F02937" w:rsidP="008320F6">
      <w:pPr>
        <w:ind w:firstLine="0"/>
        <w:rPr>
          <w:rFonts w:hint="cs"/>
          <w:b/>
          <w:bCs/>
          <w:rtl/>
        </w:rPr>
      </w:pPr>
      <w:r>
        <w:rPr>
          <w:b/>
          <w:bCs/>
          <w:rtl/>
        </w:rPr>
        <w:t xml:space="preserve">הכנסת השמונה-עשרה </w:t>
      </w:r>
    </w:p>
    <w:p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332402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:rsidR="00E64116" w:rsidRPr="008713A4" w:rsidRDefault="00F02937" w:rsidP="008320F6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 מושב רביעי</w:t>
      </w:r>
    </w:p>
    <w:p w:rsidR="00E64116" w:rsidRPr="008713A4" w:rsidRDefault="00E64116" w:rsidP="008320F6">
      <w:pPr>
        <w:ind w:firstLine="0"/>
        <w:rPr>
          <w:b/>
          <w:bCs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F02937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פרוטוקול מס' 257 </w:t>
      </w:r>
    </w:p>
    <w:p w:rsidR="00E64116" w:rsidRPr="008713A4" w:rsidRDefault="00F02937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 מישיבת ועדת הכנסת </w:t>
      </w:r>
    </w:p>
    <w:p w:rsidR="00E64116" w:rsidRPr="008713A4" w:rsidRDefault="00F02937" w:rsidP="00F02937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 xml:space="preserve"> יום רביעי, כ' באדר התשע"ב (14 במרץ 2012), שעה 10:</w:t>
      </w:r>
      <w:r>
        <w:rPr>
          <w:rFonts w:hint="cs"/>
          <w:b/>
          <w:bCs/>
          <w:u w:val="single"/>
          <w:rtl/>
        </w:rPr>
        <w:t>30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0B0A07" w:rsidRPr="008713A4" w:rsidRDefault="000B0A07" w:rsidP="008320F6">
      <w:pPr>
        <w:ind w:firstLine="0"/>
        <w:rPr>
          <w:rFonts w:hint="cs"/>
          <w:rtl/>
        </w:rPr>
      </w:pPr>
      <w:r w:rsidRPr="000B0A07">
        <w:rPr>
          <w:rFonts w:hint="cs"/>
          <w:u w:val="single"/>
          <w:rtl/>
        </w:rPr>
        <w:t>קביעת ועדות לדיון בהצעות לסדר-היום הבאות</w:t>
      </w:r>
      <w:r>
        <w:rPr>
          <w:rFonts w:hint="cs"/>
          <w:rtl/>
        </w:rPr>
        <w:t>:</w:t>
      </w:r>
    </w:p>
    <w:p w:rsidR="00E64116" w:rsidRPr="008713A4" w:rsidRDefault="00F02937" w:rsidP="008320F6">
      <w:pPr>
        <w:ind w:firstLine="0"/>
        <w:rPr>
          <w:rFonts w:hint="cs"/>
          <w:rtl/>
        </w:rPr>
      </w:pPr>
      <w:r w:rsidRPr="00F02937">
        <w:rPr>
          <w:rtl/>
        </w:rPr>
        <w:t>1. הצעה לסדר-היום בנושא: "התגברות ההתנכלויות ליהודים בכבישי יו"ש ואירועי הר הבית"</w:t>
      </w:r>
      <w:r w:rsidR="00D34380">
        <w:rPr>
          <w:rFonts w:hint="cs"/>
          <w:rtl/>
        </w:rPr>
        <w:t xml:space="preserve"> – של חה"כ</w:t>
      </w:r>
      <w:r w:rsidR="00D42889">
        <w:rPr>
          <w:rFonts w:hint="cs"/>
          <w:rtl/>
        </w:rPr>
        <w:t xml:space="preserve"> נסים זאב (7774), אריה אלדד (7780) וציפי חוטובלי (7787).</w:t>
      </w:r>
    </w:p>
    <w:p w:rsidR="00DC5343" w:rsidRDefault="00DC5343" w:rsidP="00DC5343">
      <w:pPr>
        <w:ind w:firstLine="0"/>
        <w:rPr>
          <w:rFonts w:hint="cs"/>
          <w:rtl/>
        </w:rPr>
      </w:pPr>
      <w:r>
        <w:rPr>
          <w:rFonts w:hint="cs"/>
          <w:rtl/>
        </w:rPr>
        <w:t>2</w:t>
      </w:r>
      <w:r w:rsidRPr="00F02937">
        <w:rPr>
          <w:rtl/>
        </w:rPr>
        <w:t>. הצעה לסדר היום בנושא: "מיסוי מקרקעין - שבח ורכישה - מס רכישה לתושב חוץ"</w:t>
      </w:r>
      <w:r>
        <w:rPr>
          <w:rFonts w:hint="cs"/>
          <w:rtl/>
        </w:rPr>
        <w:t xml:space="preserve">, אשר הוסבה מהצעת חוק (פ/3799/18) </w:t>
      </w:r>
      <w:r>
        <w:rPr>
          <w:rtl/>
        </w:rPr>
        <w:t>–</w:t>
      </w:r>
      <w:r>
        <w:rPr>
          <w:rFonts w:hint="cs"/>
          <w:rtl/>
        </w:rPr>
        <w:t xml:space="preserve"> של חה"כ מרינה סולודקין.</w:t>
      </w:r>
    </w:p>
    <w:p w:rsidR="00F02937" w:rsidRDefault="00DC5343" w:rsidP="00DC5343">
      <w:pPr>
        <w:ind w:firstLine="0"/>
        <w:rPr>
          <w:rtl/>
        </w:rPr>
      </w:pPr>
      <w:r>
        <w:rPr>
          <w:rFonts w:hint="cs"/>
          <w:rtl/>
        </w:rPr>
        <w:t>3</w:t>
      </w:r>
      <w:r w:rsidR="00F02937" w:rsidRPr="00F02937">
        <w:rPr>
          <w:rtl/>
        </w:rPr>
        <w:t>. הצעה לסדר היום בנושא: "שיפור תשתיות וכבישים המחברים ישובים דרוזים ובני מיעוטים אחרים בגליל"</w:t>
      </w:r>
      <w:r w:rsidR="00533A24">
        <w:rPr>
          <w:rFonts w:hint="cs"/>
          <w:rtl/>
        </w:rPr>
        <w:t xml:space="preserve"> </w:t>
      </w:r>
      <w:r w:rsidR="00533A24">
        <w:rPr>
          <w:rtl/>
        </w:rPr>
        <w:t>–</w:t>
      </w:r>
      <w:r w:rsidR="00D34380">
        <w:rPr>
          <w:rFonts w:hint="cs"/>
          <w:rtl/>
        </w:rPr>
        <w:t xml:space="preserve"> של חה"כ</w:t>
      </w:r>
      <w:r w:rsidR="00533A24">
        <w:rPr>
          <w:rFonts w:hint="cs"/>
          <w:rtl/>
        </w:rPr>
        <w:t xml:space="preserve"> שכיב שנאן (7854).</w:t>
      </w:r>
    </w:p>
    <w:p w:rsidR="009C053A" w:rsidRDefault="009C053A" w:rsidP="008320F6">
      <w:pPr>
        <w:ind w:firstLine="0"/>
        <w:rPr>
          <w:rFonts w:hint="cs"/>
          <w:rtl/>
        </w:rPr>
      </w:pPr>
    </w:p>
    <w:p w:rsidR="009C053A" w:rsidRDefault="009C053A" w:rsidP="008320F6">
      <w:pPr>
        <w:ind w:firstLine="0"/>
        <w:rPr>
          <w:rFonts w:hint="cs"/>
          <w:rtl/>
        </w:rPr>
      </w:pPr>
    </w:p>
    <w:p w:rsidR="009C053A" w:rsidRDefault="00F03910" w:rsidP="00F03910">
      <w:pPr>
        <w:ind w:firstLine="0"/>
        <w:rPr>
          <w:rFonts w:hint="cs"/>
          <w:rtl/>
        </w:rPr>
      </w:pPr>
      <w:r w:rsidRPr="000B0A07">
        <w:rPr>
          <w:rFonts w:hint="cs"/>
          <w:u w:val="single"/>
          <w:rtl/>
        </w:rPr>
        <w:t>קב</w:t>
      </w:r>
      <w:r>
        <w:rPr>
          <w:rFonts w:hint="cs"/>
          <w:u w:val="single"/>
          <w:rtl/>
        </w:rPr>
        <w:t>יעת ועדות לדיון בהצעות החוק</w:t>
      </w:r>
      <w:r w:rsidRPr="000B0A07">
        <w:rPr>
          <w:rFonts w:hint="cs"/>
          <w:u w:val="single"/>
          <w:rtl/>
        </w:rPr>
        <w:t xml:space="preserve"> הבאות</w:t>
      </w:r>
      <w:r>
        <w:rPr>
          <w:rFonts w:hint="cs"/>
          <w:rtl/>
        </w:rPr>
        <w:t>:</w:t>
      </w:r>
    </w:p>
    <w:p w:rsidR="00F02937" w:rsidRDefault="00A34384" w:rsidP="00A34384">
      <w:pPr>
        <w:ind w:firstLine="0"/>
        <w:rPr>
          <w:rtl/>
        </w:rPr>
      </w:pPr>
      <w:r>
        <w:rPr>
          <w:rFonts w:hint="cs"/>
          <w:rtl/>
        </w:rPr>
        <w:t>1</w:t>
      </w:r>
      <w:r w:rsidR="00F02937" w:rsidRPr="00F02937">
        <w:rPr>
          <w:rtl/>
        </w:rPr>
        <w:t>. הצעת חוק גיל הנישוא</w:t>
      </w:r>
      <w:r w:rsidR="00D34380">
        <w:rPr>
          <w:rtl/>
        </w:rPr>
        <w:t>ין (תיקון - העלאת גיל הנישואין)</w:t>
      </w:r>
      <w:r w:rsidR="00D34380">
        <w:rPr>
          <w:rFonts w:hint="cs"/>
          <w:rtl/>
        </w:rPr>
        <w:t xml:space="preserve"> (פ/2538/18) של חה"כ אורית זוארץ,</w:t>
      </w:r>
      <w:r w:rsidR="00F02937" w:rsidRPr="00F02937">
        <w:rPr>
          <w:rtl/>
        </w:rPr>
        <w:t xml:space="preserve"> התש"ע-2010</w:t>
      </w:r>
      <w:r w:rsidR="00EE1226">
        <w:rPr>
          <w:rFonts w:hint="cs"/>
          <w:rtl/>
        </w:rPr>
        <w:t>.</w:t>
      </w:r>
    </w:p>
    <w:p w:rsidR="000D0DCB" w:rsidRDefault="000D0DCB" w:rsidP="000D0DCB">
      <w:pPr>
        <w:ind w:firstLine="0"/>
        <w:rPr>
          <w:rtl/>
        </w:rPr>
      </w:pPr>
      <w:r>
        <w:rPr>
          <w:rFonts w:hint="cs"/>
          <w:rtl/>
        </w:rPr>
        <w:t>2</w:t>
      </w:r>
      <w:r w:rsidRPr="00F02937">
        <w:rPr>
          <w:rtl/>
        </w:rPr>
        <w:t>.</w:t>
      </w:r>
      <w:r>
        <w:rPr>
          <w:rtl/>
        </w:rPr>
        <w:t xml:space="preserve"> הצעת חוק גיל הנישואין (תיקון</w:t>
      </w:r>
      <w:r>
        <w:rPr>
          <w:rFonts w:hint="cs"/>
          <w:rtl/>
        </w:rPr>
        <w:t xml:space="preserve"> </w:t>
      </w:r>
      <w:r>
        <w:rPr>
          <w:rtl/>
        </w:rPr>
        <w:t>-</w:t>
      </w:r>
      <w:r>
        <w:rPr>
          <w:rFonts w:hint="cs"/>
          <w:rtl/>
        </w:rPr>
        <w:t xml:space="preserve"> </w:t>
      </w:r>
      <w:r w:rsidRPr="00F02937">
        <w:rPr>
          <w:rtl/>
        </w:rPr>
        <w:t>העלאת גיל הנישו</w:t>
      </w:r>
      <w:r>
        <w:rPr>
          <w:rtl/>
        </w:rPr>
        <w:t>אין)</w:t>
      </w:r>
      <w:r>
        <w:rPr>
          <w:rFonts w:hint="cs"/>
          <w:rtl/>
        </w:rPr>
        <w:t xml:space="preserve"> (פ/3217/18) של חה"כ דב חנין,</w:t>
      </w:r>
      <w:r w:rsidRPr="00F02937">
        <w:rPr>
          <w:rtl/>
        </w:rPr>
        <w:t xml:space="preserve"> התשע"א-2011</w:t>
      </w:r>
      <w:r>
        <w:rPr>
          <w:rFonts w:hint="cs"/>
          <w:rtl/>
        </w:rPr>
        <w:t>.</w:t>
      </w:r>
    </w:p>
    <w:p w:rsidR="000D0DCB" w:rsidRDefault="000D0DCB" w:rsidP="000D0DCB">
      <w:pPr>
        <w:ind w:firstLine="0"/>
        <w:rPr>
          <w:rtl/>
        </w:rPr>
      </w:pPr>
      <w:r>
        <w:rPr>
          <w:rFonts w:hint="cs"/>
          <w:rtl/>
        </w:rPr>
        <w:t>3</w:t>
      </w:r>
      <w:r>
        <w:rPr>
          <w:rtl/>
        </w:rPr>
        <w:t>.</w:t>
      </w:r>
      <w:r>
        <w:rPr>
          <w:rFonts w:hint="cs"/>
          <w:rtl/>
        </w:rPr>
        <w:t xml:space="preserve"> </w:t>
      </w:r>
      <w:r w:rsidRPr="00F02937">
        <w:rPr>
          <w:rtl/>
        </w:rPr>
        <w:t>הצעת חוק גיל הנישוא</w:t>
      </w:r>
      <w:r>
        <w:rPr>
          <w:rtl/>
        </w:rPr>
        <w:t>ין (תיקון</w:t>
      </w:r>
      <w:r>
        <w:rPr>
          <w:rFonts w:hint="cs"/>
          <w:rtl/>
        </w:rPr>
        <w:t xml:space="preserve"> </w:t>
      </w:r>
      <w:r>
        <w:rPr>
          <w:rtl/>
        </w:rPr>
        <w:t>-</w:t>
      </w:r>
      <w:r>
        <w:rPr>
          <w:rFonts w:hint="cs"/>
          <w:rtl/>
        </w:rPr>
        <w:t xml:space="preserve"> </w:t>
      </w:r>
      <w:r>
        <w:rPr>
          <w:rtl/>
        </w:rPr>
        <w:t>העלאת גיל הנישואין)</w:t>
      </w:r>
      <w:r>
        <w:rPr>
          <w:rFonts w:hint="cs"/>
          <w:rtl/>
        </w:rPr>
        <w:t xml:space="preserve"> (פ/3218/18) של חה"כ ניצן הורוביץ,</w:t>
      </w:r>
      <w:r w:rsidRPr="00F02937">
        <w:rPr>
          <w:rtl/>
        </w:rPr>
        <w:t xml:space="preserve"> התשע"א-2011</w:t>
      </w:r>
      <w:r>
        <w:rPr>
          <w:rFonts w:hint="cs"/>
          <w:rtl/>
        </w:rPr>
        <w:t>.</w:t>
      </w:r>
    </w:p>
    <w:p w:rsidR="00F02937" w:rsidRDefault="000D0DCB" w:rsidP="000D0DCB">
      <w:pPr>
        <w:ind w:firstLine="0"/>
        <w:rPr>
          <w:rtl/>
        </w:rPr>
      </w:pPr>
      <w:r>
        <w:rPr>
          <w:rFonts w:hint="cs"/>
          <w:rtl/>
        </w:rPr>
        <w:t>4</w:t>
      </w:r>
      <w:r w:rsidR="00BF01DB">
        <w:rPr>
          <w:rtl/>
        </w:rPr>
        <w:t>.</w:t>
      </w:r>
      <w:r w:rsidR="00BF01DB">
        <w:rPr>
          <w:rFonts w:hint="cs"/>
          <w:rtl/>
        </w:rPr>
        <w:t xml:space="preserve"> </w:t>
      </w:r>
      <w:r w:rsidR="00F02937" w:rsidRPr="00F02937">
        <w:rPr>
          <w:rtl/>
        </w:rPr>
        <w:t>הצעת חוק גיל הנישוא</w:t>
      </w:r>
      <w:r w:rsidR="0077708B">
        <w:rPr>
          <w:rtl/>
        </w:rPr>
        <w:t>ין (תיקון</w:t>
      </w:r>
      <w:r w:rsidR="0077708B">
        <w:rPr>
          <w:rFonts w:hint="cs"/>
          <w:rtl/>
        </w:rPr>
        <w:t xml:space="preserve"> </w:t>
      </w:r>
      <w:r w:rsidR="0077708B">
        <w:rPr>
          <w:rtl/>
        </w:rPr>
        <w:t>-</w:t>
      </w:r>
      <w:r w:rsidR="0077708B">
        <w:rPr>
          <w:rFonts w:hint="cs"/>
          <w:rtl/>
        </w:rPr>
        <w:t xml:space="preserve"> </w:t>
      </w:r>
      <w:r w:rsidR="0077708B">
        <w:rPr>
          <w:rtl/>
        </w:rPr>
        <w:t>העלאת גיל הנישואין)</w:t>
      </w:r>
      <w:r w:rsidR="0077708B">
        <w:rPr>
          <w:rFonts w:hint="cs"/>
          <w:rtl/>
        </w:rPr>
        <w:t xml:space="preserve"> (פ/4097/18)</w:t>
      </w:r>
      <w:r w:rsidR="00BF01DB">
        <w:rPr>
          <w:rFonts w:hint="cs"/>
          <w:rtl/>
        </w:rPr>
        <w:t xml:space="preserve"> </w:t>
      </w:r>
      <w:r w:rsidR="0077708B">
        <w:rPr>
          <w:rFonts w:hint="cs"/>
          <w:rtl/>
        </w:rPr>
        <w:t>של חה"כ יריב לוין,</w:t>
      </w:r>
      <w:r w:rsidR="00F02937" w:rsidRPr="00F02937">
        <w:rPr>
          <w:rtl/>
        </w:rPr>
        <w:t xml:space="preserve"> התשע"ב-2012</w:t>
      </w:r>
      <w:r w:rsidR="00EE1226">
        <w:rPr>
          <w:rFonts w:hint="cs"/>
          <w:rtl/>
        </w:rPr>
        <w:t>.</w:t>
      </w:r>
    </w:p>
    <w:p w:rsidR="00F02937" w:rsidRDefault="00A34384" w:rsidP="00A34384">
      <w:pPr>
        <w:ind w:firstLine="0"/>
        <w:rPr>
          <w:rtl/>
        </w:rPr>
      </w:pPr>
      <w:r>
        <w:rPr>
          <w:rFonts w:hint="cs"/>
          <w:rtl/>
        </w:rPr>
        <w:t>5</w:t>
      </w:r>
      <w:r w:rsidR="00F02937" w:rsidRPr="00F02937">
        <w:rPr>
          <w:rtl/>
        </w:rPr>
        <w:t>. הצעת חוק גיל הנישוא</w:t>
      </w:r>
      <w:r w:rsidR="00140A83">
        <w:rPr>
          <w:rtl/>
        </w:rPr>
        <w:t>ין (תיקון - העלאת גיל הנישואין)</w:t>
      </w:r>
      <w:r w:rsidR="00140A83">
        <w:rPr>
          <w:rFonts w:hint="cs"/>
          <w:rtl/>
        </w:rPr>
        <w:t xml:space="preserve"> (פ/4130/18) של חה"כ חנין זועבי וג'</w:t>
      </w:r>
      <w:r w:rsidR="00217BC3">
        <w:rPr>
          <w:rFonts w:hint="cs"/>
          <w:rtl/>
        </w:rPr>
        <w:t>מאל זחאלקה,</w:t>
      </w:r>
      <w:r w:rsidR="00F02937" w:rsidRPr="00F02937">
        <w:rPr>
          <w:rtl/>
        </w:rPr>
        <w:t xml:space="preserve"> התשע"ב-2012</w:t>
      </w:r>
      <w:r w:rsidR="00EE1226">
        <w:rPr>
          <w:rFonts w:hint="cs"/>
          <w:rtl/>
        </w:rPr>
        <w:t>.</w:t>
      </w:r>
    </w:p>
    <w:p w:rsidR="00A34384" w:rsidRDefault="00A34384" w:rsidP="00A34384">
      <w:pPr>
        <w:ind w:firstLine="0"/>
        <w:rPr>
          <w:rtl/>
        </w:rPr>
      </w:pPr>
      <w:r>
        <w:rPr>
          <w:rFonts w:hint="cs"/>
          <w:rtl/>
        </w:rPr>
        <w:t>6</w:t>
      </w:r>
      <w:r w:rsidRPr="00F02937">
        <w:rPr>
          <w:rtl/>
        </w:rPr>
        <w:t>. הצעת חוק יידוע בדבר הסכנות בשימוש בטלפון נייד</w:t>
      </w:r>
      <w:r>
        <w:rPr>
          <w:rFonts w:hint="cs"/>
          <w:rtl/>
        </w:rPr>
        <w:t xml:space="preserve"> (פ/3408/18) </w:t>
      </w:r>
      <w:r>
        <w:rPr>
          <w:rtl/>
        </w:rPr>
        <w:t>–</w:t>
      </w:r>
      <w:r>
        <w:rPr>
          <w:rFonts w:hint="cs"/>
          <w:rtl/>
        </w:rPr>
        <w:t xml:space="preserve"> הצעת חה"כ יוליה שמאלוב-ברקוביץ וקבוצת חברי כנסת, </w:t>
      </w:r>
      <w:r w:rsidRPr="00F02937">
        <w:rPr>
          <w:rtl/>
        </w:rPr>
        <w:t>התשע"א-2011</w:t>
      </w:r>
      <w:r>
        <w:rPr>
          <w:rFonts w:hint="cs"/>
          <w:rtl/>
        </w:rPr>
        <w:t>.</w:t>
      </w:r>
    </w:p>
    <w:p w:rsidR="00A34384" w:rsidRDefault="00A34384" w:rsidP="00A34384">
      <w:pPr>
        <w:ind w:firstLine="0"/>
        <w:rPr>
          <w:rFonts w:hint="cs"/>
          <w:rtl/>
        </w:rPr>
      </w:pPr>
      <w:r>
        <w:rPr>
          <w:rFonts w:hint="cs"/>
          <w:rtl/>
        </w:rPr>
        <w:t>7</w:t>
      </w:r>
      <w:r w:rsidRPr="00F02937">
        <w:rPr>
          <w:rtl/>
        </w:rPr>
        <w:t>. הצעת חוק הגנה מפני שימוש ב</w:t>
      </w:r>
      <w:r>
        <w:rPr>
          <w:rtl/>
        </w:rPr>
        <w:t>מכשיר טלפון נייד והגבלת פרסומת</w:t>
      </w:r>
      <w:r>
        <w:rPr>
          <w:rFonts w:hint="cs"/>
          <w:rtl/>
        </w:rPr>
        <w:t xml:space="preserve"> (פ/1894/18) </w:t>
      </w:r>
      <w:r>
        <w:rPr>
          <w:rtl/>
        </w:rPr>
        <w:t>–</w:t>
      </w:r>
      <w:r>
        <w:rPr>
          <w:rFonts w:hint="cs"/>
          <w:rtl/>
        </w:rPr>
        <w:t xml:space="preserve"> של חה"כ דב חנין וקבוצת חברי כנסת, </w:t>
      </w:r>
      <w:r w:rsidRPr="00F02937">
        <w:rPr>
          <w:rtl/>
        </w:rPr>
        <w:t>התש"ע-2009</w:t>
      </w:r>
      <w:r>
        <w:rPr>
          <w:rFonts w:hint="cs"/>
          <w:rtl/>
        </w:rPr>
        <w:t>.</w:t>
      </w:r>
    </w:p>
    <w:p w:rsidR="00B67EA7" w:rsidRDefault="00B67EA7" w:rsidP="00A34384">
      <w:pPr>
        <w:ind w:firstLine="0"/>
        <w:rPr>
          <w:rFonts w:hint="cs"/>
          <w:rtl/>
        </w:rPr>
      </w:pPr>
    </w:p>
    <w:p w:rsidR="00B67EA7" w:rsidRDefault="00B67EA7" w:rsidP="00A34384">
      <w:pPr>
        <w:ind w:firstLine="0"/>
        <w:rPr>
          <w:rFonts w:hint="cs"/>
          <w:rtl/>
        </w:rPr>
      </w:pPr>
    </w:p>
    <w:p w:rsidR="00B67EA7" w:rsidRDefault="00B67EA7" w:rsidP="00B67EA7">
      <w:pPr>
        <w:ind w:hanging="81"/>
        <w:rPr>
          <w:rFonts w:hint="cs"/>
          <w:rtl/>
        </w:rPr>
      </w:pPr>
      <w:r w:rsidRPr="00B67EA7">
        <w:rPr>
          <w:rFonts w:hint="cs"/>
          <w:rtl/>
        </w:rPr>
        <w:t xml:space="preserve"> </w:t>
      </w:r>
      <w:r w:rsidR="0057298E">
        <w:rPr>
          <w:rFonts w:hint="cs"/>
          <w:rtl/>
        </w:rPr>
        <w:t xml:space="preserve"> </w:t>
      </w:r>
      <w:r w:rsidRPr="00B67EA7">
        <w:rPr>
          <w:rFonts w:hint="cs"/>
          <w:rtl/>
        </w:rPr>
        <w:t>בקשת יושב-ראש הוועדה המשותפת לוועדת הפנים והגנת הסביבה ולוועדת הכלכלה, למיזוג הצעות החוק</w:t>
      </w:r>
      <w:r>
        <w:rPr>
          <w:rFonts w:hint="cs"/>
          <w:rtl/>
        </w:rPr>
        <w:t xml:space="preserve"> </w:t>
      </w:r>
      <w:r w:rsidRPr="00B67EA7">
        <w:rPr>
          <w:rFonts w:hint="cs"/>
          <w:u w:val="single"/>
          <w:rtl/>
        </w:rPr>
        <w:t>הבאות על-פי סעיף 84(ד) לתקנון הכנסת, ולהביאן כהצעת חוק אחת לקריאה שנייה ולקריאה שלישית</w:t>
      </w:r>
      <w:r>
        <w:rPr>
          <w:rFonts w:hint="cs"/>
          <w:rtl/>
        </w:rPr>
        <w:t>:</w:t>
      </w:r>
    </w:p>
    <w:p w:rsidR="00217BC3" w:rsidRDefault="00D178D0" w:rsidP="00D178D0">
      <w:pPr>
        <w:ind w:hanging="81"/>
        <w:jc w:val="left"/>
        <w:rPr>
          <w:rFonts w:hint="cs"/>
          <w:rtl/>
        </w:rPr>
      </w:pPr>
      <w:r>
        <w:rPr>
          <w:rFonts w:hint="cs"/>
          <w:rtl/>
        </w:rPr>
        <w:t xml:space="preserve"> </w:t>
      </w:r>
      <w:r w:rsidR="00B67EA7">
        <w:rPr>
          <w:rFonts w:hint="cs"/>
          <w:rtl/>
        </w:rPr>
        <w:t xml:space="preserve"> </w:t>
      </w:r>
      <w:r>
        <w:rPr>
          <w:rFonts w:hint="cs"/>
          <w:rtl/>
        </w:rPr>
        <w:t xml:space="preserve">1. </w:t>
      </w:r>
      <w:r w:rsidR="00B67EA7">
        <w:rPr>
          <w:rFonts w:hint="cs"/>
          <w:rtl/>
        </w:rPr>
        <w:t>הצעת חוק התכנון והבנייה, התש"ע-2010</w:t>
      </w:r>
      <w:r>
        <w:rPr>
          <w:rFonts w:hint="cs"/>
          <w:rtl/>
        </w:rPr>
        <w:t xml:space="preserve"> (מ/499). </w:t>
      </w:r>
    </w:p>
    <w:p w:rsidR="00D178D0" w:rsidRDefault="00D178D0" w:rsidP="00D178D0">
      <w:pPr>
        <w:ind w:hanging="81"/>
        <w:jc w:val="left"/>
        <w:rPr>
          <w:rFonts w:hint="cs"/>
          <w:rtl/>
        </w:rPr>
      </w:pPr>
      <w:r>
        <w:rPr>
          <w:rFonts w:hint="cs"/>
          <w:rtl/>
        </w:rPr>
        <w:t xml:space="preserve">  2. הצעת חוק התכנון והבנייה (תיקון </w:t>
      </w:r>
      <w:r>
        <w:rPr>
          <w:rtl/>
        </w:rPr>
        <w:t>–</w:t>
      </w:r>
      <w:r>
        <w:rPr>
          <w:rFonts w:hint="cs"/>
          <w:rtl/>
        </w:rPr>
        <w:t xml:space="preserve"> פיצול דירות) (הוראת שעה), התשע"א-2011, של חבר הכנסת ישראל אייכלר (פ/3508/18). </w:t>
      </w:r>
    </w:p>
    <w:p w:rsidR="00D178D0" w:rsidRDefault="00D178D0" w:rsidP="00D178D0">
      <w:pPr>
        <w:ind w:hanging="81"/>
        <w:rPr>
          <w:rFonts w:hint="cs"/>
          <w:rtl/>
        </w:rPr>
      </w:pPr>
    </w:p>
    <w:p w:rsidR="009C024B" w:rsidRDefault="00762B5A" w:rsidP="009C024B">
      <w:pPr>
        <w:ind w:hanging="81"/>
        <w:jc w:val="left"/>
        <w:rPr>
          <w:rFonts w:hint="cs"/>
          <w:rtl/>
        </w:rPr>
      </w:pPr>
      <w:bookmarkStart w:id="0" w:name="_ETM_Q1_880559"/>
      <w:bookmarkEnd w:id="0"/>
      <w:r>
        <w:rPr>
          <w:rFonts w:hint="cs"/>
          <w:rtl/>
        </w:rPr>
        <w:t xml:space="preserve">  </w:t>
      </w:r>
      <w:r w:rsidR="009C024B">
        <w:rPr>
          <w:rFonts w:hint="cs"/>
          <w:rtl/>
        </w:rPr>
        <w:t xml:space="preserve">בקשת יושב-ראש ועדת העבודה, הרווחה והבריאות למיזוג הצעות החוק הבאות על-פי סעיף 84(ד) לתקנון </w:t>
      </w:r>
      <w:r w:rsidR="009C024B" w:rsidRPr="00762B5A">
        <w:rPr>
          <w:rFonts w:hint="cs"/>
          <w:u w:val="single"/>
          <w:rtl/>
        </w:rPr>
        <w:t>הכנסת, ולהביאן כהצעת חוק אחת לקריאה שנייה ולקריאה שלישית</w:t>
      </w:r>
      <w:r>
        <w:rPr>
          <w:rFonts w:hint="cs"/>
          <w:rtl/>
        </w:rPr>
        <w:t>:</w:t>
      </w:r>
    </w:p>
    <w:p w:rsidR="0057298E" w:rsidRDefault="0057298E" w:rsidP="0057298E">
      <w:pPr>
        <w:ind w:hanging="81"/>
        <w:jc w:val="left"/>
        <w:rPr>
          <w:rFonts w:hint="cs"/>
          <w:rtl/>
        </w:rPr>
      </w:pPr>
      <w:r>
        <w:rPr>
          <w:rFonts w:hint="cs"/>
          <w:rtl/>
        </w:rPr>
        <w:t xml:space="preserve">  1. </w:t>
      </w:r>
      <w:r w:rsidR="00DA6E49">
        <w:rPr>
          <w:rFonts w:hint="cs"/>
          <w:rtl/>
        </w:rPr>
        <w:t>הצעת חוק לתיקון מס הכנסה (מס' 189 והוראת שעה) (הטבות מס לקצבה</w:t>
      </w:r>
      <w:r w:rsidR="00A72AA9">
        <w:rPr>
          <w:rFonts w:hint="cs"/>
          <w:rtl/>
        </w:rPr>
        <w:t>) (מ/661), התשע"ב-2012.</w:t>
      </w:r>
    </w:p>
    <w:p w:rsidR="0057298E" w:rsidRDefault="0057298E" w:rsidP="0057298E">
      <w:pPr>
        <w:ind w:firstLine="0"/>
        <w:rPr>
          <w:rFonts w:hint="cs"/>
          <w:rtl/>
        </w:rPr>
      </w:pPr>
      <w:r w:rsidRPr="0057298E">
        <w:rPr>
          <w:rFonts w:hint="cs"/>
          <w:rtl/>
        </w:rPr>
        <w:t>2.</w:t>
      </w:r>
      <w:r w:rsidRPr="0057298E">
        <w:rPr>
          <w:rtl/>
        </w:rPr>
        <w:t xml:space="preserve"> הצעת חוק לתיקון פקודת מס הכנסה (השארת מרכיב הפיצויים בקופת גמל)</w:t>
      </w:r>
      <w:r w:rsidR="00E835A1">
        <w:rPr>
          <w:rFonts w:hint="cs"/>
          <w:rtl/>
        </w:rPr>
        <w:t xml:space="preserve"> (פ/3954/18) – של חה"כ חיים כץ, </w:t>
      </w:r>
      <w:r w:rsidRPr="0057298E">
        <w:rPr>
          <w:rtl/>
        </w:rPr>
        <w:t>התשע"ב-2012</w:t>
      </w:r>
      <w:r w:rsidR="00A72AA9">
        <w:rPr>
          <w:rFonts w:hint="cs"/>
          <w:rtl/>
        </w:rPr>
        <w:t>.</w:t>
      </w:r>
      <w:r w:rsidR="00E835A1">
        <w:rPr>
          <w:rFonts w:hint="cs"/>
          <w:rtl/>
        </w:rPr>
        <w:t xml:space="preserve"> </w:t>
      </w:r>
    </w:p>
    <w:p w:rsidR="0057298E" w:rsidRDefault="0057298E" w:rsidP="009C024B">
      <w:pPr>
        <w:ind w:hanging="81"/>
        <w:jc w:val="left"/>
        <w:rPr>
          <w:rFonts w:hint="cs"/>
          <w:rtl/>
        </w:rPr>
      </w:pPr>
    </w:p>
    <w:p w:rsidR="00DA6E49" w:rsidRPr="008713A4" w:rsidRDefault="00DA6E49" w:rsidP="009C024B">
      <w:pPr>
        <w:ind w:hanging="81"/>
        <w:jc w:val="left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F02937" w:rsidRDefault="00E64116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E75CB8" w:rsidRDefault="00F02937" w:rsidP="008320F6">
      <w:pPr>
        <w:ind w:firstLine="0"/>
        <w:outlineLvl w:val="0"/>
        <w:rPr>
          <w:rFonts w:hint="cs"/>
          <w:rtl/>
        </w:rPr>
      </w:pPr>
      <w:r w:rsidRPr="00E75CB8">
        <w:rPr>
          <w:rFonts w:hint="cs"/>
          <w:rtl/>
        </w:rPr>
        <w:t xml:space="preserve">יריב לוין </w:t>
      </w:r>
      <w:r w:rsidRPr="00E75CB8">
        <w:rPr>
          <w:rtl/>
        </w:rPr>
        <w:t>–</w:t>
      </w:r>
      <w:r w:rsidRPr="00E75CB8">
        <w:rPr>
          <w:rFonts w:hint="cs"/>
          <w:rtl/>
        </w:rPr>
        <w:t xml:space="preserve"> היו"ר</w:t>
      </w:r>
      <w:r w:rsidR="00E64116" w:rsidRPr="00E75CB8">
        <w:rPr>
          <w:rFonts w:hint="cs"/>
          <w:rtl/>
        </w:rPr>
        <w:t xml:space="preserve"> </w:t>
      </w:r>
    </w:p>
    <w:p w:rsidR="00E75CB8" w:rsidRDefault="00F02937" w:rsidP="008320F6">
      <w:pPr>
        <w:ind w:firstLine="0"/>
        <w:outlineLvl w:val="0"/>
        <w:rPr>
          <w:rFonts w:hint="cs"/>
          <w:rtl/>
        </w:rPr>
      </w:pPr>
      <w:r w:rsidRPr="00F02937">
        <w:rPr>
          <w:rtl/>
        </w:rPr>
        <w:t>נסים זאב</w:t>
      </w:r>
    </w:p>
    <w:p w:rsidR="001B3DC3" w:rsidRDefault="001B3DC3" w:rsidP="008320F6">
      <w:pPr>
        <w:ind w:firstLine="0"/>
        <w:outlineLvl w:val="0"/>
        <w:rPr>
          <w:rFonts w:hint="cs"/>
          <w:rtl/>
        </w:rPr>
      </w:pPr>
    </w:p>
    <w:p w:rsidR="00F02937" w:rsidRPr="00F02937" w:rsidRDefault="00E75CB8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מרינה סולודקין</w:t>
      </w:r>
    </w:p>
    <w:p w:rsidR="00E64116" w:rsidRDefault="00217BC3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שכיב מוראד-שנאן</w:t>
      </w:r>
    </w:p>
    <w:p w:rsidR="00217BC3" w:rsidRDefault="00217BC3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אריה אלדד</w:t>
      </w:r>
    </w:p>
    <w:p w:rsidR="001B3DC3" w:rsidRDefault="001B3DC3" w:rsidP="008320F6">
      <w:pPr>
        <w:ind w:firstLine="0"/>
        <w:outlineLvl w:val="0"/>
        <w:rPr>
          <w:rFonts w:hint="cs"/>
          <w:rtl/>
        </w:rPr>
      </w:pPr>
    </w:p>
    <w:p w:rsidR="006D380A" w:rsidRDefault="006D380A" w:rsidP="008320F6">
      <w:pPr>
        <w:ind w:firstLine="0"/>
        <w:outlineLvl w:val="0"/>
        <w:rPr>
          <w:rFonts w:hint="cs"/>
          <w:rtl/>
        </w:rPr>
      </w:pPr>
    </w:p>
    <w:p w:rsidR="00965E12" w:rsidRDefault="006D380A" w:rsidP="006D380A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 xml:space="preserve">מוזמנים: 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87"/>
        <w:gridCol w:w="336"/>
        <w:gridCol w:w="1644"/>
      </w:tblGrid>
      <w:tr w:rsidR="001B3DC3" w:rsidTr="001B3DC3">
        <w:tc>
          <w:tcPr>
            <w:tcW w:w="0" w:type="auto"/>
            <w:shd w:val="clear" w:color="auto" w:fill="auto"/>
          </w:tcPr>
          <w:p w:rsidR="001B3DC3" w:rsidRDefault="001B3DC3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דוד דהן</w:t>
            </w:r>
          </w:p>
        </w:tc>
        <w:tc>
          <w:tcPr>
            <w:tcW w:w="0" w:type="auto"/>
            <w:shd w:val="clear" w:color="auto" w:fill="auto"/>
          </w:tcPr>
          <w:p w:rsidR="001B3DC3" w:rsidRDefault="001B3DC3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1B3DC3" w:rsidRDefault="001B3DC3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המשמר החברתי</w:t>
            </w:r>
          </w:p>
        </w:tc>
      </w:tr>
    </w:tbl>
    <w:p w:rsidR="001B3DC3" w:rsidRPr="008713A4" w:rsidRDefault="001B3DC3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F02937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Default="00E75CB8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רחל הכהן </w:t>
      </w:r>
      <w:r>
        <w:rPr>
          <w:rtl/>
        </w:rPr>
        <w:t>–</w:t>
      </w:r>
      <w:r>
        <w:rPr>
          <w:rFonts w:hint="cs"/>
          <w:rtl/>
        </w:rPr>
        <w:t xml:space="preserve"> מתמחה</w:t>
      </w:r>
    </w:p>
    <w:p w:rsidR="00E75CB8" w:rsidRPr="008713A4" w:rsidRDefault="00E75CB8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E75CB8" w:rsidP="008320F6">
      <w:pPr>
        <w:ind w:firstLine="0"/>
        <w:outlineLvl w:val="0"/>
        <w:rPr>
          <w:rFonts w:hint="cs"/>
          <w:u w:val="single"/>
        </w:rPr>
      </w:pPr>
      <w:r>
        <w:rPr>
          <w:rFonts w:hint="cs"/>
          <w:rtl/>
        </w:rPr>
        <w:t xml:space="preserve">אתי </w:t>
      </w:r>
      <w:r>
        <w:rPr>
          <w:rtl/>
        </w:rPr>
        <w:t>בן</w:t>
      </w:r>
      <w:r>
        <w:rPr>
          <w:rFonts w:hint="cs"/>
          <w:rtl/>
        </w:rPr>
        <w:t>-</w:t>
      </w:r>
      <w:r>
        <w:rPr>
          <w:rtl/>
        </w:rPr>
        <w:t>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75CB8" w:rsidP="008320F6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רשם פרלמנטרי</w:t>
      </w:r>
      <w:r w:rsidR="00E64116"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F02937" w:rsidP="008320F6">
      <w:pPr>
        <w:ind w:firstLine="0"/>
        <w:rPr>
          <w:rFonts w:hint="cs"/>
          <w:rtl/>
        </w:rPr>
      </w:pPr>
      <w:r>
        <w:rPr>
          <w:rtl/>
        </w:rPr>
        <w:t>קובי סימן טוב</w:t>
      </w:r>
    </w:p>
    <w:p w:rsidR="00804DAA" w:rsidRPr="00804DAA" w:rsidRDefault="00E64116" w:rsidP="00E364D0">
      <w:pPr>
        <w:ind w:firstLine="0"/>
        <w:jc w:val="center"/>
        <w:rPr>
          <w:rFonts w:hint="cs"/>
          <w:b/>
          <w:bCs/>
          <w:rtl/>
        </w:rPr>
      </w:pPr>
      <w:r w:rsidRPr="008713A4">
        <w:rPr>
          <w:rtl/>
        </w:rPr>
        <w:br w:type="page"/>
      </w:r>
      <w:r w:rsidR="00804DAA" w:rsidRPr="00804DAA">
        <w:rPr>
          <w:rFonts w:hint="cs"/>
          <w:b/>
          <w:bCs/>
          <w:u w:val="single"/>
          <w:rtl/>
        </w:rPr>
        <w:lastRenderedPageBreak/>
        <w:t>קביעת ועדות לדיון בהצעות החוק הבאות</w:t>
      </w:r>
      <w:r w:rsidR="00804DAA" w:rsidRPr="00804DAA">
        <w:rPr>
          <w:rFonts w:hint="cs"/>
          <w:b/>
          <w:bCs/>
          <w:rtl/>
        </w:rPr>
        <w:t>:</w:t>
      </w:r>
    </w:p>
    <w:p w:rsidR="001B22FD" w:rsidRPr="004A518E" w:rsidRDefault="001B22FD" w:rsidP="00E364D0">
      <w:pPr>
        <w:pStyle w:val="a0"/>
        <w:rPr>
          <w:rFonts w:hint="cs"/>
          <w:rtl/>
        </w:rPr>
      </w:pPr>
      <w:r w:rsidRPr="004A518E">
        <w:rPr>
          <w:rtl/>
        </w:rPr>
        <w:t>הצעת חוק גיל הנישוא</w:t>
      </w:r>
      <w:r w:rsidR="008321C5">
        <w:rPr>
          <w:rtl/>
        </w:rPr>
        <w:t>ין (תיקון - העלאת גיל הנישואין)</w:t>
      </w:r>
      <w:r w:rsidR="008321C5">
        <w:rPr>
          <w:rFonts w:hint="cs"/>
          <w:rtl/>
        </w:rPr>
        <w:t xml:space="preserve"> (פ/2538/18),</w:t>
      </w:r>
      <w:r w:rsidRPr="004A518E">
        <w:rPr>
          <w:rtl/>
        </w:rPr>
        <w:t xml:space="preserve"> התש"ע-2010</w:t>
      </w:r>
    </w:p>
    <w:p w:rsidR="001B22FD" w:rsidRDefault="001B22FD" w:rsidP="00E364D0">
      <w:pPr>
        <w:pStyle w:val="a0"/>
        <w:keepNext/>
        <w:rPr>
          <w:rFonts w:hint="cs"/>
          <w:rtl/>
        </w:rPr>
      </w:pPr>
      <w:r>
        <w:rPr>
          <w:rtl/>
        </w:rPr>
        <w:t>הצעת חוק גיל הנישואין (תיקון - העלאת גיל הנישואין)</w:t>
      </w:r>
      <w:r w:rsidR="001549DA">
        <w:rPr>
          <w:rFonts w:hint="cs"/>
          <w:rtl/>
        </w:rPr>
        <w:t xml:space="preserve"> (פ/3217/18)</w:t>
      </w:r>
      <w:r>
        <w:rPr>
          <w:rtl/>
        </w:rPr>
        <w:t>, התשע"א-2011</w:t>
      </w:r>
    </w:p>
    <w:p w:rsidR="001B22FD" w:rsidRDefault="001B22FD" w:rsidP="00E364D0">
      <w:pPr>
        <w:pStyle w:val="a0"/>
        <w:keepNext/>
        <w:rPr>
          <w:rtl/>
        </w:rPr>
      </w:pPr>
      <w:r>
        <w:rPr>
          <w:rtl/>
        </w:rPr>
        <w:t>הצעת חוק גיל הנישואין (תיקון - העלאת גיל הנישואין)</w:t>
      </w:r>
      <w:r w:rsidR="008E44AD">
        <w:rPr>
          <w:rFonts w:hint="cs"/>
          <w:rtl/>
        </w:rPr>
        <w:t xml:space="preserve"> (פ/3218/18)</w:t>
      </w:r>
      <w:r>
        <w:rPr>
          <w:rtl/>
        </w:rPr>
        <w:t>, התשע"א-2011</w:t>
      </w:r>
    </w:p>
    <w:p w:rsidR="001B22FD" w:rsidRDefault="001B22FD" w:rsidP="00E364D0">
      <w:pPr>
        <w:pStyle w:val="a0"/>
        <w:keepNext/>
        <w:rPr>
          <w:rtl/>
        </w:rPr>
      </w:pPr>
      <w:r>
        <w:rPr>
          <w:rtl/>
        </w:rPr>
        <w:t>הצעת חוק גיל הנישואין (תיקון - העלאת גיל הנישואין)</w:t>
      </w:r>
      <w:r w:rsidR="008E44AD">
        <w:rPr>
          <w:rFonts w:hint="cs"/>
          <w:rtl/>
        </w:rPr>
        <w:t xml:space="preserve"> (פ/4097/18)</w:t>
      </w:r>
      <w:r>
        <w:rPr>
          <w:rtl/>
        </w:rPr>
        <w:t>, התשע"ב-2012</w:t>
      </w:r>
    </w:p>
    <w:p w:rsidR="001B22FD" w:rsidRDefault="001B22FD" w:rsidP="00E364D0">
      <w:pPr>
        <w:pStyle w:val="a0"/>
        <w:keepNext/>
        <w:rPr>
          <w:rtl/>
        </w:rPr>
      </w:pPr>
      <w:r>
        <w:rPr>
          <w:rtl/>
        </w:rPr>
        <w:t>הצעת חוק גיל הנישואין (תיקון - העלאת גיל הנישואין)</w:t>
      </w:r>
      <w:r w:rsidR="008E44AD">
        <w:rPr>
          <w:rFonts w:hint="cs"/>
          <w:rtl/>
        </w:rPr>
        <w:t xml:space="preserve"> (פ/4130/18)</w:t>
      </w:r>
      <w:r>
        <w:rPr>
          <w:rtl/>
        </w:rPr>
        <w:t>, התשע"ב-2012</w:t>
      </w:r>
    </w:p>
    <w:p w:rsidR="00E64116" w:rsidRDefault="00E64116" w:rsidP="00E364D0">
      <w:pPr>
        <w:pStyle w:val="a0"/>
        <w:keepNext/>
        <w:rPr>
          <w:rFonts w:hint="cs"/>
          <w:rtl/>
        </w:rPr>
      </w:pPr>
    </w:p>
    <w:p w:rsidR="00D83C88" w:rsidRPr="008713A4" w:rsidRDefault="00D83C88" w:rsidP="002844D9">
      <w:pPr>
        <w:jc w:val="center"/>
        <w:rPr>
          <w:rFonts w:hint="cs"/>
          <w:rtl/>
        </w:rPr>
      </w:pPr>
    </w:p>
    <w:p w:rsidR="00EA4ACC" w:rsidRDefault="00EA4ACC" w:rsidP="00EA4ACC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EA4ACC" w:rsidRDefault="00EA4ACC" w:rsidP="00EA4ACC">
      <w:pPr>
        <w:keepNext/>
        <w:rPr>
          <w:rFonts w:hint="cs"/>
          <w:rtl/>
        </w:rPr>
      </w:pPr>
    </w:p>
    <w:p w:rsidR="00C465BD" w:rsidRDefault="00E943C6" w:rsidP="00C465BD">
      <w:pPr>
        <w:ind w:firstLine="0"/>
        <w:rPr>
          <w:rFonts w:hint="cs"/>
          <w:rtl/>
        </w:rPr>
      </w:pPr>
      <w:r>
        <w:rPr>
          <w:rFonts w:hint="cs"/>
          <w:rtl/>
        </w:rPr>
        <w:tab/>
      </w:r>
      <w:r w:rsidR="00EA4ACC">
        <w:rPr>
          <w:rFonts w:hint="cs"/>
          <w:rtl/>
        </w:rPr>
        <w:t>בוקר טוב. על סדר-היום יש מספר נושאים, אני אתחיל בנושא השני</w:t>
      </w:r>
      <w:r w:rsidR="00EE1226">
        <w:rPr>
          <w:rFonts w:hint="cs"/>
          <w:rtl/>
        </w:rPr>
        <w:t xml:space="preserve"> – </w:t>
      </w:r>
      <w:r w:rsidR="00804DAA">
        <w:rPr>
          <w:rFonts w:hint="cs"/>
          <w:rtl/>
        </w:rPr>
        <w:t xml:space="preserve">קביעת ועדות לדיון בהצעות חוק, </w:t>
      </w:r>
      <w:r w:rsidR="00EE1226">
        <w:rPr>
          <w:rFonts w:hint="cs"/>
          <w:rtl/>
        </w:rPr>
        <w:t xml:space="preserve">ותחילה בחמש הצעות החוק </w:t>
      </w:r>
      <w:bookmarkStart w:id="1" w:name="_ETM_Q1_388580"/>
      <w:bookmarkEnd w:id="1"/>
      <w:r>
        <w:rPr>
          <w:rFonts w:hint="cs"/>
          <w:rtl/>
        </w:rPr>
        <w:t xml:space="preserve">שעוסקות בהעלאת גיל הנישואין: 1. </w:t>
      </w:r>
      <w:r w:rsidRPr="00F02937">
        <w:rPr>
          <w:rtl/>
        </w:rPr>
        <w:t>הצעת חוק גיל הנישוא</w:t>
      </w:r>
      <w:r>
        <w:rPr>
          <w:rtl/>
        </w:rPr>
        <w:t>ין (תיקון</w:t>
      </w:r>
      <w:r>
        <w:rPr>
          <w:rFonts w:hint="cs"/>
          <w:rtl/>
        </w:rPr>
        <w:t xml:space="preserve"> </w:t>
      </w:r>
      <w:r>
        <w:rPr>
          <w:rtl/>
        </w:rPr>
        <w:t>-</w:t>
      </w:r>
      <w:r>
        <w:rPr>
          <w:rFonts w:hint="cs"/>
          <w:rtl/>
        </w:rPr>
        <w:t xml:space="preserve"> </w:t>
      </w:r>
      <w:r>
        <w:rPr>
          <w:rtl/>
        </w:rPr>
        <w:t>העלאת גיל הנישואין)</w:t>
      </w:r>
      <w:r>
        <w:rPr>
          <w:rFonts w:hint="cs"/>
          <w:rtl/>
        </w:rPr>
        <w:t xml:space="preserve"> (פ/4097/18) של חה"כ יריב לוין. 2. </w:t>
      </w:r>
      <w:r w:rsidRPr="00F02937">
        <w:rPr>
          <w:rtl/>
        </w:rPr>
        <w:t>הצעת חוק גיל הנישוא</w:t>
      </w:r>
      <w:r>
        <w:rPr>
          <w:rtl/>
        </w:rPr>
        <w:t>ין (תיקון - העלאת גיל הנישואין)</w:t>
      </w:r>
      <w:r>
        <w:rPr>
          <w:rFonts w:hint="cs"/>
          <w:rtl/>
        </w:rPr>
        <w:t xml:space="preserve"> (פ/2</w:t>
      </w:r>
      <w:r w:rsidR="0051280D">
        <w:rPr>
          <w:rFonts w:hint="cs"/>
          <w:rtl/>
        </w:rPr>
        <w:t xml:space="preserve">538/18) של חה"כ אורית זוארץ. 3. </w:t>
      </w:r>
      <w:r w:rsidR="0051280D">
        <w:rPr>
          <w:rtl/>
        </w:rPr>
        <w:t>הצעת חוק גיל הנישואין (תיקון</w:t>
      </w:r>
      <w:r w:rsidR="0051280D">
        <w:rPr>
          <w:rFonts w:hint="cs"/>
          <w:rtl/>
        </w:rPr>
        <w:t xml:space="preserve"> </w:t>
      </w:r>
      <w:r w:rsidR="0051280D">
        <w:rPr>
          <w:rtl/>
        </w:rPr>
        <w:t>-</w:t>
      </w:r>
      <w:r w:rsidR="0051280D">
        <w:rPr>
          <w:rFonts w:hint="cs"/>
          <w:rtl/>
        </w:rPr>
        <w:t xml:space="preserve"> </w:t>
      </w:r>
      <w:r w:rsidR="0051280D" w:rsidRPr="00F02937">
        <w:rPr>
          <w:rtl/>
        </w:rPr>
        <w:t>העלאת גיל הנישו</w:t>
      </w:r>
      <w:r w:rsidR="0051280D">
        <w:rPr>
          <w:rtl/>
        </w:rPr>
        <w:t>אין)</w:t>
      </w:r>
      <w:r w:rsidR="0051280D">
        <w:rPr>
          <w:rFonts w:hint="cs"/>
          <w:rtl/>
        </w:rPr>
        <w:t xml:space="preserve"> (פ/3217/18) של חה"כ דב חנין. 4. </w:t>
      </w:r>
      <w:r w:rsidR="00C465BD" w:rsidRPr="00F02937">
        <w:rPr>
          <w:rtl/>
        </w:rPr>
        <w:t>הצעת חוק גיל הנישוא</w:t>
      </w:r>
      <w:r w:rsidR="00C465BD">
        <w:rPr>
          <w:rtl/>
        </w:rPr>
        <w:t>ין (תיקון</w:t>
      </w:r>
      <w:r w:rsidR="00C465BD">
        <w:rPr>
          <w:rFonts w:hint="cs"/>
          <w:rtl/>
        </w:rPr>
        <w:t xml:space="preserve"> </w:t>
      </w:r>
      <w:r w:rsidR="00C465BD">
        <w:rPr>
          <w:rtl/>
        </w:rPr>
        <w:t>-</w:t>
      </w:r>
      <w:r w:rsidR="00C465BD">
        <w:rPr>
          <w:rFonts w:hint="cs"/>
          <w:rtl/>
        </w:rPr>
        <w:t xml:space="preserve"> </w:t>
      </w:r>
      <w:r w:rsidR="00C465BD">
        <w:rPr>
          <w:rtl/>
        </w:rPr>
        <w:t>העלאת גיל הנישואין)</w:t>
      </w:r>
      <w:r w:rsidR="00C465BD">
        <w:rPr>
          <w:rFonts w:hint="cs"/>
          <w:rtl/>
        </w:rPr>
        <w:t xml:space="preserve"> (פ/3218/18) של חה"כ ניצן הורוביץ.</w:t>
      </w:r>
      <w:r w:rsidR="000C02BD">
        <w:rPr>
          <w:rFonts w:hint="cs"/>
          <w:rtl/>
        </w:rPr>
        <w:t xml:space="preserve"> </w:t>
      </w:r>
      <w:bookmarkStart w:id="2" w:name="_ETM_Q1_407337"/>
      <w:bookmarkEnd w:id="2"/>
      <w:r w:rsidR="000C02BD">
        <w:rPr>
          <w:rFonts w:hint="cs"/>
          <w:rtl/>
        </w:rPr>
        <w:t xml:space="preserve">5. </w:t>
      </w:r>
      <w:r w:rsidR="00807F02" w:rsidRPr="00F02937">
        <w:rPr>
          <w:rtl/>
        </w:rPr>
        <w:t>הצעת חוק גיל הנישוא</w:t>
      </w:r>
      <w:r w:rsidR="00807F02">
        <w:rPr>
          <w:rtl/>
        </w:rPr>
        <w:t>ין (תיקון - העלאת גיל הנישואין)</w:t>
      </w:r>
      <w:r w:rsidR="00807F02">
        <w:rPr>
          <w:rFonts w:hint="cs"/>
          <w:rtl/>
        </w:rPr>
        <w:t xml:space="preserve"> (פ/4130/18) של חה"כ חנין זועבי וג'מאל זחאלקה.</w:t>
      </w:r>
    </w:p>
    <w:p w:rsidR="00DA2ADD" w:rsidRDefault="00DA2ADD" w:rsidP="00C465BD">
      <w:pPr>
        <w:ind w:firstLine="0"/>
        <w:rPr>
          <w:rFonts w:hint="cs"/>
          <w:rtl/>
        </w:rPr>
      </w:pPr>
      <w:bookmarkStart w:id="3" w:name="_ETM_Q1_424344"/>
      <w:bookmarkEnd w:id="3"/>
    </w:p>
    <w:p w:rsidR="00DA2ADD" w:rsidRDefault="00DA2ADD" w:rsidP="00C465BD">
      <w:pPr>
        <w:ind w:firstLine="0"/>
        <w:rPr>
          <w:rFonts w:hint="cs"/>
          <w:rtl/>
        </w:rPr>
      </w:pPr>
      <w:bookmarkStart w:id="4" w:name="_ETM_Q1_424741"/>
      <w:bookmarkEnd w:id="4"/>
      <w:r>
        <w:rPr>
          <w:rFonts w:hint="cs"/>
          <w:rtl/>
        </w:rPr>
        <w:tab/>
        <w:t xml:space="preserve">נשמעו במליאה </w:t>
      </w:r>
      <w:r w:rsidR="00B07ADB">
        <w:rPr>
          <w:rFonts w:hint="cs"/>
          <w:rtl/>
        </w:rPr>
        <w:t xml:space="preserve">ההצעות כדלקמן: </w:t>
      </w:r>
      <w:r w:rsidR="008739E6">
        <w:rPr>
          <w:rFonts w:hint="cs"/>
          <w:rtl/>
        </w:rPr>
        <w:t>המקום שבו אמור</w:t>
      </w:r>
      <w:bookmarkStart w:id="5" w:name="_ETM_Q1_426254"/>
      <w:bookmarkEnd w:id="5"/>
      <w:r w:rsidR="00205645">
        <w:rPr>
          <w:rFonts w:hint="cs"/>
          <w:rtl/>
        </w:rPr>
        <w:t xml:space="preserve">ה לִדֹון </w:t>
      </w:r>
      <w:r w:rsidR="008A52B8">
        <w:rPr>
          <w:rFonts w:hint="cs"/>
          <w:rtl/>
        </w:rPr>
        <w:t>ההצעה הזו היא בוועדת חוקה, חוק ומשפט</w:t>
      </w:r>
      <w:bookmarkStart w:id="6" w:name="_ETM_Q1_432091"/>
      <w:bookmarkEnd w:id="6"/>
      <w:r w:rsidR="008A52B8">
        <w:t>;</w:t>
      </w:r>
      <w:r w:rsidR="008A52B8">
        <w:rPr>
          <w:rFonts w:hint="cs"/>
          <w:rtl/>
        </w:rPr>
        <w:t xml:space="preserve"> כך גם המלצת הלשכה המשפטית</w:t>
      </w:r>
      <w:r w:rsidR="004F2F41">
        <w:rPr>
          <w:rFonts w:hint="cs"/>
          <w:rtl/>
        </w:rPr>
        <w:t xml:space="preserve">. היתה הצעה להעביר את </w:t>
      </w:r>
      <w:bookmarkStart w:id="7" w:name="_ETM_Q1_439684"/>
      <w:bookmarkEnd w:id="7"/>
      <w:r w:rsidR="004F2F41">
        <w:rPr>
          <w:rFonts w:hint="cs"/>
          <w:rtl/>
        </w:rPr>
        <w:t>העניין לוועדת הכספים, שנדמה לי שברור לחלוטין שהיא לא הוועדה הרלבנטית והנוגעת בדבר</w:t>
      </w:r>
      <w:r w:rsidR="00B22DA8">
        <w:rPr>
          <w:rFonts w:hint="cs"/>
          <w:rtl/>
        </w:rPr>
        <w:t>.</w:t>
      </w:r>
    </w:p>
    <w:p w:rsidR="00D67BCA" w:rsidRDefault="00D67BCA" w:rsidP="00C465BD">
      <w:pPr>
        <w:ind w:firstLine="0"/>
        <w:rPr>
          <w:rFonts w:hint="cs"/>
          <w:rtl/>
        </w:rPr>
      </w:pPr>
      <w:bookmarkStart w:id="8" w:name="_ETM_Q1_446920"/>
      <w:bookmarkStart w:id="9" w:name="_ETM_Q1_447219"/>
      <w:bookmarkEnd w:id="8"/>
      <w:bookmarkEnd w:id="9"/>
    </w:p>
    <w:p w:rsidR="00D67BCA" w:rsidRDefault="00D67BCA" w:rsidP="00D67BCA">
      <w:pPr>
        <w:pStyle w:val="a"/>
        <w:keepNext/>
        <w:rPr>
          <w:rFonts w:hint="cs"/>
          <w:rtl/>
        </w:rPr>
      </w:pPr>
      <w:bookmarkStart w:id="10" w:name="_ETM_Q1_440650"/>
      <w:bookmarkEnd w:id="10"/>
      <w:r>
        <w:rPr>
          <w:rtl/>
        </w:rPr>
        <w:t>נסים זאב:</w:t>
      </w:r>
    </w:p>
    <w:p w:rsidR="00D67BCA" w:rsidRDefault="00D67BCA" w:rsidP="00D67BCA">
      <w:pPr>
        <w:keepNext/>
        <w:rPr>
          <w:rFonts w:hint="cs"/>
          <w:rtl/>
        </w:rPr>
      </w:pPr>
    </w:p>
    <w:p w:rsidR="00D67BCA" w:rsidRDefault="00892D6F" w:rsidP="00D67BCA">
      <w:pPr>
        <w:rPr>
          <w:rFonts w:hint="cs"/>
          <w:rtl/>
        </w:rPr>
      </w:pPr>
      <w:r>
        <w:rPr>
          <w:rFonts w:hint="cs"/>
          <w:rtl/>
        </w:rPr>
        <w:t xml:space="preserve">רגע, </w:t>
      </w:r>
      <w:r w:rsidR="007D20C7">
        <w:rPr>
          <w:rFonts w:hint="cs"/>
          <w:rtl/>
        </w:rPr>
        <w:t xml:space="preserve">או ועדת כספים </w:t>
      </w:r>
      <w:r w:rsidR="007D20C7">
        <w:rPr>
          <w:rtl/>
        </w:rPr>
        <w:t>–</w:t>
      </w:r>
      <w:r w:rsidR="007D20C7">
        <w:rPr>
          <w:rFonts w:hint="cs"/>
          <w:rtl/>
        </w:rPr>
        <w:t xml:space="preserve"> לא הוועדה לקידום מעמד האישה?</w:t>
      </w:r>
    </w:p>
    <w:p w:rsidR="007D20C7" w:rsidRDefault="007D20C7" w:rsidP="00D67BCA">
      <w:pPr>
        <w:rPr>
          <w:rFonts w:hint="cs"/>
          <w:rtl/>
        </w:rPr>
      </w:pPr>
    </w:p>
    <w:p w:rsidR="007D20C7" w:rsidRDefault="007D20C7" w:rsidP="007D20C7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7D20C7" w:rsidRDefault="007D20C7" w:rsidP="007D20C7">
      <w:pPr>
        <w:keepNext/>
        <w:rPr>
          <w:rFonts w:hint="cs"/>
          <w:rtl/>
        </w:rPr>
      </w:pPr>
    </w:p>
    <w:p w:rsidR="007D20C7" w:rsidRDefault="00892D6F" w:rsidP="007D20C7">
      <w:pPr>
        <w:rPr>
          <w:rFonts w:hint="cs"/>
          <w:rtl/>
        </w:rPr>
      </w:pPr>
      <w:r>
        <w:rPr>
          <w:rFonts w:hint="cs"/>
          <w:rtl/>
        </w:rPr>
        <w:t xml:space="preserve">לא, זה לא הוצע. אפשר להציע כאן </w:t>
      </w:r>
      <w:bookmarkStart w:id="11" w:name="_ETM_Q1_448487"/>
      <w:bookmarkEnd w:id="11"/>
      <w:r>
        <w:rPr>
          <w:rFonts w:hint="cs"/>
          <w:rtl/>
        </w:rPr>
        <w:t>את הוועדה לקידום מעמד האישה, - -</w:t>
      </w:r>
    </w:p>
    <w:p w:rsidR="00892D6F" w:rsidRDefault="00892D6F" w:rsidP="007D20C7">
      <w:pPr>
        <w:rPr>
          <w:rFonts w:hint="cs"/>
          <w:rtl/>
        </w:rPr>
      </w:pPr>
    </w:p>
    <w:p w:rsidR="00892D6F" w:rsidRDefault="00892D6F" w:rsidP="00892D6F">
      <w:pPr>
        <w:pStyle w:val="a"/>
        <w:keepNext/>
        <w:rPr>
          <w:rFonts w:hint="cs"/>
          <w:rtl/>
        </w:rPr>
      </w:pPr>
      <w:r>
        <w:rPr>
          <w:rtl/>
        </w:rPr>
        <w:t>נסים זאב:</w:t>
      </w:r>
    </w:p>
    <w:p w:rsidR="00892D6F" w:rsidRDefault="00892D6F" w:rsidP="00892D6F">
      <w:pPr>
        <w:keepNext/>
        <w:rPr>
          <w:rFonts w:hint="cs"/>
          <w:rtl/>
        </w:rPr>
      </w:pPr>
    </w:p>
    <w:p w:rsidR="00892D6F" w:rsidRDefault="00F63DC5" w:rsidP="00892D6F">
      <w:pPr>
        <w:rPr>
          <w:rFonts w:hint="cs"/>
          <w:rtl/>
        </w:rPr>
      </w:pPr>
      <w:r>
        <w:rPr>
          <w:rFonts w:hint="cs"/>
          <w:rtl/>
        </w:rPr>
        <w:t>אני מציע שזה יהיה בוועדה לקידום מעמד האישה.</w:t>
      </w:r>
    </w:p>
    <w:p w:rsidR="00F63DC5" w:rsidRDefault="00F63DC5" w:rsidP="00892D6F">
      <w:pPr>
        <w:rPr>
          <w:rFonts w:hint="cs"/>
          <w:rtl/>
        </w:rPr>
      </w:pPr>
    </w:p>
    <w:p w:rsidR="00F63DC5" w:rsidRDefault="00F63DC5" w:rsidP="00F63DC5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F63DC5" w:rsidRDefault="00F63DC5" w:rsidP="00F63DC5">
      <w:pPr>
        <w:keepNext/>
        <w:rPr>
          <w:rFonts w:hint="cs"/>
          <w:rtl/>
        </w:rPr>
      </w:pPr>
    </w:p>
    <w:p w:rsidR="00F63DC5" w:rsidRDefault="00F63DC5" w:rsidP="00F63DC5">
      <w:pPr>
        <w:rPr>
          <w:rFonts w:hint="cs"/>
          <w:rtl/>
        </w:rPr>
      </w:pPr>
      <w:r>
        <w:rPr>
          <w:rFonts w:hint="cs"/>
          <w:rtl/>
        </w:rPr>
        <w:t>- - אבל אני חושב</w:t>
      </w:r>
      <w:r w:rsidR="008F0C29">
        <w:rPr>
          <w:rFonts w:hint="cs"/>
          <w:rtl/>
        </w:rPr>
        <w:t xml:space="preserve"> שהנושא הזה הוא לא רק נושא של </w:t>
      </w:r>
      <w:bookmarkStart w:id="12" w:name="_ETM_Q1_457281"/>
      <w:bookmarkEnd w:id="12"/>
      <w:r w:rsidR="008F0C29">
        <w:rPr>
          <w:rFonts w:hint="cs"/>
          <w:rtl/>
        </w:rPr>
        <w:t>מעמד האישה, וראוי שיידון - -</w:t>
      </w:r>
    </w:p>
    <w:p w:rsidR="00F63DC5" w:rsidRDefault="00F63DC5" w:rsidP="00892D6F">
      <w:pPr>
        <w:rPr>
          <w:rFonts w:hint="cs"/>
          <w:rtl/>
        </w:rPr>
      </w:pPr>
    </w:p>
    <w:p w:rsidR="008F0C29" w:rsidRDefault="008F0C29" w:rsidP="008F0C29">
      <w:pPr>
        <w:pStyle w:val="a"/>
        <w:keepNext/>
        <w:rPr>
          <w:rFonts w:hint="cs"/>
          <w:rtl/>
        </w:rPr>
      </w:pPr>
      <w:r>
        <w:rPr>
          <w:rtl/>
        </w:rPr>
        <w:t>נסים זאב:</w:t>
      </w:r>
    </w:p>
    <w:p w:rsidR="008F0C29" w:rsidRDefault="008F0C29" w:rsidP="008F0C29">
      <w:pPr>
        <w:keepNext/>
        <w:rPr>
          <w:rFonts w:hint="cs"/>
          <w:rtl/>
        </w:rPr>
      </w:pPr>
    </w:p>
    <w:p w:rsidR="00892D6F" w:rsidRDefault="003E7001" w:rsidP="008F0C29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r w:rsidR="008F0C29">
        <w:rPr>
          <w:rFonts w:hint="cs"/>
          <w:rtl/>
        </w:rPr>
        <w:t>הוא שייך למעמד האישה.</w:t>
      </w:r>
      <w:bookmarkStart w:id="13" w:name="_ETM_Q1_459055"/>
      <w:bookmarkEnd w:id="13"/>
      <w:r>
        <w:rPr>
          <w:rFonts w:hint="cs"/>
          <w:rtl/>
        </w:rPr>
        <w:t xml:space="preserve"> </w:t>
      </w:r>
      <w:r w:rsidR="008F0C29">
        <w:rPr>
          <w:rFonts w:hint="cs"/>
          <w:rtl/>
        </w:rPr>
        <w:t>- - - של האישה.</w:t>
      </w:r>
    </w:p>
    <w:p w:rsidR="008F0C29" w:rsidRDefault="008F0C29" w:rsidP="008F0C29">
      <w:pPr>
        <w:rPr>
          <w:rFonts w:hint="cs"/>
          <w:rtl/>
        </w:rPr>
      </w:pPr>
      <w:bookmarkStart w:id="14" w:name="_ETM_Q1_459435"/>
      <w:bookmarkEnd w:id="14"/>
    </w:p>
    <w:p w:rsidR="008F0C29" w:rsidRDefault="008F0C29" w:rsidP="008F0C29">
      <w:pPr>
        <w:pStyle w:val="af"/>
        <w:keepNext/>
        <w:rPr>
          <w:rFonts w:hint="cs"/>
          <w:rtl/>
        </w:rPr>
      </w:pPr>
      <w:bookmarkStart w:id="15" w:name="_ETM_Q1_459744"/>
      <w:bookmarkEnd w:id="15"/>
      <w:r>
        <w:rPr>
          <w:rtl/>
        </w:rPr>
        <w:t>היו"ר יריב לוין:</w:t>
      </w:r>
    </w:p>
    <w:p w:rsidR="008F0C29" w:rsidRDefault="008F0C29" w:rsidP="008F0C29">
      <w:pPr>
        <w:keepNext/>
        <w:rPr>
          <w:rFonts w:hint="cs"/>
          <w:rtl/>
        </w:rPr>
      </w:pPr>
    </w:p>
    <w:p w:rsidR="00390A26" w:rsidRDefault="00D50E2C" w:rsidP="00D50E2C">
      <w:pPr>
        <w:rPr>
          <w:rFonts w:hint="cs"/>
          <w:rtl/>
        </w:rPr>
      </w:pPr>
      <w:r>
        <w:rPr>
          <w:rFonts w:hint="cs"/>
          <w:rtl/>
        </w:rPr>
        <w:t xml:space="preserve">- </w:t>
      </w:r>
      <w:r w:rsidR="008F0C29">
        <w:rPr>
          <w:rFonts w:hint="cs"/>
          <w:rtl/>
        </w:rPr>
        <w:t xml:space="preserve">- </w:t>
      </w:r>
      <w:r w:rsidR="00070DC8">
        <w:rPr>
          <w:rFonts w:hint="cs"/>
          <w:rtl/>
        </w:rPr>
        <w:t xml:space="preserve">בוועדת החוקה, חוק ומשפט. מי בעד </w:t>
      </w:r>
      <w:r w:rsidR="00390A26">
        <w:rPr>
          <w:rFonts w:hint="cs"/>
          <w:rtl/>
        </w:rPr>
        <w:t>להעביר את ההצעה הזו לוועדת חוקה, חוק ומשפט?</w:t>
      </w:r>
      <w:bookmarkStart w:id="16" w:name="_ETM_Q1_460880"/>
      <w:bookmarkEnd w:id="16"/>
      <w:r w:rsidR="004D1D5C">
        <w:rPr>
          <w:rFonts w:hint="cs"/>
          <w:rtl/>
        </w:rPr>
        <w:t xml:space="preserve"> </w:t>
      </w:r>
      <w:r w:rsidR="004D1D5C">
        <w:rPr>
          <w:rtl/>
        </w:rPr>
        <w:t>–</w:t>
      </w:r>
      <w:r w:rsidR="004D1D5C">
        <w:rPr>
          <w:rFonts w:hint="cs"/>
          <w:rtl/>
        </w:rPr>
        <w:t xml:space="preserve"> שניים. מי נגד? </w:t>
      </w:r>
      <w:r>
        <w:rPr>
          <w:rtl/>
        </w:rPr>
        <w:t>–</w:t>
      </w:r>
      <w:r w:rsidR="004D1D5C">
        <w:rPr>
          <w:rFonts w:hint="cs"/>
          <w:rtl/>
        </w:rPr>
        <w:t xml:space="preserve"> </w:t>
      </w:r>
      <w:r>
        <w:rPr>
          <w:rFonts w:hint="cs"/>
          <w:rtl/>
        </w:rPr>
        <w:t xml:space="preserve">אחד. </w:t>
      </w:r>
      <w:bookmarkStart w:id="17" w:name="_ETM_Q1_466930"/>
      <w:bookmarkEnd w:id="17"/>
      <w:r>
        <w:rPr>
          <w:rFonts w:hint="cs"/>
          <w:rtl/>
        </w:rPr>
        <w:t xml:space="preserve">נמנעים </w:t>
      </w:r>
      <w:r>
        <w:rPr>
          <w:rtl/>
        </w:rPr>
        <w:t>–</w:t>
      </w:r>
      <w:r>
        <w:rPr>
          <w:rFonts w:hint="cs"/>
          <w:rtl/>
        </w:rPr>
        <w:t xml:space="preserve"> אין.</w:t>
      </w:r>
    </w:p>
    <w:p w:rsidR="00D50E2C" w:rsidRDefault="00D50E2C" w:rsidP="00D50E2C">
      <w:pPr>
        <w:rPr>
          <w:rFonts w:hint="cs"/>
          <w:rtl/>
        </w:rPr>
      </w:pPr>
    </w:p>
    <w:p w:rsidR="00D50E2C" w:rsidRDefault="00D50E2C" w:rsidP="00D50E2C">
      <w:pPr>
        <w:rPr>
          <w:rFonts w:hint="cs"/>
          <w:rtl/>
        </w:rPr>
      </w:pPr>
    </w:p>
    <w:p w:rsidR="00D50E2C" w:rsidRDefault="00D50E2C" w:rsidP="00D50E2C">
      <w:pPr>
        <w:rPr>
          <w:rFonts w:hint="cs"/>
          <w:rtl/>
        </w:rPr>
      </w:pPr>
    </w:p>
    <w:p w:rsidR="00D50E2C" w:rsidRDefault="00D50E2C" w:rsidP="00D50E2C">
      <w:pPr>
        <w:rPr>
          <w:rFonts w:hint="cs"/>
          <w:rtl/>
        </w:rPr>
      </w:pPr>
    </w:p>
    <w:p w:rsidR="005B24DF" w:rsidRDefault="005B24DF" w:rsidP="00D50E2C">
      <w:pPr>
        <w:rPr>
          <w:rFonts w:hint="cs"/>
          <w:rtl/>
        </w:rPr>
      </w:pPr>
    </w:p>
    <w:p w:rsidR="00D50E2C" w:rsidRDefault="00D50E2C" w:rsidP="00AD25B2">
      <w:pPr>
        <w:jc w:val="center"/>
      </w:pPr>
      <w:r>
        <w:rPr>
          <w:rFonts w:hint="cs"/>
          <w:rtl/>
        </w:rPr>
        <w:t>הצבעה</w:t>
      </w:r>
    </w:p>
    <w:p w:rsidR="00D50E2C" w:rsidRDefault="00D50E2C" w:rsidP="00AD25B2">
      <w:pPr>
        <w:pStyle w:val="a0"/>
        <w:keepNext/>
        <w:rPr>
          <w:b w:val="0"/>
          <w:bCs w:val="0"/>
          <w:u w:val="none"/>
          <w:rtl/>
        </w:rPr>
      </w:pPr>
    </w:p>
    <w:p w:rsidR="00D50E2C" w:rsidRDefault="00D50E2C" w:rsidP="00AD25B2">
      <w:pPr>
        <w:ind w:firstLine="0"/>
        <w:jc w:val="center"/>
        <w:rPr>
          <w:rFonts w:hint="cs"/>
          <w:rtl/>
        </w:rPr>
      </w:pPr>
      <w:r w:rsidRPr="00D50E2C">
        <w:rPr>
          <w:rFonts w:hint="cs"/>
          <w:rtl/>
        </w:rPr>
        <w:t>בעד קביעת ועדת חוקה, חוק ומשפט לדיון בהצעות חוק:</w:t>
      </w:r>
    </w:p>
    <w:p w:rsidR="00CB7499" w:rsidRDefault="00CB7499" w:rsidP="00AD25B2">
      <w:pPr>
        <w:ind w:firstLine="0"/>
        <w:jc w:val="center"/>
        <w:rPr>
          <w:rFonts w:hint="cs"/>
          <w:rtl/>
        </w:rPr>
      </w:pPr>
      <w:r>
        <w:rPr>
          <w:rFonts w:hint="cs"/>
          <w:rtl/>
        </w:rPr>
        <w:t>1</w:t>
      </w:r>
      <w:r w:rsidRPr="00F02937">
        <w:rPr>
          <w:rtl/>
        </w:rPr>
        <w:t>. הצעת חוק גיל הנישוא</w:t>
      </w:r>
      <w:r>
        <w:rPr>
          <w:rtl/>
        </w:rPr>
        <w:t>ין (תיקון - העלאת גיל הנישואין)</w:t>
      </w:r>
      <w:r>
        <w:rPr>
          <w:rFonts w:hint="cs"/>
          <w:rtl/>
        </w:rPr>
        <w:t xml:space="preserve"> (פ/2538/18) של חה"כ אורית זוארץ,</w:t>
      </w:r>
      <w:r w:rsidRPr="00F02937">
        <w:rPr>
          <w:rtl/>
        </w:rPr>
        <w:t xml:space="preserve"> התש"ע-2010</w:t>
      </w:r>
      <w:r>
        <w:rPr>
          <w:rFonts w:hint="cs"/>
          <w:rtl/>
        </w:rPr>
        <w:t>.</w:t>
      </w:r>
    </w:p>
    <w:p w:rsidR="00CB7499" w:rsidRDefault="00CB7499" w:rsidP="00AD25B2">
      <w:pPr>
        <w:ind w:firstLine="0"/>
        <w:jc w:val="center"/>
        <w:rPr>
          <w:rFonts w:hint="cs"/>
          <w:rtl/>
        </w:rPr>
      </w:pPr>
      <w:r>
        <w:rPr>
          <w:rFonts w:hint="cs"/>
          <w:rtl/>
        </w:rPr>
        <w:t>2</w:t>
      </w:r>
      <w:r w:rsidRPr="00F02937">
        <w:rPr>
          <w:rtl/>
        </w:rPr>
        <w:t>.</w:t>
      </w:r>
      <w:r>
        <w:rPr>
          <w:rtl/>
        </w:rPr>
        <w:t xml:space="preserve"> הצעת חוק גיל הנישואין (תיקון</w:t>
      </w:r>
      <w:r>
        <w:rPr>
          <w:rFonts w:hint="cs"/>
          <w:rtl/>
        </w:rPr>
        <w:t xml:space="preserve"> </w:t>
      </w:r>
      <w:r>
        <w:rPr>
          <w:rtl/>
        </w:rPr>
        <w:t>-</w:t>
      </w:r>
      <w:r>
        <w:rPr>
          <w:rFonts w:hint="cs"/>
          <w:rtl/>
        </w:rPr>
        <w:t xml:space="preserve"> </w:t>
      </w:r>
      <w:r w:rsidRPr="00F02937">
        <w:rPr>
          <w:rtl/>
        </w:rPr>
        <w:t>העלאת גיל הנישו</w:t>
      </w:r>
      <w:r>
        <w:rPr>
          <w:rtl/>
        </w:rPr>
        <w:t>אין)</w:t>
      </w:r>
      <w:r>
        <w:rPr>
          <w:rFonts w:hint="cs"/>
          <w:rtl/>
        </w:rPr>
        <w:t xml:space="preserve"> (פ/3217/18) של חה"כ דב חנין,</w:t>
      </w:r>
      <w:r w:rsidRPr="00F02937">
        <w:rPr>
          <w:rtl/>
        </w:rPr>
        <w:t xml:space="preserve"> התשע"א-2011</w:t>
      </w:r>
      <w:r>
        <w:rPr>
          <w:rFonts w:hint="cs"/>
          <w:rtl/>
        </w:rPr>
        <w:t>.</w:t>
      </w:r>
    </w:p>
    <w:p w:rsidR="00CB7499" w:rsidRDefault="00CB7499" w:rsidP="00AD25B2">
      <w:pPr>
        <w:ind w:firstLine="0"/>
        <w:jc w:val="center"/>
        <w:rPr>
          <w:rFonts w:hint="cs"/>
          <w:rtl/>
        </w:rPr>
      </w:pPr>
      <w:r>
        <w:rPr>
          <w:rFonts w:hint="cs"/>
          <w:rtl/>
        </w:rPr>
        <w:t>3</w:t>
      </w:r>
      <w:r>
        <w:rPr>
          <w:rtl/>
        </w:rPr>
        <w:t>.</w:t>
      </w:r>
      <w:r>
        <w:rPr>
          <w:rFonts w:hint="cs"/>
          <w:rtl/>
        </w:rPr>
        <w:t xml:space="preserve"> </w:t>
      </w:r>
      <w:r w:rsidRPr="00F02937">
        <w:rPr>
          <w:rtl/>
        </w:rPr>
        <w:t>הצעת חוק גיל הנישוא</w:t>
      </w:r>
      <w:r>
        <w:rPr>
          <w:rtl/>
        </w:rPr>
        <w:t>ין (תיקון</w:t>
      </w:r>
      <w:r>
        <w:rPr>
          <w:rFonts w:hint="cs"/>
          <w:rtl/>
        </w:rPr>
        <w:t xml:space="preserve"> </w:t>
      </w:r>
      <w:r>
        <w:rPr>
          <w:rtl/>
        </w:rPr>
        <w:t>-</w:t>
      </w:r>
      <w:r>
        <w:rPr>
          <w:rFonts w:hint="cs"/>
          <w:rtl/>
        </w:rPr>
        <w:t xml:space="preserve"> </w:t>
      </w:r>
      <w:r>
        <w:rPr>
          <w:rtl/>
        </w:rPr>
        <w:t>העלאת גיל הנישואין)</w:t>
      </w:r>
      <w:r>
        <w:rPr>
          <w:rFonts w:hint="cs"/>
          <w:rtl/>
        </w:rPr>
        <w:t xml:space="preserve"> (פ/3218/18) של חה"כ ניצן הורוביץ,</w:t>
      </w:r>
      <w:r w:rsidRPr="00F02937">
        <w:rPr>
          <w:rtl/>
        </w:rPr>
        <w:t xml:space="preserve"> התשע"א-2011</w:t>
      </w:r>
      <w:r>
        <w:rPr>
          <w:rFonts w:hint="cs"/>
          <w:rtl/>
        </w:rPr>
        <w:t>.</w:t>
      </w:r>
    </w:p>
    <w:p w:rsidR="00CB7499" w:rsidRDefault="00CB7499" w:rsidP="00AD25B2">
      <w:pPr>
        <w:ind w:firstLine="0"/>
        <w:jc w:val="center"/>
        <w:rPr>
          <w:rFonts w:hint="cs"/>
          <w:rtl/>
        </w:rPr>
      </w:pPr>
      <w:r>
        <w:rPr>
          <w:rFonts w:hint="cs"/>
          <w:rtl/>
        </w:rPr>
        <w:t>4</w:t>
      </w:r>
      <w:r>
        <w:rPr>
          <w:rtl/>
        </w:rPr>
        <w:t>.</w:t>
      </w:r>
      <w:r>
        <w:rPr>
          <w:rFonts w:hint="cs"/>
          <w:rtl/>
        </w:rPr>
        <w:t xml:space="preserve"> </w:t>
      </w:r>
      <w:r w:rsidRPr="00F02937">
        <w:rPr>
          <w:rtl/>
        </w:rPr>
        <w:t>הצעת חוק גיל הנישוא</w:t>
      </w:r>
      <w:r>
        <w:rPr>
          <w:rtl/>
        </w:rPr>
        <w:t>ין (תיקון</w:t>
      </w:r>
      <w:r>
        <w:rPr>
          <w:rFonts w:hint="cs"/>
          <w:rtl/>
        </w:rPr>
        <w:t xml:space="preserve"> </w:t>
      </w:r>
      <w:r>
        <w:rPr>
          <w:rtl/>
        </w:rPr>
        <w:t>-</w:t>
      </w:r>
      <w:r>
        <w:rPr>
          <w:rFonts w:hint="cs"/>
          <w:rtl/>
        </w:rPr>
        <w:t xml:space="preserve"> </w:t>
      </w:r>
      <w:r>
        <w:rPr>
          <w:rtl/>
        </w:rPr>
        <w:t>העלאת גיל הנישואין)</w:t>
      </w:r>
      <w:r>
        <w:rPr>
          <w:rFonts w:hint="cs"/>
          <w:rtl/>
        </w:rPr>
        <w:t xml:space="preserve"> (פ/4097/18) של חה"כ יריב לוין,</w:t>
      </w:r>
      <w:r w:rsidRPr="00F02937">
        <w:rPr>
          <w:rtl/>
        </w:rPr>
        <w:t xml:space="preserve"> התשע"ב-2012</w:t>
      </w:r>
      <w:r>
        <w:rPr>
          <w:rFonts w:hint="cs"/>
          <w:rtl/>
        </w:rPr>
        <w:t>.</w:t>
      </w:r>
    </w:p>
    <w:p w:rsidR="00D50E2C" w:rsidRDefault="00CB7499" w:rsidP="00AD25B2">
      <w:pPr>
        <w:ind w:firstLine="0"/>
        <w:jc w:val="center"/>
        <w:rPr>
          <w:rFonts w:hint="cs"/>
          <w:rtl/>
        </w:rPr>
      </w:pPr>
      <w:r>
        <w:rPr>
          <w:rFonts w:hint="cs"/>
          <w:rtl/>
        </w:rPr>
        <w:t>5</w:t>
      </w:r>
      <w:r w:rsidRPr="00F02937">
        <w:rPr>
          <w:rtl/>
        </w:rPr>
        <w:t>. הצעת חוק גיל הנישוא</w:t>
      </w:r>
      <w:r>
        <w:rPr>
          <w:rtl/>
        </w:rPr>
        <w:t>ין (תיקון - העלאת גיל הנישואין)</w:t>
      </w:r>
      <w:r>
        <w:rPr>
          <w:rFonts w:hint="cs"/>
          <w:rtl/>
        </w:rPr>
        <w:t xml:space="preserve"> (פ/4130/18) של חה"כ חנין זועבי וג'מאל זחאלקה,</w:t>
      </w:r>
      <w:r w:rsidRPr="00F02937">
        <w:rPr>
          <w:rtl/>
        </w:rPr>
        <w:t xml:space="preserve"> התשע"ב-2012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–</w:t>
      </w:r>
      <w:r>
        <w:rPr>
          <w:rFonts w:hint="cs"/>
          <w:rtl/>
        </w:rPr>
        <w:t xml:space="preserve"> שניים</w:t>
      </w:r>
    </w:p>
    <w:p w:rsidR="00CB7499" w:rsidRDefault="00CB7499" w:rsidP="00AD25B2">
      <w:pPr>
        <w:ind w:firstLine="0"/>
        <w:jc w:val="center"/>
        <w:rPr>
          <w:rFonts w:hint="cs"/>
          <w:rtl/>
        </w:rPr>
      </w:pPr>
    </w:p>
    <w:p w:rsidR="00D50E2C" w:rsidRDefault="00D50E2C" w:rsidP="00AD25B2">
      <w:pPr>
        <w:jc w:val="center"/>
        <w:rPr>
          <w:rFonts w:hint="cs"/>
          <w:rtl/>
        </w:rPr>
      </w:pPr>
      <w:r>
        <w:rPr>
          <w:rFonts w:hint="cs"/>
          <w:rtl/>
        </w:rPr>
        <w:t>נגד – אחד</w:t>
      </w:r>
    </w:p>
    <w:p w:rsidR="00D50E2C" w:rsidRDefault="00D50E2C" w:rsidP="00AD25B2">
      <w:pPr>
        <w:jc w:val="center"/>
        <w:rPr>
          <w:rFonts w:hint="cs"/>
          <w:rtl/>
        </w:rPr>
      </w:pPr>
    </w:p>
    <w:p w:rsidR="00D50E2C" w:rsidRDefault="00D50E2C" w:rsidP="00AD25B2">
      <w:pPr>
        <w:jc w:val="center"/>
        <w:rPr>
          <w:rFonts w:hint="cs"/>
          <w:rtl/>
        </w:rPr>
      </w:pPr>
      <w:r>
        <w:rPr>
          <w:rFonts w:hint="cs"/>
          <w:rtl/>
        </w:rPr>
        <w:t>נמנעים – אין</w:t>
      </w:r>
    </w:p>
    <w:p w:rsidR="00D50E2C" w:rsidRDefault="00D50E2C" w:rsidP="00AD25B2">
      <w:pPr>
        <w:jc w:val="center"/>
        <w:rPr>
          <w:rFonts w:hint="cs"/>
          <w:rtl/>
        </w:rPr>
      </w:pPr>
    </w:p>
    <w:p w:rsidR="00D50E2C" w:rsidRDefault="00D50E2C" w:rsidP="00AD25B2">
      <w:pPr>
        <w:jc w:val="center"/>
        <w:rPr>
          <w:rFonts w:hint="cs"/>
          <w:rtl/>
        </w:rPr>
      </w:pPr>
      <w:r>
        <w:rPr>
          <w:rFonts w:hint="cs"/>
          <w:rtl/>
        </w:rPr>
        <w:t>ההצעה נתקבלה.</w:t>
      </w:r>
    </w:p>
    <w:p w:rsidR="00D50E2C" w:rsidRDefault="00D50E2C" w:rsidP="009E72DF">
      <w:pPr>
        <w:jc w:val="center"/>
        <w:rPr>
          <w:rFonts w:hint="cs"/>
          <w:rtl/>
        </w:rPr>
      </w:pPr>
    </w:p>
    <w:p w:rsidR="008F0C29" w:rsidRDefault="008F0C29" w:rsidP="00CB7499">
      <w:pPr>
        <w:jc w:val="center"/>
        <w:rPr>
          <w:rFonts w:hint="cs"/>
          <w:rtl/>
        </w:rPr>
      </w:pPr>
    </w:p>
    <w:p w:rsidR="006F1C66" w:rsidRDefault="006F1C66" w:rsidP="006F1C6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6F1C66" w:rsidRDefault="006F1C66" w:rsidP="006F1C66">
      <w:pPr>
        <w:keepNext/>
        <w:rPr>
          <w:rFonts w:hint="cs"/>
          <w:rtl/>
        </w:rPr>
      </w:pPr>
    </w:p>
    <w:p w:rsidR="00892D6F" w:rsidRDefault="006F1C66" w:rsidP="006F1C66">
      <w:pPr>
        <w:rPr>
          <w:rFonts w:hint="cs"/>
          <w:rtl/>
        </w:rPr>
      </w:pPr>
      <w:r>
        <w:rPr>
          <w:rFonts w:hint="cs"/>
          <w:rtl/>
        </w:rPr>
        <w:t>לפיכך אני קובע שכל חמש הצעות</w:t>
      </w:r>
      <w:bookmarkStart w:id="18" w:name="_ETM_Q1_472654"/>
      <w:bookmarkEnd w:id="18"/>
      <w:r>
        <w:rPr>
          <w:rFonts w:hint="cs"/>
          <w:rtl/>
        </w:rPr>
        <w:t xml:space="preserve"> החוק האלה יידונו בוועדת החוקה, חוק ומשפט.</w:t>
      </w:r>
    </w:p>
    <w:p w:rsidR="006F1C66" w:rsidRDefault="006F1C66" w:rsidP="006F1C66">
      <w:pPr>
        <w:rPr>
          <w:rFonts w:hint="cs"/>
          <w:rtl/>
        </w:rPr>
      </w:pPr>
      <w:bookmarkStart w:id="19" w:name="_ETM_Q1_472945"/>
      <w:bookmarkEnd w:id="19"/>
    </w:p>
    <w:p w:rsidR="006F1C66" w:rsidRPr="006F1C66" w:rsidRDefault="006F1C66" w:rsidP="006F1C66">
      <w:pPr>
        <w:ind w:firstLine="0"/>
        <w:jc w:val="center"/>
        <w:rPr>
          <w:rFonts w:hint="cs"/>
          <w:b/>
          <w:bCs/>
          <w:rtl/>
        </w:rPr>
      </w:pPr>
      <w:bookmarkStart w:id="20" w:name="_ETM_Q1_473320"/>
      <w:bookmarkEnd w:id="20"/>
      <w:r>
        <w:rPr>
          <w:rtl/>
        </w:rPr>
        <w:br w:type="page"/>
      </w:r>
      <w:r w:rsidRPr="006F1C66">
        <w:rPr>
          <w:rFonts w:hint="cs"/>
          <w:b/>
          <w:bCs/>
          <w:u w:val="single"/>
          <w:rtl/>
        </w:rPr>
        <w:t>קביעת ועדות לדיון בהצעות החוק הבאות</w:t>
      </w:r>
      <w:r w:rsidRPr="00804DAA">
        <w:rPr>
          <w:rFonts w:hint="cs"/>
          <w:rtl/>
        </w:rPr>
        <w:t>:</w:t>
      </w:r>
    </w:p>
    <w:p w:rsidR="006F1C66" w:rsidRDefault="006F1C66" w:rsidP="006F1C66">
      <w:pPr>
        <w:pStyle w:val="a0"/>
        <w:keepNext/>
        <w:rPr>
          <w:rFonts w:hint="cs"/>
          <w:rtl/>
        </w:rPr>
      </w:pPr>
      <w:r>
        <w:rPr>
          <w:rtl/>
        </w:rPr>
        <w:t>הצעת חוק יידוע בדבר הסכנות בשימוש בטלפון נייד, התשע"א-2011</w:t>
      </w:r>
    </w:p>
    <w:p w:rsidR="00F11BD6" w:rsidRDefault="00F11BD6" w:rsidP="00F11BD6">
      <w:pPr>
        <w:pStyle w:val="a0"/>
        <w:keepNext/>
        <w:rPr>
          <w:rFonts w:hint="cs"/>
          <w:rtl/>
        </w:rPr>
      </w:pPr>
      <w:r>
        <w:rPr>
          <w:rtl/>
        </w:rPr>
        <w:t>הצעת חוק הגנה מפני שימוש במכשיר טלפון נייד והגבלת פרסומת, התש"ע-2009</w:t>
      </w:r>
    </w:p>
    <w:p w:rsidR="006F1C66" w:rsidRDefault="006F1C66" w:rsidP="006F1C66">
      <w:pPr>
        <w:keepNext/>
        <w:rPr>
          <w:rFonts w:hint="cs"/>
          <w:rtl/>
        </w:rPr>
      </w:pPr>
    </w:p>
    <w:p w:rsidR="00632444" w:rsidRDefault="00632444" w:rsidP="006F1C66">
      <w:pPr>
        <w:keepNext/>
        <w:rPr>
          <w:rFonts w:hint="cs"/>
          <w:rtl/>
        </w:rPr>
      </w:pPr>
    </w:p>
    <w:p w:rsidR="006F1C66" w:rsidRDefault="006F1C66" w:rsidP="006F1C6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6F1C66" w:rsidRDefault="006F1C66" w:rsidP="006F1C66">
      <w:pPr>
        <w:keepNext/>
        <w:rPr>
          <w:rFonts w:hint="cs"/>
          <w:rtl/>
        </w:rPr>
      </w:pPr>
    </w:p>
    <w:p w:rsidR="00F43398" w:rsidRDefault="00041956" w:rsidP="00F43398">
      <w:pPr>
        <w:ind w:firstLine="0"/>
        <w:rPr>
          <w:rFonts w:hint="cs"/>
          <w:rtl/>
        </w:rPr>
      </w:pPr>
      <w:r>
        <w:rPr>
          <w:rFonts w:hint="cs"/>
          <w:rtl/>
        </w:rPr>
        <w:tab/>
      </w:r>
      <w:r w:rsidR="004A480B">
        <w:rPr>
          <w:rFonts w:hint="cs"/>
          <w:rtl/>
        </w:rPr>
        <w:t xml:space="preserve">אני עובר </w:t>
      </w:r>
      <w:bookmarkStart w:id="21" w:name="_ETM_Q1_481613"/>
      <w:bookmarkEnd w:id="21"/>
      <w:r w:rsidR="00F11BD6">
        <w:rPr>
          <w:rFonts w:hint="cs"/>
          <w:rtl/>
        </w:rPr>
        <w:t>להצעות הבאות</w:t>
      </w:r>
      <w:r w:rsidR="00A34384">
        <w:rPr>
          <w:rFonts w:hint="cs"/>
          <w:rtl/>
        </w:rPr>
        <w:t xml:space="preserve">: </w:t>
      </w:r>
      <w:r w:rsidR="00404116">
        <w:rPr>
          <w:rFonts w:hint="cs"/>
          <w:rtl/>
        </w:rPr>
        <w:t xml:space="preserve">6. </w:t>
      </w:r>
      <w:r w:rsidR="005B24DF" w:rsidRPr="00F02937">
        <w:rPr>
          <w:rtl/>
        </w:rPr>
        <w:t>הצעת חוק יידוע בדבר הסכנות בשימוש בטלפון נייד</w:t>
      </w:r>
      <w:r w:rsidR="005B24DF">
        <w:rPr>
          <w:rFonts w:hint="cs"/>
          <w:rtl/>
        </w:rPr>
        <w:t xml:space="preserve"> (פ/3408/18) </w:t>
      </w:r>
      <w:r w:rsidR="005B24DF">
        <w:rPr>
          <w:rtl/>
        </w:rPr>
        <w:t>–</w:t>
      </w:r>
      <w:r w:rsidR="00EC3949">
        <w:rPr>
          <w:rFonts w:hint="cs"/>
          <w:rtl/>
        </w:rPr>
        <w:t xml:space="preserve"> של חברת הכנסת</w:t>
      </w:r>
      <w:r w:rsidR="005B24DF">
        <w:rPr>
          <w:rFonts w:hint="cs"/>
          <w:rtl/>
        </w:rPr>
        <w:t xml:space="preserve"> יוליה שמאלוב-ברקוביץ וקבוצ</w:t>
      </w:r>
      <w:r w:rsidR="00F11BD6">
        <w:rPr>
          <w:rFonts w:hint="cs"/>
          <w:rtl/>
        </w:rPr>
        <w:t>ת חברי כנסת.</w:t>
      </w:r>
      <w:r w:rsidR="00404116">
        <w:rPr>
          <w:rFonts w:hint="cs"/>
          <w:rtl/>
        </w:rPr>
        <w:t xml:space="preserve"> 7. </w:t>
      </w:r>
      <w:r w:rsidR="00F43398" w:rsidRPr="00F02937">
        <w:rPr>
          <w:rtl/>
        </w:rPr>
        <w:t>הצעת חוק הגנה מפני שימוש ב</w:t>
      </w:r>
      <w:r w:rsidR="00F43398">
        <w:rPr>
          <w:rtl/>
        </w:rPr>
        <w:t>מכשיר טלפון נייד והגבלת פרסומת</w:t>
      </w:r>
      <w:r w:rsidR="00F43398">
        <w:rPr>
          <w:rFonts w:hint="cs"/>
          <w:rtl/>
        </w:rPr>
        <w:t xml:space="preserve"> (פ/1894/18) </w:t>
      </w:r>
      <w:r w:rsidR="00F43398">
        <w:rPr>
          <w:rtl/>
        </w:rPr>
        <w:t>–</w:t>
      </w:r>
      <w:r w:rsidR="000C30D6">
        <w:rPr>
          <w:rFonts w:hint="cs"/>
          <w:rtl/>
        </w:rPr>
        <w:t xml:space="preserve"> של חבר הכנסת</w:t>
      </w:r>
      <w:r w:rsidR="00823F59">
        <w:rPr>
          <w:rFonts w:hint="cs"/>
          <w:rtl/>
        </w:rPr>
        <w:t xml:space="preserve"> דב חנין וקבוצת חברי כנסת.</w:t>
      </w:r>
    </w:p>
    <w:p w:rsidR="00823F59" w:rsidRDefault="00823F59" w:rsidP="00F43398">
      <w:pPr>
        <w:ind w:firstLine="0"/>
        <w:rPr>
          <w:rFonts w:hint="cs"/>
          <w:rtl/>
        </w:rPr>
      </w:pPr>
    </w:p>
    <w:p w:rsidR="002844D9" w:rsidRDefault="00695393" w:rsidP="002844D9">
      <w:pPr>
        <w:ind w:firstLine="0"/>
        <w:rPr>
          <w:rFonts w:hint="cs"/>
          <w:rtl/>
        </w:rPr>
      </w:pPr>
      <w:r>
        <w:rPr>
          <w:rFonts w:hint="cs"/>
          <w:rtl/>
        </w:rPr>
        <w:tab/>
      </w:r>
      <w:r w:rsidRPr="009E72DF">
        <w:rPr>
          <w:rFonts w:hint="cs"/>
          <w:rtl/>
        </w:rPr>
        <w:t xml:space="preserve">נשמעו הצעות להעביר לוועדת הכלכלה או לוועדת הפנים והגנת הסביבה. </w:t>
      </w:r>
      <w:bookmarkStart w:id="22" w:name="_ETM_Q1_511442"/>
      <w:bookmarkEnd w:id="22"/>
      <w:r w:rsidRPr="009E72DF">
        <w:rPr>
          <w:rFonts w:hint="cs"/>
          <w:rtl/>
        </w:rPr>
        <w:t>הה</w:t>
      </w:r>
      <w:r w:rsidR="009E72DF">
        <w:rPr>
          <w:rFonts w:hint="cs"/>
          <w:rtl/>
        </w:rPr>
        <w:t xml:space="preserve">צעה – </w:t>
      </w:r>
      <w:r w:rsidR="00056455" w:rsidRPr="009E72DF">
        <w:rPr>
          <w:rFonts w:hint="cs"/>
          <w:rtl/>
        </w:rPr>
        <w:t>על-פי המ</w:t>
      </w:r>
      <w:r w:rsidR="009E72DF">
        <w:rPr>
          <w:rFonts w:hint="cs"/>
          <w:rtl/>
        </w:rPr>
        <w:t xml:space="preserve">לצת הלשכה המשפטית ועל-פי הנושא – </w:t>
      </w:r>
      <w:r w:rsidR="00056455" w:rsidRPr="009E72DF">
        <w:rPr>
          <w:rFonts w:hint="cs"/>
          <w:rtl/>
        </w:rPr>
        <w:t>אמור</w:t>
      </w:r>
      <w:r w:rsidR="009E72DF">
        <w:rPr>
          <w:rFonts w:hint="cs"/>
          <w:rtl/>
        </w:rPr>
        <w:t>ה</w:t>
      </w:r>
      <w:r w:rsidR="00056455" w:rsidRPr="009E72DF">
        <w:rPr>
          <w:rFonts w:hint="cs"/>
          <w:rtl/>
        </w:rPr>
        <w:t xml:space="preserve"> לִדוֹן</w:t>
      </w:r>
      <w:bookmarkStart w:id="23" w:name="_ETM_Q1_510906"/>
      <w:bookmarkEnd w:id="23"/>
      <w:r w:rsidR="009E72DF">
        <w:rPr>
          <w:rFonts w:hint="cs"/>
          <w:rtl/>
        </w:rPr>
        <w:t xml:space="preserve"> </w:t>
      </w:r>
      <w:r w:rsidR="00056455" w:rsidRPr="009E72DF">
        <w:rPr>
          <w:rFonts w:hint="cs"/>
          <w:rtl/>
        </w:rPr>
        <w:t xml:space="preserve">בוועדת הכלכלה. אני מבין שגם יושב-ראש ועדת הפנים והגנת הסביבה </w:t>
      </w:r>
      <w:bookmarkStart w:id="24" w:name="_ETM_Q1_523197"/>
      <w:bookmarkEnd w:id="24"/>
      <w:r w:rsidR="00056455" w:rsidRPr="009E72DF">
        <w:rPr>
          <w:rFonts w:hint="cs"/>
          <w:rtl/>
        </w:rPr>
        <w:t>הודיע לי שהוא מסכים שהנושא הזה יעבור לוועדת הכלכלה, ויושב-ראש ועדת הכלכלה מעוניין לקבל את הנושא אליו. לכן, בנסיבות האלה</w:t>
      </w:r>
      <w:r w:rsidR="00480B5B" w:rsidRPr="009E72DF">
        <w:rPr>
          <w:rFonts w:hint="cs"/>
          <w:rtl/>
        </w:rPr>
        <w:t xml:space="preserve">, </w:t>
      </w:r>
      <w:bookmarkStart w:id="25" w:name="_ETM_Q1_532258"/>
      <w:bookmarkEnd w:id="25"/>
      <w:r w:rsidR="00480B5B" w:rsidRPr="009E72DF">
        <w:rPr>
          <w:rFonts w:hint="cs"/>
          <w:rtl/>
        </w:rPr>
        <w:t>ומאחר שגם חברת הכנסת שמאלוב-ברקוביץ' ביקשה שהנושא יעבור לוועדת הכלכלה, אני מציע שכך נעשה.</w:t>
      </w:r>
      <w:bookmarkStart w:id="26" w:name="_ETM_Q1_538010"/>
      <w:bookmarkStart w:id="27" w:name="_ETM_Q1_538323"/>
      <w:bookmarkStart w:id="28" w:name="_ETM_Q1_538791"/>
      <w:bookmarkEnd w:id="26"/>
      <w:bookmarkEnd w:id="27"/>
      <w:bookmarkEnd w:id="28"/>
    </w:p>
    <w:p w:rsidR="002844D9" w:rsidRDefault="002844D9" w:rsidP="002844D9">
      <w:pPr>
        <w:ind w:firstLine="0"/>
        <w:rPr>
          <w:rFonts w:hint="cs"/>
          <w:rtl/>
        </w:rPr>
      </w:pPr>
    </w:p>
    <w:p w:rsidR="002844D9" w:rsidRDefault="002844D9" w:rsidP="002844D9">
      <w:pPr>
        <w:ind w:firstLine="0"/>
        <w:rPr>
          <w:rFonts w:hint="cs"/>
          <w:rtl/>
        </w:rPr>
      </w:pPr>
      <w:r>
        <w:rPr>
          <w:rFonts w:hint="cs"/>
          <w:rtl/>
        </w:rPr>
        <w:tab/>
        <w:t xml:space="preserve">מי בעד להעביר </w:t>
      </w:r>
      <w:bookmarkStart w:id="29" w:name="_ETM_Q1_541983"/>
      <w:bookmarkEnd w:id="29"/>
      <w:r>
        <w:rPr>
          <w:rFonts w:hint="cs"/>
          <w:rtl/>
        </w:rPr>
        <w:t>את שתי ההצעות לועדת הכלכלה?</w:t>
      </w:r>
    </w:p>
    <w:p w:rsidR="002844D9" w:rsidRDefault="002844D9" w:rsidP="002844D9">
      <w:pPr>
        <w:ind w:firstLine="0"/>
        <w:rPr>
          <w:rFonts w:hint="cs"/>
          <w:rtl/>
        </w:rPr>
      </w:pPr>
    </w:p>
    <w:p w:rsidR="002844D9" w:rsidRDefault="002844D9" w:rsidP="002844D9">
      <w:pPr>
        <w:ind w:firstLine="0"/>
        <w:rPr>
          <w:rFonts w:hint="cs"/>
          <w:rtl/>
        </w:rPr>
      </w:pPr>
    </w:p>
    <w:p w:rsidR="002844D9" w:rsidRDefault="002844D9" w:rsidP="0073231A">
      <w:pPr>
        <w:jc w:val="center"/>
      </w:pPr>
      <w:r>
        <w:rPr>
          <w:rFonts w:hint="cs"/>
          <w:rtl/>
        </w:rPr>
        <w:t>הצבעה</w:t>
      </w:r>
    </w:p>
    <w:p w:rsidR="002844D9" w:rsidRDefault="002844D9" w:rsidP="0073231A">
      <w:pPr>
        <w:pStyle w:val="a0"/>
        <w:keepNext/>
        <w:rPr>
          <w:b w:val="0"/>
          <w:bCs w:val="0"/>
          <w:u w:val="none"/>
          <w:rtl/>
        </w:rPr>
      </w:pPr>
    </w:p>
    <w:p w:rsidR="00AD25B2" w:rsidRDefault="00AD25B2" w:rsidP="0073231A">
      <w:pPr>
        <w:ind w:firstLine="0"/>
        <w:jc w:val="center"/>
        <w:rPr>
          <w:rFonts w:hint="cs"/>
          <w:rtl/>
        </w:rPr>
      </w:pPr>
      <w:r w:rsidRPr="006860C4">
        <w:rPr>
          <w:rFonts w:hint="cs"/>
          <w:rtl/>
        </w:rPr>
        <w:t xml:space="preserve">בעד קביעת </w:t>
      </w:r>
      <w:r w:rsidR="002844D9" w:rsidRPr="006860C4">
        <w:rPr>
          <w:rFonts w:hint="cs"/>
          <w:rtl/>
        </w:rPr>
        <w:t>וו</w:t>
      </w:r>
      <w:r w:rsidRPr="006860C4">
        <w:rPr>
          <w:rFonts w:hint="cs"/>
          <w:rtl/>
        </w:rPr>
        <w:t>עדת הכלכלה לדיון</w:t>
      </w:r>
      <w:r w:rsidRPr="006860C4">
        <w:rPr>
          <w:rtl/>
        </w:rPr>
        <w:t xml:space="preserve"> </w:t>
      </w:r>
      <w:r w:rsidRPr="006860C4">
        <w:rPr>
          <w:rFonts w:hint="cs"/>
          <w:rtl/>
        </w:rPr>
        <w:t>ב</w:t>
      </w:r>
      <w:r w:rsidRPr="006860C4">
        <w:rPr>
          <w:rtl/>
        </w:rPr>
        <w:t>הצע</w:t>
      </w:r>
      <w:r w:rsidRPr="006860C4">
        <w:rPr>
          <w:rFonts w:hint="cs"/>
          <w:rtl/>
        </w:rPr>
        <w:t>ו</w:t>
      </w:r>
      <w:r w:rsidRPr="006860C4">
        <w:rPr>
          <w:rtl/>
        </w:rPr>
        <w:t>ת חוק</w:t>
      </w:r>
      <w:r w:rsidR="006860C4" w:rsidRPr="006860C4">
        <w:rPr>
          <w:rFonts w:hint="cs"/>
          <w:rtl/>
        </w:rPr>
        <w:t>:</w:t>
      </w:r>
    </w:p>
    <w:p w:rsidR="006860C4" w:rsidRDefault="006860C4" w:rsidP="0073231A">
      <w:pPr>
        <w:ind w:firstLine="0"/>
        <w:jc w:val="center"/>
        <w:rPr>
          <w:rtl/>
        </w:rPr>
      </w:pPr>
      <w:r>
        <w:rPr>
          <w:rFonts w:hint="cs"/>
          <w:rtl/>
        </w:rPr>
        <w:t>6</w:t>
      </w:r>
      <w:r w:rsidRPr="00F02937">
        <w:rPr>
          <w:rtl/>
        </w:rPr>
        <w:t>. הצעת חוק יידוע בדבר הסכנות בשימוש בטלפון נייד</w:t>
      </w:r>
      <w:r>
        <w:rPr>
          <w:rFonts w:hint="cs"/>
          <w:rtl/>
        </w:rPr>
        <w:t xml:space="preserve"> (פ/3408/18) </w:t>
      </w:r>
      <w:r>
        <w:rPr>
          <w:rtl/>
        </w:rPr>
        <w:t>–</w:t>
      </w:r>
      <w:r>
        <w:rPr>
          <w:rFonts w:hint="cs"/>
          <w:rtl/>
        </w:rPr>
        <w:t xml:space="preserve"> הצעת חה"כ יוליה שמאלוב-ברקוביץ וקבוצת חברי כנסת, </w:t>
      </w:r>
      <w:r w:rsidRPr="00F02937">
        <w:rPr>
          <w:rtl/>
        </w:rPr>
        <w:t>התשע"א-2011</w:t>
      </w:r>
      <w:r>
        <w:rPr>
          <w:rFonts w:hint="cs"/>
          <w:rtl/>
        </w:rPr>
        <w:t>.</w:t>
      </w:r>
    </w:p>
    <w:p w:rsidR="006860C4" w:rsidRDefault="006860C4" w:rsidP="0073231A">
      <w:pPr>
        <w:ind w:firstLine="0"/>
        <w:jc w:val="center"/>
        <w:rPr>
          <w:rFonts w:hint="cs"/>
          <w:rtl/>
        </w:rPr>
      </w:pPr>
      <w:r>
        <w:rPr>
          <w:rFonts w:hint="cs"/>
          <w:rtl/>
        </w:rPr>
        <w:t>7</w:t>
      </w:r>
      <w:r w:rsidRPr="00F02937">
        <w:rPr>
          <w:rtl/>
        </w:rPr>
        <w:t>. הצעת חוק הגנה מפני שימוש ב</w:t>
      </w:r>
      <w:r>
        <w:rPr>
          <w:rtl/>
        </w:rPr>
        <w:t>מכשיר טלפון נייד והגבלת פרסומת</w:t>
      </w:r>
      <w:r>
        <w:rPr>
          <w:rFonts w:hint="cs"/>
          <w:rtl/>
        </w:rPr>
        <w:t xml:space="preserve"> (פ/1894/18) </w:t>
      </w:r>
      <w:r>
        <w:rPr>
          <w:rtl/>
        </w:rPr>
        <w:t>–</w:t>
      </w:r>
      <w:r>
        <w:rPr>
          <w:rFonts w:hint="cs"/>
          <w:rtl/>
        </w:rPr>
        <w:t xml:space="preserve"> של חה"כ דב חנין וקבוצת חברי כנסת, </w:t>
      </w:r>
      <w:r w:rsidRPr="00F02937">
        <w:rPr>
          <w:rtl/>
        </w:rPr>
        <w:t>התש"ע-2009</w:t>
      </w:r>
      <w:r w:rsidR="0073231A">
        <w:rPr>
          <w:rFonts w:hint="cs"/>
          <w:rtl/>
        </w:rPr>
        <w:t xml:space="preserve"> </w:t>
      </w:r>
      <w:r w:rsidR="0073231A">
        <w:rPr>
          <w:rtl/>
        </w:rPr>
        <w:t>–</w:t>
      </w:r>
      <w:r w:rsidR="0073231A">
        <w:rPr>
          <w:rFonts w:hint="cs"/>
          <w:rtl/>
        </w:rPr>
        <w:t xml:space="preserve"> פה אחד</w:t>
      </w:r>
    </w:p>
    <w:p w:rsidR="002844D9" w:rsidRDefault="002844D9" w:rsidP="0073231A">
      <w:pPr>
        <w:jc w:val="center"/>
        <w:rPr>
          <w:rFonts w:hint="cs"/>
          <w:rtl/>
        </w:rPr>
      </w:pPr>
    </w:p>
    <w:p w:rsidR="002844D9" w:rsidRDefault="002844D9" w:rsidP="0073231A">
      <w:pPr>
        <w:jc w:val="center"/>
        <w:rPr>
          <w:rFonts w:hint="cs"/>
          <w:rtl/>
        </w:rPr>
      </w:pPr>
      <w:r>
        <w:rPr>
          <w:rFonts w:hint="cs"/>
          <w:rtl/>
        </w:rPr>
        <w:t>נגד – אין</w:t>
      </w:r>
    </w:p>
    <w:p w:rsidR="002844D9" w:rsidRDefault="002844D9" w:rsidP="0073231A">
      <w:pPr>
        <w:jc w:val="center"/>
        <w:rPr>
          <w:rFonts w:hint="cs"/>
          <w:rtl/>
        </w:rPr>
      </w:pPr>
    </w:p>
    <w:p w:rsidR="002844D9" w:rsidRDefault="002844D9" w:rsidP="0073231A">
      <w:pPr>
        <w:jc w:val="center"/>
        <w:rPr>
          <w:rFonts w:hint="cs"/>
          <w:rtl/>
        </w:rPr>
      </w:pPr>
      <w:r>
        <w:rPr>
          <w:rFonts w:hint="cs"/>
          <w:rtl/>
        </w:rPr>
        <w:t>נמנעים – אין</w:t>
      </w:r>
    </w:p>
    <w:p w:rsidR="002844D9" w:rsidRDefault="002844D9" w:rsidP="0073231A">
      <w:pPr>
        <w:jc w:val="center"/>
        <w:rPr>
          <w:rFonts w:hint="cs"/>
          <w:rtl/>
        </w:rPr>
      </w:pPr>
    </w:p>
    <w:p w:rsidR="002844D9" w:rsidRDefault="002844D9" w:rsidP="0073231A">
      <w:pPr>
        <w:jc w:val="center"/>
        <w:rPr>
          <w:rFonts w:hint="cs"/>
          <w:rtl/>
        </w:rPr>
      </w:pPr>
      <w:r>
        <w:rPr>
          <w:rFonts w:hint="cs"/>
          <w:rtl/>
        </w:rPr>
        <w:t>ההצעה נתקבלה.</w:t>
      </w:r>
    </w:p>
    <w:p w:rsidR="002844D9" w:rsidRDefault="002844D9" w:rsidP="0073231A">
      <w:pPr>
        <w:jc w:val="center"/>
        <w:rPr>
          <w:rFonts w:hint="cs"/>
          <w:rtl/>
        </w:rPr>
      </w:pPr>
    </w:p>
    <w:p w:rsidR="002844D9" w:rsidRDefault="002844D9" w:rsidP="002844D9">
      <w:pPr>
        <w:jc w:val="center"/>
        <w:rPr>
          <w:rFonts w:hint="cs"/>
          <w:rtl/>
        </w:rPr>
      </w:pPr>
    </w:p>
    <w:p w:rsidR="00D07F34" w:rsidRDefault="00D07F34" w:rsidP="00D07F34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D07F34" w:rsidRDefault="00D07F34" w:rsidP="00D07F34">
      <w:pPr>
        <w:keepNext/>
        <w:rPr>
          <w:rFonts w:hint="cs"/>
          <w:rtl/>
        </w:rPr>
      </w:pPr>
    </w:p>
    <w:p w:rsidR="00D07F34" w:rsidRDefault="00D07F34" w:rsidP="00D07F34">
      <w:pPr>
        <w:rPr>
          <w:rFonts w:hint="cs"/>
          <w:rtl/>
        </w:rPr>
      </w:pPr>
      <w:r>
        <w:rPr>
          <w:rFonts w:hint="cs"/>
          <w:rtl/>
        </w:rPr>
        <w:t xml:space="preserve">פה </w:t>
      </w:r>
      <w:bookmarkStart w:id="30" w:name="_ETM_Q1_542107"/>
      <w:bookmarkEnd w:id="30"/>
      <w:r>
        <w:rPr>
          <w:rFonts w:hint="cs"/>
          <w:rtl/>
        </w:rPr>
        <w:t xml:space="preserve">אחד – אין </w:t>
      </w:r>
      <w:r w:rsidR="00A47E35">
        <w:rPr>
          <w:rFonts w:hint="cs"/>
          <w:rtl/>
        </w:rPr>
        <w:t>מ</w:t>
      </w:r>
      <w:r w:rsidR="004802C3">
        <w:rPr>
          <w:rFonts w:hint="cs"/>
          <w:rtl/>
        </w:rPr>
        <w:t>תנגדים,</w:t>
      </w:r>
      <w:r w:rsidR="00A47E35">
        <w:rPr>
          <w:rFonts w:hint="cs"/>
          <w:rtl/>
        </w:rPr>
        <w:t xml:space="preserve"> אין נמנעים.</w:t>
      </w:r>
      <w:r>
        <w:rPr>
          <w:rFonts w:hint="cs"/>
          <w:rtl/>
        </w:rPr>
        <w:t xml:space="preserve"> אושר.</w:t>
      </w:r>
    </w:p>
    <w:p w:rsidR="00A47E35" w:rsidRDefault="00A47E35" w:rsidP="00D07F34">
      <w:pPr>
        <w:rPr>
          <w:rFonts w:hint="cs"/>
          <w:rtl/>
        </w:rPr>
      </w:pPr>
      <w:bookmarkStart w:id="31" w:name="_ETM_Q1_549257"/>
      <w:bookmarkEnd w:id="31"/>
    </w:p>
    <w:p w:rsidR="00A47E35" w:rsidRDefault="00A47E35" w:rsidP="00A47E35">
      <w:pPr>
        <w:pStyle w:val="a"/>
        <w:keepNext/>
        <w:rPr>
          <w:rFonts w:hint="cs"/>
          <w:rtl/>
        </w:rPr>
      </w:pPr>
      <w:bookmarkStart w:id="32" w:name="_ETM_Q1_549696"/>
      <w:bookmarkEnd w:id="32"/>
      <w:r>
        <w:rPr>
          <w:rtl/>
        </w:rPr>
        <w:t>נסים זאב:</w:t>
      </w:r>
    </w:p>
    <w:p w:rsidR="00A47E35" w:rsidRDefault="00A47E35" w:rsidP="00A47E35">
      <w:pPr>
        <w:keepNext/>
        <w:rPr>
          <w:rFonts w:hint="cs"/>
          <w:rtl/>
        </w:rPr>
      </w:pPr>
    </w:p>
    <w:p w:rsidR="00A47E35" w:rsidRDefault="00A47E35" w:rsidP="00A47E35">
      <w:pPr>
        <w:rPr>
          <w:rFonts w:hint="cs"/>
          <w:rtl/>
        </w:rPr>
      </w:pPr>
      <w:r>
        <w:rPr>
          <w:rFonts w:hint="cs"/>
          <w:rtl/>
        </w:rPr>
        <w:t xml:space="preserve">אני יכול לדבר </w:t>
      </w:r>
      <w:bookmarkStart w:id="33" w:name="_ETM_Q1_546634"/>
      <w:bookmarkEnd w:id="33"/>
      <w:r>
        <w:rPr>
          <w:rFonts w:hint="cs"/>
          <w:rtl/>
        </w:rPr>
        <w:t>על הסעיף הראשון?</w:t>
      </w:r>
    </w:p>
    <w:p w:rsidR="00A47E35" w:rsidRDefault="00A47E35" w:rsidP="00A47E35">
      <w:pPr>
        <w:rPr>
          <w:rFonts w:hint="cs"/>
          <w:rtl/>
        </w:rPr>
      </w:pPr>
      <w:bookmarkStart w:id="34" w:name="_ETM_Q1_548259"/>
      <w:bookmarkEnd w:id="34"/>
    </w:p>
    <w:p w:rsidR="00A47E35" w:rsidRDefault="00A47E35" w:rsidP="00A47E35">
      <w:pPr>
        <w:pStyle w:val="af"/>
        <w:keepNext/>
        <w:rPr>
          <w:rFonts w:hint="cs"/>
          <w:rtl/>
        </w:rPr>
      </w:pPr>
      <w:bookmarkStart w:id="35" w:name="_ETM_Q1_548702"/>
      <w:bookmarkEnd w:id="35"/>
      <w:r>
        <w:rPr>
          <w:rtl/>
        </w:rPr>
        <w:t>היו"ר יריב לוין:</w:t>
      </w:r>
    </w:p>
    <w:p w:rsidR="00A47E35" w:rsidRDefault="00A47E35" w:rsidP="00A47E35">
      <w:pPr>
        <w:keepNext/>
        <w:rPr>
          <w:rFonts w:hint="cs"/>
          <w:rtl/>
        </w:rPr>
      </w:pPr>
    </w:p>
    <w:p w:rsidR="00A47E35" w:rsidRDefault="00A47E35" w:rsidP="00A47E35">
      <w:pPr>
        <w:rPr>
          <w:rFonts w:hint="cs"/>
          <w:rtl/>
        </w:rPr>
      </w:pPr>
      <w:r>
        <w:rPr>
          <w:rFonts w:hint="cs"/>
          <w:rtl/>
        </w:rPr>
        <w:t xml:space="preserve">אפשר, אבל תן לי לגמור את זה, אחר-כך </w:t>
      </w:r>
      <w:bookmarkStart w:id="36" w:name="_ETM_Q1_554274"/>
      <w:bookmarkEnd w:id="36"/>
      <w:r>
        <w:rPr>
          <w:rFonts w:hint="cs"/>
          <w:rtl/>
        </w:rPr>
        <w:t>לפרוטוקול אפשר מה שרוצים.</w:t>
      </w:r>
    </w:p>
    <w:p w:rsidR="00A47E35" w:rsidRDefault="00A47E35" w:rsidP="00A47E35">
      <w:pPr>
        <w:rPr>
          <w:rFonts w:hint="cs"/>
          <w:rtl/>
        </w:rPr>
      </w:pPr>
      <w:bookmarkStart w:id="37" w:name="_ETM_Q1_550694"/>
      <w:bookmarkEnd w:id="37"/>
    </w:p>
    <w:p w:rsidR="00A47E35" w:rsidRDefault="00A47E35" w:rsidP="00D07F34">
      <w:pPr>
        <w:rPr>
          <w:rFonts w:hint="cs"/>
          <w:rtl/>
        </w:rPr>
      </w:pPr>
      <w:bookmarkStart w:id="38" w:name="_ETM_Q1_547298"/>
      <w:bookmarkEnd w:id="38"/>
    </w:p>
    <w:p w:rsidR="00F43398" w:rsidRDefault="00F43398" w:rsidP="00F43398">
      <w:pPr>
        <w:ind w:firstLine="0"/>
        <w:rPr>
          <w:rFonts w:hint="cs"/>
          <w:rtl/>
        </w:rPr>
      </w:pPr>
    </w:p>
    <w:p w:rsidR="00332402" w:rsidRDefault="00332402" w:rsidP="00F43398">
      <w:pPr>
        <w:ind w:firstLine="0"/>
        <w:rPr>
          <w:rFonts w:hint="cs"/>
          <w:rtl/>
        </w:rPr>
      </w:pPr>
    </w:p>
    <w:p w:rsidR="00332402" w:rsidRDefault="00332402" w:rsidP="00F43398">
      <w:pPr>
        <w:ind w:firstLine="0"/>
        <w:rPr>
          <w:rFonts w:hint="cs"/>
          <w:rtl/>
        </w:rPr>
      </w:pPr>
    </w:p>
    <w:p w:rsidR="00332402" w:rsidRDefault="00332402" w:rsidP="00F43398">
      <w:pPr>
        <w:ind w:firstLine="0"/>
        <w:rPr>
          <w:rFonts w:hint="cs"/>
          <w:rtl/>
        </w:rPr>
      </w:pPr>
    </w:p>
    <w:p w:rsidR="00332402" w:rsidRDefault="00332402" w:rsidP="00F43398">
      <w:pPr>
        <w:ind w:firstLine="0"/>
        <w:rPr>
          <w:rFonts w:hint="cs"/>
          <w:rtl/>
        </w:rPr>
      </w:pPr>
    </w:p>
    <w:p w:rsidR="00332402" w:rsidRDefault="00332402" w:rsidP="00F43398">
      <w:pPr>
        <w:ind w:firstLine="0"/>
        <w:rPr>
          <w:rFonts w:hint="cs"/>
          <w:rtl/>
        </w:rPr>
      </w:pPr>
    </w:p>
    <w:p w:rsidR="00332402" w:rsidRDefault="00332402" w:rsidP="00F43398">
      <w:pPr>
        <w:ind w:firstLine="0"/>
        <w:rPr>
          <w:rFonts w:hint="cs"/>
          <w:rtl/>
        </w:rPr>
      </w:pPr>
    </w:p>
    <w:p w:rsidR="00332402" w:rsidRDefault="00332402" w:rsidP="00F43398">
      <w:pPr>
        <w:ind w:firstLine="0"/>
        <w:rPr>
          <w:rFonts w:hint="cs"/>
          <w:rtl/>
        </w:rPr>
      </w:pPr>
    </w:p>
    <w:p w:rsidR="00332402" w:rsidRDefault="00332402" w:rsidP="00F43398">
      <w:pPr>
        <w:ind w:firstLine="0"/>
        <w:rPr>
          <w:rFonts w:hint="cs"/>
          <w:rtl/>
        </w:rPr>
      </w:pPr>
    </w:p>
    <w:p w:rsidR="00F43398" w:rsidRDefault="00F43398" w:rsidP="00F43398">
      <w:pPr>
        <w:ind w:firstLine="0"/>
        <w:rPr>
          <w:rFonts w:hint="cs"/>
          <w:rtl/>
        </w:rPr>
      </w:pPr>
    </w:p>
    <w:p w:rsidR="00F43398" w:rsidRPr="008713A4" w:rsidRDefault="00F43398" w:rsidP="00F43398">
      <w:pPr>
        <w:ind w:firstLine="0"/>
        <w:rPr>
          <w:rFonts w:hint="cs"/>
          <w:rtl/>
        </w:rPr>
      </w:pPr>
    </w:p>
    <w:p w:rsidR="005B24DF" w:rsidRDefault="005B24DF" w:rsidP="005B24DF">
      <w:pPr>
        <w:ind w:firstLine="0"/>
        <w:rPr>
          <w:rFonts w:hint="cs"/>
          <w:rtl/>
        </w:rPr>
      </w:pPr>
    </w:p>
    <w:p w:rsidR="006F1C66" w:rsidRDefault="006F1C66" w:rsidP="006F1C66">
      <w:pPr>
        <w:rPr>
          <w:rFonts w:hint="cs"/>
          <w:rtl/>
        </w:rPr>
      </w:pPr>
    </w:p>
    <w:p w:rsidR="006F1C66" w:rsidRPr="00EC476E" w:rsidRDefault="00065213" w:rsidP="00C42A24">
      <w:pPr>
        <w:jc w:val="center"/>
        <w:rPr>
          <w:rFonts w:hint="cs"/>
          <w:b/>
          <w:bCs/>
          <w:rtl/>
        </w:rPr>
      </w:pPr>
      <w:r w:rsidRPr="00065213">
        <w:rPr>
          <w:rFonts w:hint="cs"/>
          <w:b/>
          <w:bCs/>
          <w:u w:val="single"/>
          <w:rtl/>
        </w:rPr>
        <w:t>קביעת ועד</w:t>
      </w:r>
      <w:r w:rsidR="00E364D0">
        <w:rPr>
          <w:rFonts w:hint="cs"/>
          <w:b/>
          <w:bCs/>
          <w:u w:val="single"/>
          <w:rtl/>
        </w:rPr>
        <w:t>ה</w:t>
      </w:r>
      <w:r w:rsidR="00AF129A">
        <w:rPr>
          <w:rFonts w:hint="cs"/>
          <w:b/>
          <w:bCs/>
          <w:u w:val="single"/>
          <w:rtl/>
        </w:rPr>
        <w:t xml:space="preserve"> לדיון בהצעה</w:t>
      </w:r>
      <w:r w:rsidR="00EC476E">
        <w:rPr>
          <w:rFonts w:hint="cs"/>
          <w:b/>
          <w:bCs/>
          <w:u w:val="single"/>
          <w:rtl/>
        </w:rPr>
        <w:t xml:space="preserve"> לסדר-היום הבא</w:t>
      </w:r>
      <w:r w:rsidR="00AF129A">
        <w:rPr>
          <w:rFonts w:hint="cs"/>
          <w:b/>
          <w:bCs/>
          <w:u w:val="single"/>
          <w:rtl/>
        </w:rPr>
        <w:t>ה</w:t>
      </w:r>
      <w:r w:rsidR="00EC476E">
        <w:rPr>
          <w:rFonts w:hint="cs"/>
          <w:b/>
          <w:bCs/>
          <w:rtl/>
        </w:rPr>
        <w:t>:</w:t>
      </w:r>
    </w:p>
    <w:p w:rsidR="006F1C66" w:rsidRDefault="004A518E" w:rsidP="004A518E">
      <w:pPr>
        <w:pStyle w:val="a0"/>
        <w:keepNext/>
        <w:rPr>
          <w:rFonts w:hint="cs"/>
          <w:rtl/>
        </w:rPr>
      </w:pPr>
      <w:r>
        <w:rPr>
          <w:rtl/>
        </w:rPr>
        <w:t>הצעה לסדר-היום בנושא: "התגברות ההתנכלויות ליהודים בכבישי יו"ש ואירועי הר הבית"</w:t>
      </w:r>
    </w:p>
    <w:p w:rsidR="00D83C88" w:rsidRDefault="00D83C88" w:rsidP="00D83C88">
      <w:pPr>
        <w:jc w:val="center"/>
        <w:rPr>
          <w:rFonts w:hint="cs"/>
          <w:rtl/>
        </w:rPr>
      </w:pPr>
    </w:p>
    <w:p w:rsidR="004A518E" w:rsidRDefault="004A518E" w:rsidP="00D83C88">
      <w:pPr>
        <w:jc w:val="center"/>
        <w:rPr>
          <w:rFonts w:hint="cs"/>
          <w:rtl/>
        </w:rPr>
      </w:pPr>
    </w:p>
    <w:p w:rsidR="00B70675" w:rsidRDefault="00B70675" w:rsidP="00B70675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B70675" w:rsidRDefault="00B70675" w:rsidP="00B70675">
      <w:pPr>
        <w:keepNext/>
        <w:rPr>
          <w:rFonts w:hint="cs"/>
          <w:rtl/>
        </w:rPr>
      </w:pPr>
    </w:p>
    <w:p w:rsidR="00D83C88" w:rsidRDefault="00F424DD" w:rsidP="00D83C88">
      <w:pPr>
        <w:ind w:firstLine="0"/>
        <w:rPr>
          <w:rFonts w:hint="cs"/>
          <w:rtl/>
        </w:rPr>
      </w:pPr>
      <w:r>
        <w:rPr>
          <w:rFonts w:hint="cs"/>
          <w:rtl/>
        </w:rPr>
        <w:tab/>
      </w:r>
      <w:r w:rsidR="00B70675">
        <w:rPr>
          <w:rFonts w:hint="cs"/>
          <w:rtl/>
        </w:rPr>
        <w:t xml:space="preserve">מכאן אני </w:t>
      </w:r>
      <w:bookmarkStart w:id="39" w:name="_ETM_Q1_555586"/>
      <w:bookmarkEnd w:id="39"/>
      <w:r w:rsidR="00B70675">
        <w:rPr>
          <w:rFonts w:hint="cs"/>
          <w:rtl/>
        </w:rPr>
        <w:t>עובר לקביע</w:t>
      </w:r>
      <w:r w:rsidR="00CE0F73">
        <w:rPr>
          <w:rFonts w:hint="cs"/>
          <w:rtl/>
        </w:rPr>
        <w:t>ת ועדות לדיון בהצעות לסדר-היום:</w:t>
      </w:r>
      <w:r w:rsidR="00D83C88">
        <w:rPr>
          <w:rFonts w:hint="cs"/>
          <w:rtl/>
        </w:rPr>
        <w:t xml:space="preserve"> </w:t>
      </w:r>
      <w:r w:rsidR="00D83C88" w:rsidRPr="00F02937">
        <w:rPr>
          <w:rtl/>
        </w:rPr>
        <w:t>הצעה לסדר-היום בנושא: "התגברו</w:t>
      </w:r>
      <w:r w:rsidR="00CE0F73">
        <w:rPr>
          <w:rtl/>
        </w:rPr>
        <w:t>ת ההתנכלויות ליהודים בכבישי י</w:t>
      </w:r>
      <w:r w:rsidR="00CE0F73">
        <w:rPr>
          <w:rFonts w:hint="cs"/>
          <w:rtl/>
        </w:rPr>
        <w:t>הודה ושומרון</w:t>
      </w:r>
      <w:r w:rsidR="00D83C88" w:rsidRPr="00F02937">
        <w:rPr>
          <w:rtl/>
        </w:rPr>
        <w:t xml:space="preserve"> ואירועי הר הבית"</w:t>
      </w:r>
      <w:r w:rsidR="00D83C88">
        <w:rPr>
          <w:rFonts w:hint="cs"/>
          <w:rtl/>
        </w:rPr>
        <w:t xml:space="preserve"> – ש</w:t>
      </w:r>
      <w:r w:rsidR="00B93754">
        <w:rPr>
          <w:rFonts w:hint="cs"/>
          <w:rtl/>
        </w:rPr>
        <w:t>ל חברי הכנסת</w:t>
      </w:r>
      <w:r w:rsidR="00CE0F73">
        <w:rPr>
          <w:rFonts w:hint="cs"/>
          <w:rtl/>
        </w:rPr>
        <w:t xml:space="preserve"> נסים זאב</w:t>
      </w:r>
      <w:r w:rsidR="00D83C88">
        <w:rPr>
          <w:rFonts w:hint="cs"/>
          <w:rtl/>
        </w:rPr>
        <w:t>, אריה א</w:t>
      </w:r>
      <w:r w:rsidR="00CE0F73">
        <w:rPr>
          <w:rFonts w:hint="cs"/>
          <w:rtl/>
        </w:rPr>
        <w:t>לדד  וציפי חוטובלי.</w:t>
      </w:r>
    </w:p>
    <w:p w:rsidR="00DB292D" w:rsidRDefault="00DB292D" w:rsidP="00D83C88">
      <w:pPr>
        <w:ind w:firstLine="0"/>
        <w:rPr>
          <w:rFonts w:hint="cs"/>
          <w:rtl/>
        </w:rPr>
      </w:pPr>
    </w:p>
    <w:p w:rsidR="00DB292D" w:rsidRDefault="00DB292D" w:rsidP="00D83C88">
      <w:pPr>
        <w:ind w:firstLine="0"/>
        <w:rPr>
          <w:rFonts w:hint="cs"/>
          <w:rtl/>
        </w:rPr>
      </w:pPr>
      <w:r>
        <w:rPr>
          <w:rFonts w:hint="cs"/>
          <w:rtl/>
        </w:rPr>
        <w:tab/>
        <w:t>זה תלוי בכם, לאן שאתם רוצים להעביר את זה.</w:t>
      </w:r>
    </w:p>
    <w:p w:rsidR="00DB292D" w:rsidRDefault="00DB292D" w:rsidP="00D83C88">
      <w:pPr>
        <w:ind w:firstLine="0"/>
        <w:rPr>
          <w:rFonts w:hint="cs"/>
          <w:rtl/>
        </w:rPr>
      </w:pPr>
    </w:p>
    <w:p w:rsidR="00DB292D" w:rsidRDefault="00DB292D" w:rsidP="00DB292D">
      <w:pPr>
        <w:pStyle w:val="a"/>
        <w:keepNext/>
        <w:rPr>
          <w:rFonts w:hint="cs"/>
          <w:rtl/>
        </w:rPr>
      </w:pPr>
      <w:r>
        <w:rPr>
          <w:rtl/>
        </w:rPr>
        <w:t>אריה אלדד:</w:t>
      </w:r>
    </w:p>
    <w:p w:rsidR="00DB292D" w:rsidRDefault="00DB292D" w:rsidP="00DB292D">
      <w:pPr>
        <w:keepNext/>
        <w:rPr>
          <w:rFonts w:hint="cs"/>
          <w:rtl/>
        </w:rPr>
      </w:pPr>
    </w:p>
    <w:p w:rsidR="00DB292D" w:rsidRDefault="000B3131" w:rsidP="00DB292D">
      <w:pPr>
        <w:rPr>
          <w:rFonts w:hint="cs"/>
          <w:rtl/>
        </w:rPr>
      </w:pPr>
      <w:r>
        <w:rPr>
          <w:rFonts w:hint="cs"/>
          <w:rtl/>
        </w:rPr>
        <w:t>הבעיה</w:t>
      </w:r>
      <w:r w:rsidR="005C4EE4">
        <w:rPr>
          <w:rFonts w:hint="cs"/>
          <w:rtl/>
        </w:rPr>
        <w:t xml:space="preserve"> היא שהמקום הטבעי להתנכלויות בכבישי יהודה ושומרון הוא ועדת החוץ והביטחון</w:t>
      </w:r>
      <w:r w:rsidR="00F87484">
        <w:t>;</w:t>
      </w:r>
      <w:r w:rsidR="00F87484">
        <w:rPr>
          <w:rFonts w:hint="cs"/>
          <w:rtl/>
        </w:rPr>
        <w:t xml:space="preserve"> ולגבי הר הבית, המקום הטבעי הוא ועדת הפנים והגנת הסביבה</w:t>
      </w:r>
      <w:r w:rsidR="00F87484" w:rsidRPr="00724C5B">
        <w:rPr>
          <w:rFonts w:hint="cs"/>
          <w:rtl/>
        </w:rPr>
        <w:t xml:space="preserve">. החיסרון הוא שדנו בנושאים האלה </w:t>
      </w:r>
      <w:bookmarkStart w:id="40" w:name="_ETM_Q1_592694"/>
      <w:bookmarkEnd w:id="40"/>
      <w:r w:rsidR="00F87484" w:rsidRPr="00724C5B">
        <w:rPr>
          <w:rFonts w:hint="cs"/>
          <w:rtl/>
        </w:rPr>
        <w:t>כמה וכמה</w:t>
      </w:r>
      <w:r w:rsidR="00F87484">
        <w:rPr>
          <w:rFonts w:hint="cs"/>
          <w:rtl/>
        </w:rPr>
        <w:t xml:space="preserve"> פעמים בוועדת משנה של ועדת חוץ וביטחון </w:t>
      </w:r>
      <w:r w:rsidR="00F87484">
        <w:rPr>
          <w:rtl/>
        </w:rPr>
        <w:t>–</w:t>
      </w:r>
      <w:r w:rsidR="00F87484">
        <w:rPr>
          <w:rFonts w:hint="cs"/>
          <w:rtl/>
        </w:rPr>
        <w:t xml:space="preserve"> </w:t>
      </w:r>
      <w:bookmarkStart w:id="41" w:name="_ETM_Q1_591265"/>
      <w:bookmarkEnd w:id="41"/>
      <w:r w:rsidR="00F87484">
        <w:rPr>
          <w:rFonts w:hint="cs"/>
          <w:rtl/>
        </w:rPr>
        <w:t>זו ועדה חסויה</w:t>
      </w:r>
      <w:r w:rsidR="00C3365C">
        <w:rPr>
          <w:rFonts w:hint="cs"/>
          <w:rtl/>
        </w:rPr>
        <w:t>,</w:t>
      </w:r>
      <w:r w:rsidR="00F87484">
        <w:rPr>
          <w:rFonts w:hint="cs"/>
          <w:rtl/>
        </w:rPr>
        <w:t xml:space="preserve"> והדיונים שלה לא זוכים להד ציבורי ראוי. </w:t>
      </w:r>
      <w:bookmarkStart w:id="42" w:name="_ETM_Q1_598880"/>
      <w:bookmarkEnd w:id="42"/>
      <w:r w:rsidR="00F87484">
        <w:rPr>
          <w:rFonts w:hint="cs"/>
          <w:rtl/>
        </w:rPr>
        <w:t xml:space="preserve">לכן, אני הייתי מעדיף שהדיון יתקיים </w:t>
      </w:r>
      <w:r w:rsidR="00F87484">
        <w:rPr>
          <w:rtl/>
        </w:rPr>
        <w:t>–</w:t>
      </w:r>
      <w:r w:rsidR="00F87484">
        <w:rPr>
          <w:rFonts w:hint="cs"/>
          <w:rtl/>
        </w:rPr>
        <w:t xml:space="preserve"> בדגש על האירועים </w:t>
      </w:r>
      <w:bookmarkStart w:id="43" w:name="_ETM_Q1_603993"/>
      <w:bookmarkEnd w:id="43"/>
      <w:r w:rsidR="00F87484">
        <w:rPr>
          <w:rFonts w:hint="cs"/>
          <w:rtl/>
        </w:rPr>
        <w:t xml:space="preserve">שהיו בהר הבית </w:t>
      </w:r>
      <w:r w:rsidR="00F87484">
        <w:rPr>
          <w:rtl/>
        </w:rPr>
        <w:t>–</w:t>
      </w:r>
      <w:r w:rsidR="00F87484">
        <w:rPr>
          <w:rFonts w:hint="cs"/>
          <w:rtl/>
        </w:rPr>
        <w:t xml:space="preserve"> בוועדת הפנים והגנת הסביבה.</w:t>
      </w:r>
    </w:p>
    <w:p w:rsidR="00F87484" w:rsidRDefault="00F87484" w:rsidP="00DB292D">
      <w:pPr>
        <w:rPr>
          <w:rFonts w:hint="cs"/>
          <w:rtl/>
        </w:rPr>
      </w:pPr>
    </w:p>
    <w:p w:rsidR="00F87484" w:rsidRDefault="00F87484" w:rsidP="00F87484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F87484" w:rsidRDefault="00F87484" w:rsidP="00F87484">
      <w:pPr>
        <w:keepNext/>
        <w:rPr>
          <w:rFonts w:hint="cs"/>
          <w:rtl/>
        </w:rPr>
      </w:pPr>
    </w:p>
    <w:p w:rsidR="00F87484" w:rsidRDefault="00F87484" w:rsidP="00F87484">
      <w:pPr>
        <w:rPr>
          <w:rFonts w:hint="cs"/>
          <w:rtl/>
        </w:rPr>
      </w:pPr>
      <w:r>
        <w:rPr>
          <w:rFonts w:hint="cs"/>
          <w:rtl/>
        </w:rPr>
        <w:t>אין שום בעיה. מקובל עליך?</w:t>
      </w:r>
      <w:bookmarkStart w:id="44" w:name="_ETM_Q1_609960"/>
      <w:bookmarkEnd w:id="44"/>
    </w:p>
    <w:p w:rsidR="00F87484" w:rsidRDefault="00F87484" w:rsidP="00F87484">
      <w:pPr>
        <w:rPr>
          <w:rFonts w:hint="cs"/>
          <w:rtl/>
        </w:rPr>
      </w:pPr>
    </w:p>
    <w:p w:rsidR="00F87484" w:rsidRDefault="00F87484" w:rsidP="00F87484">
      <w:pPr>
        <w:pStyle w:val="a"/>
        <w:keepNext/>
        <w:rPr>
          <w:rFonts w:hint="cs"/>
          <w:rtl/>
        </w:rPr>
      </w:pPr>
      <w:bookmarkStart w:id="45" w:name="_ETM_Q1_610443"/>
      <w:bookmarkEnd w:id="45"/>
      <w:r>
        <w:rPr>
          <w:rtl/>
        </w:rPr>
        <w:t>נסים זאב:</w:t>
      </w:r>
    </w:p>
    <w:p w:rsidR="00F87484" w:rsidRDefault="00F87484" w:rsidP="00F87484">
      <w:pPr>
        <w:keepNext/>
        <w:rPr>
          <w:rFonts w:hint="cs"/>
          <w:rtl/>
        </w:rPr>
      </w:pPr>
    </w:p>
    <w:p w:rsidR="00F87484" w:rsidRDefault="00C3365C" w:rsidP="00F87484">
      <w:pPr>
        <w:rPr>
          <w:rFonts w:hint="cs"/>
          <w:rtl/>
        </w:rPr>
      </w:pPr>
      <w:r>
        <w:rPr>
          <w:rFonts w:hint="cs"/>
          <w:rtl/>
        </w:rPr>
        <w:t>אני רק רוצה להוסיף שהאירועים בהר הבית הרבה יותר חמורים</w:t>
      </w:r>
      <w:r w:rsidR="002B1A1D">
        <w:rPr>
          <w:rFonts w:hint="cs"/>
          <w:rtl/>
        </w:rPr>
        <w:t xml:space="preserve"> </w:t>
      </w:r>
      <w:bookmarkStart w:id="46" w:name="_ETM_Q1_613411"/>
      <w:bookmarkEnd w:id="46"/>
      <w:r w:rsidR="002B1A1D">
        <w:rPr>
          <w:rFonts w:hint="cs"/>
          <w:rtl/>
        </w:rPr>
        <w:t xml:space="preserve">מיהודה ושומרון, כי בסופו של דבר </w:t>
      </w:r>
      <w:r w:rsidR="002A05B4">
        <w:rPr>
          <w:rFonts w:hint="cs"/>
          <w:rtl/>
        </w:rPr>
        <w:t xml:space="preserve">צה"ל מטפל בנושא של </w:t>
      </w:r>
      <w:bookmarkStart w:id="47" w:name="_ETM_Q1_620609"/>
      <w:bookmarkEnd w:id="47"/>
      <w:r w:rsidR="002A05B4">
        <w:rPr>
          <w:rFonts w:hint="cs"/>
          <w:rtl/>
        </w:rPr>
        <w:t xml:space="preserve">יהודה ושומרון. אבל הבעיה שלנו היא שירושלים נכבשת יום-יום </w:t>
      </w:r>
      <w:bookmarkStart w:id="48" w:name="_ETM_Q1_625961"/>
      <w:bookmarkEnd w:id="48"/>
      <w:r w:rsidR="002A05B4">
        <w:rPr>
          <w:rFonts w:hint="cs"/>
          <w:rtl/>
        </w:rPr>
        <w:t>מול עינינו, ואנחנו לא עושים מאומה.</w:t>
      </w:r>
    </w:p>
    <w:p w:rsidR="002A05B4" w:rsidRDefault="002A05B4" w:rsidP="00F87484">
      <w:pPr>
        <w:rPr>
          <w:rFonts w:hint="cs"/>
          <w:rtl/>
        </w:rPr>
      </w:pPr>
    </w:p>
    <w:p w:rsidR="002A05B4" w:rsidRDefault="002A05B4" w:rsidP="002A05B4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2A05B4" w:rsidRDefault="002A05B4" w:rsidP="002A05B4">
      <w:pPr>
        <w:keepNext/>
        <w:rPr>
          <w:rFonts w:hint="cs"/>
          <w:rtl/>
        </w:rPr>
      </w:pPr>
    </w:p>
    <w:p w:rsidR="002A05B4" w:rsidRDefault="004802C3" w:rsidP="002A05B4">
      <w:pPr>
        <w:rPr>
          <w:rFonts w:hint="cs"/>
          <w:rtl/>
        </w:rPr>
      </w:pPr>
      <w:r>
        <w:rPr>
          <w:rFonts w:hint="cs"/>
          <w:rtl/>
        </w:rPr>
        <w:t>כן. בסדר גמור.</w:t>
      </w:r>
    </w:p>
    <w:p w:rsidR="004802C3" w:rsidRDefault="004802C3" w:rsidP="002A05B4">
      <w:pPr>
        <w:rPr>
          <w:rFonts w:hint="cs"/>
          <w:rtl/>
        </w:rPr>
      </w:pPr>
    </w:p>
    <w:p w:rsidR="004802C3" w:rsidRDefault="004802C3" w:rsidP="002A05B4">
      <w:pPr>
        <w:rPr>
          <w:rFonts w:hint="cs"/>
          <w:rtl/>
        </w:rPr>
      </w:pPr>
      <w:r>
        <w:rPr>
          <w:rFonts w:hint="cs"/>
          <w:rtl/>
        </w:rPr>
        <w:t xml:space="preserve">לפיכך – לאור </w:t>
      </w:r>
      <w:bookmarkStart w:id="49" w:name="_ETM_Q1_630737"/>
      <w:bookmarkEnd w:id="49"/>
      <w:r>
        <w:rPr>
          <w:rFonts w:hint="cs"/>
          <w:rtl/>
        </w:rPr>
        <w:t>בקשת המציעים – אני מציע להעביר את זה לוועדת הפנים והגנת הסביבה. מי בעד?</w:t>
      </w:r>
    </w:p>
    <w:p w:rsidR="004802C3" w:rsidRDefault="004802C3" w:rsidP="002A05B4">
      <w:pPr>
        <w:rPr>
          <w:rFonts w:hint="cs"/>
          <w:rtl/>
        </w:rPr>
      </w:pPr>
    </w:p>
    <w:p w:rsidR="004802C3" w:rsidRDefault="004802C3" w:rsidP="002A05B4">
      <w:pPr>
        <w:rPr>
          <w:rFonts w:hint="cs"/>
          <w:rtl/>
        </w:rPr>
      </w:pPr>
    </w:p>
    <w:p w:rsidR="004802C3" w:rsidRDefault="004802C3" w:rsidP="004802C3">
      <w:pPr>
        <w:jc w:val="center"/>
      </w:pPr>
      <w:r>
        <w:rPr>
          <w:rFonts w:hint="cs"/>
          <w:rtl/>
        </w:rPr>
        <w:t>הצבעה</w:t>
      </w:r>
    </w:p>
    <w:p w:rsidR="004802C3" w:rsidRDefault="004802C3" w:rsidP="004802C3">
      <w:pPr>
        <w:pStyle w:val="a0"/>
        <w:keepNext/>
        <w:rPr>
          <w:b w:val="0"/>
          <w:bCs w:val="0"/>
          <w:u w:val="none"/>
          <w:rtl/>
        </w:rPr>
      </w:pPr>
    </w:p>
    <w:p w:rsidR="004802C3" w:rsidRPr="008713A4" w:rsidRDefault="004802C3" w:rsidP="004802C3">
      <w:pPr>
        <w:ind w:firstLine="0"/>
        <w:jc w:val="center"/>
        <w:rPr>
          <w:rFonts w:hint="cs"/>
          <w:rtl/>
        </w:rPr>
      </w:pPr>
      <w:r w:rsidRPr="008E11CF">
        <w:rPr>
          <w:rFonts w:hint="cs"/>
          <w:rtl/>
        </w:rPr>
        <w:t>בעד קביעת ועדת הפנים והגנת הסביבה לדיון בהצעה לסדר-היום: "</w:t>
      </w:r>
      <w:r w:rsidRPr="008E11CF">
        <w:rPr>
          <w:rtl/>
        </w:rPr>
        <w:t>התגברות ההתנכלויות ליהודים</w:t>
      </w:r>
      <w:r w:rsidRPr="00F02937">
        <w:rPr>
          <w:rtl/>
        </w:rPr>
        <w:t xml:space="preserve"> בכבישי יו"ש ואירועי הר הבית"</w:t>
      </w:r>
      <w:r>
        <w:rPr>
          <w:rFonts w:hint="cs"/>
          <w:rtl/>
        </w:rPr>
        <w:t xml:space="preserve"> – של חה"כ נסים זאב (7774), אריה אלדד (7780) וציפי חוטובלי (7787) </w:t>
      </w:r>
      <w:r>
        <w:rPr>
          <w:rtl/>
        </w:rPr>
        <w:t>–</w:t>
      </w:r>
      <w:r>
        <w:rPr>
          <w:rFonts w:hint="cs"/>
          <w:rtl/>
        </w:rPr>
        <w:t xml:space="preserve"> פה אחד.</w:t>
      </w:r>
    </w:p>
    <w:p w:rsidR="004802C3" w:rsidRDefault="004802C3" w:rsidP="004802C3">
      <w:pPr>
        <w:jc w:val="center"/>
        <w:rPr>
          <w:rFonts w:hint="cs"/>
          <w:rtl/>
        </w:rPr>
      </w:pPr>
    </w:p>
    <w:p w:rsidR="004802C3" w:rsidRDefault="004802C3" w:rsidP="004802C3">
      <w:pPr>
        <w:jc w:val="center"/>
        <w:rPr>
          <w:rFonts w:hint="cs"/>
          <w:rtl/>
        </w:rPr>
      </w:pPr>
      <w:r>
        <w:rPr>
          <w:rFonts w:hint="cs"/>
          <w:rtl/>
        </w:rPr>
        <w:t>נגד – אין</w:t>
      </w:r>
    </w:p>
    <w:p w:rsidR="004802C3" w:rsidRDefault="004802C3" w:rsidP="004802C3">
      <w:pPr>
        <w:jc w:val="center"/>
        <w:rPr>
          <w:rFonts w:hint="cs"/>
          <w:rtl/>
        </w:rPr>
      </w:pPr>
    </w:p>
    <w:p w:rsidR="004802C3" w:rsidRDefault="004802C3" w:rsidP="004802C3">
      <w:pPr>
        <w:jc w:val="center"/>
        <w:rPr>
          <w:rFonts w:hint="cs"/>
          <w:rtl/>
        </w:rPr>
      </w:pPr>
      <w:r>
        <w:rPr>
          <w:rFonts w:hint="cs"/>
          <w:rtl/>
        </w:rPr>
        <w:t>נמנעים – אין</w:t>
      </w:r>
    </w:p>
    <w:p w:rsidR="004802C3" w:rsidRDefault="004802C3" w:rsidP="004802C3">
      <w:pPr>
        <w:jc w:val="center"/>
        <w:rPr>
          <w:rFonts w:hint="cs"/>
          <w:rtl/>
        </w:rPr>
      </w:pPr>
    </w:p>
    <w:p w:rsidR="004802C3" w:rsidRDefault="004802C3" w:rsidP="004802C3">
      <w:pPr>
        <w:jc w:val="center"/>
        <w:rPr>
          <w:rFonts w:hint="cs"/>
          <w:rtl/>
        </w:rPr>
      </w:pPr>
      <w:r>
        <w:rPr>
          <w:rFonts w:hint="cs"/>
          <w:rtl/>
        </w:rPr>
        <w:t>ההצעה נתקבלה.</w:t>
      </w:r>
    </w:p>
    <w:p w:rsidR="004802C3" w:rsidRDefault="004802C3" w:rsidP="004802C3">
      <w:pPr>
        <w:jc w:val="center"/>
        <w:rPr>
          <w:rFonts w:hint="cs"/>
          <w:rtl/>
        </w:rPr>
      </w:pPr>
    </w:p>
    <w:p w:rsidR="004802C3" w:rsidRDefault="004802C3" w:rsidP="004802C3">
      <w:pPr>
        <w:jc w:val="center"/>
        <w:rPr>
          <w:rFonts w:hint="cs"/>
          <w:rtl/>
        </w:rPr>
      </w:pPr>
    </w:p>
    <w:p w:rsidR="004802C3" w:rsidRDefault="004802C3" w:rsidP="004802C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4802C3" w:rsidRDefault="004802C3" w:rsidP="004802C3">
      <w:pPr>
        <w:keepNext/>
        <w:rPr>
          <w:rFonts w:hint="cs"/>
          <w:rtl/>
        </w:rPr>
      </w:pPr>
    </w:p>
    <w:p w:rsidR="004802C3" w:rsidRDefault="004802C3" w:rsidP="004802C3">
      <w:pPr>
        <w:rPr>
          <w:rFonts w:hint="cs"/>
          <w:rtl/>
        </w:rPr>
      </w:pPr>
      <w:r>
        <w:rPr>
          <w:rFonts w:hint="cs"/>
          <w:rtl/>
        </w:rPr>
        <w:t xml:space="preserve">פה אחד </w:t>
      </w:r>
      <w:r>
        <w:rPr>
          <w:rtl/>
        </w:rPr>
        <w:t>–</w:t>
      </w:r>
      <w:r w:rsidR="00C42A24">
        <w:rPr>
          <w:rFonts w:hint="cs"/>
          <w:rtl/>
        </w:rPr>
        <w:t xml:space="preserve"> אין מתנגדים, אין נמנעים.</w:t>
      </w:r>
    </w:p>
    <w:p w:rsidR="004802C3" w:rsidRDefault="004802C3" w:rsidP="004802C3">
      <w:pPr>
        <w:jc w:val="center"/>
        <w:rPr>
          <w:rFonts w:hint="cs"/>
          <w:rtl/>
        </w:rPr>
      </w:pPr>
    </w:p>
    <w:p w:rsidR="00345515" w:rsidRPr="00345515" w:rsidRDefault="00345515" w:rsidP="00345515">
      <w:pPr>
        <w:jc w:val="center"/>
        <w:rPr>
          <w:rFonts w:hint="cs"/>
          <w:b/>
          <w:bCs/>
          <w:rtl/>
        </w:rPr>
      </w:pPr>
      <w:r>
        <w:rPr>
          <w:rtl/>
        </w:rPr>
        <w:br w:type="page"/>
      </w:r>
      <w:r w:rsidRPr="00345515">
        <w:rPr>
          <w:rFonts w:hint="cs"/>
          <w:b/>
          <w:bCs/>
          <w:u w:val="single"/>
          <w:rtl/>
        </w:rPr>
        <w:t>קביעת ועדה לדיון בהצעה לסדר-היום הבאה</w:t>
      </w:r>
      <w:r>
        <w:rPr>
          <w:rFonts w:hint="cs"/>
          <w:rtl/>
        </w:rPr>
        <w:t>:</w:t>
      </w:r>
    </w:p>
    <w:p w:rsidR="00345515" w:rsidRDefault="00345515" w:rsidP="00345515">
      <w:pPr>
        <w:pStyle w:val="a0"/>
        <w:keepNext/>
        <w:rPr>
          <w:rFonts w:hint="cs"/>
          <w:rtl/>
        </w:rPr>
      </w:pPr>
      <w:r>
        <w:rPr>
          <w:rtl/>
        </w:rPr>
        <w:t>הצעה לסדר היום בנושא: "מיסוי מקרקעין - שבח ורכישה - מס רכישה לתושב חוץ"</w:t>
      </w:r>
    </w:p>
    <w:p w:rsidR="00345515" w:rsidRDefault="00345515" w:rsidP="00345515">
      <w:pPr>
        <w:keepNext/>
        <w:jc w:val="center"/>
        <w:rPr>
          <w:rFonts w:hint="cs"/>
          <w:rtl/>
        </w:rPr>
      </w:pPr>
    </w:p>
    <w:p w:rsidR="004802C3" w:rsidRDefault="004802C3" w:rsidP="00345515">
      <w:pPr>
        <w:rPr>
          <w:rFonts w:hint="cs"/>
          <w:rtl/>
        </w:rPr>
      </w:pPr>
    </w:p>
    <w:p w:rsidR="00345515" w:rsidRDefault="00345515" w:rsidP="00345515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345515" w:rsidRDefault="00345515" w:rsidP="00345515">
      <w:pPr>
        <w:keepNext/>
        <w:rPr>
          <w:rFonts w:hint="cs"/>
          <w:rtl/>
        </w:rPr>
      </w:pPr>
    </w:p>
    <w:p w:rsidR="00F42FE3" w:rsidRDefault="00F42FE3" w:rsidP="00F42FE3">
      <w:pPr>
        <w:ind w:firstLine="0"/>
        <w:rPr>
          <w:rFonts w:hint="cs"/>
          <w:rtl/>
        </w:rPr>
      </w:pPr>
      <w:r>
        <w:rPr>
          <w:rFonts w:hint="cs"/>
          <w:rtl/>
        </w:rPr>
        <w:tab/>
      </w:r>
      <w:r w:rsidR="00B87ACD">
        <w:rPr>
          <w:rFonts w:hint="cs"/>
          <w:rtl/>
        </w:rPr>
        <w:t xml:space="preserve">הצעה </w:t>
      </w:r>
      <w:r>
        <w:rPr>
          <w:rFonts w:hint="cs"/>
          <w:rtl/>
        </w:rPr>
        <w:t xml:space="preserve">לסדר-היום: </w:t>
      </w:r>
      <w:bookmarkStart w:id="50" w:name="_ETM_Q1_643817"/>
      <w:bookmarkEnd w:id="50"/>
      <w:r w:rsidRPr="00F02937">
        <w:rPr>
          <w:rtl/>
        </w:rPr>
        <w:t>"מיסוי מקרקעין - שבח ורכישה - מס רכישה לתושב חוץ"</w:t>
      </w:r>
      <w:r>
        <w:rPr>
          <w:rFonts w:hint="cs"/>
          <w:rtl/>
        </w:rPr>
        <w:t xml:space="preserve">, שהוסבה מהצעת חוק (פ/3799/18) </w:t>
      </w:r>
      <w:r>
        <w:rPr>
          <w:rtl/>
        </w:rPr>
        <w:t>–</w:t>
      </w:r>
      <w:r>
        <w:rPr>
          <w:rFonts w:hint="cs"/>
          <w:rtl/>
        </w:rPr>
        <w:t xml:space="preserve"> של חברת הכנסת מרינה סולודקין.</w:t>
      </w:r>
    </w:p>
    <w:p w:rsidR="00F42FE3" w:rsidRDefault="00F42FE3" w:rsidP="00F42FE3">
      <w:pPr>
        <w:ind w:firstLine="0"/>
        <w:rPr>
          <w:rFonts w:hint="cs"/>
          <w:rtl/>
        </w:rPr>
      </w:pPr>
    </w:p>
    <w:p w:rsidR="00F42FE3" w:rsidRDefault="00F42FE3" w:rsidP="00F42FE3">
      <w:pPr>
        <w:ind w:firstLine="0"/>
        <w:rPr>
          <w:rFonts w:hint="cs"/>
          <w:rtl/>
        </w:rPr>
      </w:pPr>
      <w:r>
        <w:rPr>
          <w:rFonts w:hint="cs"/>
          <w:rtl/>
        </w:rPr>
        <w:tab/>
        <w:t>אני מבין ש</w:t>
      </w:r>
      <w:r w:rsidR="00903D07">
        <w:rPr>
          <w:rFonts w:hint="cs"/>
          <w:rtl/>
        </w:rPr>
        <w:t>עלו האפשרויות</w:t>
      </w:r>
      <w:r w:rsidR="005639E0">
        <w:rPr>
          <w:rFonts w:hint="cs"/>
          <w:rtl/>
        </w:rPr>
        <w:t xml:space="preserve"> הללו</w:t>
      </w:r>
      <w:r w:rsidR="00903D07">
        <w:rPr>
          <w:rFonts w:hint="cs"/>
          <w:rtl/>
        </w:rPr>
        <w:t xml:space="preserve">: ועדת </w:t>
      </w:r>
      <w:r w:rsidR="005639E0">
        <w:rPr>
          <w:rFonts w:hint="cs"/>
          <w:rtl/>
        </w:rPr>
        <w:t>ה</w:t>
      </w:r>
      <w:r w:rsidR="00903D07">
        <w:rPr>
          <w:rFonts w:hint="cs"/>
          <w:rtl/>
        </w:rPr>
        <w:t xml:space="preserve">כספים או ועדת </w:t>
      </w:r>
      <w:bookmarkStart w:id="51" w:name="_ETM_Q1_649992"/>
      <w:bookmarkEnd w:id="51"/>
      <w:r w:rsidR="00903D07">
        <w:rPr>
          <w:rFonts w:hint="cs"/>
          <w:rtl/>
        </w:rPr>
        <w:t>הכלכלה. נדמה לי שעל פניו זה נושא של ועדת הכספים באופן מוחלט, אלא אם את מעוניינת במשהו - - -</w:t>
      </w:r>
    </w:p>
    <w:p w:rsidR="004802C3" w:rsidRDefault="004802C3" w:rsidP="00345515">
      <w:pPr>
        <w:rPr>
          <w:rFonts w:hint="cs"/>
          <w:rtl/>
        </w:rPr>
      </w:pPr>
    </w:p>
    <w:p w:rsidR="00903D07" w:rsidRDefault="00903D07" w:rsidP="00903D07">
      <w:pPr>
        <w:pStyle w:val="a"/>
        <w:keepNext/>
        <w:rPr>
          <w:rFonts w:hint="cs"/>
          <w:rtl/>
        </w:rPr>
      </w:pPr>
      <w:r>
        <w:rPr>
          <w:rtl/>
        </w:rPr>
        <w:t>מרינה סולודקין:</w:t>
      </w:r>
    </w:p>
    <w:p w:rsidR="00903D07" w:rsidRDefault="00903D07" w:rsidP="00903D07">
      <w:pPr>
        <w:keepNext/>
        <w:rPr>
          <w:rFonts w:hint="cs"/>
          <w:rtl/>
        </w:rPr>
      </w:pPr>
    </w:p>
    <w:p w:rsidR="00345515" w:rsidRDefault="005639E0" w:rsidP="00903D07">
      <w:pPr>
        <w:rPr>
          <w:rFonts w:hint="cs"/>
          <w:rtl/>
        </w:rPr>
      </w:pPr>
      <w:r>
        <w:rPr>
          <w:rFonts w:hint="cs"/>
          <w:rtl/>
        </w:rPr>
        <w:t xml:space="preserve">אני אגיד לכם: ועדת הכלכלה עמוסה מאד בעבודה, ולא </w:t>
      </w:r>
      <w:bookmarkStart w:id="52" w:name="_ETM_Q1_664414"/>
      <w:bookmarkEnd w:id="52"/>
      <w:r>
        <w:rPr>
          <w:rFonts w:hint="cs"/>
          <w:rtl/>
        </w:rPr>
        <w:t xml:space="preserve">תהיה ישיבה בנושא הזה. בגלל נושא הדיור הרחב שחבר הכנסת כרמל שאמה-הכהן מתעסק בו בוועדת הכלכלה, </w:t>
      </w:r>
      <w:r w:rsidR="00467323">
        <w:rPr>
          <w:rFonts w:hint="cs"/>
          <w:rtl/>
        </w:rPr>
        <w:t>יש יותר סיכויים לקיי</w:t>
      </w:r>
      <w:bookmarkStart w:id="53" w:name="_ETM_Q1_679026"/>
      <w:bookmarkEnd w:id="53"/>
      <w:r w:rsidR="00FD32C4">
        <w:rPr>
          <w:rFonts w:hint="cs"/>
          <w:rtl/>
        </w:rPr>
        <w:t>ם את הישיבה במושב הקיץ.</w:t>
      </w:r>
    </w:p>
    <w:p w:rsidR="00FD32C4" w:rsidRDefault="00FD32C4" w:rsidP="00903D07">
      <w:pPr>
        <w:rPr>
          <w:rFonts w:hint="cs"/>
          <w:rtl/>
        </w:rPr>
      </w:pPr>
      <w:bookmarkStart w:id="54" w:name="_ETM_Q1_684764"/>
      <w:bookmarkEnd w:id="54"/>
    </w:p>
    <w:p w:rsidR="00FD32C4" w:rsidRDefault="00FD32C4" w:rsidP="00903D07">
      <w:pPr>
        <w:rPr>
          <w:rFonts w:hint="cs"/>
          <w:rtl/>
        </w:rPr>
      </w:pPr>
      <w:bookmarkStart w:id="55" w:name="_ETM_Q1_685055"/>
      <w:bookmarkEnd w:id="55"/>
      <w:r>
        <w:rPr>
          <w:rFonts w:hint="cs"/>
          <w:rtl/>
        </w:rPr>
        <w:t>אז אם אפשר</w:t>
      </w:r>
      <w:r w:rsidR="00EF5ABC">
        <w:rPr>
          <w:rFonts w:hint="cs"/>
          <w:rtl/>
        </w:rPr>
        <w:t>,</w:t>
      </w:r>
      <w:r>
        <w:rPr>
          <w:rFonts w:hint="cs"/>
          <w:rtl/>
        </w:rPr>
        <w:t xml:space="preserve"> אני מבקשת להעביר לוועדת הכלכלה.</w:t>
      </w:r>
    </w:p>
    <w:p w:rsidR="00FD32C4" w:rsidRDefault="00FD32C4" w:rsidP="00903D07">
      <w:pPr>
        <w:rPr>
          <w:rFonts w:hint="cs"/>
          <w:rtl/>
        </w:rPr>
      </w:pPr>
    </w:p>
    <w:p w:rsidR="00FD32C4" w:rsidRDefault="00FD32C4" w:rsidP="00FD32C4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FD32C4" w:rsidRDefault="00FD32C4" w:rsidP="00FD32C4">
      <w:pPr>
        <w:keepNext/>
        <w:rPr>
          <w:rFonts w:hint="cs"/>
          <w:rtl/>
        </w:rPr>
      </w:pPr>
    </w:p>
    <w:p w:rsidR="00FD32C4" w:rsidRDefault="001B4DCF" w:rsidP="00FD32C4">
      <w:pPr>
        <w:rPr>
          <w:rFonts w:hint="cs"/>
          <w:rtl/>
        </w:rPr>
      </w:pPr>
      <w:r>
        <w:rPr>
          <w:rFonts w:hint="cs"/>
          <w:rtl/>
        </w:rPr>
        <w:t xml:space="preserve">להעביר את זה לוועדת הכלכלה </w:t>
      </w:r>
      <w:bookmarkStart w:id="56" w:name="_ETM_Q1_685202"/>
      <w:bookmarkEnd w:id="56"/>
      <w:r>
        <w:rPr>
          <w:rFonts w:hint="eastAsia"/>
          <w:rtl/>
        </w:rPr>
        <w:t>–</w:t>
      </w:r>
      <w:r>
        <w:rPr>
          <w:rFonts w:hint="cs"/>
          <w:rtl/>
        </w:rPr>
        <w:t xml:space="preserve"> אבל א</w:t>
      </w:r>
      <w:r w:rsidR="003B5629">
        <w:rPr>
          <w:rFonts w:hint="cs"/>
          <w:rtl/>
        </w:rPr>
        <w:t>ין תקדים למצב כזה, שמיסוי מקרקעין</w:t>
      </w:r>
      <w:r>
        <w:rPr>
          <w:rFonts w:hint="cs"/>
          <w:rtl/>
        </w:rPr>
        <w:t xml:space="preserve"> נדון בוועדת הכלכלה.</w:t>
      </w:r>
    </w:p>
    <w:p w:rsidR="001B4DCF" w:rsidRDefault="001B4DCF" w:rsidP="00FD32C4">
      <w:pPr>
        <w:rPr>
          <w:rFonts w:hint="cs"/>
          <w:rtl/>
        </w:rPr>
      </w:pPr>
    </w:p>
    <w:p w:rsidR="001B4DCF" w:rsidRDefault="001B4DCF" w:rsidP="001B4DCF">
      <w:pPr>
        <w:pStyle w:val="a"/>
        <w:keepNext/>
        <w:rPr>
          <w:rFonts w:hint="cs"/>
          <w:rtl/>
        </w:rPr>
      </w:pPr>
      <w:r>
        <w:rPr>
          <w:rtl/>
        </w:rPr>
        <w:t>מרינה סולודקין:</w:t>
      </w:r>
    </w:p>
    <w:p w:rsidR="001B4DCF" w:rsidRDefault="001B4DCF" w:rsidP="001B4DCF">
      <w:pPr>
        <w:keepNext/>
        <w:rPr>
          <w:rFonts w:hint="cs"/>
          <w:rtl/>
        </w:rPr>
      </w:pPr>
    </w:p>
    <w:p w:rsidR="001B4DCF" w:rsidRDefault="003B5629" w:rsidP="001B4DCF">
      <w:pPr>
        <w:rPr>
          <w:rFonts w:hint="cs"/>
          <w:rtl/>
        </w:rPr>
      </w:pPr>
      <w:r>
        <w:rPr>
          <w:rFonts w:hint="cs"/>
          <w:rtl/>
        </w:rPr>
        <w:t xml:space="preserve">אבל זה </w:t>
      </w:r>
      <w:bookmarkStart w:id="57" w:name="_ETM_Q1_689035"/>
      <w:bookmarkEnd w:id="57"/>
      <w:r>
        <w:rPr>
          <w:rFonts w:hint="cs"/>
          <w:rtl/>
        </w:rPr>
        <w:t>לא חוק, זה דיון בנושא - - -</w:t>
      </w:r>
    </w:p>
    <w:p w:rsidR="003B5629" w:rsidRDefault="003B5629" w:rsidP="001B4DCF">
      <w:pPr>
        <w:rPr>
          <w:rFonts w:hint="cs"/>
          <w:rtl/>
        </w:rPr>
      </w:pPr>
    </w:p>
    <w:p w:rsidR="003B5629" w:rsidRDefault="003B5629" w:rsidP="003B5629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3B5629" w:rsidRDefault="003B5629" w:rsidP="003B5629">
      <w:pPr>
        <w:keepNext/>
        <w:rPr>
          <w:rFonts w:hint="cs"/>
          <w:rtl/>
        </w:rPr>
      </w:pPr>
    </w:p>
    <w:p w:rsidR="003B5629" w:rsidRDefault="0094775B" w:rsidP="003B5629">
      <w:pPr>
        <w:rPr>
          <w:rFonts w:hint="cs"/>
          <w:rtl/>
        </w:rPr>
      </w:pPr>
      <w:r>
        <w:rPr>
          <w:rFonts w:hint="cs"/>
          <w:rtl/>
        </w:rPr>
        <w:t xml:space="preserve">אני רואה שסגן </w:t>
      </w:r>
      <w:bookmarkStart w:id="58" w:name="_ETM_Q1_693778"/>
      <w:bookmarkEnd w:id="58"/>
      <w:r>
        <w:rPr>
          <w:rFonts w:hint="cs"/>
          <w:rtl/>
        </w:rPr>
        <w:t>שר האוצר ביקש את ועדת הכלכלה.</w:t>
      </w:r>
    </w:p>
    <w:p w:rsidR="0094775B" w:rsidRDefault="0094775B" w:rsidP="003B5629">
      <w:pPr>
        <w:rPr>
          <w:rFonts w:hint="cs"/>
          <w:rtl/>
        </w:rPr>
      </w:pPr>
    </w:p>
    <w:p w:rsidR="0094775B" w:rsidRDefault="0094775B" w:rsidP="0094775B">
      <w:pPr>
        <w:pStyle w:val="a"/>
        <w:keepNext/>
        <w:rPr>
          <w:rFonts w:hint="cs"/>
          <w:rtl/>
        </w:rPr>
      </w:pPr>
      <w:r>
        <w:rPr>
          <w:rtl/>
        </w:rPr>
        <w:t>אתי בן-יוסף:</w:t>
      </w:r>
    </w:p>
    <w:p w:rsidR="0094775B" w:rsidRDefault="0094775B" w:rsidP="0094775B">
      <w:pPr>
        <w:keepNext/>
        <w:rPr>
          <w:rFonts w:hint="cs"/>
          <w:rtl/>
        </w:rPr>
      </w:pPr>
    </w:p>
    <w:p w:rsidR="0094775B" w:rsidRDefault="0094775B" w:rsidP="0094775B">
      <w:pPr>
        <w:rPr>
          <w:rFonts w:hint="cs"/>
          <w:rtl/>
        </w:rPr>
      </w:pPr>
      <w:r>
        <w:rPr>
          <w:rFonts w:hint="cs"/>
          <w:rtl/>
        </w:rPr>
        <w:t>בהצעה-לסדר.</w:t>
      </w:r>
    </w:p>
    <w:p w:rsidR="0094775B" w:rsidRDefault="0094775B" w:rsidP="0094775B">
      <w:pPr>
        <w:rPr>
          <w:rFonts w:hint="cs"/>
          <w:rtl/>
        </w:rPr>
      </w:pPr>
      <w:bookmarkStart w:id="59" w:name="_ETM_Q1_696284"/>
      <w:bookmarkEnd w:id="59"/>
    </w:p>
    <w:p w:rsidR="0094775B" w:rsidRDefault="0094775B" w:rsidP="0094775B">
      <w:pPr>
        <w:pStyle w:val="af"/>
        <w:keepNext/>
        <w:rPr>
          <w:rFonts w:hint="cs"/>
          <w:rtl/>
        </w:rPr>
      </w:pPr>
      <w:bookmarkStart w:id="60" w:name="_ETM_Q1_696971"/>
      <w:bookmarkEnd w:id="60"/>
      <w:r>
        <w:rPr>
          <w:rtl/>
        </w:rPr>
        <w:t>היו"ר יריב לוין:</w:t>
      </w:r>
    </w:p>
    <w:p w:rsidR="0094775B" w:rsidRDefault="0094775B" w:rsidP="0094775B">
      <w:pPr>
        <w:keepNext/>
        <w:rPr>
          <w:rFonts w:hint="cs"/>
          <w:rtl/>
        </w:rPr>
      </w:pPr>
    </w:p>
    <w:p w:rsidR="0094775B" w:rsidRDefault="0094775B" w:rsidP="0094775B">
      <w:pPr>
        <w:rPr>
          <w:rFonts w:hint="cs"/>
          <w:rtl/>
        </w:rPr>
      </w:pPr>
      <w:r>
        <w:rPr>
          <w:rFonts w:hint="cs"/>
          <w:rtl/>
        </w:rPr>
        <w:t>אוקיי. אז אני מציע כך</w:t>
      </w:r>
      <w:bookmarkStart w:id="61" w:name="_ETM_Q1_703113"/>
      <w:bookmarkEnd w:id="61"/>
      <w:r>
        <w:rPr>
          <w:rFonts w:hint="cs"/>
          <w:rtl/>
        </w:rPr>
        <w:t xml:space="preserve">: אני אומר באופן מפורש, מבלי שיש בזה איזשהו </w:t>
      </w:r>
      <w:bookmarkStart w:id="62" w:name="_ETM_Q1_704967"/>
      <w:bookmarkEnd w:id="62"/>
      <w:r>
        <w:rPr>
          <w:rFonts w:hint="cs"/>
          <w:rtl/>
        </w:rPr>
        <w:t>תקדים</w:t>
      </w:r>
      <w:r>
        <w:t>;</w:t>
      </w:r>
      <w:r>
        <w:rPr>
          <w:rFonts w:hint="cs"/>
          <w:rtl/>
        </w:rPr>
        <w:t xml:space="preserve"> ובגלל שיש בקשה כזאת מכל הגורמים</w:t>
      </w:r>
      <w:r>
        <w:t>;</w:t>
      </w:r>
      <w:r>
        <w:rPr>
          <w:rFonts w:hint="cs"/>
          <w:rtl/>
        </w:rPr>
        <w:t xml:space="preserve"> ויש דיונים</w:t>
      </w:r>
      <w:bookmarkStart w:id="63" w:name="_ETM_Q1_706396"/>
      <w:bookmarkEnd w:id="63"/>
      <w:r>
        <w:rPr>
          <w:rFonts w:hint="cs"/>
          <w:rtl/>
        </w:rPr>
        <w:t xml:space="preserve"> בסוגיית הדיור בהיקף הרחב</w:t>
      </w:r>
      <w:r w:rsidR="002316E0">
        <w:rPr>
          <w:rFonts w:hint="cs"/>
          <w:rtl/>
        </w:rPr>
        <w:t>,</w:t>
      </w:r>
      <w:r>
        <w:rPr>
          <w:rFonts w:hint="cs"/>
          <w:rtl/>
        </w:rPr>
        <w:t xml:space="preserve"> שהמיסוי משליך עליה</w:t>
      </w:r>
      <w:r>
        <w:t>;</w:t>
      </w:r>
      <w:r>
        <w:rPr>
          <w:rFonts w:hint="cs"/>
          <w:rtl/>
        </w:rPr>
        <w:t xml:space="preserve"> ומאחר שמדובר </w:t>
      </w:r>
      <w:bookmarkStart w:id="64" w:name="_ETM_Q1_715248"/>
      <w:bookmarkEnd w:id="64"/>
      <w:r>
        <w:rPr>
          <w:rFonts w:hint="cs"/>
          <w:rtl/>
        </w:rPr>
        <w:t xml:space="preserve">בהצעה-לסדר ולא בהצעת חוק </w:t>
      </w:r>
      <w:r>
        <w:rPr>
          <w:rtl/>
        </w:rPr>
        <w:t>–</w:t>
      </w:r>
      <w:r>
        <w:rPr>
          <w:rFonts w:hint="cs"/>
          <w:rtl/>
        </w:rPr>
        <w:t xml:space="preserve"> תחת כל ההסתייגויות האלה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65" w:name="_ETM_Q1_720888"/>
      <w:bookmarkEnd w:id="65"/>
      <w:r>
        <w:rPr>
          <w:rFonts w:hint="cs"/>
          <w:rtl/>
        </w:rPr>
        <w:t>אנחנו נעביר את הנושא לוועדת הכלכלה.</w:t>
      </w:r>
    </w:p>
    <w:p w:rsidR="0094775B" w:rsidRDefault="0094775B" w:rsidP="0094775B">
      <w:pPr>
        <w:rPr>
          <w:rFonts w:hint="cs"/>
          <w:rtl/>
        </w:rPr>
      </w:pPr>
    </w:p>
    <w:p w:rsidR="0094775B" w:rsidRDefault="0094775B" w:rsidP="0094775B">
      <w:pPr>
        <w:rPr>
          <w:rFonts w:hint="cs"/>
          <w:rtl/>
        </w:rPr>
      </w:pPr>
      <w:r>
        <w:rPr>
          <w:rFonts w:hint="cs"/>
          <w:rtl/>
        </w:rPr>
        <w:t>מי בעד?</w:t>
      </w:r>
      <w:bookmarkStart w:id="66" w:name="_ETM_Q1_726809"/>
      <w:bookmarkEnd w:id="66"/>
    </w:p>
    <w:p w:rsidR="0094775B" w:rsidRDefault="0094775B" w:rsidP="0094775B">
      <w:pPr>
        <w:rPr>
          <w:rFonts w:hint="cs"/>
          <w:rtl/>
        </w:rPr>
      </w:pPr>
    </w:p>
    <w:p w:rsidR="00EE3832" w:rsidRDefault="00EE3832" w:rsidP="0094775B">
      <w:pPr>
        <w:rPr>
          <w:rFonts w:hint="cs"/>
          <w:rtl/>
        </w:rPr>
      </w:pPr>
    </w:p>
    <w:p w:rsidR="00EE3832" w:rsidRDefault="00EE3832" w:rsidP="0094775B">
      <w:pPr>
        <w:rPr>
          <w:rFonts w:hint="cs"/>
          <w:rtl/>
        </w:rPr>
      </w:pPr>
    </w:p>
    <w:p w:rsidR="00EE3832" w:rsidRDefault="00EE3832" w:rsidP="0094775B">
      <w:pPr>
        <w:rPr>
          <w:rFonts w:hint="cs"/>
          <w:rtl/>
        </w:rPr>
      </w:pPr>
    </w:p>
    <w:p w:rsidR="00EE3832" w:rsidRDefault="00EE3832" w:rsidP="0094775B">
      <w:pPr>
        <w:rPr>
          <w:rFonts w:hint="cs"/>
          <w:rtl/>
        </w:rPr>
      </w:pPr>
    </w:p>
    <w:p w:rsidR="00EE3832" w:rsidRDefault="00EE3832" w:rsidP="0094775B">
      <w:pPr>
        <w:rPr>
          <w:rFonts w:hint="cs"/>
          <w:rtl/>
        </w:rPr>
      </w:pPr>
    </w:p>
    <w:p w:rsidR="0094775B" w:rsidRDefault="0094775B" w:rsidP="0094775B">
      <w:pPr>
        <w:rPr>
          <w:rFonts w:hint="cs"/>
          <w:rtl/>
        </w:rPr>
      </w:pPr>
      <w:bookmarkStart w:id="67" w:name="_ETM_Q1_727498"/>
      <w:bookmarkEnd w:id="67"/>
    </w:p>
    <w:p w:rsidR="0094775B" w:rsidRDefault="0094775B" w:rsidP="0094775B">
      <w:pPr>
        <w:rPr>
          <w:rFonts w:hint="cs"/>
          <w:rtl/>
        </w:rPr>
      </w:pPr>
      <w:bookmarkStart w:id="68" w:name="_ETM_Q1_695697"/>
      <w:bookmarkEnd w:id="68"/>
    </w:p>
    <w:p w:rsidR="00EE3832" w:rsidRDefault="00EE3832" w:rsidP="00702742">
      <w:pPr>
        <w:jc w:val="center"/>
      </w:pPr>
      <w:r>
        <w:rPr>
          <w:rFonts w:hint="cs"/>
          <w:rtl/>
        </w:rPr>
        <w:t>הצבעה</w:t>
      </w:r>
    </w:p>
    <w:p w:rsidR="00EE3832" w:rsidRDefault="00EE3832" w:rsidP="00702742">
      <w:pPr>
        <w:pStyle w:val="a0"/>
        <w:keepNext/>
        <w:rPr>
          <w:b w:val="0"/>
          <w:bCs w:val="0"/>
          <w:u w:val="none"/>
          <w:rtl/>
        </w:rPr>
      </w:pPr>
    </w:p>
    <w:p w:rsidR="00EE3832" w:rsidRDefault="00EE3832" w:rsidP="00702742">
      <w:pPr>
        <w:ind w:firstLine="0"/>
        <w:jc w:val="center"/>
        <w:rPr>
          <w:rFonts w:hint="cs"/>
          <w:rtl/>
        </w:rPr>
      </w:pPr>
      <w:r w:rsidRPr="008E11CF">
        <w:rPr>
          <w:rFonts w:hint="cs"/>
          <w:rtl/>
        </w:rPr>
        <w:t xml:space="preserve">בעד קביעת ועדת הכלכלה לדיון בהצעה לסדר-היום </w:t>
      </w:r>
      <w:r w:rsidRPr="008E11CF">
        <w:rPr>
          <w:rtl/>
        </w:rPr>
        <w:t>בנושא: "מיסוי מקרקעין - שבח ורכישה - מס רכישה</w:t>
      </w:r>
      <w:r w:rsidRPr="00F02937">
        <w:rPr>
          <w:rtl/>
        </w:rPr>
        <w:t xml:space="preserve"> לתושב חוץ"</w:t>
      </w:r>
      <w:r>
        <w:rPr>
          <w:rFonts w:hint="cs"/>
          <w:rtl/>
        </w:rPr>
        <w:t xml:space="preserve">, אשר הוסבה מהצעת חוק (פ/3799/18) </w:t>
      </w:r>
      <w:r>
        <w:rPr>
          <w:rtl/>
        </w:rPr>
        <w:t>–</w:t>
      </w:r>
      <w:r w:rsidR="00CC1537">
        <w:rPr>
          <w:rFonts w:hint="cs"/>
          <w:rtl/>
        </w:rPr>
        <w:t xml:space="preserve"> של חה"כ מרינה סולודקין </w:t>
      </w:r>
      <w:r w:rsidR="00CC1537">
        <w:rPr>
          <w:rtl/>
        </w:rPr>
        <w:t>–</w:t>
      </w:r>
      <w:r w:rsidR="00CC1537">
        <w:rPr>
          <w:rFonts w:hint="cs"/>
          <w:rtl/>
        </w:rPr>
        <w:t xml:space="preserve"> פה אחד</w:t>
      </w:r>
    </w:p>
    <w:p w:rsidR="00EE3832" w:rsidRDefault="00EE3832" w:rsidP="00702742">
      <w:pPr>
        <w:jc w:val="center"/>
        <w:rPr>
          <w:rFonts w:hint="cs"/>
          <w:rtl/>
        </w:rPr>
      </w:pPr>
    </w:p>
    <w:p w:rsidR="00EE3832" w:rsidRDefault="00EE3832" w:rsidP="00702742">
      <w:pPr>
        <w:jc w:val="center"/>
        <w:rPr>
          <w:rFonts w:hint="cs"/>
          <w:rtl/>
        </w:rPr>
      </w:pPr>
      <w:r>
        <w:rPr>
          <w:rFonts w:hint="cs"/>
          <w:rtl/>
        </w:rPr>
        <w:t>נגד – אין</w:t>
      </w:r>
    </w:p>
    <w:p w:rsidR="00EE3832" w:rsidRDefault="00EE3832" w:rsidP="00702742">
      <w:pPr>
        <w:jc w:val="center"/>
        <w:rPr>
          <w:rFonts w:hint="cs"/>
          <w:rtl/>
        </w:rPr>
      </w:pPr>
    </w:p>
    <w:p w:rsidR="00EE3832" w:rsidRDefault="00EE3832" w:rsidP="00702742">
      <w:pPr>
        <w:jc w:val="center"/>
        <w:rPr>
          <w:rFonts w:hint="cs"/>
          <w:rtl/>
        </w:rPr>
      </w:pPr>
      <w:r>
        <w:rPr>
          <w:rFonts w:hint="cs"/>
          <w:rtl/>
        </w:rPr>
        <w:t>נמנעים – אין</w:t>
      </w:r>
    </w:p>
    <w:p w:rsidR="00EE3832" w:rsidRDefault="00EE3832" w:rsidP="00702742">
      <w:pPr>
        <w:jc w:val="center"/>
        <w:rPr>
          <w:rFonts w:hint="cs"/>
          <w:rtl/>
        </w:rPr>
      </w:pPr>
    </w:p>
    <w:p w:rsidR="00EE3832" w:rsidRDefault="00EE3832" w:rsidP="00702742">
      <w:pPr>
        <w:jc w:val="center"/>
        <w:rPr>
          <w:rFonts w:hint="cs"/>
          <w:rtl/>
        </w:rPr>
      </w:pPr>
      <w:r>
        <w:rPr>
          <w:rFonts w:hint="cs"/>
          <w:rtl/>
        </w:rPr>
        <w:t>ההצעה נתקבלה.</w:t>
      </w:r>
    </w:p>
    <w:p w:rsidR="001B4DCF" w:rsidRDefault="001B4DCF" w:rsidP="00702742">
      <w:pPr>
        <w:jc w:val="center"/>
        <w:rPr>
          <w:rFonts w:hint="cs"/>
          <w:rtl/>
        </w:rPr>
      </w:pPr>
    </w:p>
    <w:p w:rsidR="00702742" w:rsidRDefault="00702742" w:rsidP="00702742">
      <w:pPr>
        <w:jc w:val="center"/>
        <w:rPr>
          <w:rFonts w:hint="cs"/>
          <w:rtl/>
        </w:rPr>
      </w:pPr>
    </w:p>
    <w:p w:rsidR="00702742" w:rsidRDefault="00702742" w:rsidP="0070274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702742" w:rsidRDefault="00702742" w:rsidP="00702742">
      <w:pPr>
        <w:keepNext/>
        <w:rPr>
          <w:rFonts w:hint="cs"/>
          <w:rtl/>
        </w:rPr>
      </w:pPr>
    </w:p>
    <w:p w:rsidR="00FD32C4" w:rsidRDefault="002316E0" w:rsidP="00702742">
      <w:pPr>
        <w:rPr>
          <w:rFonts w:hint="cs"/>
          <w:rtl/>
        </w:rPr>
      </w:pPr>
      <w:r>
        <w:rPr>
          <w:rFonts w:hint="cs"/>
          <w:rtl/>
        </w:rPr>
        <w:t xml:space="preserve">פה אחד </w:t>
      </w:r>
      <w:r>
        <w:rPr>
          <w:rtl/>
        </w:rPr>
        <w:t>–</w:t>
      </w:r>
      <w:r>
        <w:rPr>
          <w:rFonts w:hint="cs"/>
          <w:rtl/>
        </w:rPr>
        <w:t xml:space="preserve"> אין מתנגדים, אין נמנעים. אושר.</w:t>
      </w:r>
    </w:p>
    <w:p w:rsidR="002316E0" w:rsidRDefault="002316E0" w:rsidP="00702742">
      <w:pPr>
        <w:rPr>
          <w:rFonts w:hint="cs"/>
          <w:rtl/>
        </w:rPr>
      </w:pPr>
    </w:p>
    <w:p w:rsidR="002316E0" w:rsidRDefault="002316E0" w:rsidP="002316E0">
      <w:pPr>
        <w:pStyle w:val="a"/>
        <w:keepNext/>
        <w:rPr>
          <w:rFonts w:hint="cs"/>
          <w:rtl/>
        </w:rPr>
      </w:pPr>
      <w:r>
        <w:rPr>
          <w:rtl/>
        </w:rPr>
        <w:t>מרינה סולודקין:</w:t>
      </w:r>
    </w:p>
    <w:p w:rsidR="002316E0" w:rsidRDefault="002316E0" w:rsidP="002316E0">
      <w:pPr>
        <w:keepNext/>
        <w:rPr>
          <w:rFonts w:hint="cs"/>
          <w:rtl/>
        </w:rPr>
      </w:pPr>
    </w:p>
    <w:p w:rsidR="002316E0" w:rsidRDefault="002316E0" w:rsidP="002316E0">
      <w:pPr>
        <w:rPr>
          <w:rFonts w:hint="cs"/>
          <w:rtl/>
        </w:rPr>
      </w:pPr>
      <w:r>
        <w:rPr>
          <w:rFonts w:hint="cs"/>
          <w:rtl/>
        </w:rPr>
        <w:t>תודה רבה.</w:t>
      </w:r>
    </w:p>
    <w:p w:rsidR="002316E0" w:rsidRDefault="002316E0" w:rsidP="002316E0">
      <w:pPr>
        <w:rPr>
          <w:rFonts w:hint="cs"/>
          <w:rtl/>
        </w:rPr>
      </w:pPr>
      <w:bookmarkStart w:id="69" w:name="_ETM_Q1_734109"/>
      <w:bookmarkEnd w:id="69"/>
    </w:p>
    <w:p w:rsidR="002316E0" w:rsidRDefault="002316E0" w:rsidP="002316E0">
      <w:pPr>
        <w:pStyle w:val="af"/>
        <w:keepNext/>
        <w:rPr>
          <w:rFonts w:hint="cs"/>
          <w:rtl/>
        </w:rPr>
      </w:pPr>
      <w:bookmarkStart w:id="70" w:name="_ETM_Q1_734486"/>
      <w:bookmarkEnd w:id="70"/>
      <w:r>
        <w:rPr>
          <w:rtl/>
        </w:rPr>
        <w:t>היו"ר יריב לוין:</w:t>
      </w:r>
    </w:p>
    <w:p w:rsidR="002316E0" w:rsidRDefault="002316E0" w:rsidP="002316E0">
      <w:pPr>
        <w:keepNext/>
        <w:rPr>
          <w:rFonts w:hint="cs"/>
          <w:rtl/>
        </w:rPr>
      </w:pPr>
    </w:p>
    <w:p w:rsidR="002316E0" w:rsidRDefault="002316E0" w:rsidP="002316E0">
      <w:pPr>
        <w:rPr>
          <w:rFonts w:hint="cs"/>
          <w:rtl/>
        </w:rPr>
      </w:pPr>
      <w:r>
        <w:rPr>
          <w:rFonts w:hint="cs"/>
          <w:rtl/>
        </w:rPr>
        <w:t>בבקשה.</w:t>
      </w:r>
    </w:p>
    <w:p w:rsidR="002316E0" w:rsidRDefault="002316E0" w:rsidP="002316E0">
      <w:pPr>
        <w:rPr>
          <w:rFonts w:hint="cs"/>
          <w:rtl/>
        </w:rPr>
      </w:pPr>
    </w:p>
    <w:p w:rsidR="002316E0" w:rsidRDefault="002316E0" w:rsidP="00702742">
      <w:pPr>
        <w:rPr>
          <w:rFonts w:hint="cs"/>
          <w:rtl/>
        </w:rPr>
      </w:pPr>
    </w:p>
    <w:p w:rsidR="00702742" w:rsidRDefault="00702742" w:rsidP="00903D07">
      <w:pPr>
        <w:rPr>
          <w:rFonts w:hint="cs"/>
          <w:rtl/>
        </w:rPr>
      </w:pPr>
    </w:p>
    <w:p w:rsidR="00903D07" w:rsidRDefault="00903D07" w:rsidP="002A05B4">
      <w:pPr>
        <w:rPr>
          <w:rFonts w:hint="cs"/>
          <w:rtl/>
        </w:rPr>
      </w:pPr>
    </w:p>
    <w:p w:rsidR="002A05B4" w:rsidRDefault="002A05B4" w:rsidP="00F87484">
      <w:pPr>
        <w:rPr>
          <w:rFonts w:hint="cs"/>
          <w:rtl/>
        </w:rPr>
      </w:pPr>
    </w:p>
    <w:p w:rsidR="00F87484" w:rsidRDefault="00F87484" w:rsidP="00F87484">
      <w:pPr>
        <w:rPr>
          <w:rFonts w:hint="cs"/>
          <w:rtl/>
        </w:rPr>
      </w:pPr>
      <w:bookmarkStart w:id="71" w:name="_ETM_Q1_611837"/>
      <w:bookmarkEnd w:id="71"/>
    </w:p>
    <w:p w:rsidR="00F87484" w:rsidRDefault="00F87484" w:rsidP="00DB292D">
      <w:pPr>
        <w:rPr>
          <w:rFonts w:hint="cs"/>
          <w:rtl/>
        </w:rPr>
      </w:pPr>
    </w:p>
    <w:p w:rsidR="00937291" w:rsidRDefault="00937291" w:rsidP="00DB292D">
      <w:pPr>
        <w:rPr>
          <w:rFonts w:hint="cs"/>
          <w:rtl/>
        </w:rPr>
      </w:pPr>
    </w:p>
    <w:p w:rsidR="00937291" w:rsidRDefault="00937291" w:rsidP="00DB292D">
      <w:pPr>
        <w:rPr>
          <w:rFonts w:hint="cs"/>
          <w:rtl/>
        </w:rPr>
      </w:pPr>
    </w:p>
    <w:p w:rsidR="00937291" w:rsidRDefault="00937291" w:rsidP="00DB292D">
      <w:pPr>
        <w:rPr>
          <w:rFonts w:hint="cs"/>
          <w:rtl/>
        </w:rPr>
      </w:pPr>
    </w:p>
    <w:p w:rsidR="00937291" w:rsidRDefault="00937291" w:rsidP="00DB292D">
      <w:pPr>
        <w:rPr>
          <w:rFonts w:hint="cs"/>
          <w:rtl/>
        </w:rPr>
      </w:pPr>
    </w:p>
    <w:p w:rsidR="00937291" w:rsidRDefault="00937291" w:rsidP="00DB292D">
      <w:pPr>
        <w:rPr>
          <w:rFonts w:hint="cs"/>
          <w:rtl/>
        </w:rPr>
      </w:pPr>
    </w:p>
    <w:p w:rsidR="00937291" w:rsidRDefault="00937291" w:rsidP="00DB292D">
      <w:pPr>
        <w:rPr>
          <w:rFonts w:hint="cs"/>
          <w:rtl/>
        </w:rPr>
      </w:pPr>
    </w:p>
    <w:p w:rsidR="00937291" w:rsidRDefault="00937291" w:rsidP="00DB292D">
      <w:pPr>
        <w:rPr>
          <w:rFonts w:hint="cs"/>
          <w:rtl/>
        </w:rPr>
      </w:pPr>
    </w:p>
    <w:p w:rsidR="00937291" w:rsidRDefault="00937291" w:rsidP="00DB292D">
      <w:pPr>
        <w:rPr>
          <w:rFonts w:hint="cs"/>
          <w:rtl/>
        </w:rPr>
      </w:pPr>
    </w:p>
    <w:p w:rsidR="00937291" w:rsidRDefault="00937291" w:rsidP="00DB292D">
      <w:pPr>
        <w:rPr>
          <w:rFonts w:hint="cs"/>
          <w:rtl/>
        </w:rPr>
      </w:pPr>
    </w:p>
    <w:p w:rsidR="00937291" w:rsidRDefault="00937291" w:rsidP="00DB292D">
      <w:pPr>
        <w:rPr>
          <w:rFonts w:hint="cs"/>
          <w:rtl/>
        </w:rPr>
      </w:pPr>
    </w:p>
    <w:p w:rsidR="00937291" w:rsidRDefault="00937291" w:rsidP="00DB292D">
      <w:pPr>
        <w:rPr>
          <w:rFonts w:hint="cs"/>
          <w:rtl/>
        </w:rPr>
      </w:pPr>
    </w:p>
    <w:p w:rsidR="00937291" w:rsidRDefault="00937291" w:rsidP="00DB292D">
      <w:pPr>
        <w:rPr>
          <w:rFonts w:hint="cs"/>
          <w:rtl/>
        </w:rPr>
      </w:pPr>
    </w:p>
    <w:p w:rsidR="00937291" w:rsidRDefault="00937291" w:rsidP="00DB292D">
      <w:pPr>
        <w:rPr>
          <w:rFonts w:hint="cs"/>
          <w:rtl/>
        </w:rPr>
      </w:pPr>
    </w:p>
    <w:p w:rsidR="00937291" w:rsidRDefault="00937291" w:rsidP="00DB292D">
      <w:pPr>
        <w:rPr>
          <w:rFonts w:hint="cs"/>
          <w:rtl/>
        </w:rPr>
      </w:pPr>
    </w:p>
    <w:p w:rsidR="00937291" w:rsidRDefault="00937291" w:rsidP="00DB292D">
      <w:pPr>
        <w:rPr>
          <w:rFonts w:hint="cs"/>
          <w:rtl/>
        </w:rPr>
      </w:pPr>
    </w:p>
    <w:p w:rsidR="00937291" w:rsidRDefault="00937291" w:rsidP="00DB292D">
      <w:pPr>
        <w:rPr>
          <w:rFonts w:hint="cs"/>
          <w:rtl/>
        </w:rPr>
      </w:pPr>
    </w:p>
    <w:p w:rsidR="00937291" w:rsidRDefault="00937291" w:rsidP="00DB292D">
      <w:pPr>
        <w:rPr>
          <w:rFonts w:hint="cs"/>
          <w:rtl/>
        </w:rPr>
      </w:pPr>
    </w:p>
    <w:p w:rsidR="00937291" w:rsidRDefault="00937291" w:rsidP="00DB292D">
      <w:pPr>
        <w:rPr>
          <w:rFonts w:hint="cs"/>
          <w:rtl/>
        </w:rPr>
      </w:pPr>
    </w:p>
    <w:p w:rsidR="00937291" w:rsidRDefault="00937291" w:rsidP="00DB292D">
      <w:pPr>
        <w:rPr>
          <w:rFonts w:hint="cs"/>
          <w:rtl/>
        </w:rPr>
      </w:pPr>
    </w:p>
    <w:p w:rsidR="00937291" w:rsidRDefault="00937291" w:rsidP="00DB292D">
      <w:pPr>
        <w:rPr>
          <w:rFonts w:hint="cs"/>
          <w:rtl/>
        </w:rPr>
      </w:pPr>
    </w:p>
    <w:p w:rsidR="00937291" w:rsidRDefault="00937291" w:rsidP="00DB292D">
      <w:pPr>
        <w:rPr>
          <w:rFonts w:hint="cs"/>
          <w:rtl/>
        </w:rPr>
      </w:pPr>
    </w:p>
    <w:p w:rsidR="00937291" w:rsidRDefault="00937291" w:rsidP="00DB292D">
      <w:pPr>
        <w:rPr>
          <w:rFonts w:hint="cs"/>
          <w:rtl/>
        </w:rPr>
      </w:pPr>
    </w:p>
    <w:p w:rsidR="00937291" w:rsidRDefault="00937291" w:rsidP="00DB292D">
      <w:pPr>
        <w:rPr>
          <w:rFonts w:hint="cs"/>
          <w:rtl/>
        </w:rPr>
      </w:pPr>
    </w:p>
    <w:p w:rsidR="00937291" w:rsidRDefault="00937291" w:rsidP="00DB292D">
      <w:pPr>
        <w:rPr>
          <w:rFonts w:hint="cs"/>
          <w:rtl/>
        </w:rPr>
      </w:pPr>
    </w:p>
    <w:p w:rsidR="00937291" w:rsidRDefault="00937291" w:rsidP="00DB292D">
      <w:pPr>
        <w:rPr>
          <w:rFonts w:hint="cs"/>
          <w:rtl/>
        </w:rPr>
      </w:pPr>
    </w:p>
    <w:p w:rsidR="00332402" w:rsidRDefault="00332402" w:rsidP="00DB292D">
      <w:pPr>
        <w:rPr>
          <w:rFonts w:hint="cs"/>
          <w:rtl/>
        </w:rPr>
      </w:pPr>
    </w:p>
    <w:p w:rsidR="00332402" w:rsidRDefault="00332402" w:rsidP="00DB292D">
      <w:pPr>
        <w:rPr>
          <w:rFonts w:hint="cs"/>
          <w:rtl/>
        </w:rPr>
      </w:pPr>
    </w:p>
    <w:p w:rsidR="00332402" w:rsidRDefault="00332402" w:rsidP="00DB292D">
      <w:pPr>
        <w:rPr>
          <w:rFonts w:hint="cs"/>
          <w:rtl/>
        </w:rPr>
      </w:pPr>
    </w:p>
    <w:p w:rsidR="00332402" w:rsidRDefault="00332402" w:rsidP="00DB292D">
      <w:pPr>
        <w:rPr>
          <w:rFonts w:hint="cs"/>
          <w:rtl/>
        </w:rPr>
      </w:pPr>
    </w:p>
    <w:p w:rsidR="00332402" w:rsidRDefault="00332402" w:rsidP="00DB292D">
      <w:pPr>
        <w:rPr>
          <w:rFonts w:hint="cs"/>
          <w:rtl/>
        </w:rPr>
      </w:pPr>
    </w:p>
    <w:p w:rsidR="00332402" w:rsidRDefault="00332402" w:rsidP="00DB292D">
      <w:pPr>
        <w:rPr>
          <w:rFonts w:hint="cs"/>
          <w:rtl/>
        </w:rPr>
      </w:pPr>
    </w:p>
    <w:p w:rsidR="00332402" w:rsidRDefault="00332402" w:rsidP="00DB292D">
      <w:pPr>
        <w:rPr>
          <w:rFonts w:hint="cs"/>
          <w:rtl/>
        </w:rPr>
      </w:pPr>
    </w:p>
    <w:p w:rsidR="00332402" w:rsidRDefault="00332402" w:rsidP="00DB292D">
      <w:pPr>
        <w:rPr>
          <w:rFonts w:hint="cs"/>
          <w:rtl/>
        </w:rPr>
      </w:pPr>
    </w:p>
    <w:p w:rsidR="00332402" w:rsidRDefault="00332402" w:rsidP="00DB292D">
      <w:pPr>
        <w:rPr>
          <w:rFonts w:hint="cs"/>
          <w:rtl/>
        </w:rPr>
      </w:pPr>
    </w:p>
    <w:p w:rsidR="00332402" w:rsidRDefault="00332402" w:rsidP="00DB292D">
      <w:pPr>
        <w:rPr>
          <w:rFonts w:hint="cs"/>
          <w:rtl/>
        </w:rPr>
      </w:pPr>
    </w:p>
    <w:p w:rsidR="00937291" w:rsidRDefault="00937291" w:rsidP="00DB292D">
      <w:pPr>
        <w:rPr>
          <w:rFonts w:hint="cs"/>
          <w:rtl/>
        </w:rPr>
      </w:pPr>
    </w:p>
    <w:p w:rsidR="00FD6395" w:rsidRPr="00345515" w:rsidRDefault="00FD6395" w:rsidP="00FD6395">
      <w:pPr>
        <w:jc w:val="center"/>
        <w:rPr>
          <w:rFonts w:hint="cs"/>
          <w:b/>
          <w:bCs/>
          <w:rtl/>
        </w:rPr>
      </w:pPr>
      <w:r w:rsidRPr="00345515">
        <w:rPr>
          <w:rFonts w:hint="cs"/>
          <w:b/>
          <w:bCs/>
          <w:u w:val="single"/>
          <w:rtl/>
        </w:rPr>
        <w:t>קביעת ועדה לדיון בהצעה לסדר-היום הבאה</w:t>
      </w:r>
      <w:r>
        <w:rPr>
          <w:rFonts w:hint="cs"/>
          <w:rtl/>
        </w:rPr>
        <w:t>:</w:t>
      </w:r>
    </w:p>
    <w:p w:rsidR="00332402" w:rsidRDefault="00FD6395" w:rsidP="00FD6395">
      <w:pPr>
        <w:pStyle w:val="a0"/>
        <w:keepNext/>
        <w:rPr>
          <w:rFonts w:hint="cs"/>
          <w:rtl/>
        </w:rPr>
      </w:pPr>
      <w:r>
        <w:rPr>
          <w:rtl/>
        </w:rPr>
        <w:t xml:space="preserve">הצעה לסדר היום בנושא: "שיפור תשתיות וכבישים המחברים ישובים דרוזים </w:t>
      </w:r>
    </w:p>
    <w:p w:rsidR="00FD6395" w:rsidRDefault="00FD6395" w:rsidP="00FD6395">
      <w:pPr>
        <w:pStyle w:val="a0"/>
        <w:keepNext/>
        <w:rPr>
          <w:rFonts w:hint="cs"/>
          <w:rtl/>
        </w:rPr>
      </w:pPr>
      <w:r>
        <w:rPr>
          <w:rtl/>
        </w:rPr>
        <w:t>ובני מיעוטים אחרים בגליל"</w:t>
      </w:r>
    </w:p>
    <w:p w:rsidR="00937291" w:rsidRDefault="00937291" w:rsidP="00FD6395">
      <w:pPr>
        <w:jc w:val="center"/>
        <w:rPr>
          <w:rFonts w:hint="cs"/>
          <w:rtl/>
        </w:rPr>
      </w:pPr>
    </w:p>
    <w:p w:rsidR="00FD6395" w:rsidRDefault="00FD6395" w:rsidP="00FD6395">
      <w:pPr>
        <w:pStyle w:val="a0"/>
        <w:keepNext/>
        <w:rPr>
          <w:rFonts w:hint="cs"/>
          <w:rtl/>
        </w:rPr>
      </w:pPr>
    </w:p>
    <w:p w:rsidR="006C3849" w:rsidRDefault="006C3849" w:rsidP="006C3849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6C3849" w:rsidRDefault="006C3849" w:rsidP="006C3849">
      <w:pPr>
        <w:keepNext/>
        <w:rPr>
          <w:rFonts w:hint="cs"/>
          <w:rtl/>
        </w:rPr>
      </w:pPr>
    </w:p>
    <w:p w:rsidR="00450B97" w:rsidRDefault="00D34A52" w:rsidP="00450B97">
      <w:pPr>
        <w:ind w:firstLine="0"/>
        <w:rPr>
          <w:rtl/>
        </w:rPr>
      </w:pPr>
      <w:r>
        <w:rPr>
          <w:rFonts w:hint="cs"/>
          <w:rtl/>
        </w:rPr>
        <w:tab/>
      </w:r>
      <w:r w:rsidR="00450B97">
        <w:rPr>
          <w:rFonts w:hint="cs"/>
          <w:rtl/>
        </w:rPr>
        <w:t xml:space="preserve">הנושא הבא: </w:t>
      </w:r>
      <w:r w:rsidR="00450B97">
        <w:rPr>
          <w:rtl/>
        </w:rPr>
        <w:t>הצעה לסדר היום בנושא</w:t>
      </w:r>
      <w:r w:rsidR="00450B97">
        <w:rPr>
          <w:rFonts w:hint="cs"/>
          <w:rtl/>
        </w:rPr>
        <w:t xml:space="preserve"> –</w:t>
      </w:r>
      <w:r w:rsidR="00450B97" w:rsidRPr="00F02937">
        <w:rPr>
          <w:rtl/>
        </w:rPr>
        <w:t xml:space="preserve"> "שיפור תשתיות וכבישים המחברים ישובים דרוזים ובני מיעוטים אחרים בגליל"</w:t>
      </w:r>
      <w:r>
        <w:rPr>
          <w:rFonts w:hint="cs"/>
          <w:rtl/>
        </w:rPr>
        <w:t>,</w:t>
      </w:r>
      <w:r w:rsidR="00450B97">
        <w:rPr>
          <w:rFonts w:hint="cs"/>
          <w:rtl/>
        </w:rPr>
        <w:t xml:space="preserve"> של חה"כ שכיב שנאן (7854).</w:t>
      </w:r>
    </w:p>
    <w:p w:rsidR="00FD6395" w:rsidRDefault="00FD6395" w:rsidP="006C3849">
      <w:pPr>
        <w:rPr>
          <w:rFonts w:hint="cs"/>
          <w:rtl/>
        </w:rPr>
      </w:pPr>
    </w:p>
    <w:p w:rsidR="006C3849" w:rsidRDefault="00D34A52" w:rsidP="006C3849">
      <w:pPr>
        <w:rPr>
          <w:rFonts w:hint="cs"/>
          <w:rtl/>
        </w:rPr>
      </w:pPr>
      <w:r>
        <w:rPr>
          <w:rFonts w:hint="cs"/>
          <w:rtl/>
        </w:rPr>
        <w:t>לאן אתה רוצה להעביר את זה?</w:t>
      </w:r>
    </w:p>
    <w:p w:rsidR="00D34A52" w:rsidRDefault="00D34A52" w:rsidP="006C3849">
      <w:pPr>
        <w:rPr>
          <w:rFonts w:hint="cs"/>
          <w:rtl/>
        </w:rPr>
      </w:pPr>
    </w:p>
    <w:p w:rsidR="00D34A52" w:rsidRDefault="00D34A52" w:rsidP="00D34A52">
      <w:pPr>
        <w:pStyle w:val="a"/>
        <w:keepNext/>
        <w:rPr>
          <w:rFonts w:hint="cs"/>
          <w:rtl/>
        </w:rPr>
      </w:pPr>
      <w:r>
        <w:rPr>
          <w:rtl/>
        </w:rPr>
        <w:t>שכיב מוראד שנאן:</w:t>
      </w:r>
    </w:p>
    <w:p w:rsidR="00D34A52" w:rsidRDefault="00D34A52" w:rsidP="00D34A52">
      <w:pPr>
        <w:keepNext/>
        <w:rPr>
          <w:rFonts w:hint="cs"/>
          <w:rtl/>
        </w:rPr>
      </w:pPr>
    </w:p>
    <w:p w:rsidR="00D34A52" w:rsidRDefault="00C9316A" w:rsidP="00D34A52">
      <w:pPr>
        <w:rPr>
          <w:rFonts w:hint="cs"/>
          <w:rtl/>
        </w:rPr>
      </w:pPr>
      <w:r w:rsidRPr="00CB7AEA">
        <w:rPr>
          <w:rFonts w:hint="cs"/>
          <w:rtl/>
        </w:rPr>
        <w:t>בגלל שיש פה</w:t>
      </w:r>
      <w:r w:rsidR="00272543" w:rsidRPr="00CB7AEA">
        <w:rPr>
          <w:rFonts w:hint="cs"/>
          <w:rtl/>
        </w:rPr>
        <w:t xml:space="preserve"> תכנון </w:t>
      </w:r>
      <w:bookmarkStart w:id="72" w:name="_ETM_Q1_749031"/>
      <w:bookmarkEnd w:id="72"/>
      <w:r w:rsidR="0053277C" w:rsidRPr="00CB7AEA">
        <w:rPr>
          <w:rFonts w:hint="cs"/>
          <w:rtl/>
        </w:rPr>
        <w:t>סטאטוטורי</w:t>
      </w:r>
      <w:r w:rsidR="00272543" w:rsidRPr="00CB7AEA">
        <w:rPr>
          <w:rFonts w:hint="cs"/>
          <w:rtl/>
        </w:rPr>
        <w:t xml:space="preserve"> וזה </w:t>
      </w:r>
      <w:r w:rsidR="0053277C" w:rsidRPr="00CB7AEA">
        <w:rPr>
          <w:rFonts w:hint="cs"/>
          <w:rtl/>
        </w:rPr>
        <w:t xml:space="preserve">גם </w:t>
      </w:r>
      <w:r w:rsidR="00272543" w:rsidRPr="00CB7AEA">
        <w:rPr>
          <w:rFonts w:hint="cs"/>
          <w:rtl/>
        </w:rPr>
        <w:t>קשור לוועד</w:t>
      </w:r>
      <w:r w:rsidR="00137E73" w:rsidRPr="00CB7AEA">
        <w:rPr>
          <w:rFonts w:hint="cs"/>
          <w:rtl/>
        </w:rPr>
        <w:t xml:space="preserve">ת </w:t>
      </w:r>
      <w:r w:rsidR="00272543" w:rsidRPr="00CB7AEA">
        <w:rPr>
          <w:rFonts w:hint="cs"/>
          <w:rtl/>
        </w:rPr>
        <w:t>הכלכלה</w:t>
      </w:r>
      <w:r w:rsidR="00137E73" w:rsidRPr="00CB7AEA">
        <w:rPr>
          <w:rFonts w:hint="cs"/>
          <w:rtl/>
        </w:rPr>
        <w:t xml:space="preserve"> ו</w:t>
      </w:r>
      <w:r w:rsidR="00CB7AEA">
        <w:rPr>
          <w:rFonts w:hint="cs"/>
          <w:rtl/>
        </w:rPr>
        <w:t xml:space="preserve">לוועדת </w:t>
      </w:r>
      <w:r w:rsidR="00137E73" w:rsidRPr="00CB7AEA">
        <w:rPr>
          <w:rFonts w:hint="cs"/>
          <w:rtl/>
        </w:rPr>
        <w:t>הפנים והגנת הסביבה</w:t>
      </w:r>
      <w:r w:rsidR="0053277C" w:rsidRPr="00CB7AEA">
        <w:rPr>
          <w:rFonts w:hint="cs"/>
          <w:rtl/>
        </w:rPr>
        <w:t>, אז אם אפשר להקים ועדה משותפת</w:t>
      </w:r>
      <w:bookmarkStart w:id="73" w:name="_ETM_Q1_759388"/>
      <w:bookmarkEnd w:id="73"/>
      <w:r w:rsidR="0053277C" w:rsidRPr="00CB7AEA">
        <w:rPr>
          <w:rFonts w:hint="cs"/>
          <w:rtl/>
        </w:rPr>
        <w:t xml:space="preserve"> </w:t>
      </w:r>
      <w:r w:rsidR="0053277C" w:rsidRPr="00CB7AEA">
        <w:rPr>
          <w:rtl/>
        </w:rPr>
        <w:t>–</w:t>
      </w:r>
      <w:r w:rsidR="0053277C" w:rsidRPr="00CB7AEA">
        <w:rPr>
          <w:rFonts w:hint="cs"/>
          <w:rtl/>
        </w:rPr>
        <w:t xml:space="preserve"> שהנושא רק יעלה.</w:t>
      </w:r>
    </w:p>
    <w:p w:rsidR="00D34A52" w:rsidRDefault="00D34A52" w:rsidP="006C3849">
      <w:pPr>
        <w:rPr>
          <w:rFonts w:hint="cs"/>
          <w:rtl/>
        </w:rPr>
      </w:pPr>
    </w:p>
    <w:p w:rsidR="0053277C" w:rsidRDefault="0053277C" w:rsidP="0053277C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53277C" w:rsidRDefault="0053277C" w:rsidP="0053277C">
      <w:pPr>
        <w:keepNext/>
        <w:rPr>
          <w:rFonts w:hint="cs"/>
          <w:rtl/>
        </w:rPr>
      </w:pPr>
    </w:p>
    <w:p w:rsidR="00FD6395" w:rsidRDefault="0053277C" w:rsidP="0053277C">
      <w:pPr>
        <w:rPr>
          <w:rFonts w:hint="cs"/>
          <w:rtl/>
        </w:rPr>
      </w:pPr>
      <w:r>
        <w:rPr>
          <w:rFonts w:hint="cs"/>
          <w:rtl/>
        </w:rPr>
        <w:t xml:space="preserve">אין בעיה להקים ועדה </w:t>
      </w:r>
      <w:bookmarkStart w:id="74" w:name="_ETM_Q1_759967"/>
      <w:bookmarkEnd w:id="74"/>
      <w:r>
        <w:rPr>
          <w:rFonts w:hint="cs"/>
          <w:rtl/>
        </w:rPr>
        <w:t>משותפת, אבל אז אנחנו נצטרך לחזור לראשי הוועדות כדי לבק</w:t>
      </w:r>
      <w:bookmarkStart w:id="75" w:name="_ETM_Q1_767287"/>
      <w:bookmarkEnd w:id="75"/>
      <w:r w:rsidR="00423EAF">
        <w:rPr>
          <w:rFonts w:hint="cs"/>
          <w:rtl/>
        </w:rPr>
        <w:t xml:space="preserve">ש מהם שמות, וכן הלאה. </w:t>
      </w:r>
      <w:r>
        <w:rPr>
          <w:rFonts w:hint="cs"/>
          <w:rtl/>
        </w:rPr>
        <w:t xml:space="preserve">השאלה היא אם אתה לא </w:t>
      </w:r>
      <w:bookmarkStart w:id="76" w:name="_ETM_Q1_765239"/>
      <w:bookmarkEnd w:id="76"/>
      <w:r>
        <w:rPr>
          <w:rFonts w:hint="cs"/>
          <w:rtl/>
        </w:rPr>
        <w:t>מעדיף שזה - - -</w:t>
      </w:r>
    </w:p>
    <w:p w:rsidR="0053277C" w:rsidRDefault="0053277C" w:rsidP="00FD6395">
      <w:pPr>
        <w:keepNext/>
        <w:rPr>
          <w:rFonts w:hint="cs"/>
          <w:rtl/>
        </w:rPr>
      </w:pPr>
      <w:bookmarkStart w:id="77" w:name="_ETM_Q1_764653"/>
      <w:bookmarkEnd w:id="77"/>
    </w:p>
    <w:p w:rsidR="0053277C" w:rsidRDefault="0053277C" w:rsidP="0053277C">
      <w:pPr>
        <w:pStyle w:val="a"/>
        <w:keepNext/>
        <w:rPr>
          <w:rFonts w:hint="cs"/>
          <w:rtl/>
        </w:rPr>
      </w:pPr>
      <w:r>
        <w:rPr>
          <w:rtl/>
        </w:rPr>
        <w:t>נסים זאב:</w:t>
      </w:r>
    </w:p>
    <w:p w:rsidR="0053277C" w:rsidRDefault="0053277C" w:rsidP="0053277C">
      <w:pPr>
        <w:keepNext/>
        <w:rPr>
          <w:rFonts w:hint="cs"/>
          <w:rtl/>
        </w:rPr>
      </w:pPr>
    </w:p>
    <w:p w:rsidR="00937291" w:rsidRDefault="0053277C" w:rsidP="0053277C">
      <w:pPr>
        <w:rPr>
          <w:rFonts w:hint="cs"/>
          <w:rtl/>
        </w:rPr>
      </w:pPr>
      <w:r>
        <w:rPr>
          <w:rFonts w:hint="cs"/>
          <w:rtl/>
        </w:rPr>
        <w:t xml:space="preserve">זה ייקח לך עוד </w:t>
      </w:r>
      <w:bookmarkStart w:id="78" w:name="_ETM_Q1_767420"/>
      <w:bookmarkEnd w:id="78"/>
      <w:r w:rsidR="00921F7A">
        <w:rPr>
          <w:rFonts w:hint="cs"/>
          <w:rtl/>
        </w:rPr>
        <w:t xml:space="preserve">שנה – </w:t>
      </w:r>
      <w:r>
        <w:rPr>
          <w:rFonts w:hint="cs"/>
          <w:rtl/>
        </w:rPr>
        <w:t xml:space="preserve">ועדה משותפת. עוד שנה תהיה </w:t>
      </w:r>
      <w:bookmarkStart w:id="79" w:name="_ETM_Q1_770020"/>
      <w:bookmarkEnd w:id="79"/>
      <w:r>
        <w:rPr>
          <w:rFonts w:hint="cs"/>
          <w:rtl/>
        </w:rPr>
        <w:t>לך ועדה משותפת.</w:t>
      </w:r>
    </w:p>
    <w:p w:rsidR="00137E73" w:rsidRDefault="00137E73" w:rsidP="0053277C">
      <w:pPr>
        <w:rPr>
          <w:rFonts w:hint="cs"/>
          <w:rtl/>
        </w:rPr>
      </w:pPr>
      <w:bookmarkStart w:id="80" w:name="_ETM_Q1_777861"/>
      <w:bookmarkEnd w:id="80"/>
    </w:p>
    <w:p w:rsidR="00137E73" w:rsidRDefault="00137E73" w:rsidP="00137E73">
      <w:pPr>
        <w:pStyle w:val="a"/>
        <w:keepNext/>
        <w:rPr>
          <w:rFonts w:hint="cs"/>
          <w:rtl/>
        </w:rPr>
      </w:pPr>
      <w:r>
        <w:rPr>
          <w:rtl/>
        </w:rPr>
        <w:t>שכיב מוראד שנאן:</w:t>
      </w:r>
    </w:p>
    <w:p w:rsidR="00137E73" w:rsidRDefault="00137E73" w:rsidP="00137E73">
      <w:pPr>
        <w:keepNext/>
        <w:rPr>
          <w:rFonts w:hint="cs"/>
          <w:rtl/>
        </w:rPr>
      </w:pPr>
    </w:p>
    <w:p w:rsidR="00137E73" w:rsidRDefault="00137E73" w:rsidP="00137E73">
      <w:pPr>
        <w:rPr>
          <w:rFonts w:hint="cs"/>
          <w:rtl/>
        </w:rPr>
      </w:pPr>
      <w:r>
        <w:rPr>
          <w:rFonts w:hint="cs"/>
          <w:rtl/>
        </w:rPr>
        <w:t xml:space="preserve">זו הסיבה שאני מעלה את זה. מה הכי </w:t>
      </w:r>
      <w:bookmarkStart w:id="81" w:name="_ETM_Q1_774511"/>
      <w:bookmarkEnd w:id="81"/>
      <w:r>
        <w:rPr>
          <w:rFonts w:hint="cs"/>
          <w:rtl/>
        </w:rPr>
        <w:t>טוב? איפה אפשר לדחוף את זה הכי מהר?</w:t>
      </w:r>
    </w:p>
    <w:p w:rsidR="00137E73" w:rsidRDefault="00137E73" w:rsidP="00137E73">
      <w:pPr>
        <w:rPr>
          <w:rFonts w:hint="cs"/>
          <w:rtl/>
        </w:rPr>
      </w:pPr>
      <w:bookmarkStart w:id="82" w:name="_ETM_Q1_783259"/>
      <w:bookmarkEnd w:id="82"/>
    </w:p>
    <w:p w:rsidR="00137E73" w:rsidRDefault="00137E73" w:rsidP="00137E7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137E73" w:rsidRDefault="00137E73" w:rsidP="00137E73">
      <w:pPr>
        <w:keepNext/>
        <w:rPr>
          <w:rFonts w:hint="cs"/>
          <w:rtl/>
        </w:rPr>
      </w:pPr>
    </w:p>
    <w:p w:rsidR="00137E73" w:rsidRDefault="00137E73" w:rsidP="00137E73">
      <w:pPr>
        <w:rPr>
          <w:rFonts w:hint="cs"/>
          <w:rtl/>
        </w:rPr>
      </w:pPr>
      <w:r>
        <w:rPr>
          <w:rFonts w:hint="cs"/>
          <w:rtl/>
        </w:rPr>
        <w:t xml:space="preserve">שמע, אני לא </w:t>
      </w:r>
      <w:bookmarkStart w:id="83" w:name="_ETM_Q1_782708"/>
      <w:bookmarkEnd w:id="83"/>
      <w:r>
        <w:rPr>
          <w:rFonts w:hint="cs"/>
          <w:rtl/>
        </w:rPr>
        <w:t>יודע להגיד לך.</w:t>
      </w:r>
    </w:p>
    <w:p w:rsidR="00137E73" w:rsidRDefault="00137E73" w:rsidP="00137E73">
      <w:pPr>
        <w:rPr>
          <w:rFonts w:hint="cs"/>
          <w:rtl/>
        </w:rPr>
      </w:pPr>
      <w:bookmarkStart w:id="84" w:name="_ETM_Q1_786204"/>
      <w:bookmarkEnd w:id="84"/>
    </w:p>
    <w:p w:rsidR="00137E73" w:rsidRDefault="00137E73" w:rsidP="00137E73">
      <w:pPr>
        <w:pStyle w:val="a"/>
        <w:keepNext/>
        <w:rPr>
          <w:rFonts w:hint="cs"/>
          <w:rtl/>
        </w:rPr>
      </w:pPr>
      <w:bookmarkStart w:id="85" w:name="_ETM_Q1_786887"/>
      <w:bookmarkEnd w:id="85"/>
      <w:r>
        <w:rPr>
          <w:rtl/>
        </w:rPr>
        <w:t>נסים זאב:</w:t>
      </w:r>
    </w:p>
    <w:p w:rsidR="00137E73" w:rsidRDefault="00137E73" w:rsidP="00137E73">
      <w:pPr>
        <w:keepNext/>
        <w:rPr>
          <w:rFonts w:hint="cs"/>
          <w:rtl/>
        </w:rPr>
      </w:pPr>
    </w:p>
    <w:p w:rsidR="00137E73" w:rsidRDefault="00137E73" w:rsidP="00137E73">
      <w:pPr>
        <w:rPr>
          <w:rFonts w:hint="cs"/>
          <w:rtl/>
        </w:rPr>
      </w:pPr>
      <w:r>
        <w:rPr>
          <w:rFonts w:hint="cs"/>
          <w:rtl/>
        </w:rPr>
        <w:t xml:space="preserve">האמת, שתיהן טובות. שתיהן לא מתפקדות - - </w:t>
      </w:r>
      <w:bookmarkStart w:id="86" w:name="_ETM_Q1_788972"/>
      <w:bookmarkEnd w:id="86"/>
      <w:r>
        <w:rPr>
          <w:rFonts w:hint="cs"/>
          <w:rtl/>
        </w:rPr>
        <w:t>-</w:t>
      </w:r>
    </w:p>
    <w:p w:rsidR="00137E73" w:rsidRDefault="00137E73" w:rsidP="00137E73">
      <w:pPr>
        <w:rPr>
          <w:rFonts w:hint="cs"/>
          <w:rtl/>
        </w:rPr>
      </w:pPr>
    </w:p>
    <w:p w:rsidR="00137E73" w:rsidRDefault="00137E73" w:rsidP="00137E7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137E73" w:rsidRDefault="00137E73" w:rsidP="00137E73">
      <w:pPr>
        <w:keepNext/>
        <w:rPr>
          <w:rFonts w:hint="cs"/>
          <w:rtl/>
        </w:rPr>
      </w:pPr>
    </w:p>
    <w:p w:rsidR="00137E73" w:rsidRDefault="00137E73" w:rsidP="00137E73">
      <w:pPr>
        <w:rPr>
          <w:rFonts w:hint="cs"/>
          <w:rtl/>
        </w:rPr>
      </w:pPr>
      <w:r>
        <w:rPr>
          <w:rFonts w:hint="cs"/>
          <w:rtl/>
        </w:rPr>
        <w:t xml:space="preserve">זה עניין של </w:t>
      </w:r>
      <w:r w:rsidR="00F54C8A">
        <w:rPr>
          <w:rFonts w:hint="cs"/>
          <w:rtl/>
        </w:rPr>
        <w:t>ה</w:t>
      </w:r>
      <w:r>
        <w:rPr>
          <w:rFonts w:hint="cs"/>
          <w:rtl/>
        </w:rPr>
        <w:t>הידברות שלך עם יושב-ראש הוועדה הרלבנטית כדי לנסות ולקדם את זה.</w:t>
      </w:r>
    </w:p>
    <w:p w:rsidR="00137E73" w:rsidRDefault="00137E73" w:rsidP="00137E73">
      <w:pPr>
        <w:rPr>
          <w:rFonts w:hint="cs"/>
          <w:rtl/>
        </w:rPr>
      </w:pPr>
      <w:bookmarkStart w:id="87" w:name="_ETM_Q1_793365"/>
      <w:bookmarkEnd w:id="87"/>
    </w:p>
    <w:p w:rsidR="00137E73" w:rsidRDefault="00137E73" w:rsidP="00137E73">
      <w:pPr>
        <w:pStyle w:val="a"/>
        <w:keepNext/>
        <w:rPr>
          <w:rFonts w:hint="cs"/>
          <w:rtl/>
        </w:rPr>
      </w:pPr>
      <w:bookmarkStart w:id="88" w:name="_ETM_Q1_793730"/>
      <w:bookmarkEnd w:id="88"/>
      <w:r>
        <w:rPr>
          <w:rtl/>
        </w:rPr>
        <w:t>נסים זאב:</w:t>
      </w:r>
    </w:p>
    <w:p w:rsidR="00137E73" w:rsidRDefault="00137E73" w:rsidP="00137E73">
      <w:pPr>
        <w:keepNext/>
        <w:rPr>
          <w:rFonts w:hint="cs"/>
          <w:rtl/>
        </w:rPr>
      </w:pPr>
    </w:p>
    <w:p w:rsidR="00137E73" w:rsidRDefault="00137E73" w:rsidP="00137E73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137E73" w:rsidRDefault="00137E73" w:rsidP="00137E73">
      <w:pPr>
        <w:rPr>
          <w:rFonts w:hint="cs"/>
          <w:rtl/>
        </w:rPr>
      </w:pPr>
    </w:p>
    <w:p w:rsidR="00137E73" w:rsidRDefault="00137E73" w:rsidP="00137E7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137E73" w:rsidRDefault="00137E73" w:rsidP="00137E73">
      <w:pPr>
        <w:keepNext/>
        <w:rPr>
          <w:rFonts w:hint="cs"/>
          <w:rtl/>
        </w:rPr>
      </w:pPr>
    </w:p>
    <w:p w:rsidR="00137E73" w:rsidRDefault="00137E73" w:rsidP="00137E73">
      <w:pPr>
        <w:rPr>
          <w:rFonts w:hint="cs"/>
          <w:rtl/>
        </w:rPr>
      </w:pPr>
      <w:r>
        <w:rPr>
          <w:rFonts w:hint="cs"/>
          <w:rtl/>
        </w:rPr>
        <w:t>אם אתה רוצה, אני גם מוכן</w:t>
      </w:r>
      <w:bookmarkStart w:id="89" w:name="_ETM_Q1_796020"/>
      <w:bookmarkEnd w:id="89"/>
      <w:r>
        <w:rPr>
          <w:rFonts w:hint="cs"/>
          <w:rtl/>
        </w:rPr>
        <w:t xml:space="preserve"> לדבר איתם </w:t>
      </w:r>
      <w:r w:rsidR="00A3024A">
        <w:rPr>
          <w:rFonts w:hint="cs"/>
          <w:rtl/>
        </w:rPr>
        <w:t xml:space="preserve">בכדי </w:t>
      </w:r>
      <w:r>
        <w:rPr>
          <w:rFonts w:hint="cs"/>
          <w:rtl/>
        </w:rPr>
        <w:t xml:space="preserve">לדחות את </w:t>
      </w:r>
      <w:bookmarkStart w:id="90" w:name="_ETM_Q1_796439"/>
      <w:bookmarkEnd w:id="90"/>
      <w:r>
        <w:rPr>
          <w:rFonts w:hint="cs"/>
          <w:rtl/>
        </w:rPr>
        <w:t>ההחלטה לשבוע הבא.</w:t>
      </w:r>
    </w:p>
    <w:p w:rsidR="00137E73" w:rsidRDefault="00137E73" w:rsidP="00137E73">
      <w:pPr>
        <w:rPr>
          <w:rFonts w:hint="cs"/>
          <w:rtl/>
        </w:rPr>
      </w:pPr>
    </w:p>
    <w:p w:rsidR="00137E73" w:rsidRDefault="00137E73" w:rsidP="00137E73">
      <w:pPr>
        <w:pStyle w:val="a"/>
        <w:keepNext/>
        <w:rPr>
          <w:rFonts w:hint="cs"/>
          <w:rtl/>
        </w:rPr>
      </w:pPr>
      <w:r>
        <w:rPr>
          <w:rtl/>
        </w:rPr>
        <w:t>נסים זאב:</w:t>
      </w:r>
    </w:p>
    <w:p w:rsidR="00137E73" w:rsidRDefault="00137E73" w:rsidP="00137E73">
      <w:pPr>
        <w:keepNext/>
        <w:rPr>
          <w:rFonts w:hint="cs"/>
          <w:rtl/>
        </w:rPr>
      </w:pPr>
    </w:p>
    <w:p w:rsidR="00137E73" w:rsidRDefault="00137E73" w:rsidP="00137E73">
      <w:pPr>
        <w:rPr>
          <w:rFonts w:hint="cs"/>
          <w:rtl/>
        </w:rPr>
      </w:pPr>
      <w:r>
        <w:rPr>
          <w:rFonts w:hint="cs"/>
          <w:rtl/>
        </w:rPr>
        <w:t xml:space="preserve">בלאו הכי יוצאים לפגרה. ככה הם גם אחרי </w:t>
      </w:r>
      <w:bookmarkStart w:id="91" w:name="_ETM_Q1_801738"/>
      <w:bookmarkEnd w:id="91"/>
      <w:r>
        <w:rPr>
          <w:rFonts w:hint="cs"/>
          <w:rtl/>
        </w:rPr>
        <w:t>ארבע</w:t>
      </w:r>
      <w:r w:rsidR="00450733">
        <w:rPr>
          <w:rFonts w:hint="cs"/>
          <w:rtl/>
        </w:rPr>
        <w:t>ה</w:t>
      </w:r>
      <w:r>
        <w:rPr>
          <w:rFonts w:hint="cs"/>
          <w:rtl/>
        </w:rPr>
        <w:t xml:space="preserve"> כוסות של יין - - -</w:t>
      </w:r>
    </w:p>
    <w:p w:rsidR="00137E73" w:rsidRDefault="00137E73" w:rsidP="00137E73">
      <w:pPr>
        <w:rPr>
          <w:rFonts w:hint="cs"/>
          <w:rtl/>
        </w:rPr>
      </w:pPr>
      <w:bookmarkStart w:id="92" w:name="_ETM_Q1_801956"/>
      <w:bookmarkEnd w:id="92"/>
    </w:p>
    <w:p w:rsidR="00137E73" w:rsidRDefault="00137E73" w:rsidP="00137E73">
      <w:pPr>
        <w:pStyle w:val="af"/>
        <w:keepNext/>
        <w:rPr>
          <w:rFonts w:hint="cs"/>
          <w:rtl/>
        </w:rPr>
      </w:pPr>
      <w:bookmarkStart w:id="93" w:name="_ETM_Q1_791831"/>
      <w:bookmarkEnd w:id="93"/>
      <w:r>
        <w:rPr>
          <w:rtl/>
        </w:rPr>
        <w:t>היו"ר יריב לוין:</w:t>
      </w:r>
    </w:p>
    <w:p w:rsidR="00137E73" w:rsidRDefault="00137E73" w:rsidP="00137E73">
      <w:pPr>
        <w:keepNext/>
        <w:rPr>
          <w:rFonts w:hint="cs"/>
          <w:rtl/>
        </w:rPr>
      </w:pPr>
    </w:p>
    <w:p w:rsidR="00137E73" w:rsidRDefault="00137E73" w:rsidP="00137E73">
      <w:pPr>
        <w:rPr>
          <w:rFonts w:hint="cs"/>
          <w:rtl/>
        </w:rPr>
      </w:pPr>
      <w:r>
        <w:rPr>
          <w:rFonts w:hint="cs"/>
          <w:rtl/>
        </w:rPr>
        <w:t xml:space="preserve">תראה עם מי מהם </w:t>
      </w:r>
      <w:bookmarkStart w:id="94" w:name="_ETM_Q1_803944"/>
      <w:bookmarkEnd w:id="94"/>
      <w:r>
        <w:rPr>
          <w:rFonts w:hint="cs"/>
          <w:rtl/>
        </w:rPr>
        <w:t xml:space="preserve">אתה מסתדר </w:t>
      </w:r>
      <w:r>
        <w:rPr>
          <w:rtl/>
        </w:rPr>
        <w:t>–</w:t>
      </w:r>
      <w:r>
        <w:rPr>
          <w:rFonts w:hint="cs"/>
          <w:rtl/>
        </w:rPr>
        <w:t xml:space="preserve"> איך שאתה רוצה. או שאתה רוצה </w:t>
      </w:r>
      <w:bookmarkStart w:id="95" w:name="_ETM_Q1_807509"/>
      <w:bookmarkEnd w:id="95"/>
      <w:r>
        <w:rPr>
          <w:rFonts w:hint="cs"/>
          <w:rtl/>
        </w:rPr>
        <w:t>עכשיו, מה שתבקש.</w:t>
      </w:r>
    </w:p>
    <w:p w:rsidR="00137E73" w:rsidRDefault="00137E73" w:rsidP="00137E73">
      <w:pPr>
        <w:rPr>
          <w:rFonts w:hint="cs"/>
          <w:rtl/>
        </w:rPr>
      </w:pPr>
      <w:bookmarkStart w:id="96" w:name="_ETM_Q1_807905"/>
      <w:bookmarkEnd w:id="96"/>
    </w:p>
    <w:p w:rsidR="00137E73" w:rsidRDefault="00137E73" w:rsidP="00137E73">
      <w:pPr>
        <w:pStyle w:val="a"/>
        <w:keepNext/>
        <w:rPr>
          <w:rFonts w:hint="cs"/>
          <w:rtl/>
        </w:rPr>
      </w:pPr>
      <w:bookmarkStart w:id="97" w:name="_ETM_Q1_808653"/>
      <w:bookmarkEnd w:id="97"/>
      <w:r>
        <w:rPr>
          <w:rtl/>
        </w:rPr>
        <w:t>שכיב מוראד שנאן:</w:t>
      </w:r>
    </w:p>
    <w:p w:rsidR="00137E73" w:rsidRDefault="00137E73" w:rsidP="00137E73">
      <w:pPr>
        <w:keepNext/>
        <w:rPr>
          <w:rFonts w:hint="cs"/>
          <w:rtl/>
        </w:rPr>
      </w:pPr>
    </w:p>
    <w:p w:rsidR="00137E73" w:rsidRDefault="00137E73" w:rsidP="00137E73">
      <w:pPr>
        <w:rPr>
          <w:rFonts w:hint="cs"/>
          <w:rtl/>
        </w:rPr>
      </w:pPr>
      <w:r>
        <w:rPr>
          <w:rFonts w:hint="cs"/>
          <w:rtl/>
        </w:rPr>
        <w:t>אתה יודע מה</w:t>
      </w:r>
      <w:r w:rsidR="00450733">
        <w:rPr>
          <w:rFonts w:hint="cs"/>
          <w:rtl/>
        </w:rPr>
        <w:t>?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נעביר את זה לוועדת </w:t>
      </w:r>
      <w:bookmarkStart w:id="98" w:name="_ETM_Q1_811170"/>
      <w:bookmarkEnd w:id="98"/>
      <w:r>
        <w:rPr>
          <w:rFonts w:hint="cs"/>
          <w:rtl/>
        </w:rPr>
        <w:t>הפנים והגנת הסביבה בגלל התכנון הסטטוטורי.</w:t>
      </w:r>
    </w:p>
    <w:p w:rsidR="00137E73" w:rsidRDefault="00137E73" w:rsidP="00137E73">
      <w:pPr>
        <w:rPr>
          <w:rFonts w:hint="cs"/>
          <w:rtl/>
        </w:rPr>
      </w:pPr>
      <w:bookmarkStart w:id="99" w:name="_ETM_Q1_806928"/>
      <w:bookmarkEnd w:id="99"/>
    </w:p>
    <w:p w:rsidR="00137E73" w:rsidRDefault="00137E73" w:rsidP="00137E7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137E73" w:rsidRDefault="00137E73" w:rsidP="00137E73">
      <w:pPr>
        <w:keepNext/>
        <w:rPr>
          <w:rFonts w:hint="cs"/>
          <w:rtl/>
        </w:rPr>
      </w:pPr>
    </w:p>
    <w:p w:rsidR="00137E73" w:rsidRDefault="00137E73" w:rsidP="00137E73">
      <w:pPr>
        <w:rPr>
          <w:rFonts w:hint="cs"/>
          <w:rtl/>
        </w:rPr>
      </w:pPr>
      <w:r>
        <w:rPr>
          <w:rFonts w:hint="cs"/>
          <w:rtl/>
        </w:rPr>
        <w:t>אין בעיה. בסדר גמור.</w:t>
      </w:r>
    </w:p>
    <w:p w:rsidR="00137E73" w:rsidRDefault="00137E73" w:rsidP="00137E73">
      <w:pPr>
        <w:rPr>
          <w:rFonts w:hint="cs"/>
          <w:rtl/>
        </w:rPr>
      </w:pPr>
    </w:p>
    <w:p w:rsidR="00137E73" w:rsidRDefault="00137E73" w:rsidP="00137E73">
      <w:pPr>
        <w:rPr>
          <w:rFonts w:hint="cs"/>
          <w:rtl/>
        </w:rPr>
      </w:pPr>
      <w:r>
        <w:rPr>
          <w:rFonts w:hint="cs"/>
          <w:rtl/>
        </w:rPr>
        <w:t xml:space="preserve">מי בעד </w:t>
      </w:r>
      <w:r w:rsidR="00C36B8D">
        <w:rPr>
          <w:rFonts w:hint="cs"/>
          <w:rtl/>
        </w:rPr>
        <w:t>להעביר לוועדת הפנים והגנת הסביבה?</w:t>
      </w:r>
    </w:p>
    <w:p w:rsidR="00C36B8D" w:rsidRDefault="00C36B8D" w:rsidP="00137E73">
      <w:pPr>
        <w:rPr>
          <w:rFonts w:hint="cs"/>
          <w:rtl/>
        </w:rPr>
      </w:pPr>
    </w:p>
    <w:p w:rsidR="00137E73" w:rsidRDefault="00137E73" w:rsidP="00B37186">
      <w:pPr>
        <w:jc w:val="center"/>
        <w:rPr>
          <w:rFonts w:hint="cs"/>
          <w:rtl/>
        </w:rPr>
      </w:pPr>
      <w:bookmarkStart w:id="100" w:name="_ETM_Q1_808679"/>
      <w:bookmarkEnd w:id="100"/>
    </w:p>
    <w:p w:rsidR="0060145F" w:rsidRDefault="0060145F" w:rsidP="00B37186">
      <w:pPr>
        <w:jc w:val="center"/>
      </w:pPr>
      <w:bookmarkStart w:id="101" w:name="_ETM_Q1_808621"/>
      <w:bookmarkEnd w:id="101"/>
      <w:r>
        <w:rPr>
          <w:rFonts w:hint="cs"/>
          <w:rtl/>
        </w:rPr>
        <w:t>הצבעה</w:t>
      </w:r>
    </w:p>
    <w:p w:rsidR="0060145F" w:rsidRDefault="0060145F" w:rsidP="00B37186">
      <w:pPr>
        <w:pStyle w:val="a0"/>
        <w:keepNext/>
        <w:rPr>
          <w:b w:val="0"/>
          <w:bCs w:val="0"/>
          <w:u w:val="none"/>
          <w:rtl/>
        </w:rPr>
      </w:pPr>
    </w:p>
    <w:p w:rsidR="00B37186" w:rsidRDefault="0060145F" w:rsidP="00B37186">
      <w:pPr>
        <w:ind w:firstLine="0"/>
        <w:jc w:val="center"/>
        <w:rPr>
          <w:rFonts w:hint="cs"/>
          <w:rtl/>
        </w:rPr>
      </w:pPr>
      <w:r w:rsidRPr="008E11CF">
        <w:rPr>
          <w:rFonts w:hint="cs"/>
          <w:rtl/>
        </w:rPr>
        <w:t>בעד קביעת ועדת הפנים והגנת הסביבה לדיון בהצעה לסדר-היו</w:t>
      </w:r>
      <w:r w:rsidR="00B37186" w:rsidRPr="008E11CF">
        <w:rPr>
          <w:rFonts w:hint="cs"/>
          <w:rtl/>
        </w:rPr>
        <w:t xml:space="preserve">ם </w:t>
      </w:r>
      <w:r w:rsidRPr="008E11CF">
        <w:rPr>
          <w:rtl/>
        </w:rPr>
        <w:t>בנו</w:t>
      </w:r>
      <w:r w:rsidR="00B37186" w:rsidRPr="008E11CF">
        <w:rPr>
          <w:rtl/>
        </w:rPr>
        <w:t>שא: "הצעה לסדר היום בנושא:</w:t>
      </w:r>
      <w:r w:rsidR="00B37186" w:rsidRPr="00F02937">
        <w:rPr>
          <w:rtl/>
        </w:rPr>
        <w:t xml:space="preserve"> "שיפור תשתיות וכבישים המחברים ישובים דרוזים ובני מיעוטים אחרים בגליל"</w:t>
      </w:r>
      <w:r w:rsidR="00B37186">
        <w:rPr>
          <w:rFonts w:hint="cs"/>
          <w:rtl/>
        </w:rPr>
        <w:t xml:space="preserve"> </w:t>
      </w:r>
      <w:r w:rsidR="00B37186">
        <w:rPr>
          <w:rtl/>
        </w:rPr>
        <w:t>–</w:t>
      </w:r>
      <w:r w:rsidR="00B37186">
        <w:rPr>
          <w:rFonts w:hint="cs"/>
          <w:rtl/>
        </w:rPr>
        <w:t xml:space="preserve"> של חה"כ שכיב שנאן (7854)</w:t>
      </w:r>
      <w:r w:rsidR="00B37186">
        <w:rPr>
          <w:rtl/>
        </w:rPr>
        <w:t xml:space="preserve"> </w:t>
      </w:r>
      <w:r w:rsidR="00B37186">
        <w:rPr>
          <w:rFonts w:hint="cs"/>
          <w:rtl/>
        </w:rPr>
        <w:t>– פה אחד</w:t>
      </w:r>
    </w:p>
    <w:p w:rsidR="0060145F" w:rsidRDefault="0060145F" w:rsidP="00B37186">
      <w:pPr>
        <w:jc w:val="center"/>
        <w:rPr>
          <w:rFonts w:hint="cs"/>
          <w:rtl/>
        </w:rPr>
      </w:pPr>
    </w:p>
    <w:p w:rsidR="0060145F" w:rsidRDefault="0060145F" w:rsidP="00B37186">
      <w:pPr>
        <w:jc w:val="center"/>
        <w:rPr>
          <w:rFonts w:hint="cs"/>
          <w:rtl/>
        </w:rPr>
      </w:pPr>
      <w:r>
        <w:rPr>
          <w:rFonts w:hint="cs"/>
          <w:rtl/>
        </w:rPr>
        <w:t>נגד – אין</w:t>
      </w:r>
    </w:p>
    <w:p w:rsidR="0060145F" w:rsidRDefault="0060145F" w:rsidP="00B37186">
      <w:pPr>
        <w:jc w:val="center"/>
        <w:rPr>
          <w:rFonts w:hint="cs"/>
          <w:rtl/>
        </w:rPr>
      </w:pPr>
    </w:p>
    <w:p w:rsidR="0060145F" w:rsidRDefault="0060145F" w:rsidP="00B37186">
      <w:pPr>
        <w:jc w:val="center"/>
        <w:rPr>
          <w:rFonts w:hint="cs"/>
          <w:rtl/>
        </w:rPr>
      </w:pPr>
      <w:r>
        <w:rPr>
          <w:rFonts w:hint="cs"/>
          <w:rtl/>
        </w:rPr>
        <w:t>נמנעים – אין</w:t>
      </w:r>
    </w:p>
    <w:p w:rsidR="0060145F" w:rsidRDefault="0060145F" w:rsidP="00B37186">
      <w:pPr>
        <w:jc w:val="center"/>
        <w:rPr>
          <w:rFonts w:hint="cs"/>
          <w:rtl/>
        </w:rPr>
      </w:pPr>
    </w:p>
    <w:p w:rsidR="0060145F" w:rsidRDefault="0060145F" w:rsidP="00B37186">
      <w:pPr>
        <w:jc w:val="center"/>
        <w:rPr>
          <w:rFonts w:hint="cs"/>
          <w:rtl/>
        </w:rPr>
      </w:pPr>
      <w:r>
        <w:rPr>
          <w:rFonts w:hint="cs"/>
          <w:rtl/>
        </w:rPr>
        <w:t>ההצעה נתקבלה.</w:t>
      </w:r>
    </w:p>
    <w:p w:rsidR="0060145F" w:rsidRDefault="0060145F" w:rsidP="0060145F">
      <w:pPr>
        <w:jc w:val="center"/>
        <w:rPr>
          <w:rFonts w:hint="cs"/>
          <w:rtl/>
        </w:rPr>
      </w:pPr>
    </w:p>
    <w:p w:rsidR="00271015" w:rsidRDefault="00271015" w:rsidP="0060145F">
      <w:pPr>
        <w:jc w:val="center"/>
        <w:rPr>
          <w:rFonts w:hint="cs"/>
          <w:rtl/>
        </w:rPr>
      </w:pPr>
    </w:p>
    <w:p w:rsidR="00271015" w:rsidRDefault="00271015" w:rsidP="00271015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271015" w:rsidRDefault="00271015" w:rsidP="00271015">
      <w:pPr>
        <w:keepNext/>
        <w:rPr>
          <w:rFonts w:hint="cs"/>
          <w:rtl/>
        </w:rPr>
      </w:pPr>
    </w:p>
    <w:p w:rsidR="00137E73" w:rsidRDefault="00EE57AC" w:rsidP="00271015">
      <w:pPr>
        <w:rPr>
          <w:rFonts w:hint="cs"/>
          <w:rtl/>
        </w:rPr>
      </w:pPr>
      <w:r>
        <w:rPr>
          <w:rFonts w:hint="cs"/>
          <w:rtl/>
        </w:rPr>
        <w:t xml:space="preserve">פה אחד </w:t>
      </w:r>
      <w:r>
        <w:rPr>
          <w:rtl/>
        </w:rPr>
        <w:t>–</w:t>
      </w:r>
      <w:r>
        <w:rPr>
          <w:rFonts w:hint="cs"/>
          <w:rtl/>
        </w:rPr>
        <w:t xml:space="preserve"> אין מתנגדים, אין נמנעים. אושר.</w:t>
      </w:r>
    </w:p>
    <w:p w:rsidR="00271015" w:rsidRDefault="00271015" w:rsidP="00137E73">
      <w:pPr>
        <w:rPr>
          <w:rFonts w:hint="cs"/>
          <w:rtl/>
        </w:rPr>
      </w:pPr>
    </w:p>
    <w:p w:rsidR="00137E73" w:rsidRDefault="00137E73" w:rsidP="00137E73">
      <w:pPr>
        <w:rPr>
          <w:rFonts w:hint="cs"/>
          <w:rtl/>
        </w:rPr>
      </w:pPr>
      <w:bookmarkStart w:id="102" w:name="_ETM_Q1_804525"/>
      <w:bookmarkEnd w:id="102"/>
    </w:p>
    <w:p w:rsidR="00137E73" w:rsidRDefault="00137E73" w:rsidP="0053277C">
      <w:pPr>
        <w:rPr>
          <w:rFonts w:hint="cs"/>
          <w:rtl/>
        </w:rPr>
      </w:pPr>
      <w:bookmarkStart w:id="103" w:name="_ETM_Q1_775686"/>
      <w:bookmarkEnd w:id="103"/>
    </w:p>
    <w:p w:rsidR="0053277C" w:rsidRDefault="0053277C" w:rsidP="00FD6395">
      <w:pPr>
        <w:rPr>
          <w:rFonts w:hint="cs"/>
          <w:rtl/>
        </w:rPr>
      </w:pPr>
      <w:bookmarkStart w:id="104" w:name="_ETM_Q1_767275"/>
      <w:bookmarkEnd w:id="104"/>
    </w:p>
    <w:p w:rsidR="00937291" w:rsidRDefault="00937291" w:rsidP="00DB292D">
      <w:pPr>
        <w:rPr>
          <w:rFonts w:hint="cs"/>
          <w:rtl/>
        </w:rPr>
      </w:pPr>
    </w:p>
    <w:p w:rsidR="00937291" w:rsidRDefault="00937291" w:rsidP="00DB292D">
      <w:pPr>
        <w:rPr>
          <w:rFonts w:hint="cs"/>
          <w:rtl/>
        </w:rPr>
      </w:pPr>
    </w:p>
    <w:p w:rsidR="00937291" w:rsidRDefault="00937291" w:rsidP="00DB292D">
      <w:pPr>
        <w:rPr>
          <w:rFonts w:hint="cs"/>
          <w:rtl/>
        </w:rPr>
      </w:pPr>
    </w:p>
    <w:p w:rsidR="00937291" w:rsidRDefault="00937291" w:rsidP="00DB292D">
      <w:pPr>
        <w:rPr>
          <w:rFonts w:hint="cs"/>
          <w:rtl/>
        </w:rPr>
      </w:pPr>
    </w:p>
    <w:p w:rsidR="00937291" w:rsidRDefault="00937291" w:rsidP="00DB292D">
      <w:pPr>
        <w:rPr>
          <w:rFonts w:hint="cs"/>
          <w:rtl/>
        </w:rPr>
      </w:pPr>
    </w:p>
    <w:p w:rsidR="00937291" w:rsidRDefault="00937291" w:rsidP="00DB292D">
      <w:pPr>
        <w:rPr>
          <w:rFonts w:hint="cs"/>
          <w:rtl/>
        </w:rPr>
      </w:pPr>
    </w:p>
    <w:p w:rsidR="00937291" w:rsidRDefault="00937291" w:rsidP="00DB292D">
      <w:pPr>
        <w:rPr>
          <w:rFonts w:hint="cs"/>
          <w:rtl/>
        </w:rPr>
      </w:pPr>
    </w:p>
    <w:p w:rsidR="00937291" w:rsidRDefault="00937291" w:rsidP="00DB292D">
      <w:pPr>
        <w:rPr>
          <w:rFonts w:hint="cs"/>
          <w:rtl/>
        </w:rPr>
      </w:pPr>
    </w:p>
    <w:p w:rsidR="00937291" w:rsidRDefault="00937291" w:rsidP="00DB292D">
      <w:pPr>
        <w:rPr>
          <w:rFonts w:hint="cs"/>
          <w:rtl/>
        </w:rPr>
      </w:pPr>
    </w:p>
    <w:p w:rsidR="00937291" w:rsidRDefault="00937291" w:rsidP="00DB292D">
      <w:pPr>
        <w:rPr>
          <w:rFonts w:hint="cs"/>
          <w:rtl/>
        </w:rPr>
      </w:pPr>
    </w:p>
    <w:p w:rsidR="00937291" w:rsidRDefault="00937291" w:rsidP="00DB292D">
      <w:pPr>
        <w:rPr>
          <w:rFonts w:hint="cs"/>
          <w:rtl/>
        </w:rPr>
      </w:pPr>
    </w:p>
    <w:p w:rsidR="00937291" w:rsidRDefault="00937291" w:rsidP="00DB292D">
      <w:pPr>
        <w:rPr>
          <w:rFonts w:hint="cs"/>
          <w:rtl/>
        </w:rPr>
      </w:pPr>
    </w:p>
    <w:p w:rsidR="00937291" w:rsidRDefault="00937291" w:rsidP="00DB292D">
      <w:pPr>
        <w:rPr>
          <w:rFonts w:hint="cs"/>
          <w:rtl/>
        </w:rPr>
      </w:pPr>
    </w:p>
    <w:p w:rsidR="00332402" w:rsidRDefault="00332402" w:rsidP="00DB292D">
      <w:pPr>
        <w:rPr>
          <w:rFonts w:hint="cs"/>
          <w:rtl/>
        </w:rPr>
      </w:pPr>
    </w:p>
    <w:p w:rsidR="00332402" w:rsidRDefault="00332402" w:rsidP="00DB292D">
      <w:pPr>
        <w:rPr>
          <w:rFonts w:hint="cs"/>
          <w:rtl/>
        </w:rPr>
      </w:pPr>
    </w:p>
    <w:p w:rsidR="00332402" w:rsidRDefault="00332402" w:rsidP="00DB292D">
      <w:pPr>
        <w:rPr>
          <w:rFonts w:hint="cs"/>
          <w:rtl/>
        </w:rPr>
      </w:pPr>
    </w:p>
    <w:p w:rsidR="00332402" w:rsidRDefault="00332402" w:rsidP="00DB292D">
      <w:pPr>
        <w:rPr>
          <w:rFonts w:hint="cs"/>
          <w:rtl/>
        </w:rPr>
      </w:pPr>
    </w:p>
    <w:p w:rsidR="00332402" w:rsidRDefault="00332402" w:rsidP="00DB292D">
      <w:pPr>
        <w:rPr>
          <w:rFonts w:hint="cs"/>
          <w:rtl/>
        </w:rPr>
      </w:pPr>
    </w:p>
    <w:p w:rsidR="00332402" w:rsidRDefault="00332402" w:rsidP="00DB292D">
      <w:pPr>
        <w:rPr>
          <w:rFonts w:hint="cs"/>
          <w:rtl/>
        </w:rPr>
      </w:pPr>
    </w:p>
    <w:p w:rsidR="00332402" w:rsidRDefault="00332402" w:rsidP="00DB292D">
      <w:pPr>
        <w:rPr>
          <w:rFonts w:hint="cs"/>
          <w:rtl/>
        </w:rPr>
      </w:pPr>
    </w:p>
    <w:p w:rsidR="00332402" w:rsidRDefault="00332402" w:rsidP="00DB292D">
      <w:pPr>
        <w:rPr>
          <w:rFonts w:hint="cs"/>
          <w:rtl/>
        </w:rPr>
      </w:pPr>
    </w:p>
    <w:p w:rsidR="00332402" w:rsidRDefault="00332402" w:rsidP="00DB292D">
      <w:pPr>
        <w:rPr>
          <w:rFonts w:hint="cs"/>
          <w:rtl/>
        </w:rPr>
      </w:pPr>
    </w:p>
    <w:p w:rsidR="00937291" w:rsidRDefault="00937291" w:rsidP="00DB292D">
      <w:pPr>
        <w:rPr>
          <w:rFonts w:hint="cs"/>
          <w:rtl/>
        </w:rPr>
      </w:pPr>
    </w:p>
    <w:p w:rsidR="00937291" w:rsidRDefault="00937291" w:rsidP="00DB292D">
      <w:pPr>
        <w:rPr>
          <w:rFonts w:hint="cs"/>
          <w:rtl/>
        </w:rPr>
      </w:pPr>
    </w:p>
    <w:p w:rsidR="00937291" w:rsidRDefault="00937291" w:rsidP="00DB292D">
      <w:pPr>
        <w:rPr>
          <w:rFonts w:hint="cs"/>
          <w:rtl/>
        </w:rPr>
      </w:pPr>
    </w:p>
    <w:p w:rsidR="00937291" w:rsidRPr="006414B9" w:rsidRDefault="006414B9" w:rsidP="00C74547">
      <w:pPr>
        <w:jc w:val="center"/>
        <w:rPr>
          <w:rFonts w:hint="cs"/>
          <w:b/>
          <w:bCs/>
          <w:rtl/>
        </w:rPr>
      </w:pPr>
      <w:r w:rsidRPr="006414B9">
        <w:rPr>
          <w:rFonts w:hint="cs"/>
          <w:b/>
          <w:bCs/>
          <w:u w:val="single"/>
          <w:rtl/>
        </w:rPr>
        <w:t>בקשת יושב-ראש הוועדה המשותפת לוועדת הפנים והגנת הסביבה ולוועדת הכלכלה</w:t>
      </w:r>
      <w:r>
        <w:rPr>
          <w:rFonts w:hint="cs"/>
          <w:b/>
          <w:bCs/>
          <w:rtl/>
        </w:rPr>
        <w:t>:</w:t>
      </w:r>
    </w:p>
    <w:p w:rsidR="00C74547" w:rsidRPr="008E11CF" w:rsidRDefault="00C74547" w:rsidP="00C74547">
      <w:pPr>
        <w:ind w:hanging="81"/>
        <w:jc w:val="center"/>
        <w:rPr>
          <w:rFonts w:hint="cs"/>
          <w:b/>
          <w:bCs/>
          <w:u w:val="single"/>
          <w:rtl/>
        </w:rPr>
      </w:pPr>
      <w:r w:rsidRPr="008E11CF">
        <w:rPr>
          <w:rFonts w:hint="cs"/>
          <w:b/>
          <w:bCs/>
          <w:u w:val="single"/>
          <w:rtl/>
        </w:rPr>
        <w:t>הצעת חוק התכנון והבנייה (מ/499), התש"ע-2010</w:t>
      </w:r>
    </w:p>
    <w:p w:rsidR="00C74547" w:rsidRPr="008E11CF" w:rsidRDefault="00C74547" w:rsidP="00C74547">
      <w:pPr>
        <w:ind w:hanging="81"/>
        <w:jc w:val="center"/>
        <w:rPr>
          <w:rFonts w:hint="cs"/>
          <w:b/>
          <w:bCs/>
          <w:u w:val="single"/>
          <w:rtl/>
        </w:rPr>
      </w:pPr>
      <w:r w:rsidRPr="008E11CF">
        <w:rPr>
          <w:rFonts w:hint="cs"/>
          <w:b/>
          <w:bCs/>
          <w:u w:val="single"/>
          <w:rtl/>
        </w:rPr>
        <w:t xml:space="preserve">הצעת חוק התכנון והבנייה (תיקון </w:t>
      </w:r>
      <w:r w:rsidRPr="008E11CF">
        <w:rPr>
          <w:b/>
          <w:bCs/>
          <w:u w:val="single"/>
          <w:rtl/>
        </w:rPr>
        <w:t>–</w:t>
      </w:r>
      <w:r w:rsidRPr="008E11CF">
        <w:rPr>
          <w:rFonts w:hint="cs"/>
          <w:b/>
          <w:bCs/>
          <w:u w:val="single"/>
          <w:rtl/>
        </w:rPr>
        <w:t xml:space="preserve"> פיצול דירות) (הוראת שעה) (פ/3508/18), התשע"א-2011,</w:t>
      </w:r>
    </w:p>
    <w:p w:rsidR="00C74547" w:rsidRDefault="00C74547" w:rsidP="00C74547">
      <w:pPr>
        <w:ind w:hanging="81"/>
        <w:rPr>
          <w:rFonts w:hint="cs"/>
          <w:rtl/>
        </w:rPr>
      </w:pPr>
    </w:p>
    <w:p w:rsidR="00937291" w:rsidRDefault="00937291" w:rsidP="00DB292D">
      <w:pPr>
        <w:rPr>
          <w:rFonts w:hint="cs"/>
          <w:rtl/>
        </w:rPr>
      </w:pPr>
    </w:p>
    <w:p w:rsidR="00D05E96" w:rsidRDefault="00D05E96" w:rsidP="00D05E9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D05E96" w:rsidRDefault="00D05E96" w:rsidP="00D05E96">
      <w:pPr>
        <w:keepNext/>
        <w:rPr>
          <w:rFonts w:hint="cs"/>
          <w:rtl/>
        </w:rPr>
      </w:pPr>
    </w:p>
    <w:p w:rsidR="001E1D65" w:rsidRDefault="00202CAE" w:rsidP="00737256">
      <w:pPr>
        <w:rPr>
          <w:rFonts w:hint="cs"/>
          <w:rtl/>
        </w:rPr>
      </w:pPr>
      <w:r>
        <w:rPr>
          <w:rFonts w:hint="cs"/>
          <w:rtl/>
        </w:rPr>
        <w:t xml:space="preserve">מכאן אני </w:t>
      </w:r>
      <w:bookmarkStart w:id="105" w:name="_ETM_Q1_827698"/>
      <w:bookmarkEnd w:id="105"/>
      <w:r>
        <w:rPr>
          <w:rFonts w:hint="cs"/>
          <w:rtl/>
        </w:rPr>
        <w:t>עובר לנושא הראשון שמופיע על סדר-היום: "בקשת יושב-ראש הוועדה המשותפת לוועדת הפנים והגנת הסביבה ולוועדת הכלכלה, למיזוג הצעות החוק הבאות על-פי סעיף 84(ד) לתקנון הכנסת, ולהביאן כהצעת חוק אחת לקריאה ש</w:t>
      </w:r>
      <w:r w:rsidR="001E1D65">
        <w:rPr>
          <w:rFonts w:hint="cs"/>
          <w:rtl/>
        </w:rPr>
        <w:t xml:space="preserve">נייה ולקריאה שלישית: 1. </w:t>
      </w:r>
      <w:r w:rsidR="009E2E8C">
        <w:rPr>
          <w:rFonts w:hint="cs"/>
          <w:rtl/>
        </w:rPr>
        <w:t>הצ</w:t>
      </w:r>
      <w:r w:rsidR="00737256">
        <w:rPr>
          <w:rFonts w:hint="cs"/>
          <w:rtl/>
        </w:rPr>
        <w:t>עת חוק התכנון והבנייה, התש"ע-2010</w:t>
      </w:r>
      <w:r w:rsidR="009E2E8C">
        <w:rPr>
          <w:rFonts w:hint="cs"/>
          <w:rtl/>
        </w:rPr>
        <w:t xml:space="preserve"> (מ/499). 2. </w:t>
      </w:r>
      <w:r w:rsidR="00737256">
        <w:rPr>
          <w:rFonts w:hint="cs"/>
          <w:rtl/>
        </w:rPr>
        <w:t xml:space="preserve">הצעת חוק התכנון והבנייה (תיקון </w:t>
      </w:r>
      <w:r w:rsidR="00737256">
        <w:rPr>
          <w:rtl/>
        </w:rPr>
        <w:t>–</w:t>
      </w:r>
      <w:r w:rsidR="00737256">
        <w:rPr>
          <w:rFonts w:hint="cs"/>
          <w:rtl/>
        </w:rPr>
        <w:t xml:space="preserve"> פיצול דירות) (הוראת שעה), התשע"א-2011, של חבר הכנסת ישראל אייכלר (פ/3508/18). </w:t>
      </w:r>
    </w:p>
    <w:p w:rsidR="00685B1B" w:rsidRDefault="00685B1B" w:rsidP="00737256">
      <w:pPr>
        <w:rPr>
          <w:rFonts w:hint="cs"/>
          <w:rtl/>
        </w:rPr>
      </w:pPr>
      <w:bookmarkStart w:id="106" w:name="_ETM_Q1_854680"/>
      <w:bookmarkEnd w:id="106"/>
    </w:p>
    <w:p w:rsidR="00685B1B" w:rsidRDefault="00685B1B" w:rsidP="00737256">
      <w:pPr>
        <w:rPr>
          <w:rFonts w:hint="cs"/>
          <w:rtl/>
        </w:rPr>
      </w:pPr>
      <w:bookmarkStart w:id="107" w:name="_ETM_Q1_855059"/>
      <w:bookmarkEnd w:id="107"/>
      <w:r>
        <w:rPr>
          <w:rFonts w:hint="cs"/>
          <w:rtl/>
        </w:rPr>
        <w:t xml:space="preserve">מדובר במהלך שאישרנו אותו כאן בעבר, להעביר את </w:t>
      </w:r>
      <w:bookmarkStart w:id="108" w:name="_ETM_Q1_860773"/>
      <w:bookmarkEnd w:id="108"/>
      <w:r>
        <w:rPr>
          <w:rFonts w:hint="cs"/>
          <w:rtl/>
        </w:rPr>
        <w:t xml:space="preserve">הצעת החוק של חבר הכנסת אייכלר מוועדת הפנים והגנת הסביבה </w:t>
      </w:r>
      <w:bookmarkStart w:id="109" w:name="_ETM_Q1_861809"/>
      <w:bookmarkEnd w:id="109"/>
      <w:r>
        <w:rPr>
          <w:rFonts w:hint="cs"/>
          <w:rtl/>
        </w:rPr>
        <w:t xml:space="preserve">לוועדה המשותפת, על-מנת שהיא תשתלב לתוך הדיון בחוק התכנון והבנייה </w:t>
      </w:r>
      <w:bookmarkStart w:id="110" w:name="_ETM_Q1_863487"/>
      <w:bookmarkEnd w:id="110"/>
      <w:r>
        <w:rPr>
          <w:rFonts w:hint="cs"/>
          <w:rtl/>
        </w:rPr>
        <w:t>הרחב.</w:t>
      </w:r>
      <w:r w:rsidR="006B24C2">
        <w:rPr>
          <w:rFonts w:hint="cs"/>
          <w:rtl/>
        </w:rPr>
        <w:t xml:space="preserve"> בנסיבות האלה </w:t>
      </w:r>
      <w:r w:rsidR="006B24C2">
        <w:rPr>
          <w:rtl/>
        </w:rPr>
        <w:t>–</w:t>
      </w:r>
      <w:r w:rsidR="006B24C2">
        <w:rPr>
          <w:rFonts w:hint="cs"/>
          <w:rtl/>
        </w:rPr>
        <w:t xml:space="preserve"> נדמה לי </w:t>
      </w:r>
      <w:r w:rsidR="006B24C2">
        <w:rPr>
          <w:rtl/>
        </w:rPr>
        <w:t>–</w:t>
      </w:r>
      <w:r w:rsidR="006B24C2">
        <w:rPr>
          <w:rFonts w:hint="cs"/>
          <w:rtl/>
        </w:rPr>
        <w:t xml:space="preserve"> שאישור בקשת המיזוג </w:t>
      </w:r>
      <w:bookmarkStart w:id="111" w:name="_ETM_Q1_868335"/>
      <w:bookmarkEnd w:id="111"/>
      <w:r w:rsidR="006B24C2">
        <w:rPr>
          <w:rFonts w:hint="cs"/>
          <w:rtl/>
        </w:rPr>
        <w:t>הוא מהלך ברור, ואני מציע להיענות לבקשה.</w:t>
      </w:r>
    </w:p>
    <w:p w:rsidR="00D06EC5" w:rsidRDefault="00D06EC5" w:rsidP="00737256">
      <w:pPr>
        <w:rPr>
          <w:rFonts w:hint="cs"/>
          <w:rtl/>
        </w:rPr>
      </w:pPr>
      <w:bookmarkStart w:id="112" w:name="_ETM_Q1_874955"/>
      <w:bookmarkEnd w:id="112"/>
    </w:p>
    <w:p w:rsidR="00D06EC5" w:rsidRDefault="00D06EC5" w:rsidP="00737256">
      <w:pPr>
        <w:rPr>
          <w:rFonts w:hint="cs"/>
          <w:rtl/>
        </w:rPr>
      </w:pPr>
      <w:bookmarkStart w:id="113" w:name="_ETM_Q1_875231"/>
      <w:bookmarkEnd w:id="113"/>
      <w:r>
        <w:rPr>
          <w:rFonts w:hint="cs"/>
          <w:rtl/>
        </w:rPr>
        <w:t>מי בעד?</w:t>
      </w:r>
    </w:p>
    <w:p w:rsidR="00D06EC5" w:rsidRDefault="00D06EC5" w:rsidP="001E1D65">
      <w:pPr>
        <w:pStyle w:val="a0"/>
        <w:keepNext/>
        <w:rPr>
          <w:rFonts w:hint="cs"/>
          <w:rtl/>
        </w:rPr>
      </w:pPr>
    </w:p>
    <w:p w:rsidR="00D06EC5" w:rsidRPr="00D06EC5" w:rsidRDefault="00D06EC5" w:rsidP="00D06EC5">
      <w:pPr>
        <w:rPr>
          <w:rFonts w:hint="cs"/>
          <w:rtl/>
        </w:rPr>
      </w:pPr>
    </w:p>
    <w:p w:rsidR="00D06EC5" w:rsidRDefault="00D06EC5" w:rsidP="00D06EC5">
      <w:pPr>
        <w:jc w:val="center"/>
      </w:pPr>
      <w:r>
        <w:rPr>
          <w:rFonts w:hint="cs"/>
          <w:rtl/>
        </w:rPr>
        <w:t>הצבעה</w:t>
      </w:r>
    </w:p>
    <w:p w:rsidR="00D06EC5" w:rsidRDefault="00D06EC5" w:rsidP="00D06EC5">
      <w:pPr>
        <w:pStyle w:val="a0"/>
        <w:keepNext/>
        <w:rPr>
          <w:b w:val="0"/>
          <w:bCs w:val="0"/>
          <w:u w:val="none"/>
          <w:rtl/>
        </w:rPr>
      </w:pPr>
    </w:p>
    <w:p w:rsidR="00D06EC5" w:rsidRDefault="00D06EC5" w:rsidP="00D06EC5">
      <w:pPr>
        <w:jc w:val="center"/>
        <w:rPr>
          <w:rFonts w:hint="cs"/>
          <w:rtl/>
        </w:rPr>
      </w:pPr>
      <w:r w:rsidRPr="00D06EC5">
        <w:rPr>
          <w:rFonts w:hint="cs"/>
          <w:rtl/>
        </w:rPr>
        <w:t>בעד מיזוג הצעות החוק הבאות על-פי סעיף 84(ד) לתקנון הכנסת:</w:t>
      </w:r>
    </w:p>
    <w:p w:rsidR="00D06EC5" w:rsidRDefault="00D06EC5" w:rsidP="00D06EC5">
      <w:pPr>
        <w:jc w:val="center"/>
        <w:rPr>
          <w:rFonts w:hint="cs"/>
          <w:rtl/>
        </w:rPr>
      </w:pPr>
      <w:r>
        <w:rPr>
          <w:rFonts w:hint="cs"/>
          <w:rtl/>
        </w:rPr>
        <w:t>1. הצעת חוק התכנון והבנייה, התש"ע-2010 (מ/499).</w:t>
      </w:r>
    </w:p>
    <w:p w:rsidR="00D06EC5" w:rsidRDefault="00D06EC5" w:rsidP="00D06EC5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2. הצעת חוק התכנון והבנייה (תיקון </w:t>
      </w:r>
      <w:r>
        <w:rPr>
          <w:rtl/>
        </w:rPr>
        <w:t>–</w:t>
      </w:r>
      <w:r>
        <w:rPr>
          <w:rFonts w:hint="cs"/>
          <w:rtl/>
        </w:rPr>
        <w:t xml:space="preserve"> פיצול דירות) (הוראת שעה), התשע"א-2011, של חבר הכנסת ישראל אייכלר (פ/3508/18) </w:t>
      </w:r>
      <w:r>
        <w:rPr>
          <w:rtl/>
        </w:rPr>
        <w:t>–</w:t>
      </w:r>
      <w:r>
        <w:rPr>
          <w:rFonts w:hint="cs"/>
          <w:rtl/>
        </w:rPr>
        <w:t xml:space="preserve"> פה אחד</w:t>
      </w:r>
    </w:p>
    <w:p w:rsidR="00D06EC5" w:rsidRDefault="00D06EC5" w:rsidP="00D06EC5">
      <w:pPr>
        <w:jc w:val="center"/>
        <w:rPr>
          <w:rFonts w:hint="cs"/>
          <w:rtl/>
        </w:rPr>
      </w:pPr>
    </w:p>
    <w:p w:rsidR="00D06EC5" w:rsidRDefault="00D06EC5" w:rsidP="00D06EC5">
      <w:pPr>
        <w:jc w:val="center"/>
        <w:rPr>
          <w:rFonts w:hint="cs"/>
          <w:rtl/>
        </w:rPr>
      </w:pPr>
      <w:r>
        <w:rPr>
          <w:rFonts w:hint="cs"/>
          <w:rtl/>
        </w:rPr>
        <w:t>נגד – אין</w:t>
      </w:r>
    </w:p>
    <w:p w:rsidR="00D06EC5" w:rsidRDefault="00D06EC5" w:rsidP="00D06EC5">
      <w:pPr>
        <w:jc w:val="center"/>
        <w:rPr>
          <w:rFonts w:hint="cs"/>
          <w:rtl/>
        </w:rPr>
      </w:pPr>
    </w:p>
    <w:p w:rsidR="00D06EC5" w:rsidRDefault="00D06EC5" w:rsidP="00D06EC5">
      <w:pPr>
        <w:jc w:val="center"/>
        <w:rPr>
          <w:rFonts w:hint="cs"/>
          <w:rtl/>
        </w:rPr>
      </w:pPr>
      <w:r>
        <w:rPr>
          <w:rFonts w:hint="cs"/>
          <w:rtl/>
        </w:rPr>
        <w:t>נמנעים – אין</w:t>
      </w:r>
    </w:p>
    <w:p w:rsidR="00D06EC5" w:rsidRDefault="00D06EC5" w:rsidP="00D06EC5">
      <w:pPr>
        <w:jc w:val="center"/>
        <w:rPr>
          <w:rFonts w:hint="cs"/>
          <w:rtl/>
        </w:rPr>
      </w:pPr>
    </w:p>
    <w:p w:rsidR="00D06EC5" w:rsidRDefault="00D06EC5" w:rsidP="00D06EC5">
      <w:pPr>
        <w:jc w:val="center"/>
        <w:rPr>
          <w:rFonts w:hint="cs"/>
          <w:rtl/>
        </w:rPr>
      </w:pPr>
      <w:r>
        <w:rPr>
          <w:rFonts w:hint="cs"/>
          <w:rtl/>
        </w:rPr>
        <w:t>ההצעה נתקבלה.</w:t>
      </w:r>
    </w:p>
    <w:p w:rsidR="001A61BC" w:rsidRDefault="001A61BC" w:rsidP="00D06EC5">
      <w:pPr>
        <w:pStyle w:val="a0"/>
        <w:keepNext/>
        <w:rPr>
          <w:rFonts w:hint="cs"/>
          <w:rtl/>
        </w:rPr>
      </w:pPr>
    </w:p>
    <w:p w:rsidR="001A61BC" w:rsidRDefault="001A61BC" w:rsidP="00D06EC5">
      <w:pPr>
        <w:pStyle w:val="a0"/>
        <w:keepNext/>
        <w:rPr>
          <w:rFonts w:hint="cs"/>
          <w:rtl/>
        </w:rPr>
      </w:pPr>
    </w:p>
    <w:p w:rsidR="0032167D" w:rsidRDefault="0032167D" w:rsidP="0032167D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32167D" w:rsidRDefault="0032167D" w:rsidP="0032167D">
      <w:pPr>
        <w:keepNext/>
        <w:rPr>
          <w:rFonts w:hint="cs"/>
          <w:rtl/>
        </w:rPr>
      </w:pPr>
    </w:p>
    <w:p w:rsidR="001E1D65" w:rsidRDefault="0032167D" w:rsidP="0032167D">
      <w:pPr>
        <w:rPr>
          <w:rFonts w:hint="cs"/>
          <w:rtl/>
        </w:rPr>
      </w:pPr>
      <w:r>
        <w:rPr>
          <w:rFonts w:hint="cs"/>
          <w:rtl/>
        </w:rPr>
        <w:t xml:space="preserve">פה אחד </w:t>
      </w:r>
      <w:r>
        <w:rPr>
          <w:rtl/>
        </w:rPr>
        <w:t>–</w:t>
      </w:r>
      <w:r>
        <w:rPr>
          <w:rFonts w:hint="cs"/>
          <w:rtl/>
        </w:rPr>
        <w:t xml:space="preserve"> אין מתנגדים, אין נמנעים. אושר.</w:t>
      </w:r>
    </w:p>
    <w:p w:rsidR="0032167D" w:rsidRDefault="0032167D" w:rsidP="001A61BC">
      <w:pPr>
        <w:rPr>
          <w:rFonts w:hint="cs"/>
          <w:rtl/>
        </w:rPr>
      </w:pPr>
    </w:p>
    <w:p w:rsidR="001E1D65" w:rsidRDefault="001E1D65" w:rsidP="001E1D65">
      <w:pPr>
        <w:keepNext/>
        <w:rPr>
          <w:rFonts w:hint="cs"/>
          <w:rtl/>
        </w:rPr>
      </w:pPr>
    </w:p>
    <w:p w:rsidR="00937291" w:rsidRDefault="00937291" w:rsidP="001E1D65">
      <w:pPr>
        <w:rPr>
          <w:rFonts w:hint="cs"/>
          <w:rtl/>
        </w:rPr>
      </w:pPr>
    </w:p>
    <w:p w:rsidR="00D05E96" w:rsidRDefault="00D05E96" w:rsidP="00DB292D">
      <w:pPr>
        <w:rPr>
          <w:rFonts w:hint="cs"/>
          <w:rtl/>
        </w:rPr>
      </w:pPr>
    </w:p>
    <w:p w:rsidR="00E943C6" w:rsidRDefault="00E943C6" w:rsidP="00E943C6">
      <w:pPr>
        <w:ind w:firstLine="0"/>
        <w:rPr>
          <w:rFonts w:hint="cs"/>
          <w:rtl/>
        </w:rPr>
      </w:pPr>
    </w:p>
    <w:p w:rsidR="00E943C6" w:rsidRDefault="00E943C6" w:rsidP="00E943C6">
      <w:pPr>
        <w:ind w:firstLine="0"/>
        <w:rPr>
          <w:rFonts w:hint="cs"/>
          <w:rtl/>
        </w:rPr>
      </w:pPr>
    </w:p>
    <w:p w:rsidR="00E64116" w:rsidRDefault="00E64116" w:rsidP="00EA4ACC">
      <w:pPr>
        <w:rPr>
          <w:rFonts w:hint="cs"/>
          <w:rtl/>
        </w:rPr>
      </w:pPr>
    </w:p>
    <w:p w:rsidR="00EA4ACC" w:rsidRPr="008713A4" w:rsidRDefault="00EA4ACC" w:rsidP="00CC5815">
      <w:pPr>
        <w:rPr>
          <w:rFonts w:hint="cs"/>
          <w:rtl/>
        </w:rPr>
      </w:pPr>
      <w:bookmarkStart w:id="114" w:name="_ETM_Q1_366429"/>
      <w:bookmarkEnd w:id="114"/>
    </w:p>
    <w:p w:rsidR="00E64116" w:rsidRPr="008713A4" w:rsidRDefault="00E64116" w:rsidP="00CC5815">
      <w:pPr>
        <w:rPr>
          <w:rFonts w:hint="cs"/>
          <w:rtl/>
        </w:rPr>
      </w:pPr>
    </w:p>
    <w:p w:rsidR="00E64116" w:rsidRPr="008713A4" w:rsidRDefault="00E64116" w:rsidP="00CC5815">
      <w:pPr>
        <w:rPr>
          <w:rFonts w:hint="cs"/>
          <w:rtl/>
        </w:rPr>
      </w:pPr>
    </w:p>
    <w:p w:rsidR="00F11BD6" w:rsidRPr="00910DA5" w:rsidRDefault="00F11BD6" w:rsidP="00C74547">
      <w:pPr>
        <w:pStyle w:val="a0"/>
        <w:keepNext/>
        <w:rPr>
          <w:rFonts w:hint="cs"/>
          <w:u w:val="none"/>
          <w:rtl/>
        </w:rPr>
      </w:pPr>
      <w:r>
        <w:rPr>
          <w:rtl/>
        </w:rPr>
        <w:br w:type="page"/>
      </w:r>
      <w:r w:rsidR="00910DA5">
        <w:rPr>
          <w:rFonts w:hint="cs"/>
          <w:rtl/>
        </w:rPr>
        <w:t>בקשת יושב-ראש ועדת העבודה הרווחה והבריאות</w:t>
      </w:r>
      <w:r w:rsidR="00910DA5">
        <w:rPr>
          <w:rFonts w:hint="cs"/>
          <w:u w:val="none"/>
          <w:rtl/>
        </w:rPr>
        <w:t>:</w:t>
      </w:r>
    </w:p>
    <w:p w:rsidR="00332402" w:rsidRDefault="00C74547" w:rsidP="00332402">
      <w:pPr>
        <w:keepNext/>
        <w:jc w:val="center"/>
        <w:rPr>
          <w:rFonts w:hint="cs"/>
          <w:b/>
          <w:bCs/>
          <w:u w:val="single"/>
          <w:rtl/>
        </w:rPr>
      </w:pPr>
      <w:r w:rsidRPr="00793ABC">
        <w:rPr>
          <w:rFonts w:hint="cs"/>
          <w:b/>
          <w:bCs/>
          <w:u w:val="single"/>
          <w:rtl/>
        </w:rPr>
        <w:t>הצעת חוק לתיקון מס הכנסה (מס' 189 והוראת שעה) (הטבות מס לקצבה) (מ/661),</w:t>
      </w:r>
    </w:p>
    <w:p w:rsidR="00F11BD6" w:rsidRPr="00793ABC" w:rsidRDefault="00C74547" w:rsidP="00332402">
      <w:pPr>
        <w:keepNext/>
        <w:jc w:val="center"/>
        <w:rPr>
          <w:rFonts w:hint="cs"/>
          <w:b/>
          <w:bCs/>
          <w:u w:val="single"/>
          <w:rtl/>
        </w:rPr>
      </w:pPr>
      <w:r w:rsidRPr="00793ABC">
        <w:rPr>
          <w:rFonts w:hint="cs"/>
          <w:b/>
          <w:bCs/>
          <w:u w:val="single"/>
          <w:rtl/>
        </w:rPr>
        <w:t>התשע"ב-2012</w:t>
      </w:r>
    </w:p>
    <w:p w:rsidR="00332402" w:rsidRDefault="00C74547" w:rsidP="00C74547">
      <w:pPr>
        <w:ind w:firstLine="0"/>
        <w:jc w:val="center"/>
        <w:rPr>
          <w:rFonts w:hint="cs"/>
          <w:b/>
          <w:bCs/>
          <w:u w:val="single"/>
          <w:rtl/>
        </w:rPr>
      </w:pPr>
      <w:r w:rsidRPr="00793ABC">
        <w:rPr>
          <w:b/>
          <w:bCs/>
          <w:u w:val="single"/>
          <w:rtl/>
        </w:rPr>
        <w:t>הצעת חוק לתיקון פקודת מס הכנסה (השארת מרכיב הפיצויים בקופת גמל)</w:t>
      </w:r>
      <w:r w:rsidRPr="00793ABC">
        <w:rPr>
          <w:rFonts w:hint="cs"/>
          <w:b/>
          <w:bCs/>
          <w:u w:val="single"/>
          <w:rtl/>
        </w:rPr>
        <w:t xml:space="preserve"> (פ/3954/18), </w:t>
      </w:r>
    </w:p>
    <w:p w:rsidR="00C74547" w:rsidRPr="00793ABC" w:rsidRDefault="00C74547" w:rsidP="00C74547">
      <w:pPr>
        <w:ind w:firstLine="0"/>
        <w:jc w:val="center"/>
        <w:rPr>
          <w:rFonts w:hint="cs"/>
          <w:b/>
          <w:bCs/>
          <w:u w:val="single"/>
          <w:rtl/>
        </w:rPr>
      </w:pPr>
      <w:r w:rsidRPr="00793ABC">
        <w:rPr>
          <w:b/>
          <w:bCs/>
          <w:u w:val="single"/>
          <w:rtl/>
        </w:rPr>
        <w:t>התשע"ב-2012</w:t>
      </w:r>
    </w:p>
    <w:p w:rsidR="00B61D79" w:rsidRDefault="00B61D79" w:rsidP="00F11BD6">
      <w:pPr>
        <w:keepNext/>
        <w:rPr>
          <w:rFonts w:hint="cs"/>
          <w:rtl/>
        </w:rPr>
      </w:pPr>
    </w:p>
    <w:p w:rsidR="00C74547" w:rsidRDefault="00C74547" w:rsidP="00F11BD6">
      <w:pPr>
        <w:keepNext/>
        <w:rPr>
          <w:rFonts w:hint="cs"/>
          <w:rtl/>
        </w:rPr>
      </w:pPr>
    </w:p>
    <w:p w:rsidR="00B61D79" w:rsidRDefault="00B61D79" w:rsidP="00B61D79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B61D79" w:rsidRDefault="00B61D79" w:rsidP="00B61D79">
      <w:pPr>
        <w:keepNext/>
        <w:rPr>
          <w:rFonts w:hint="cs"/>
          <w:rtl/>
        </w:rPr>
      </w:pPr>
    </w:p>
    <w:p w:rsidR="00D22DD4" w:rsidRDefault="00D22DD4" w:rsidP="00D22DD4">
      <w:pPr>
        <w:ind w:firstLine="0"/>
        <w:rPr>
          <w:rFonts w:hint="cs"/>
          <w:rtl/>
        </w:rPr>
      </w:pPr>
      <w:r>
        <w:rPr>
          <w:rFonts w:hint="cs"/>
          <w:rtl/>
        </w:rPr>
        <w:tab/>
      </w:r>
      <w:r w:rsidR="006C6039">
        <w:rPr>
          <w:rFonts w:hint="cs"/>
          <w:rtl/>
        </w:rPr>
        <w:t>מכאן אני עובר לתוספת לסדר-היום:</w:t>
      </w:r>
      <w:r w:rsidR="00B16A2E">
        <w:rPr>
          <w:rFonts w:hint="cs"/>
          <w:rtl/>
        </w:rPr>
        <w:t xml:space="preserve"> </w:t>
      </w:r>
      <w:r w:rsidR="00B22703">
        <w:rPr>
          <w:rFonts w:hint="cs"/>
          <w:rtl/>
        </w:rPr>
        <w:t xml:space="preserve">בקשת יושב-ראש ועדת העבודה, הרווחה והבריאות למיזוג הצעות </w:t>
      </w:r>
      <w:r w:rsidR="00B22703" w:rsidRPr="00B22703">
        <w:rPr>
          <w:rFonts w:hint="cs"/>
          <w:rtl/>
        </w:rPr>
        <w:t>החוק הבאות על-פי סעיף 84(ד) לתקנון הכנסת, ולהביאן כהצעת חוק אחת לקריאה שנייה ולקריאה שלישית:</w:t>
      </w:r>
      <w:r w:rsidR="00B22703">
        <w:rPr>
          <w:rFonts w:hint="cs"/>
          <w:rtl/>
        </w:rPr>
        <w:t xml:space="preserve"> 1. הצעת חוק לתיקון מס הכנסה (מס' 189 והוראת שעה) (הטבות מס לקצבה) (מ/661), התשע"ב-2012.</w:t>
      </w:r>
      <w:r w:rsidRPr="00D22DD4">
        <w:rPr>
          <w:rFonts w:hint="cs"/>
          <w:rtl/>
        </w:rPr>
        <w:t xml:space="preserve"> </w:t>
      </w:r>
      <w:r w:rsidRPr="0057298E">
        <w:rPr>
          <w:rFonts w:hint="cs"/>
          <w:rtl/>
        </w:rPr>
        <w:t>2.</w:t>
      </w:r>
      <w:r w:rsidRPr="0057298E">
        <w:rPr>
          <w:rtl/>
        </w:rPr>
        <w:t xml:space="preserve"> הצעת חוק לתיקון פקודת מס הכנסה (השארת מרכיב הפיצויים בקופת גמל)</w:t>
      </w:r>
      <w:r>
        <w:rPr>
          <w:rFonts w:hint="cs"/>
          <w:rtl/>
        </w:rPr>
        <w:t xml:space="preserve"> (פ/3954/18) – של חה"כ חיים כץ, </w:t>
      </w:r>
      <w:r w:rsidRPr="0057298E">
        <w:rPr>
          <w:rtl/>
        </w:rPr>
        <w:t>התשע"ב-2012</w:t>
      </w:r>
      <w:r>
        <w:rPr>
          <w:rFonts w:hint="cs"/>
          <w:rtl/>
        </w:rPr>
        <w:t xml:space="preserve">. </w:t>
      </w:r>
    </w:p>
    <w:p w:rsidR="00B22703" w:rsidRDefault="00D22DD4" w:rsidP="00D22DD4">
      <w:pPr>
        <w:ind w:hanging="81"/>
        <w:rPr>
          <w:rFonts w:hint="cs"/>
          <w:rtl/>
        </w:rPr>
      </w:pPr>
      <w:r>
        <w:rPr>
          <w:rFonts w:hint="cs"/>
          <w:rtl/>
        </w:rPr>
        <w:t xml:space="preserve"> </w:t>
      </w:r>
    </w:p>
    <w:p w:rsidR="00B22703" w:rsidRDefault="00BD17A2" w:rsidP="00B22703">
      <w:pPr>
        <w:ind w:hanging="81"/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שוב, מדובר בשתי הצעות שעוסקות באותו </w:t>
      </w:r>
      <w:bookmarkStart w:id="115" w:name="_ETM_Q1_918748"/>
      <w:bookmarkEnd w:id="115"/>
      <w:r>
        <w:rPr>
          <w:rFonts w:hint="cs"/>
          <w:rtl/>
        </w:rPr>
        <w:t>עניין.</w:t>
      </w:r>
      <w:r w:rsidR="00171494">
        <w:rPr>
          <w:rFonts w:hint="cs"/>
          <w:rtl/>
        </w:rPr>
        <w:t xml:space="preserve"> מיזוגן ביחד הוא, ממילא, טבעי ומתבקש.</w:t>
      </w:r>
      <w:r w:rsidR="009A08A5">
        <w:rPr>
          <w:rFonts w:hint="cs"/>
          <w:rtl/>
        </w:rPr>
        <w:t xml:space="preserve"> לכן, גם </w:t>
      </w:r>
      <w:bookmarkStart w:id="116" w:name="_ETM_Q1_919423"/>
      <w:bookmarkEnd w:id="116"/>
      <w:r w:rsidR="009A08A5">
        <w:rPr>
          <w:rFonts w:hint="cs"/>
          <w:rtl/>
        </w:rPr>
        <w:t>לבקשה הזו אני מציע שאנחנו נענה.</w:t>
      </w:r>
    </w:p>
    <w:p w:rsidR="009A08A5" w:rsidRDefault="009A08A5" w:rsidP="00B22703">
      <w:pPr>
        <w:ind w:hanging="81"/>
        <w:rPr>
          <w:rFonts w:hint="cs"/>
          <w:rtl/>
        </w:rPr>
      </w:pPr>
      <w:bookmarkStart w:id="117" w:name="_ETM_Q1_925754"/>
      <w:bookmarkEnd w:id="117"/>
    </w:p>
    <w:p w:rsidR="009A08A5" w:rsidRDefault="009A08A5" w:rsidP="00B22703">
      <w:pPr>
        <w:ind w:hanging="81"/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  <w:t>מי</w:t>
      </w:r>
      <w:bookmarkStart w:id="118" w:name="_ETM_Q1_926585"/>
      <w:bookmarkEnd w:id="118"/>
      <w:r>
        <w:rPr>
          <w:rFonts w:hint="cs"/>
          <w:rtl/>
        </w:rPr>
        <w:t xml:space="preserve"> בעד?</w:t>
      </w:r>
    </w:p>
    <w:p w:rsidR="007872B4" w:rsidRDefault="007872B4" w:rsidP="00B61D79">
      <w:pPr>
        <w:rPr>
          <w:rFonts w:hint="cs"/>
          <w:rtl/>
        </w:rPr>
      </w:pPr>
    </w:p>
    <w:p w:rsidR="00B61D79" w:rsidRDefault="00B61D79" w:rsidP="00F11BD6">
      <w:pPr>
        <w:rPr>
          <w:rFonts w:hint="cs"/>
          <w:rtl/>
        </w:rPr>
      </w:pPr>
    </w:p>
    <w:p w:rsidR="00C63106" w:rsidRDefault="00C63106" w:rsidP="006101EE">
      <w:pPr>
        <w:jc w:val="center"/>
      </w:pPr>
      <w:r>
        <w:rPr>
          <w:rFonts w:hint="cs"/>
          <w:rtl/>
        </w:rPr>
        <w:t>הצבעה</w:t>
      </w:r>
    </w:p>
    <w:p w:rsidR="00C63106" w:rsidRDefault="00C63106" w:rsidP="006101EE">
      <w:pPr>
        <w:pStyle w:val="a0"/>
        <w:keepNext/>
        <w:rPr>
          <w:b w:val="0"/>
          <w:bCs w:val="0"/>
          <w:u w:val="none"/>
          <w:rtl/>
        </w:rPr>
      </w:pPr>
    </w:p>
    <w:p w:rsidR="00C63106" w:rsidRDefault="00C63106" w:rsidP="006101EE">
      <w:pPr>
        <w:jc w:val="center"/>
        <w:rPr>
          <w:rFonts w:hint="cs"/>
          <w:rtl/>
        </w:rPr>
      </w:pPr>
      <w:r w:rsidRPr="00D06EC5">
        <w:rPr>
          <w:rFonts w:hint="cs"/>
          <w:rtl/>
        </w:rPr>
        <w:t>בעד מיזוג הצעות החוק הבאות על-פי סעיף 84(ד) לתקנון הכנסת:</w:t>
      </w:r>
    </w:p>
    <w:p w:rsidR="00C63106" w:rsidRDefault="006101EE" w:rsidP="006101EE">
      <w:pPr>
        <w:ind w:firstLine="0"/>
        <w:jc w:val="center"/>
        <w:rPr>
          <w:rFonts w:hint="cs"/>
          <w:rtl/>
        </w:rPr>
      </w:pPr>
      <w:r>
        <w:rPr>
          <w:rFonts w:hint="cs"/>
          <w:rtl/>
        </w:rPr>
        <w:t>1</w:t>
      </w:r>
      <w:r w:rsidR="00C63106">
        <w:rPr>
          <w:rFonts w:hint="cs"/>
          <w:rtl/>
        </w:rPr>
        <w:t>. הצעת חוק לתיקון מס הכנסה (מס' 189 והוראת שעה) (הטבות מס לקצבה) (מ/661), התשע"ב-2012.</w:t>
      </w:r>
      <w:r w:rsidR="00C63106" w:rsidRPr="00D22DD4">
        <w:rPr>
          <w:rFonts w:hint="cs"/>
          <w:rtl/>
        </w:rPr>
        <w:t xml:space="preserve"> </w:t>
      </w:r>
      <w:r w:rsidR="00C63106" w:rsidRPr="0057298E">
        <w:rPr>
          <w:rFonts w:hint="cs"/>
          <w:rtl/>
        </w:rPr>
        <w:t>2.</w:t>
      </w:r>
      <w:r w:rsidR="00C63106" w:rsidRPr="0057298E">
        <w:rPr>
          <w:rtl/>
        </w:rPr>
        <w:t xml:space="preserve"> הצעת חוק לתיקון פקודת מס הכנסה (השארת מרכיב הפיצויים בקופת גמל)</w:t>
      </w:r>
      <w:r w:rsidR="00C63106">
        <w:rPr>
          <w:rFonts w:hint="cs"/>
          <w:rtl/>
        </w:rPr>
        <w:t xml:space="preserve"> (פ/3954/18) – של חה"כ חיים כץ, </w:t>
      </w:r>
      <w:r w:rsidR="00C63106" w:rsidRPr="0057298E">
        <w:rPr>
          <w:rtl/>
        </w:rPr>
        <w:t>התשע"ב-2012</w:t>
      </w:r>
      <w:r w:rsidR="00C63106">
        <w:rPr>
          <w:rFonts w:hint="cs"/>
          <w:rtl/>
        </w:rPr>
        <w:t xml:space="preserve"> </w:t>
      </w:r>
      <w:r w:rsidR="00C63106">
        <w:rPr>
          <w:rtl/>
        </w:rPr>
        <w:t>–</w:t>
      </w:r>
      <w:r w:rsidR="00C63106">
        <w:rPr>
          <w:rFonts w:hint="cs"/>
          <w:rtl/>
        </w:rPr>
        <w:t xml:space="preserve"> פה אחד</w:t>
      </w:r>
    </w:p>
    <w:p w:rsidR="00C63106" w:rsidRDefault="00C63106" w:rsidP="006101EE">
      <w:pPr>
        <w:jc w:val="center"/>
        <w:rPr>
          <w:rFonts w:hint="cs"/>
          <w:rtl/>
        </w:rPr>
      </w:pPr>
    </w:p>
    <w:p w:rsidR="00C63106" w:rsidRDefault="00C63106" w:rsidP="006101EE">
      <w:pPr>
        <w:jc w:val="center"/>
        <w:rPr>
          <w:rFonts w:hint="cs"/>
          <w:rtl/>
        </w:rPr>
      </w:pPr>
      <w:r>
        <w:rPr>
          <w:rFonts w:hint="cs"/>
          <w:rtl/>
        </w:rPr>
        <w:t>נגד – אין</w:t>
      </w:r>
    </w:p>
    <w:p w:rsidR="00C63106" w:rsidRDefault="00C63106" w:rsidP="006101EE">
      <w:pPr>
        <w:jc w:val="center"/>
        <w:rPr>
          <w:rFonts w:hint="cs"/>
          <w:rtl/>
        </w:rPr>
      </w:pPr>
    </w:p>
    <w:p w:rsidR="00C63106" w:rsidRDefault="00C63106" w:rsidP="006101EE">
      <w:pPr>
        <w:jc w:val="center"/>
        <w:rPr>
          <w:rFonts w:hint="cs"/>
          <w:rtl/>
        </w:rPr>
      </w:pPr>
      <w:r>
        <w:rPr>
          <w:rFonts w:hint="cs"/>
          <w:rtl/>
        </w:rPr>
        <w:t>נמנעים – אין</w:t>
      </w:r>
    </w:p>
    <w:p w:rsidR="00C63106" w:rsidRDefault="00C63106" w:rsidP="006101EE">
      <w:pPr>
        <w:jc w:val="center"/>
        <w:rPr>
          <w:rFonts w:hint="cs"/>
          <w:rtl/>
        </w:rPr>
      </w:pPr>
    </w:p>
    <w:p w:rsidR="00C63106" w:rsidRDefault="00C63106" w:rsidP="006101EE">
      <w:pPr>
        <w:jc w:val="center"/>
        <w:rPr>
          <w:rFonts w:hint="cs"/>
          <w:rtl/>
        </w:rPr>
      </w:pPr>
      <w:r>
        <w:rPr>
          <w:rFonts w:hint="cs"/>
          <w:rtl/>
        </w:rPr>
        <w:t>ההצעה נתקבלה.</w:t>
      </w:r>
    </w:p>
    <w:p w:rsidR="00236AB3" w:rsidRDefault="00236AB3" w:rsidP="006101EE">
      <w:pPr>
        <w:jc w:val="center"/>
        <w:rPr>
          <w:rFonts w:hint="cs"/>
          <w:rtl/>
        </w:rPr>
      </w:pPr>
    </w:p>
    <w:p w:rsidR="00236AB3" w:rsidRDefault="00236AB3" w:rsidP="006101EE">
      <w:pPr>
        <w:jc w:val="center"/>
        <w:rPr>
          <w:rFonts w:hint="cs"/>
          <w:rtl/>
        </w:rPr>
      </w:pPr>
    </w:p>
    <w:p w:rsidR="00236AB3" w:rsidRDefault="00236AB3" w:rsidP="00236AB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236AB3" w:rsidRDefault="00236AB3" w:rsidP="00236AB3">
      <w:pPr>
        <w:keepNext/>
        <w:rPr>
          <w:rFonts w:hint="cs"/>
          <w:rtl/>
        </w:rPr>
      </w:pPr>
    </w:p>
    <w:p w:rsidR="00236AB3" w:rsidRDefault="00290C12" w:rsidP="00236AB3">
      <w:pPr>
        <w:rPr>
          <w:rFonts w:hint="cs"/>
          <w:rtl/>
        </w:rPr>
      </w:pPr>
      <w:r>
        <w:rPr>
          <w:rFonts w:hint="cs"/>
          <w:rtl/>
        </w:rPr>
        <w:t xml:space="preserve">פה </w:t>
      </w:r>
      <w:bookmarkStart w:id="119" w:name="_ETM_Q1_929002"/>
      <w:bookmarkEnd w:id="119"/>
      <w:r>
        <w:rPr>
          <w:rFonts w:hint="cs"/>
          <w:rtl/>
        </w:rPr>
        <w:t xml:space="preserve">אחד </w:t>
      </w:r>
      <w:r>
        <w:rPr>
          <w:rtl/>
        </w:rPr>
        <w:t>–</w:t>
      </w:r>
      <w:r>
        <w:rPr>
          <w:rFonts w:hint="cs"/>
          <w:rtl/>
        </w:rPr>
        <w:t xml:space="preserve"> אין מתנגדים, אין נמנעים.</w:t>
      </w:r>
    </w:p>
    <w:p w:rsidR="00D67BC1" w:rsidRDefault="00D67BC1" w:rsidP="00236AB3">
      <w:pPr>
        <w:rPr>
          <w:rFonts w:hint="cs"/>
          <w:rtl/>
        </w:rPr>
      </w:pPr>
    </w:p>
    <w:p w:rsidR="00D67BC1" w:rsidRDefault="00D67BC1" w:rsidP="00236AB3">
      <w:pPr>
        <w:rPr>
          <w:rFonts w:hint="cs"/>
          <w:rtl/>
        </w:rPr>
      </w:pPr>
      <w:r>
        <w:rPr>
          <w:rFonts w:hint="cs"/>
          <w:rtl/>
        </w:rPr>
        <w:t>תודה רבה, הישיבה נעולה.</w:t>
      </w:r>
    </w:p>
    <w:p w:rsidR="00D67BC1" w:rsidRDefault="00D67BC1" w:rsidP="00236AB3">
      <w:pPr>
        <w:rPr>
          <w:rFonts w:hint="cs"/>
          <w:rtl/>
        </w:rPr>
      </w:pPr>
    </w:p>
    <w:p w:rsidR="00D67BC1" w:rsidRDefault="00D67BC1" w:rsidP="00236AB3">
      <w:pPr>
        <w:rPr>
          <w:rFonts w:hint="cs"/>
          <w:rtl/>
        </w:rPr>
      </w:pPr>
    </w:p>
    <w:p w:rsidR="00D67BC1" w:rsidRDefault="00D67BC1" w:rsidP="00D67BC1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10:</w:t>
      </w:r>
      <w:r>
        <w:rPr>
          <w:rFonts w:hint="cs"/>
          <w:rtl/>
        </w:rPr>
        <w:t>46</w:t>
      </w:r>
      <w:r>
        <w:rPr>
          <w:rtl/>
        </w:rPr>
        <w:t>.</w:t>
      </w:r>
    </w:p>
    <w:p w:rsidR="00D67BC1" w:rsidRDefault="00D67BC1" w:rsidP="00D67BC1">
      <w:pPr>
        <w:keepNext/>
        <w:rPr>
          <w:rFonts w:hint="cs"/>
          <w:rtl/>
        </w:rPr>
      </w:pPr>
    </w:p>
    <w:p w:rsidR="00D67BC1" w:rsidRDefault="00D67BC1" w:rsidP="00D67BC1">
      <w:pPr>
        <w:rPr>
          <w:rFonts w:hint="cs"/>
          <w:rtl/>
        </w:rPr>
      </w:pPr>
    </w:p>
    <w:p w:rsidR="00236AB3" w:rsidRPr="008713A4" w:rsidRDefault="00236AB3" w:rsidP="006101EE">
      <w:pPr>
        <w:jc w:val="center"/>
        <w:rPr>
          <w:rFonts w:hint="cs"/>
        </w:rPr>
      </w:pPr>
    </w:p>
    <w:sectPr w:rsidR="00236AB3" w:rsidRPr="008713A4" w:rsidSect="00332402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23CD1" w:rsidRDefault="00523CD1">
      <w:r>
        <w:separator/>
      </w:r>
    </w:p>
  </w:endnote>
  <w:endnote w:type="continuationSeparator" w:id="0">
    <w:p w:rsidR="00523CD1" w:rsidRDefault="00523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23CD1" w:rsidRDefault="00523CD1">
      <w:r>
        <w:separator/>
      </w:r>
    </w:p>
  </w:footnote>
  <w:footnote w:type="continuationSeparator" w:id="0">
    <w:p w:rsidR="00523CD1" w:rsidRDefault="00523C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30386" w:rsidRDefault="00E30386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E30386" w:rsidRDefault="00E30386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30386" w:rsidRDefault="00E30386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32402">
      <w:rPr>
        <w:rStyle w:val="PageNumber"/>
        <w:noProof/>
        <w:rtl/>
      </w:rPr>
      <w:t>12</w:t>
    </w:r>
    <w:r>
      <w:rPr>
        <w:rStyle w:val="PageNumber"/>
      </w:rPr>
      <w:fldChar w:fldCharType="end"/>
    </w:r>
  </w:p>
  <w:p w:rsidR="00E30386" w:rsidRPr="00CC5815" w:rsidRDefault="00E30386" w:rsidP="008E5E3F">
    <w:pPr>
      <w:pStyle w:val="Header"/>
      <w:ind w:firstLine="0"/>
    </w:pPr>
    <w:r>
      <w:rPr>
        <w:rtl/>
      </w:rPr>
      <w:t xml:space="preserve">ועדת הכנסת </w:t>
    </w:r>
  </w:p>
  <w:p w:rsidR="00E30386" w:rsidRPr="00CC5815" w:rsidRDefault="00E30386" w:rsidP="008E5E3F">
    <w:pPr>
      <w:pStyle w:val="Header"/>
      <w:ind w:firstLine="0"/>
      <w:rPr>
        <w:rFonts w:hint="cs"/>
        <w:rtl/>
      </w:rPr>
    </w:pPr>
    <w:r>
      <w:rPr>
        <w:rtl/>
      </w:rPr>
      <w:t xml:space="preserve"> 14/03/2012 </w:t>
    </w:r>
  </w:p>
  <w:p w:rsidR="00E30386" w:rsidRPr="00CC5815" w:rsidRDefault="00E30386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349280B"/>
    <w:multiLevelType w:val="hybridMultilevel"/>
    <w:tmpl w:val="D10E7BA2"/>
    <w:lvl w:ilvl="0" w:tplc="A5FA0CA8">
      <w:start w:val="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4F917F9"/>
    <w:multiLevelType w:val="hybridMultilevel"/>
    <w:tmpl w:val="2FFEA4EE"/>
    <w:lvl w:ilvl="0" w:tplc="63EE3478">
      <w:start w:val="5"/>
      <w:numFmt w:val="bullet"/>
      <w:lvlText w:val="-"/>
      <w:lvlJc w:val="left"/>
      <w:pPr>
        <w:tabs>
          <w:tab w:val="num" w:pos="1590"/>
        </w:tabs>
        <w:ind w:left="1590" w:hanging="87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440338816">
    <w:abstractNumId w:val="0"/>
  </w:num>
  <w:num w:numId="2" w16cid:durableId="397364381">
    <w:abstractNumId w:val="2"/>
  </w:num>
  <w:num w:numId="3" w16cid:durableId="1721516163">
    <w:abstractNumId w:val="1"/>
  </w:num>
  <w:num w:numId="4" w16cid:durableId="2959170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3C10"/>
    <w:rsid w:val="00037279"/>
    <w:rsid w:val="00041956"/>
    <w:rsid w:val="00056455"/>
    <w:rsid w:val="00065213"/>
    <w:rsid w:val="00066A6F"/>
    <w:rsid w:val="00067F42"/>
    <w:rsid w:val="00070DC8"/>
    <w:rsid w:val="00092B80"/>
    <w:rsid w:val="000A3835"/>
    <w:rsid w:val="000A39D9"/>
    <w:rsid w:val="000B0A07"/>
    <w:rsid w:val="000B2EE6"/>
    <w:rsid w:val="000B3131"/>
    <w:rsid w:val="000C02BD"/>
    <w:rsid w:val="000C30D6"/>
    <w:rsid w:val="000D0DCB"/>
    <w:rsid w:val="000E3314"/>
    <w:rsid w:val="000F2459"/>
    <w:rsid w:val="00137E73"/>
    <w:rsid w:val="00140A83"/>
    <w:rsid w:val="001549DA"/>
    <w:rsid w:val="001609FB"/>
    <w:rsid w:val="00167294"/>
    <w:rsid w:val="00171494"/>
    <w:rsid w:val="00171E7F"/>
    <w:rsid w:val="001758C1"/>
    <w:rsid w:val="0017779F"/>
    <w:rsid w:val="001A61BC"/>
    <w:rsid w:val="001A74E9"/>
    <w:rsid w:val="001B22FD"/>
    <w:rsid w:val="001B3DC3"/>
    <w:rsid w:val="001B4DCF"/>
    <w:rsid w:val="001B655E"/>
    <w:rsid w:val="001C44DA"/>
    <w:rsid w:val="001C4FDA"/>
    <w:rsid w:val="001D440C"/>
    <w:rsid w:val="001D4606"/>
    <w:rsid w:val="001E1D65"/>
    <w:rsid w:val="00202CAE"/>
    <w:rsid w:val="00205645"/>
    <w:rsid w:val="00217BC3"/>
    <w:rsid w:val="00227FEF"/>
    <w:rsid w:val="002316E0"/>
    <w:rsid w:val="00236AB3"/>
    <w:rsid w:val="00253551"/>
    <w:rsid w:val="00261554"/>
    <w:rsid w:val="00271015"/>
    <w:rsid w:val="00272543"/>
    <w:rsid w:val="00280D58"/>
    <w:rsid w:val="002844D9"/>
    <w:rsid w:val="00290C12"/>
    <w:rsid w:val="002A05B4"/>
    <w:rsid w:val="002B1A1D"/>
    <w:rsid w:val="002C737D"/>
    <w:rsid w:val="002E1648"/>
    <w:rsid w:val="00301CB2"/>
    <w:rsid w:val="00303B4C"/>
    <w:rsid w:val="0032167D"/>
    <w:rsid w:val="00332402"/>
    <w:rsid w:val="00340AFA"/>
    <w:rsid w:val="00345515"/>
    <w:rsid w:val="00361B01"/>
    <w:rsid w:val="00366CFB"/>
    <w:rsid w:val="00373508"/>
    <w:rsid w:val="00390A26"/>
    <w:rsid w:val="003A3AA3"/>
    <w:rsid w:val="003A6DBA"/>
    <w:rsid w:val="003B5629"/>
    <w:rsid w:val="003C279D"/>
    <w:rsid w:val="003E7001"/>
    <w:rsid w:val="003F0401"/>
    <w:rsid w:val="003F0A5F"/>
    <w:rsid w:val="00404116"/>
    <w:rsid w:val="00420E41"/>
    <w:rsid w:val="00423EAF"/>
    <w:rsid w:val="00424C94"/>
    <w:rsid w:val="00450733"/>
    <w:rsid w:val="00450B97"/>
    <w:rsid w:val="00451746"/>
    <w:rsid w:val="00467323"/>
    <w:rsid w:val="00470EAC"/>
    <w:rsid w:val="0047453E"/>
    <w:rsid w:val="004802C3"/>
    <w:rsid w:val="00480B5B"/>
    <w:rsid w:val="00483713"/>
    <w:rsid w:val="00495FD8"/>
    <w:rsid w:val="004A480B"/>
    <w:rsid w:val="004A518E"/>
    <w:rsid w:val="004B0A65"/>
    <w:rsid w:val="004B1BE9"/>
    <w:rsid w:val="004D1D5C"/>
    <w:rsid w:val="004F2F41"/>
    <w:rsid w:val="00500C0C"/>
    <w:rsid w:val="0051280D"/>
    <w:rsid w:val="00523CD1"/>
    <w:rsid w:val="0053277C"/>
    <w:rsid w:val="00533A24"/>
    <w:rsid w:val="00540F97"/>
    <w:rsid w:val="00546678"/>
    <w:rsid w:val="005639E0"/>
    <w:rsid w:val="0057298E"/>
    <w:rsid w:val="00590B77"/>
    <w:rsid w:val="005A342D"/>
    <w:rsid w:val="005B24DF"/>
    <w:rsid w:val="005C138D"/>
    <w:rsid w:val="005C363E"/>
    <w:rsid w:val="005C4EE4"/>
    <w:rsid w:val="005D61F3"/>
    <w:rsid w:val="005F76B0"/>
    <w:rsid w:val="0060145F"/>
    <w:rsid w:val="006101EE"/>
    <w:rsid w:val="00632444"/>
    <w:rsid w:val="00634F61"/>
    <w:rsid w:val="006414B9"/>
    <w:rsid w:val="006513EF"/>
    <w:rsid w:val="00685B1B"/>
    <w:rsid w:val="006860C4"/>
    <w:rsid w:val="00695393"/>
    <w:rsid w:val="006A0CB7"/>
    <w:rsid w:val="006A5642"/>
    <w:rsid w:val="006B24C2"/>
    <w:rsid w:val="006C3849"/>
    <w:rsid w:val="006C6039"/>
    <w:rsid w:val="006D380A"/>
    <w:rsid w:val="006E58CD"/>
    <w:rsid w:val="006F0259"/>
    <w:rsid w:val="006F1C66"/>
    <w:rsid w:val="007013B2"/>
    <w:rsid w:val="00701F5D"/>
    <w:rsid w:val="00702742"/>
    <w:rsid w:val="00702755"/>
    <w:rsid w:val="0070472C"/>
    <w:rsid w:val="00712D57"/>
    <w:rsid w:val="00715B4C"/>
    <w:rsid w:val="00724C5B"/>
    <w:rsid w:val="0073231A"/>
    <w:rsid w:val="00737256"/>
    <w:rsid w:val="0074246F"/>
    <w:rsid w:val="00754B39"/>
    <w:rsid w:val="00762B5A"/>
    <w:rsid w:val="00763435"/>
    <w:rsid w:val="0077708B"/>
    <w:rsid w:val="00786069"/>
    <w:rsid w:val="007872B4"/>
    <w:rsid w:val="00793ABC"/>
    <w:rsid w:val="007D20C7"/>
    <w:rsid w:val="00801D1C"/>
    <w:rsid w:val="00804DAA"/>
    <w:rsid w:val="00807F02"/>
    <w:rsid w:val="00816053"/>
    <w:rsid w:val="00823F59"/>
    <w:rsid w:val="008320F6"/>
    <w:rsid w:val="008321C5"/>
    <w:rsid w:val="00841223"/>
    <w:rsid w:val="008469A5"/>
    <w:rsid w:val="00846BE9"/>
    <w:rsid w:val="00853207"/>
    <w:rsid w:val="008713A4"/>
    <w:rsid w:val="008739E6"/>
    <w:rsid w:val="00875F10"/>
    <w:rsid w:val="00892D6F"/>
    <w:rsid w:val="008A52B8"/>
    <w:rsid w:val="008C7015"/>
    <w:rsid w:val="008D1DFB"/>
    <w:rsid w:val="008D3943"/>
    <w:rsid w:val="008E11CF"/>
    <w:rsid w:val="008E44AD"/>
    <w:rsid w:val="008E5E3F"/>
    <w:rsid w:val="008F0C29"/>
    <w:rsid w:val="008F67A1"/>
    <w:rsid w:val="00903D07"/>
    <w:rsid w:val="00910DA5"/>
    <w:rsid w:val="00914904"/>
    <w:rsid w:val="00921F7A"/>
    <w:rsid w:val="0092495A"/>
    <w:rsid w:val="00937291"/>
    <w:rsid w:val="009433DB"/>
    <w:rsid w:val="0094775B"/>
    <w:rsid w:val="009515F0"/>
    <w:rsid w:val="00953362"/>
    <w:rsid w:val="00965E12"/>
    <w:rsid w:val="00967F21"/>
    <w:rsid w:val="00976691"/>
    <w:rsid w:val="009830CB"/>
    <w:rsid w:val="009A08A5"/>
    <w:rsid w:val="009C024B"/>
    <w:rsid w:val="009C053A"/>
    <w:rsid w:val="009E2E8C"/>
    <w:rsid w:val="009E6E93"/>
    <w:rsid w:val="009E72DF"/>
    <w:rsid w:val="009F1518"/>
    <w:rsid w:val="00A0112F"/>
    <w:rsid w:val="00A104C5"/>
    <w:rsid w:val="00A15971"/>
    <w:rsid w:val="00A22C90"/>
    <w:rsid w:val="00A3024A"/>
    <w:rsid w:val="00A34384"/>
    <w:rsid w:val="00A47E35"/>
    <w:rsid w:val="00A6326B"/>
    <w:rsid w:val="00A66020"/>
    <w:rsid w:val="00A72AA9"/>
    <w:rsid w:val="00A73605"/>
    <w:rsid w:val="00AB02EE"/>
    <w:rsid w:val="00AB275A"/>
    <w:rsid w:val="00AC1A8E"/>
    <w:rsid w:val="00AD25B2"/>
    <w:rsid w:val="00AD6FFC"/>
    <w:rsid w:val="00AF129A"/>
    <w:rsid w:val="00AF29A5"/>
    <w:rsid w:val="00AF31E6"/>
    <w:rsid w:val="00B03686"/>
    <w:rsid w:val="00B07ADB"/>
    <w:rsid w:val="00B120B2"/>
    <w:rsid w:val="00B16A2E"/>
    <w:rsid w:val="00B22703"/>
    <w:rsid w:val="00B22DA8"/>
    <w:rsid w:val="00B347D8"/>
    <w:rsid w:val="00B37186"/>
    <w:rsid w:val="00B50340"/>
    <w:rsid w:val="00B61D79"/>
    <w:rsid w:val="00B67EA7"/>
    <w:rsid w:val="00B70675"/>
    <w:rsid w:val="00B8517A"/>
    <w:rsid w:val="00B87ACD"/>
    <w:rsid w:val="00B93754"/>
    <w:rsid w:val="00B976A6"/>
    <w:rsid w:val="00BA6446"/>
    <w:rsid w:val="00BD17A2"/>
    <w:rsid w:val="00BD47B7"/>
    <w:rsid w:val="00BF01DB"/>
    <w:rsid w:val="00C00B48"/>
    <w:rsid w:val="00C105E2"/>
    <w:rsid w:val="00C3365C"/>
    <w:rsid w:val="00C3598A"/>
    <w:rsid w:val="00C36B8D"/>
    <w:rsid w:val="00C42A24"/>
    <w:rsid w:val="00C44800"/>
    <w:rsid w:val="00C45247"/>
    <w:rsid w:val="00C465BD"/>
    <w:rsid w:val="00C51346"/>
    <w:rsid w:val="00C52EC2"/>
    <w:rsid w:val="00C61DC1"/>
    <w:rsid w:val="00C63106"/>
    <w:rsid w:val="00C64AFF"/>
    <w:rsid w:val="00C74547"/>
    <w:rsid w:val="00C8624A"/>
    <w:rsid w:val="00C9316A"/>
    <w:rsid w:val="00CA5363"/>
    <w:rsid w:val="00CB6D60"/>
    <w:rsid w:val="00CB7499"/>
    <w:rsid w:val="00CB7AEA"/>
    <w:rsid w:val="00CC1537"/>
    <w:rsid w:val="00CC3B62"/>
    <w:rsid w:val="00CC5815"/>
    <w:rsid w:val="00CE0F73"/>
    <w:rsid w:val="00CE24B8"/>
    <w:rsid w:val="00CE5849"/>
    <w:rsid w:val="00D05E96"/>
    <w:rsid w:val="00D06EC5"/>
    <w:rsid w:val="00D07F34"/>
    <w:rsid w:val="00D178D0"/>
    <w:rsid w:val="00D22DD4"/>
    <w:rsid w:val="00D34380"/>
    <w:rsid w:val="00D34A52"/>
    <w:rsid w:val="00D375EC"/>
    <w:rsid w:val="00D42889"/>
    <w:rsid w:val="00D45D27"/>
    <w:rsid w:val="00D50E2C"/>
    <w:rsid w:val="00D67BC1"/>
    <w:rsid w:val="00D67BCA"/>
    <w:rsid w:val="00D83C88"/>
    <w:rsid w:val="00D86E57"/>
    <w:rsid w:val="00D96B24"/>
    <w:rsid w:val="00DA2ADD"/>
    <w:rsid w:val="00DA6E49"/>
    <w:rsid w:val="00DB292D"/>
    <w:rsid w:val="00DC5343"/>
    <w:rsid w:val="00DF64EA"/>
    <w:rsid w:val="00E20D01"/>
    <w:rsid w:val="00E30386"/>
    <w:rsid w:val="00E364D0"/>
    <w:rsid w:val="00E52B8C"/>
    <w:rsid w:val="00E61903"/>
    <w:rsid w:val="00E64116"/>
    <w:rsid w:val="00E75CB8"/>
    <w:rsid w:val="00E807A8"/>
    <w:rsid w:val="00E835A1"/>
    <w:rsid w:val="00E919A6"/>
    <w:rsid w:val="00E943C6"/>
    <w:rsid w:val="00EA41CA"/>
    <w:rsid w:val="00EA4ACC"/>
    <w:rsid w:val="00EB057D"/>
    <w:rsid w:val="00EB5C85"/>
    <w:rsid w:val="00EC3949"/>
    <w:rsid w:val="00EC476E"/>
    <w:rsid w:val="00EE09AD"/>
    <w:rsid w:val="00EE1226"/>
    <w:rsid w:val="00EE3832"/>
    <w:rsid w:val="00EE57AC"/>
    <w:rsid w:val="00EF5ABC"/>
    <w:rsid w:val="00F02937"/>
    <w:rsid w:val="00F03531"/>
    <w:rsid w:val="00F03910"/>
    <w:rsid w:val="00F053E5"/>
    <w:rsid w:val="00F10D2D"/>
    <w:rsid w:val="00F11BD6"/>
    <w:rsid w:val="00F16831"/>
    <w:rsid w:val="00F3419D"/>
    <w:rsid w:val="00F41C33"/>
    <w:rsid w:val="00F424DD"/>
    <w:rsid w:val="00F42FE3"/>
    <w:rsid w:val="00F43398"/>
    <w:rsid w:val="00F53584"/>
    <w:rsid w:val="00F549E5"/>
    <w:rsid w:val="00F54C8A"/>
    <w:rsid w:val="00F63DC5"/>
    <w:rsid w:val="00F72368"/>
    <w:rsid w:val="00F821F6"/>
    <w:rsid w:val="00F87484"/>
    <w:rsid w:val="00F95253"/>
    <w:rsid w:val="00FA00D7"/>
    <w:rsid w:val="00FB0768"/>
    <w:rsid w:val="00FC472B"/>
    <w:rsid w:val="00FD32C4"/>
    <w:rsid w:val="00FD6395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E1D78C02-AA81-4FD4-88FF-C4F88F905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20F6"/>
    <w:pPr>
      <w:bidi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table" w:styleId="TableGrid">
    <w:name w:val="Table Grid"/>
    <w:basedOn w:val="TableNormal"/>
    <w:rsid w:val="001B3DC3"/>
    <w:pPr>
      <w:bidi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1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1987</Words>
  <Characters>11331</Characters>
  <Application>Microsoft Office Word</Application>
  <DocSecurity>0</DocSecurity>
  <Lines>94</Lines>
  <Paragraphs>26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הכנסת השמונה-עשרה </vt:lpstr>
    </vt:vector>
  </TitlesOfParts>
  <Company>OMNITECH</Company>
  <LinksUpToDate>false</LinksUpToDate>
  <CharactersWithSpaces>13292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הכנסת השמונה-עשרה </dc:title>
  <dc:subject/>
  <dc:creator>knesset</dc:creator>
  <cp:keywords/>
  <dc:description/>
  <cp:lastModifiedBy>Ghanem Mohammad</cp:lastModifiedBy>
  <cp:revision>2</cp:revision>
  <cp:lastPrinted>1601-01-01T00:00:00Z</cp:lastPrinted>
  <dcterms:created xsi:type="dcterms:W3CDTF">2022-07-09T13:33:00Z</dcterms:created>
  <dcterms:modified xsi:type="dcterms:W3CDTF">2022-07-09T13:33:00Z</dcterms:modified>
</cp:coreProperties>
</file>