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AAA5" w14:textId="77777777" w:rsidR="00E64116" w:rsidRPr="005817EC" w:rsidRDefault="00FB094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299C6897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FE726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70652ADD" w14:textId="77777777" w:rsidR="00E64116" w:rsidRPr="008713A4" w:rsidRDefault="00FB094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742A617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8E9CB6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C2CF8A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44CB88C" w14:textId="77777777" w:rsidR="00E64116" w:rsidRPr="008713A4" w:rsidRDefault="00FB09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296</w:t>
      </w:r>
    </w:p>
    <w:p w14:paraId="4E50B970" w14:textId="77777777" w:rsidR="00E64116" w:rsidRPr="008713A4" w:rsidRDefault="00FB09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9E6CAB8" w14:textId="77777777" w:rsidR="00E64116" w:rsidRPr="008713A4" w:rsidRDefault="00FB094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כ"ז בתמוז התשע"ב (17 ביולי 2012), שעה 9:50</w:t>
      </w:r>
    </w:p>
    <w:p w14:paraId="75FB9DD4" w14:textId="77777777" w:rsidR="00E64116" w:rsidRPr="008713A4" w:rsidRDefault="00E64116" w:rsidP="008320F6">
      <w:pPr>
        <w:ind w:firstLine="0"/>
        <w:rPr>
          <w:rtl/>
        </w:rPr>
      </w:pPr>
    </w:p>
    <w:p w14:paraId="50E2B59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45C56B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577788F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358C3C4" w14:textId="77777777" w:rsidR="00E64116" w:rsidRPr="008713A4" w:rsidRDefault="00FB0946" w:rsidP="00FB0946">
      <w:pPr>
        <w:ind w:firstLine="0"/>
        <w:rPr>
          <w:rFonts w:hint="cs"/>
          <w:rtl/>
        </w:rPr>
      </w:pPr>
      <w:r w:rsidRPr="00FB0946">
        <w:rPr>
          <w:rtl/>
        </w:rPr>
        <w:t>1. ערעורים על החלטת יו</w:t>
      </w:r>
      <w:r>
        <w:rPr>
          <w:rFonts w:hint="cs"/>
          <w:rtl/>
        </w:rPr>
        <w:t>שב-</w:t>
      </w:r>
      <w:r w:rsidRPr="00FB0946">
        <w:rPr>
          <w:rtl/>
        </w:rPr>
        <w:t>ר</w:t>
      </w:r>
      <w:r>
        <w:rPr>
          <w:rFonts w:hint="cs"/>
          <w:rtl/>
        </w:rPr>
        <w:t>אש</w:t>
      </w:r>
      <w:r w:rsidRPr="00FB0946">
        <w:rPr>
          <w:rtl/>
        </w:rPr>
        <w:t xml:space="preserve"> הכנסת והסגנים שלא לאשר דחיפות הצעות לסדר היום.</w:t>
      </w:r>
    </w:p>
    <w:p w14:paraId="0F5B0A6D" w14:textId="77777777" w:rsidR="00E64116" w:rsidRDefault="00FB0946" w:rsidP="008320F6">
      <w:pPr>
        <w:ind w:firstLine="0"/>
        <w:rPr>
          <w:rtl/>
        </w:rPr>
      </w:pPr>
      <w:r w:rsidRPr="00FB0946">
        <w:rPr>
          <w:rtl/>
        </w:rPr>
        <w:t>2. בקשת יושב ראש ועדה להעברת הצעת חוק מוועדה לוועדה אחרת.</w:t>
      </w:r>
    </w:p>
    <w:p w14:paraId="32ABB15E" w14:textId="77777777" w:rsidR="00FB0946" w:rsidRDefault="0011771A" w:rsidP="008320F6">
      <w:pPr>
        <w:ind w:firstLine="0"/>
        <w:rPr>
          <w:rtl/>
        </w:rPr>
      </w:pPr>
      <w:r>
        <w:rPr>
          <w:rFonts w:hint="cs"/>
          <w:rtl/>
        </w:rPr>
        <w:t xml:space="preserve">3. </w:t>
      </w:r>
      <w:r w:rsidRPr="0011771A">
        <w:rPr>
          <w:rtl/>
        </w:rPr>
        <w:t>מעמד הישוב מגרון לאחר רכישת האדמות</w:t>
      </w:r>
    </w:p>
    <w:p w14:paraId="7FC03EB5" w14:textId="77777777" w:rsidR="00FB0946" w:rsidRDefault="008D2F8F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4. </w:t>
      </w:r>
      <w:r w:rsidRPr="008D2F8F">
        <w:rPr>
          <w:rtl/>
        </w:rPr>
        <w:t>בקשת יושב ראש הכנסת לשינוי שעת ישיבת הכנסת ביום שני ד' באב התשע"ב-23.07.2012, בהתאם להוראות סעיף 19א' לתקנון הכנסת.</w:t>
      </w:r>
    </w:p>
    <w:p w14:paraId="0D32A49C" w14:textId="77777777" w:rsidR="008D2F8F" w:rsidRPr="008713A4" w:rsidRDefault="008D2F8F" w:rsidP="008320F6">
      <w:pPr>
        <w:ind w:firstLine="0"/>
        <w:rPr>
          <w:rtl/>
        </w:rPr>
      </w:pPr>
    </w:p>
    <w:p w14:paraId="6AE1BC14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0F9291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1A9A7A1" w14:textId="77777777" w:rsidR="00E64116" w:rsidRPr="00FB0946" w:rsidRDefault="00FB0946" w:rsidP="008320F6">
      <w:pPr>
        <w:ind w:firstLine="0"/>
        <w:outlineLvl w:val="0"/>
        <w:rPr>
          <w:rtl/>
        </w:rPr>
      </w:pPr>
      <w:r w:rsidRPr="00FB0946">
        <w:rPr>
          <w:rtl/>
        </w:rPr>
        <w:t>יריב לוין – היו"ר</w:t>
      </w:r>
    </w:p>
    <w:p w14:paraId="04908A5B" w14:textId="77777777" w:rsidR="00FB0946" w:rsidRPr="00FB0946" w:rsidRDefault="00FB0946" w:rsidP="008320F6">
      <w:pPr>
        <w:ind w:firstLine="0"/>
        <w:outlineLvl w:val="0"/>
        <w:rPr>
          <w:rtl/>
        </w:rPr>
      </w:pPr>
      <w:r w:rsidRPr="00FB0946">
        <w:rPr>
          <w:rtl/>
        </w:rPr>
        <w:t>שלמה מולה</w:t>
      </w:r>
    </w:p>
    <w:p w14:paraId="381887BF" w14:textId="77777777" w:rsidR="00FB0946" w:rsidRDefault="00FB0946" w:rsidP="008320F6">
      <w:pPr>
        <w:ind w:firstLine="0"/>
        <w:outlineLvl w:val="0"/>
        <w:rPr>
          <w:rFonts w:hint="cs"/>
          <w:u w:val="single"/>
          <w:rtl/>
        </w:rPr>
      </w:pPr>
    </w:p>
    <w:p w14:paraId="201C7731" w14:textId="77777777" w:rsidR="007C770C" w:rsidRDefault="007C770C" w:rsidP="008320F6">
      <w:pPr>
        <w:ind w:firstLine="0"/>
        <w:outlineLvl w:val="0"/>
        <w:rPr>
          <w:rFonts w:hint="cs"/>
          <w:u w:val="single"/>
          <w:rtl/>
        </w:rPr>
      </w:pPr>
    </w:p>
    <w:p w14:paraId="7F154D3E" w14:textId="77777777" w:rsidR="007C770C" w:rsidRPr="007C770C" w:rsidRDefault="007C770C" w:rsidP="008320F6">
      <w:pPr>
        <w:ind w:firstLine="0"/>
        <w:outlineLvl w:val="0"/>
        <w:rPr>
          <w:rFonts w:hint="cs"/>
          <w:rtl/>
        </w:rPr>
      </w:pPr>
      <w:r w:rsidRPr="007C770C">
        <w:rPr>
          <w:rFonts w:hint="cs"/>
          <w:rtl/>
        </w:rPr>
        <w:t>זבולון אורלב</w:t>
      </w:r>
    </w:p>
    <w:p w14:paraId="6F41376F" w14:textId="77777777" w:rsidR="00845BA5" w:rsidRPr="007C770C" w:rsidRDefault="00845BA5" w:rsidP="008320F6">
      <w:pPr>
        <w:ind w:firstLine="0"/>
        <w:outlineLvl w:val="0"/>
      </w:pPr>
      <w:r w:rsidRPr="007C770C">
        <w:rPr>
          <w:rFonts w:hint="cs"/>
          <w:rtl/>
        </w:rPr>
        <w:t>אריה אלדד</w:t>
      </w:r>
    </w:p>
    <w:p w14:paraId="33F89D87" w14:textId="77777777" w:rsidR="00E64116" w:rsidRDefault="00845BA5" w:rsidP="008320F6">
      <w:pPr>
        <w:ind w:firstLine="0"/>
        <w:outlineLvl w:val="0"/>
        <w:rPr>
          <w:rFonts w:hint="cs"/>
          <w:rtl/>
        </w:rPr>
      </w:pPr>
      <w:r w:rsidRPr="007C770C">
        <w:rPr>
          <w:rFonts w:hint="cs"/>
          <w:rtl/>
        </w:rPr>
        <w:t>טלב אלסאנע</w:t>
      </w:r>
    </w:p>
    <w:p w14:paraId="63C015CA" w14:textId="77777777" w:rsidR="00845BA5" w:rsidRDefault="00845BA5" w:rsidP="008320F6">
      <w:pPr>
        <w:ind w:firstLine="0"/>
        <w:outlineLvl w:val="0"/>
        <w:rPr>
          <w:rFonts w:hint="cs"/>
          <w:rtl/>
        </w:rPr>
      </w:pPr>
    </w:p>
    <w:p w14:paraId="5B10C6BD" w14:textId="77777777" w:rsidR="007C770C" w:rsidRPr="008713A4" w:rsidRDefault="007C770C" w:rsidP="008320F6">
      <w:pPr>
        <w:ind w:firstLine="0"/>
        <w:outlineLvl w:val="0"/>
        <w:rPr>
          <w:rFonts w:hint="cs"/>
          <w:rtl/>
        </w:rPr>
      </w:pPr>
    </w:p>
    <w:p w14:paraId="2DA5312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264"/>
        <w:gridCol w:w="222"/>
        <w:gridCol w:w="222"/>
      </w:tblGrid>
      <w:tr w:rsidR="007C770C" w14:paraId="338682C9" w14:textId="77777777" w:rsidTr="0093497A">
        <w:tc>
          <w:tcPr>
            <w:tcW w:w="0" w:type="auto"/>
            <w:shd w:val="clear" w:color="auto" w:fill="auto"/>
          </w:tcPr>
          <w:p w14:paraId="355A8B1E" w14:textId="77777777" w:rsidR="007C770C" w:rsidRDefault="007C770C" w:rsidP="009349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 ירדנה מלר-הורוביץ</w:t>
            </w:r>
          </w:p>
        </w:tc>
        <w:tc>
          <w:tcPr>
            <w:tcW w:w="0" w:type="auto"/>
            <w:shd w:val="clear" w:color="auto" w:fill="auto"/>
          </w:tcPr>
          <w:p w14:paraId="6D97C65A" w14:textId="77777777" w:rsidR="007C770C" w:rsidRDefault="007C770C" w:rsidP="0093497A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72A15D55" w14:textId="77777777" w:rsidR="007C770C" w:rsidRDefault="007C770C" w:rsidP="0093497A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14:paraId="4A542B1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A05010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D05E2FB" w14:textId="77777777" w:rsidR="00E64116" w:rsidRPr="008713A4" w:rsidRDefault="00FB0946" w:rsidP="008320F6">
      <w:pPr>
        <w:ind w:firstLine="0"/>
        <w:outlineLvl w:val="0"/>
      </w:pPr>
      <w:r>
        <w:rPr>
          <w:rtl/>
        </w:rPr>
        <w:t>ארבל אסטרחן</w:t>
      </w:r>
    </w:p>
    <w:p w14:paraId="75E184C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7B0D9EE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6A56C7C" w14:textId="77777777" w:rsidR="00E64116" w:rsidRPr="008713A4" w:rsidRDefault="00FB094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33F8F8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8726758" w14:textId="77777777" w:rsidR="00E64116" w:rsidRPr="008713A4" w:rsidRDefault="00FB0946" w:rsidP="00FB094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27F35604" w14:textId="77777777" w:rsidR="00E64116" w:rsidRDefault="00FB0946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14:paraId="3D379006" w14:textId="77777777" w:rsidR="00845BA5" w:rsidRDefault="00845BA5" w:rsidP="00595005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7C770C">
        <w:rPr>
          <w:rtl/>
        </w:rPr>
        <w:lastRenderedPageBreak/>
        <w:t>בקשת יושב</w:t>
      </w:r>
      <w:r w:rsidR="007C770C">
        <w:rPr>
          <w:rFonts w:hint="cs"/>
          <w:rtl/>
        </w:rPr>
        <w:t>-</w:t>
      </w:r>
      <w:r w:rsidR="007C770C">
        <w:rPr>
          <w:rtl/>
        </w:rPr>
        <w:t>ראש ועד</w:t>
      </w:r>
      <w:r w:rsidR="007C770C">
        <w:rPr>
          <w:rFonts w:hint="cs"/>
          <w:rtl/>
        </w:rPr>
        <w:t>ת העבודה, הרווחה והבריאות</w:t>
      </w:r>
      <w:r w:rsidR="007C770C">
        <w:rPr>
          <w:rtl/>
        </w:rPr>
        <w:t xml:space="preserve"> להעברת הצעת חוק </w:t>
      </w:r>
      <w:r w:rsidR="007C770C">
        <w:rPr>
          <w:rFonts w:hint="cs"/>
          <w:rtl/>
        </w:rPr>
        <w:t>חובת המכרזים (ת</w:t>
      </w:r>
      <w:r w:rsidR="00595005">
        <w:rPr>
          <w:rFonts w:hint="cs"/>
          <w:rtl/>
        </w:rPr>
        <w:t>י</w:t>
      </w:r>
      <w:r w:rsidR="007C770C">
        <w:rPr>
          <w:rFonts w:hint="cs"/>
          <w:rtl/>
        </w:rPr>
        <w:t>קון</w:t>
      </w:r>
      <w:r w:rsidR="00595005">
        <w:rPr>
          <w:rFonts w:hint="cs"/>
          <w:rtl/>
        </w:rPr>
        <w:t xml:space="preserve"> </w:t>
      </w:r>
      <w:r w:rsidR="00595005">
        <w:rPr>
          <w:rtl/>
        </w:rPr>
        <w:t>–</w:t>
      </w:r>
      <w:r w:rsidR="00595005">
        <w:rPr>
          <w:rFonts w:hint="cs"/>
          <w:rtl/>
        </w:rPr>
        <w:t xml:space="preserve"> חובת ייצוג הולם לאנשים עם מוגבלויות), התש"ע-2012, (פ/18/2347), של חברי הכנסת ציון פיניאן, איתן כבל, אברהם מיכאלי ואורלי לוי-אבקסיס, מוועדת החוקה, חוק ומשפט לדיון ב</w:t>
      </w:r>
      <w:r w:rsidR="007C770C">
        <w:rPr>
          <w:rtl/>
        </w:rPr>
        <w:t>וועד</w:t>
      </w:r>
      <w:r w:rsidR="00595005">
        <w:rPr>
          <w:rFonts w:hint="cs"/>
          <w:rtl/>
        </w:rPr>
        <w:t>ת העבודה, הרווחה והבריאות</w:t>
      </w:r>
      <w:bookmarkStart w:id="0" w:name="_ETM_Q1_440150"/>
      <w:bookmarkEnd w:id="0"/>
    </w:p>
    <w:p w14:paraId="179D1557" w14:textId="77777777" w:rsidR="007C770C" w:rsidRDefault="007C770C" w:rsidP="007C770C">
      <w:pPr>
        <w:pStyle w:val="KeepWithNext"/>
        <w:rPr>
          <w:rFonts w:hint="cs"/>
          <w:rtl/>
        </w:rPr>
      </w:pPr>
    </w:p>
    <w:p w14:paraId="0048784F" w14:textId="77777777" w:rsidR="007C770C" w:rsidRDefault="007C770C" w:rsidP="007C770C">
      <w:pPr>
        <w:rPr>
          <w:rFonts w:hint="cs"/>
          <w:rtl/>
        </w:rPr>
      </w:pPr>
    </w:p>
    <w:p w14:paraId="773C3009" w14:textId="77777777" w:rsidR="00845BA5" w:rsidRDefault="00845BA5" w:rsidP="00845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B0BB218" w14:textId="77777777" w:rsidR="00845BA5" w:rsidRDefault="00845BA5" w:rsidP="00845BA5">
      <w:pPr>
        <w:pStyle w:val="KeepWithNext"/>
        <w:rPr>
          <w:rFonts w:hint="cs"/>
          <w:rtl/>
        </w:rPr>
      </w:pPr>
    </w:p>
    <w:p w14:paraId="6ABC2F70" w14:textId="77777777" w:rsidR="00845BA5" w:rsidRDefault="00845BA5" w:rsidP="00595005">
      <w:pPr>
        <w:rPr>
          <w:rFonts w:hint="cs"/>
          <w:rtl/>
        </w:rPr>
      </w:pPr>
      <w:r>
        <w:rPr>
          <w:rFonts w:hint="cs"/>
          <w:rtl/>
        </w:rPr>
        <w:t>בוקר טוב. אני פותח את ישיבת ועד</w:t>
      </w:r>
      <w:r w:rsidR="00FE7262">
        <w:rPr>
          <w:rFonts w:hint="cs"/>
          <w:rtl/>
        </w:rPr>
        <w:t>ת</w:t>
      </w:r>
      <w:r>
        <w:rPr>
          <w:rFonts w:hint="cs"/>
          <w:rtl/>
        </w:rPr>
        <w:t xml:space="preserve"> הכנסת. </w:t>
      </w:r>
      <w:r w:rsidR="007C770C">
        <w:rPr>
          <w:rFonts w:hint="cs"/>
          <w:rtl/>
        </w:rPr>
        <w:t xml:space="preserve">אנחנו נתחיל קודם כל בנושא השני. בוקר טוב, רק שיגיע סגן יושב-ראש הכנסת, שיציג את הנשיאות. אני אעבור </w:t>
      </w:r>
      <w:bookmarkStart w:id="1" w:name="_ETM_Q1_427981"/>
      <w:bookmarkEnd w:id="1"/>
      <w:r w:rsidR="007C770C">
        <w:rPr>
          <w:rFonts w:hint="cs"/>
          <w:rtl/>
        </w:rPr>
        <w:t xml:space="preserve">לנושא ב' בסדר-היום: </w:t>
      </w:r>
      <w:r w:rsidR="00595005">
        <w:rPr>
          <w:rtl/>
        </w:rPr>
        <w:t>בקשת יושב</w:t>
      </w:r>
      <w:r w:rsidR="00595005">
        <w:rPr>
          <w:rFonts w:hint="cs"/>
          <w:rtl/>
        </w:rPr>
        <w:t>-</w:t>
      </w:r>
      <w:r w:rsidR="00595005">
        <w:rPr>
          <w:rtl/>
        </w:rPr>
        <w:t>ראש ועד</w:t>
      </w:r>
      <w:r w:rsidR="00595005">
        <w:rPr>
          <w:rFonts w:hint="cs"/>
          <w:rtl/>
        </w:rPr>
        <w:t>ת העבודה, הרווחה והבריאות</w:t>
      </w:r>
      <w:r w:rsidR="00595005">
        <w:rPr>
          <w:rtl/>
        </w:rPr>
        <w:t xml:space="preserve"> להעברת הצעת חוק </w:t>
      </w:r>
      <w:r w:rsidR="00595005">
        <w:rPr>
          <w:rFonts w:hint="cs"/>
          <w:rtl/>
        </w:rPr>
        <w:t xml:space="preserve">חובת המכרזים (תיקון </w:t>
      </w:r>
      <w:r w:rsidR="00595005">
        <w:rPr>
          <w:rtl/>
        </w:rPr>
        <w:t>–</w:t>
      </w:r>
      <w:r w:rsidR="00595005">
        <w:rPr>
          <w:rFonts w:hint="cs"/>
          <w:rtl/>
        </w:rPr>
        <w:t xml:space="preserve"> חובת ייצוג הולם לאנשים עם מוגבלויות), התש"ע-2012, (פ/18/2347), של חברי הכנסת פיניאן, כבל, אברהם מיכאלי ואורלי לוי-אבקסיס, מוועדת החוקה, חוק ומשפט לדיון ב</w:t>
      </w:r>
      <w:r w:rsidR="00595005">
        <w:rPr>
          <w:rtl/>
        </w:rPr>
        <w:t>וועד</w:t>
      </w:r>
      <w:r w:rsidR="00595005">
        <w:rPr>
          <w:rFonts w:hint="cs"/>
          <w:rtl/>
        </w:rPr>
        <w:t xml:space="preserve">ת העבודה, הרווחה והבריאות. </w:t>
      </w:r>
    </w:p>
    <w:p w14:paraId="5074CB08" w14:textId="77777777" w:rsidR="00845BA5" w:rsidRDefault="00845BA5" w:rsidP="00845BA5">
      <w:pPr>
        <w:rPr>
          <w:rFonts w:hint="cs"/>
          <w:rtl/>
        </w:rPr>
      </w:pPr>
    </w:p>
    <w:p w14:paraId="2B9DC89A" w14:textId="77777777" w:rsidR="00845BA5" w:rsidRDefault="00595005" w:rsidP="00D06198">
      <w:pPr>
        <w:rPr>
          <w:rFonts w:hint="cs"/>
          <w:rtl/>
        </w:rPr>
      </w:pPr>
      <w:bookmarkStart w:id="2" w:name="_ETM_Q1_451413"/>
      <w:bookmarkEnd w:id="2"/>
      <w:r>
        <w:rPr>
          <w:rFonts w:hint="cs"/>
          <w:rtl/>
        </w:rPr>
        <w:t xml:space="preserve">חבר הכנסת כץ נימק </w:t>
      </w:r>
      <w:bookmarkStart w:id="3" w:name="_ETM_Q1_450459"/>
      <w:bookmarkEnd w:id="3"/>
      <w:r>
        <w:rPr>
          <w:rFonts w:hint="cs"/>
          <w:rtl/>
        </w:rPr>
        <w:t xml:space="preserve">את בקשתו בכך שהצעות חוק בנושאים דומים כבר נדונות בוועדתו. </w:t>
      </w:r>
      <w:bookmarkStart w:id="4" w:name="_ETM_Q1_458137"/>
      <w:bookmarkEnd w:id="4"/>
      <w:r>
        <w:rPr>
          <w:rFonts w:hint="cs"/>
          <w:rtl/>
        </w:rPr>
        <w:t xml:space="preserve">לדוגמה, הצעת חוק חובת המכרזים (תיקון </w:t>
      </w:r>
      <w:r>
        <w:rPr>
          <w:rtl/>
        </w:rPr>
        <w:t>–</w:t>
      </w:r>
      <w:r>
        <w:rPr>
          <w:rFonts w:hint="cs"/>
          <w:rtl/>
        </w:rPr>
        <w:t xml:space="preserve"> העדפת מפעל </w:t>
      </w:r>
      <w:bookmarkStart w:id="5" w:name="_ETM_Q1_462262"/>
      <w:bookmarkEnd w:id="5"/>
      <w:r>
        <w:rPr>
          <w:rFonts w:hint="cs"/>
          <w:rtl/>
        </w:rPr>
        <w:t xml:space="preserve">מוגן), הצעת חוק חובת המכרזים (תיקון </w:t>
      </w:r>
      <w:r>
        <w:rPr>
          <w:rtl/>
        </w:rPr>
        <w:t>–</w:t>
      </w:r>
      <w:r>
        <w:rPr>
          <w:rFonts w:hint="cs"/>
          <w:rtl/>
        </w:rPr>
        <w:t xml:space="preserve"> עידוד </w:t>
      </w:r>
      <w:bookmarkStart w:id="6" w:name="_ETM_Q1_462877"/>
      <w:bookmarkEnd w:id="6"/>
      <w:r>
        <w:rPr>
          <w:rFonts w:hint="cs"/>
          <w:rtl/>
        </w:rPr>
        <w:t>העסקת עובדים עם מוגבלות), והצעת חוק חובת המ</w:t>
      </w:r>
      <w:r w:rsidR="002643B3">
        <w:rPr>
          <w:rFonts w:hint="cs"/>
          <w:rtl/>
        </w:rPr>
        <w:t xml:space="preserve">כרזים </w:t>
      </w:r>
      <w:r w:rsidR="00D06198">
        <w:rPr>
          <w:rFonts w:hint="cs"/>
          <w:rtl/>
        </w:rPr>
        <w:t xml:space="preserve">(תיקון </w:t>
      </w:r>
      <w:r w:rsidR="00D06198">
        <w:rPr>
          <w:rtl/>
        </w:rPr>
        <w:t>–</w:t>
      </w:r>
      <w:r w:rsidR="00D06198">
        <w:rPr>
          <w:rFonts w:hint="cs"/>
          <w:rtl/>
        </w:rPr>
        <w:t xml:space="preserve"> חובת רכישה ממפעל מוגן). יושב-ראש ועדת חוקה, </w:t>
      </w:r>
      <w:bookmarkStart w:id="7" w:name="_ETM_Q1_469867"/>
      <w:bookmarkEnd w:id="7"/>
      <w:r w:rsidR="00D06198">
        <w:rPr>
          <w:rFonts w:hint="cs"/>
          <w:rtl/>
        </w:rPr>
        <w:t xml:space="preserve">חוק ומשפט הודיע לי שמבחינתו הנושא הזה הוא נושא של </w:t>
      </w:r>
      <w:bookmarkStart w:id="8" w:name="_ETM_Q1_473479"/>
      <w:bookmarkEnd w:id="8"/>
      <w:r w:rsidR="00D06198">
        <w:rPr>
          <w:rFonts w:hint="cs"/>
          <w:rtl/>
        </w:rPr>
        <w:t xml:space="preserve">ועדת חוקה, חוק ומשפט, אם כי במקרה המסוים הזה </w:t>
      </w:r>
      <w:bookmarkStart w:id="9" w:name="_ETM_Q1_477439"/>
      <w:bookmarkEnd w:id="9"/>
      <w:r w:rsidR="00845BA5">
        <w:rPr>
          <w:rFonts w:hint="cs"/>
          <w:rtl/>
        </w:rPr>
        <w:t>אין  לו ה</w:t>
      </w:r>
      <w:r w:rsidR="00D06198">
        <w:rPr>
          <w:rFonts w:hint="cs"/>
          <w:rtl/>
        </w:rPr>
        <w:t xml:space="preserve">תנגדות לכך שהבקשה תתקבל. </w:t>
      </w:r>
    </w:p>
    <w:p w14:paraId="5F25757D" w14:textId="77777777" w:rsidR="00D06198" w:rsidRDefault="00D06198" w:rsidP="00D06198">
      <w:pPr>
        <w:rPr>
          <w:rFonts w:hint="cs"/>
          <w:rtl/>
        </w:rPr>
      </w:pPr>
      <w:bookmarkStart w:id="10" w:name="_ETM_Q1_480798"/>
      <w:bookmarkEnd w:id="10"/>
    </w:p>
    <w:p w14:paraId="3B19296E" w14:textId="77777777" w:rsidR="00845BA5" w:rsidRDefault="00D06198" w:rsidP="00D06198">
      <w:pPr>
        <w:rPr>
          <w:rFonts w:hint="cs"/>
          <w:rtl/>
        </w:rPr>
      </w:pPr>
      <w:bookmarkStart w:id="11" w:name="_ETM_Q1_481201"/>
      <w:bookmarkEnd w:id="11"/>
      <w:r>
        <w:rPr>
          <w:rFonts w:hint="cs"/>
          <w:rtl/>
        </w:rPr>
        <w:t xml:space="preserve">ולכן לנוכח הודעתו של יושב-ראש ועדת חוקה, חוק ומשפט </w:t>
      </w:r>
      <w:bookmarkStart w:id="12" w:name="_ETM_Q1_482547"/>
      <w:bookmarkEnd w:id="12"/>
      <w:r>
        <w:rPr>
          <w:rtl/>
        </w:rPr>
        <w:t>–</w:t>
      </w:r>
      <w:r>
        <w:rPr>
          <w:rFonts w:hint="cs"/>
          <w:rtl/>
        </w:rPr>
        <w:t xml:space="preserve"> אלא אם יש למישהו הערות נוספות – </w:t>
      </w:r>
      <w:r w:rsidR="00845BA5">
        <w:rPr>
          <w:rFonts w:hint="cs"/>
          <w:rtl/>
        </w:rPr>
        <w:t xml:space="preserve">אני מציע להעביר את </w:t>
      </w:r>
      <w:r>
        <w:rPr>
          <w:rFonts w:hint="cs"/>
          <w:rtl/>
        </w:rPr>
        <w:t xml:space="preserve">הצעת החוק </w:t>
      </w:r>
      <w:bookmarkStart w:id="13" w:name="_ETM_Q1_490193"/>
      <w:bookmarkEnd w:id="13"/>
      <w:r>
        <w:rPr>
          <w:rFonts w:hint="cs"/>
          <w:rtl/>
        </w:rPr>
        <w:t xml:space="preserve">לדיון בוועדת העבודה, הרווחה והבריאות. מי בעד? </w:t>
      </w:r>
    </w:p>
    <w:p w14:paraId="4F5745D0" w14:textId="77777777" w:rsidR="00D06198" w:rsidRDefault="00D06198" w:rsidP="00D06198">
      <w:pPr>
        <w:rPr>
          <w:rFonts w:hint="cs"/>
          <w:rtl/>
        </w:rPr>
      </w:pPr>
    </w:p>
    <w:p w14:paraId="621E2922" w14:textId="77777777" w:rsidR="00D06198" w:rsidRDefault="00D06198" w:rsidP="00D06198">
      <w:pPr>
        <w:rPr>
          <w:rFonts w:hint="cs"/>
          <w:rtl/>
        </w:rPr>
      </w:pPr>
    </w:p>
    <w:p w14:paraId="3A1CDEC2" w14:textId="77777777" w:rsidR="00845BA5" w:rsidRDefault="00845BA5" w:rsidP="00845BA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09A976A" w14:textId="77777777" w:rsidR="00845BA5" w:rsidRDefault="00845BA5" w:rsidP="00845BA5">
      <w:pPr>
        <w:pStyle w:val="--"/>
        <w:keepNext/>
        <w:rPr>
          <w:rFonts w:hint="cs"/>
          <w:rtl/>
        </w:rPr>
      </w:pPr>
    </w:p>
    <w:p w14:paraId="45AF764E" w14:textId="77777777" w:rsidR="00845BA5" w:rsidRDefault="00845BA5" w:rsidP="00845BA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D06198">
        <w:rPr>
          <w:rFonts w:hint="cs"/>
          <w:rtl/>
        </w:rPr>
        <w:t xml:space="preserve">העברת הצעת החוק </w:t>
      </w:r>
      <w:r>
        <w:rPr>
          <w:rtl/>
        </w:rPr>
        <w:t xml:space="preserve">– </w:t>
      </w:r>
      <w:r>
        <w:rPr>
          <w:rFonts w:hint="cs"/>
          <w:rtl/>
        </w:rPr>
        <w:t xml:space="preserve">פה אחד </w:t>
      </w:r>
    </w:p>
    <w:p w14:paraId="775A5C09" w14:textId="77777777" w:rsidR="00845BA5" w:rsidRDefault="00845BA5" w:rsidP="00845BA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D06198">
        <w:rPr>
          <w:rFonts w:hint="cs"/>
          <w:rtl/>
        </w:rPr>
        <w:t xml:space="preserve">אין </w:t>
      </w:r>
    </w:p>
    <w:p w14:paraId="6089B86F" w14:textId="77777777" w:rsidR="00845BA5" w:rsidRDefault="00845BA5" w:rsidP="00845BA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D06198">
        <w:rPr>
          <w:rFonts w:hint="cs"/>
          <w:rtl/>
        </w:rPr>
        <w:t xml:space="preserve">אין </w:t>
      </w:r>
    </w:p>
    <w:p w14:paraId="1E755B35" w14:textId="77777777" w:rsidR="00845BA5" w:rsidRDefault="00845BA5" w:rsidP="00845BA5">
      <w:pPr>
        <w:pStyle w:val="ab"/>
        <w:rPr>
          <w:rFonts w:hint="cs"/>
          <w:rtl/>
        </w:rPr>
      </w:pPr>
      <w:r>
        <w:rPr>
          <w:rFonts w:hint="cs"/>
          <w:rtl/>
        </w:rPr>
        <w:t>אושר</w:t>
      </w:r>
      <w:r w:rsidR="00D06198">
        <w:rPr>
          <w:rFonts w:hint="cs"/>
          <w:rtl/>
        </w:rPr>
        <w:t xml:space="preserve">. </w:t>
      </w:r>
    </w:p>
    <w:p w14:paraId="1738D4C7" w14:textId="77777777" w:rsidR="00845BA5" w:rsidRDefault="00845BA5" w:rsidP="00845BA5">
      <w:pPr>
        <w:rPr>
          <w:rFonts w:hint="cs"/>
          <w:rtl/>
        </w:rPr>
      </w:pPr>
    </w:p>
    <w:p w14:paraId="7A478592" w14:textId="77777777" w:rsidR="00845BA5" w:rsidRDefault="00845BA5" w:rsidP="00845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4DC237C" w14:textId="77777777" w:rsidR="00845BA5" w:rsidRDefault="00845BA5" w:rsidP="00845BA5">
      <w:pPr>
        <w:pStyle w:val="KeepWithNext"/>
        <w:rPr>
          <w:rFonts w:hint="cs"/>
          <w:rtl/>
        </w:rPr>
      </w:pPr>
    </w:p>
    <w:p w14:paraId="2C49FFD3" w14:textId="77777777" w:rsidR="00845BA5" w:rsidRPr="00845BA5" w:rsidRDefault="00D06198" w:rsidP="00845BA5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מתנגדים. אין נמנעים. </w:t>
      </w:r>
      <w:bookmarkStart w:id="14" w:name="_ETM_Q1_497639"/>
      <w:bookmarkEnd w:id="14"/>
      <w:r>
        <w:rPr>
          <w:rFonts w:hint="cs"/>
          <w:rtl/>
        </w:rPr>
        <w:t xml:space="preserve">אושר. </w:t>
      </w:r>
    </w:p>
    <w:p w14:paraId="2DE808D6" w14:textId="77777777" w:rsidR="00845BA5" w:rsidRDefault="00845BA5" w:rsidP="00845BA5">
      <w:pPr>
        <w:rPr>
          <w:rFonts w:hint="cs"/>
          <w:rtl/>
        </w:rPr>
      </w:pPr>
    </w:p>
    <w:p w14:paraId="39A7C2A6" w14:textId="77777777" w:rsidR="00845BA5" w:rsidRDefault="00845BA5" w:rsidP="00845BA5">
      <w:pPr>
        <w:rPr>
          <w:rFonts w:hint="cs"/>
          <w:rtl/>
        </w:rPr>
      </w:pPr>
    </w:p>
    <w:p w14:paraId="73E32A07" w14:textId="77777777" w:rsidR="00845BA5" w:rsidRDefault="00845BA5" w:rsidP="00845BA5">
      <w:pPr>
        <w:rPr>
          <w:rFonts w:hint="cs"/>
          <w:rtl/>
        </w:rPr>
      </w:pPr>
    </w:p>
    <w:p w14:paraId="6CD03292" w14:textId="77777777" w:rsidR="00D06198" w:rsidRDefault="00D06198" w:rsidP="00D06198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 xml:space="preserve">ערעורים על החלטת </w:t>
      </w:r>
      <w:r>
        <w:rPr>
          <w:rFonts w:hint="cs"/>
          <w:rtl/>
        </w:rPr>
        <w:t>נשיאות הכנסת</w:t>
      </w:r>
      <w:r>
        <w:rPr>
          <w:rtl/>
        </w:rPr>
        <w:t xml:space="preserve"> </w:t>
      </w:r>
      <w:r w:rsidR="00FE7262">
        <w:rPr>
          <w:rtl/>
        </w:rPr>
        <w:t>שלא לאשר דחיפות הצעות לסדר היום</w:t>
      </w:r>
    </w:p>
    <w:p w14:paraId="0A30F7C3" w14:textId="77777777" w:rsidR="00D06198" w:rsidRDefault="00D06198" w:rsidP="00D06198">
      <w:pPr>
        <w:pStyle w:val="KeepWithNext"/>
        <w:rPr>
          <w:rFonts w:hint="cs"/>
          <w:rtl/>
        </w:rPr>
      </w:pPr>
    </w:p>
    <w:p w14:paraId="139DBCE6" w14:textId="77777777" w:rsidR="00D06198" w:rsidRDefault="00D06198" w:rsidP="00D06198">
      <w:pPr>
        <w:rPr>
          <w:rFonts w:hint="cs"/>
          <w:rtl/>
        </w:rPr>
      </w:pPr>
    </w:p>
    <w:p w14:paraId="25647ADB" w14:textId="77777777" w:rsidR="00D06198" w:rsidRDefault="00D06198" w:rsidP="00D0619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AC9D8FC" w14:textId="77777777" w:rsidR="00D06198" w:rsidRDefault="00D06198" w:rsidP="00D06198">
      <w:pPr>
        <w:pStyle w:val="KeepWithNext"/>
        <w:rPr>
          <w:rFonts w:hint="cs"/>
          <w:rtl/>
        </w:rPr>
      </w:pPr>
    </w:p>
    <w:p w14:paraId="4C960294" w14:textId="77777777" w:rsidR="00D06198" w:rsidRDefault="00D06198" w:rsidP="00D06198">
      <w:pPr>
        <w:rPr>
          <w:rFonts w:hint="cs"/>
          <w:rtl/>
        </w:rPr>
      </w:pPr>
      <w:r>
        <w:rPr>
          <w:rFonts w:hint="cs"/>
          <w:rtl/>
        </w:rPr>
        <w:t xml:space="preserve">אני חוזר לסעיף א': </w:t>
      </w:r>
      <w:r>
        <w:rPr>
          <w:rtl/>
        </w:rPr>
        <w:t xml:space="preserve">ערעורים על החלטת </w:t>
      </w:r>
      <w:r>
        <w:rPr>
          <w:rFonts w:hint="cs"/>
          <w:rtl/>
        </w:rPr>
        <w:t>נשיאות הכנסת</w:t>
      </w:r>
      <w:r>
        <w:rPr>
          <w:rtl/>
        </w:rPr>
        <w:t xml:space="preserve"> שלא לאשר דחיפות הצעות לסדר היום</w:t>
      </w:r>
      <w:r>
        <w:rPr>
          <w:rFonts w:hint="cs"/>
          <w:rtl/>
        </w:rPr>
        <w:t xml:space="preserve">. מייצג את </w:t>
      </w:r>
      <w:bookmarkStart w:id="15" w:name="_ETM_Q1_510109"/>
      <w:bookmarkEnd w:id="15"/>
      <w:r>
        <w:rPr>
          <w:rFonts w:hint="cs"/>
          <w:rtl/>
        </w:rPr>
        <w:t xml:space="preserve">הנשיאות כאן סגן יושב-ראש הכנסת, חבר הכנסת שלמה מולה. ואני עובר </w:t>
      </w:r>
      <w:bookmarkStart w:id="16" w:name="_ETM_Q1_513321"/>
      <w:bookmarkEnd w:id="16"/>
      <w:r>
        <w:rPr>
          <w:rFonts w:hint="cs"/>
          <w:rtl/>
        </w:rPr>
        <w:t xml:space="preserve">לערעור הראשון, ערעורו של חבר הכנסת טלב </w:t>
      </w:r>
      <w:r w:rsidR="00FE7262">
        <w:rPr>
          <w:rFonts w:hint="cs"/>
          <w:rtl/>
        </w:rPr>
        <w:t>אלסאנע</w:t>
      </w:r>
      <w:r>
        <w:rPr>
          <w:rFonts w:hint="cs"/>
          <w:rtl/>
        </w:rPr>
        <w:t xml:space="preserve">, בנושא תחקיר רשת "אלג'זירה" </w:t>
      </w:r>
      <w:r w:rsidR="00724946">
        <w:rPr>
          <w:rFonts w:hint="cs"/>
          <w:rtl/>
        </w:rPr>
        <w:t xml:space="preserve">על סיבות מותו של הנשיא יאסר ערפאת. בבקשה. </w:t>
      </w:r>
      <w:bookmarkStart w:id="17" w:name="_ETM_Q1_523157"/>
      <w:bookmarkEnd w:id="17"/>
    </w:p>
    <w:p w14:paraId="31EDC919" w14:textId="77777777" w:rsidR="00D06198" w:rsidRDefault="00D06198" w:rsidP="00D06198">
      <w:pPr>
        <w:rPr>
          <w:rFonts w:hint="cs"/>
          <w:rtl/>
        </w:rPr>
      </w:pPr>
    </w:p>
    <w:p w14:paraId="0A489C0D" w14:textId="77777777" w:rsidR="00845BA5" w:rsidRDefault="00845BA5" w:rsidP="00845BA5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1E975BA4" w14:textId="77777777" w:rsidR="00845BA5" w:rsidRDefault="00845BA5" w:rsidP="00845BA5">
      <w:pPr>
        <w:pStyle w:val="KeepWithNext"/>
        <w:rPr>
          <w:rFonts w:hint="cs"/>
          <w:rtl/>
        </w:rPr>
      </w:pPr>
    </w:p>
    <w:p w14:paraId="2FA36FE8" w14:textId="77777777" w:rsidR="00845BA5" w:rsidRDefault="00724946" w:rsidP="00724946">
      <w:pPr>
        <w:rPr>
          <w:rFonts w:hint="cs"/>
          <w:rtl/>
        </w:rPr>
      </w:pPr>
      <w:r>
        <w:rPr>
          <w:rFonts w:hint="cs"/>
          <w:rtl/>
        </w:rPr>
        <w:t xml:space="preserve">כבוד היושב-ראש, חברי חברי הכנסת, לפני כשבועיים פורסם תחקיר של </w:t>
      </w:r>
      <w:bookmarkStart w:id="18" w:name="_ETM_Q1_535529"/>
      <w:bookmarkEnd w:id="18"/>
      <w:r>
        <w:rPr>
          <w:rFonts w:hint="cs"/>
          <w:rtl/>
        </w:rPr>
        <w:t xml:space="preserve">ערוץ "אלג'זירה" שמאיר הרבה דברים שקודם לא היו ידועים אודות </w:t>
      </w:r>
      <w:bookmarkStart w:id="19" w:name="_ETM_Q1_539461"/>
      <w:bookmarkEnd w:id="19"/>
      <w:r>
        <w:rPr>
          <w:rFonts w:hint="cs"/>
          <w:rtl/>
        </w:rPr>
        <w:t xml:space="preserve">נסיבות מותו של הנשיא הפלסטיני </w:t>
      </w:r>
      <w:r w:rsidR="00845BA5">
        <w:rPr>
          <w:rFonts w:hint="cs"/>
          <w:rtl/>
        </w:rPr>
        <w:t>יאסר ערפאת</w:t>
      </w:r>
      <w:r>
        <w:rPr>
          <w:rFonts w:hint="cs"/>
          <w:rtl/>
        </w:rPr>
        <w:t xml:space="preserve">. יאסר ערפאת הוא לא סתם אדם - - </w:t>
      </w:r>
    </w:p>
    <w:p w14:paraId="2C08DC24" w14:textId="77777777" w:rsidR="00845BA5" w:rsidRDefault="00845BA5" w:rsidP="00845BA5">
      <w:pPr>
        <w:rPr>
          <w:rFonts w:hint="cs"/>
          <w:rtl/>
        </w:rPr>
      </w:pPr>
    </w:p>
    <w:p w14:paraId="6AF22824" w14:textId="77777777" w:rsidR="00845BA5" w:rsidRDefault="00845BA5" w:rsidP="00845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6FAEFD3" w14:textId="77777777" w:rsidR="00845BA5" w:rsidRDefault="00845BA5" w:rsidP="00845BA5">
      <w:pPr>
        <w:pStyle w:val="KeepWithNext"/>
        <w:rPr>
          <w:rFonts w:hint="cs"/>
          <w:rtl/>
        </w:rPr>
      </w:pPr>
    </w:p>
    <w:p w14:paraId="43CF7082" w14:textId="77777777" w:rsidR="00845BA5" w:rsidRDefault="00724946" w:rsidP="00845BA5">
      <w:pPr>
        <w:rPr>
          <w:rFonts w:hint="cs"/>
          <w:rtl/>
        </w:rPr>
      </w:pPr>
      <w:r>
        <w:rPr>
          <w:rFonts w:hint="cs"/>
          <w:rtl/>
        </w:rPr>
        <w:t xml:space="preserve">בזה אנחנו מסכימים. </w:t>
      </w:r>
    </w:p>
    <w:p w14:paraId="081BF290" w14:textId="77777777" w:rsidR="00845BA5" w:rsidRDefault="00845BA5" w:rsidP="00845BA5">
      <w:pPr>
        <w:rPr>
          <w:rFonts w:hint="cs"/>
          <w:rtl/>
        </w:rPr>
      </w:pPr>
    </w:p>
    <w:p w14:paraId="33352ECB" w14:textId="77777777" w:rsidR="00845BA5" w:rsidRDefault="00845BA5" w:rsidP="00845BA5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1A50E93B" w14:textId="77777777" w:rsidR="00845BA5" w:rsidRDefault="00845BA5" w:rsidP="00845BA5">
      <w:pPr>
        <w:pStyle w:val="KeepWithNext"/>
        <w:rPr>
          <w:rFonts w:hint="cs"/>
          <w:rtl/>
        </w:rPr>
      </w:pPr>
    </w:p>
    <w:p w14:paraId="2D103ADA" w14:textId="77777777" w:rsidR="000B0DC4" w:rsidRDefault="00724946" w:rsidP="000B0DC4">
      <w:pPr>
        <w:rPr>
          <w:rFonts w:hint="cs"/>
          <w:rtl/>
        </w:rPr>
      </w:pPr>
      <w:r>
        <w:rPr>
          <w:rFonts w:hint="cs"/>
          <w:rtl/>
        </w:rPr>
        <w:t xml:space="preserve">- - הוא אדם שהוביל </w:t>
      </w:r>
      <w:r w:rsidR="000B0DC4">
        <w:rPr>
          <w:rFonts w:hint="cs"/>
          <w:rtl/>
        </w:rPr>
        <w:t xml:space="preserve">את מאבקו של </w:t>
      </w:r>
      <w:bookmarkStart w:id="20" w:name="_ETM_Q1_555968"/>
      <w:bookmarkEnd w:id="20"/>
      <w:r w:rsidR="000B0DC4">
        <w:rPr>
          <w:rFonts w:hint="cs"/>
          <w:rtl/>
        </w:rPr>
        <w:t xml:space="preserve">העם הפלסטיני. מעמדו בעם הפלסטיני הוא במעמדם של הרצל ובן-גוריון בעם </w:t>
      </w:r>
      <w:bookmarkStart w:id="21" w:name="_ETM_Q1_560307"/>
      <w:bookmarkEnd w:id="21"/>
      <w:r w:rsidR="000B0DC4">
        <w:rPr>
          <w:rFonts w:hint="cs"/>
          <w:rtl/>
        </w:rPr>
        <w:t xml:space="preserve">היהודי. </w:t>
      </w:r>
      <w:r w:rsidR="00845BA5">
        <w:rPr>
          <w:rFonts w:hint="cs"/>
          <w:rtl/>
        </w:rPr>
        <w:t xml:space="preserve">הוא </w:t>
      </w:r>
      <w:r w:rsidR="000B0DC4">
        <w:rPr>
          <w:rFonts w:hint="cs"/>
          <w:rtl/>
        </w:rPr>
        <w:t xml:space="preserve">עיצב את </w:t>
      </w:r>
      <w:r w:rsidR="005C61D2">
        <w:rPr>
          <w:rFonts w:hint="cs"/>
          <w:rtl/>
        </w:rPr>
        <w:t>מאבקו - - -</w:t>
      </w:r>
    </w:p>
    <w:p w14:paraId="62AE7C6F" w14:textId="77777777" w:rsidR="000B0DC4" w:rsidRDefault="000B0DC4" w:rsidP="000B0DC4">
      <w:pPr>
        <w:rPr>
          <w:rFonts w:hint="cs"/>
          <w:rtl/>
        </w:rPr>
      </w:pPr>
      <w:bookmarkStart w:id="22" w:name="_ETM_Q1_567972"/>
      <w:bookmarkEnd w:id="22"/>
    </w:p>
    <w:p w14:paraId="5AE893DA" w14:textId="77777777" w:rsidR="000B0DC4" w:rsidRDefault="000B0DC4" w:rsidP="000B0DC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77CF0C2" w14:textId="77777777" w:rsidR="000B0DC4" w:rsidRDefault="000B0DC4" w:rsidP="000B0DC4">
      <w:pPr>
        <w:pStyle w:val="KeepWithNext"/>
        <w:rPr>
          <w:rFonts w:hint="cs"/>
          <w:rtl/>
        </w:rPr>
      </w:pPr>
    </w:p>
    <w:p w14:paraId="7F2CFECA" w14:textId="77777777" w:rsidR="005C61D2" w:rsidRDefault="000B0DC4" w:rsidP="005C61D2">
      <w:pPr>
        <w:rPr>
          <w:rFonts w:hint="cs"/>
          <w:rtl/>
        </w:rPr>
      </w:pPr>
      <w:r>
        <w:rPr>
          <w:rFonts w:hint="cs"/>
          <w:rtl/>
        </w:rPr>
        <w:t xml:space="preserve">חבר הכנסת טלב </w:t>
      </w:r>
      <w:r w:rsidR="00FE7262">
        <w:rPr>
          <w:rFonts w:hint="cs"/>
          <w:rtl/>
        </w:rPr>
        <w:t>אלסאנע</w:t>
      </w:r>
      <w:r>
        <w:rPr>
          <w:rFonts w:hint="cs"/>
          <w:rtl/>
        </w:rPr>
        <w:t xml:space="preserve">, תאמין לי שהאמירה </w:t>
      </w:r>
      <w:r w:rsidR="005C61D2">
        <w:rPr>
          <w:rFonts w:hint="cs"/>
          <w:rtl/>
        </w:rPr>
        <w:t xml:space="preserve">הזאת היא לא טובה כי </w:t>
      </w:r>
      <w:bookmarkStart w:id="23" w:name="_ETM_Q1_573295"/>
      <w:bookmarkEnd w:id="23"/>
      <w:r w:rsidR="005C61D2">
        <w:rPr>
          <w:rFonts w:hint="cs"/>
          <w:rtl/>
        </w:rPr>
        <w:t>אם המקבילה הפלסטינית לאנשים כדוגמת בן-גוריון</w:t>
      </w:r>
      <w:bookmarkStart w:id="24" w:name="_ETM_Q1_573799"/>
      <w:bookmarkEnd w:id="24"/>
      <w:r w:rsidR="005C61D2">
        <w:rPr>
          <w:rFonts w:hint="cs"/>
          <w:rtl/>
        </w:rPr>
        <w:t xml:space="preserve"> היא יאסר ערפאת, אז אתם בבעיה הקשה. </w:t>
      </w:r>
    </w:p>
    <w:p w14:paraId="7C37940C" w14:textId="77777777" w:rsidR="005C61D2" w:rsidRDefault="005C61D2" w:rsidP="005C61D2">
      <w:pPr>
        <w:rPr>
          <w:rFonts w:hint="cs"/>
          <w:rtl/>
        </w:rPr>
      </w:pPr>
    </w:p>
    <w:p w14:paraId="7B379C8C" w14:textId="77777777" w:rsidR="005C61D2" w:rsidRDefault="005C61D2" w:rsidP="005C61D2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1F7DA15F" w14:textId="77777777" w:rsidR="005C61D2" w:rsidRDefault="005C61D2" w:rsidP="005C61D2">
      <w:pPr>
        <w:pStyle w:val="KeepWithNext"/>
        <w:rPr>
          <w:rFonts w:hint="cs"/>
          <w:rtl/>
        </w:rPr>
      </w:pPr>
    </w:p>
    <w:p w14:paraId="31A46C64" w14:textId="77777777"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אפילו יותר. יאסר ערפאת יותר. </w:t>
      </w:r>
    </w:p>
    <w:p w14:paraId="0BDEF89F" w14:textId="77777777" w:rsidR="000B0DC4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0B0DC4">
        <w:rPr>
          <w:rFonts w:hint="cs"/>
          <w:rtl/>
        </w:rPr>
        <w:t xml:space="preserve"> </w:t>
      </w:r>
    </w:p>
    <w:p w14:paraId="03F49966" w14:textId="77777777" w:rsidR="005C61D2" w:rsidRDefault="005C61D2" w:rsidP="005C61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9AD82EB" w14:textId="77777777" w:rsidR="005C61D2" w:rsidRDefault="005C61D2" w:rsidP="005C61D2">
      <w:pPr>
        <w:pStyle w:val="KeepWithNext"/>
        <w:rPr>
          <w:rFonts w:hint="cs"/>
          <w:rtl/>
        </w:rPr>
      </w:pPr>
    </w:p>
    <w:p w14:paraId="7084594B" w14:textId="77777777"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אז הפלסטינים </w:t>
      </w:r>
      <w:bookmarkStart w:id="25" w:name="_ETM_Q1_582686"/>
      <w:bookmarkEnd w:id="25"/>
      <w:r>
        <w:rPr>
          <w:rFonts w:hint="cs"/>
          <w:rtl/>
        </w:rPr>
        <w:t xml:space="preserve">בבעיה קשה מאוד. זה אומר הכול. </w:t>
      </w:r>
    </w:p>
    <w:p w14:paraId="20628FFA" w14:textId="77777777" w:rsidR="005C61D2" w:rsidRDefault="005C61D2" w:rsidP="005C61D2">
      <w:pPr>
        <w:rPr>
          <w:rFonts w:hint="cs"/>
          <w:rtl/>
        </w:rPr>
      </w:pPr>
    </w:p>
    <w:p w14:paraId="003A3BDF" w14:textId="77777777" w:rsidR="005C61D2" w:rsidRDefault="005C61D2" w:rsidP="005C61D2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55178984" w14:textId="77777777" w:rsidR="005C61D2" w:rsidRDefault="005C61D2" w:rsidP="005C61D2">
      <w:pPr>
        <w:pStyle w:val="KeepWithNext"/>
        <w:rPr>
          <w:rFonts w:hint="cs"/>
          <w:rtl/>
        </w:rPr>
      </w:pPr>
    </w:p>
    <w:p w14:paraId="03036CF1" w14:textId="77777777" w:rsidR="00845BA5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הוא הוביל לא </w:t>
      </w:r>
      <w:bookmarkStart w:id="26" w:name="_ETM_Q1_588606"/>
      <w:bookmarkEnd w:id="26"/>
      <w:r>
        <w:rPr>
          <w:rFonts w:hint="cs"/>
          <w:rtl/>
        </w:rPr>
        <w:t xml:space="preserve">רק מאבק </w:t>
      </w:r>
      <w:r w:rsidR="00845BA5">
        <w:rPr>
          <w:rFonts w:hint="cs"/>
          <w:rtl/>
        </w:rPr>
        <w:t>מדיני</w:t>
      </w:r>
      <w:r>
        <w:rPr>
          <w:rFonts w:hint="cs"/>
          <w:rtl/>
        </w:rPr>
        <w:t>, אלא אפילו מאבק</w:t>
      </w:r>
      <w:r w:rsidR="00845BA5">
        <w:rPr>
          <w:rFonts w:hint="cs"/>
          <w:rtl/>
        </w:rPr>
        <w:t xml:space="preserve"> למען החירות </w:t>
      </w:r>
      <w:r>
        <w:rPr>
          <w:rFonts w:hint="cs"/>
          <w:rtl/>
        </w:rPr>
        <w:t xml:space="preserve">של עמו, שנתון תחת </w:t>
      </w:r>
      <w:bookmarkStart w:id="27" w:name="_ETM_Q1_592347"/>
      <w:bookmarkEnd w:id="27"/>
      <w:r>
        <w:rPr>
          <w:rFonts w:hint="cs"/>
          <w:rtl/>
        </w:rPr>
        <w:t xml:space="preserve">הכיבוש. </w:t>
      </w:r>
      <w:r w:rsidR="00845BA5">
        <w:rPr>
          <w:rFonts w:hint="cs"/>
          <w:rtl/>
        </w:rPr>
        <w:t xml:space="preserve">ולא בכדי </w:t>
      </w:r>
      <w:r>
        <w:rPr>
          <w:rFonts w:hint="cs"/>
          <w:rtl/>
        </w:rPr>
        <w:t>זכה לפרס נובל לשלום, כי הוא אדם שבעד שלום,</w:t>
      </w:r>
      <w:bookmarkStart w:id="28" w:name="_ETM_Q1_600494"/>
      <w:bookmarkEnd w:id="28"/>
      <w:r>
        <w:rPr>
          <w:rFonts w:hint="cs"/>
          <w:rtl/>
        </w:rPr>
        <w:t xml:space="preserve"> </w:t>
      </w:r>
      <w:r w:rsidR="00845BA5">
        <w:rPr>
          <w:rFonts w:hint="cs"/>
          <w:rtl/>
        </w:rPr>
        <w:t>אבל הוא נגד כיבוש</w:t>
      </w:r>
      <w:r>
        <w:rPr>
          <w:rFonts w:hint="cs"/>
          <w:rtl/>
        </w:rPr>
        <w:t>. הוא בעד שוויון ובעד חירות,</w:t>
      </w:r>
      <w:r w:rsidR="00845BA5">
        <w:rPr>
          <w:rFonts w:hint="cs"/>
          <w:rtl/>
        </w:rPr>
        <w:t xml:space="preserve"> אבל לכולם</w:t>
      </w:r>
      <w:r>
        <w:rPr>
          <w:rFonts w:hint="cs"/>
          <w:rtl/>
        </w:rPr>
        <w:t>.</w:t>
      </w:r>
      <w:r w:rsidR="00845BA5">
        <w:rPr>
          <w:rFonts w:hint="cs"/>
          <w:rtl/>
        </w:rPr>
        <w:t xml:space="preserve"> אי-אפשר לדרוש ממנו שהוא יהיה</w:t>
      </w:r>
      <w:r>
        <w:rPr>
          <w:rFonts w:hint="cs"/>
          <w:rtl/>
        </w:rPr>
        <w:t xml:space="preserve"> משת"פ </w:t>
      </w:r>
      <w:bookmarkStart w:id="29" w:name="_ETM_Q1_610416"/>
      <w:bookmarkEnd w:id="29"/>
      <w:r>
        <w:rPr>
          <w:rFonts w:hint="cs"/>
          <w:rtl/>
        </w:rPr>
        <w:t>על מנת שמדינת ישראל תהיה - - -</w:t>
      </w:r>
    </w:p>
    <w:p w14:paraId="35770F33" w14:textId="77777777" w:rsidR="00845BA5" w:rsidRDefault="00845BA5" w:rsidP="00845BA5">
      <w:pPr>
        <w:rPr>
          <w:rFonts w:hint="cs"/>
          <w:rtl/>
        </w:rPr>
      </w:pPr>
    </w:p>
    <w:p w14:paraId="338EF378" w14:textId="77777777" w:rsidR="00845BA5" w:rsidRDefault="00845BA5" w:rsidP="00845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E1F0835" w14:textId="77777777" w:rsidR="00845BA5" w:rsidRDefault="00845BA5" w:rsidP="00845BA5">
      <w:pPr>
        <w:pStyle w:val="KeepWithNext"/>
        <w:rPr>
          <w:rFonts w:hint="cs"/>
          <w:rtl/>
        </w:rPr>
      </w:pPr>
    </w:p>
    <w:p w14:paraId="578A82EA" w14:textId="77777777" w:rsidR="00845BA5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הוא גם </w:t>
      </w:r>
      <w:r w:rsidR="00845BA5">
        <w:rPr>
          <w:rFonts w:hint="cs"/>
          <w:rtl/>
        </w:rPr>
        <w:t xml:space="preserve">בעד טרור </w:t>
      </w:r>
      <w:r>
        <w:rPr>
          <w:rFonts w:hint="cs"/>
          <w:rtl/>
        </w:rPr>
        <w:t xml:space="preserve">פה </w:t>
      </w:r>
      <w:bookmarkStart w:id="30" w:name="_ETM_Q1_611075"/>
      <w:bookmarkEnd w:id="30"/>
      <w:r>
        <w:rPr>
          <w:rFonts w:hint="cs"/>
          <w:rtl/>
        </w:rPr>
        <w:t xml:space="preserve">ושם. </w:t>
      </w:r>
    </w:p>
    <w:p w14:paraId="77CD248B" w14:textId="77777777" w:rsidR="00845BA5" w:rsidRDefault="00845BA5" w:rsidP="00845BA5">
      <w:pPr>
        <w:rPr>
          <w:rFonts w:hint="cs"/>
          <w:rtl/>
        </w:rPr>
      </w:pPr>
    </w:p>
    <w:p w14:paraId="13FFEB06" w14:textId="77777777" w:rsidR="00845BA5" w:rsidRDefault="00845BA5" w:rsidP="00845BA5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5BE808D7" w14:textId="77777777" w:rsidR="00845BA5" w:rsidRDefault="00845BA5" w:rsidP="00845BA5">
      <w:pPr>
        <w:pStyle w:val="KeepWithNext"/>
        <w:rPr>
          <w:rFonts w:hint="cs"/>
          <w:rtl/>
        </w:rPr>
      </w:pPr>
    </w:p>
    <w:p w14:paraId="6FA7FAC4" w14:textId="77777777"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אפשר להגיד גם על יהודה המכבי את אותו הדבר. </w:t>
      </w:r>
    </w:p>
    <w:p w14:paraId="1A4C292A" w14:textId="77777777" w:rsidR="005C61D2" w:rsidRDefault="005C61D2" w:rsidP="005C61D2">
      <w:pPr>
        <w:rPr>
          <w:rFonts w:hint="cs"/>
          <w:rtl/>
        </w:rPr>
      </w:pPr>
    </w:p>
    <w:p w14:paraId="76D402C0" w14:textId="77777777" w:rsidR="005C61D2" w:rsidRDefault="005C61D2" w:rsidP="005C61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E7A7F6E" w14:textId="77777777" w:rsidR="005C61D2" w:rsidRDefault="005C61D2" w:rsidP="005C61D2">
      <w:pPr>
        <w:pStyle w:val="KeepWithNext"/>
        <w:rPr>
          <w:rFonts w:hint="cs"/>
          <w:rtl/>
        </w:rPr>
      </w:pPr>
    </w:p>
    <w:p w14:paraId="7C776637" w14:textId="77777777"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0B994239" w14:textId="77777777" w:rsidR="005C61D2" w:rsidRDefault="005C61D2" w:rsidP="005C61D2">
      <w:pPr>
        <w:rPr>
          <w:rFonts w:hint="cs"/>
          <w:rtl/>
        </w:rPr>
      </w:pPr>
    </w:p>
    <w:p w14:paraId="118E2A19" w14:textId="77777777" w:rsidR="005C61D2" w:rsidRDefault="005C61D2" w:rsidP="005C61D2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15F1CD10" w14:textId="77777777" w:rsidR="005C61D2" w:rsidRDefault="005C61D2" w:rsidP="005C61D2">
      <w:pPr>
        <w:pStyle w:val="KeepWithNext"/>
        <w:rPr>
          <w:rFonts w:hint="cs"/>
          <w:rtl/>
        </w:rPr>
      </w:pPr>
    </w:p>
    <w:p w14:paraId="78549954" w14:textId="77777777"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כן, אפשר להגיד על יהודה המכבי אותו הדבר. </w:t>
      </w:r>
    </w:p>
    <w:p w14:paraId="608B2665" w14:textId="77777777" w:rsidR="005C61D2" w:rsidRDefault="005C61D2" w:rsidP="005C61D2">
      <w:pPr>
        <w:rPr>
          <w:rFonts w:hint="cs"/>
          <w:rtl/>
        </w:rPr>
      </w:pPr>
      <w:bookmarkStart w:id="31" w:name="_ETM_Q1_616745"/>
      <w:bookmarkEnd w:id="31"/>
    </w:p>
    <w:p w14:paraId="554CECB2" w14:textId="77777777" w:rsidR="005C61D2" w:rsidRDefault="005C61D2" w:rsidP="005C61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3215A1C" w14:textId="77777777" w:rsidR="005C61D2" w:rsidRDefault="005C61D2" w:rsidP="005C61D2">
      <w:pPr>
        <w:pStyle w:val="KeepWithNext"/>
        <w:rPr>
          <w:rFonts w:hint="cs"/>
          <w:rtl/>
        </w:rPr>
      </w:pPr>
    </w:p>
    <w:p w14:paraId="318A97CC" w14:textId="77777777"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2CEE4CB9" w14:textId="77777777" w:rsidR="005C61D2" w:rsidRDefault="005C61D2" w:rsidP="005C61D2">
      <w:pPr>
        <w:rPr>
          <w:rFonts w:hint="cs"/>
          <w:rtl/>
        </w:rPr>
      </w:pPr>
      <w:bookmarkStart w:id="32" w:name="_ETM_Q1_619123"/>
      <w:bookmarkEnd w:id="32"/>
    </w:p>
    <w:p w14:paraId="4D0216FE" w14:textId="77777777" w:rsidR="005C61D2" w:rsidRDefault="005C61D2" w:rsidP="005C61D2">
      <w:pPr>
        <w:pStyle w:val="a"/>
        <w:keepNext/>
        <w:rPr>
          <w:rFonts w:hint="cs"/>
          <w:rtl/>
        </w:rPr>
      </w:pPr>
      <w:bookmarkStart w:id="33" w:name="_ETM_Q1_620036"/>
      <w:bookmarkStart w:id="34" w:name="_ETM_Q1_614915"/>
      <w:bookmarkEnd w:id="33"/>
      <w:bookmarkEnd w:id="34"/>
      <w:r>
        <w:rPr>
          <w:rtl/>
        </w:rPr>
        <w:t>טלב אלסאנע:</w:t>
      </w:r>
    </w:p>
    <w:p w14:paraId="6438FA8B" w14:textId="77777777" w:rsidR="005C61D2" w:rsidRDefault="005C61D2" w:rsidP="005C61D2">
      <w:pPr>
        <w:pStyle w:val="KeepWithNext"/>
        <w:rPr>
          <w:rFonts w:hint="cs"/>
          <w:rtl/>
        </w:rPr>
      </w:pPr>
    </w:p>
    <w:p w14:paraId="78F09264" w14:textId="77777777"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כל עם שנתון תחת כיבוש נאבק נגד הכיבוש. </w:t>
      </w:r>
    </w:p>
    <w:p w14:paraId="402CF5BF" w14:textId="77777777" w:rsidR="005C61D2" w:rsidRDefault="005C61D2" w:rsidP="005C61D2">
      <w:pPr>
        <w:rPr>
          <w:rFonts w:hint="cs"/>
          <w:rtl/>
        </w:rPr>
      </w:pPr>
    </w:p>
    <w:p w14:paraId="17DC7E20" w14:textId="77777777" w:rsidR="005C61D2" w:rsidRDefault="005C61D2" w:rsidP="005C61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0DF4E05" w14:textId="77777777" w:rsidR="005C61D2" w:rsidRDefault="005C61D2" w:rsidP="005C61D2">
      <w:pPr>
        <w:pStyle w:val="KeepWithNext"/>
        <w:rPr>
          <w:rFonts w:hint="cs"/>
          <w:rtl/>
        </w:rPr>
      </w:pPr>
    </w:p>
    <w:p w14:paraId="11C0D8BB" w14:textId="77777777" w:rsidR="00845BA5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r w:rsidR="00FE7262">
        <w:rPr>
          <w:rFonts w:hint="cs"/>
          <w:rtl/>
        </w:rPr>
        <w:t>אלסאנע</w:t>
      </w:r>
      <w:r>
        <w:rPr>
          <w:rFonts w:hint="cs"/>
          <w:rtl/>
        </w:rPr>
        <w:t xml:space="preserve">, </w:t>
      </w:r>
      <w:bookmarkStart w:id="35" w:name="_ETM_Q1_617044"/>
      <w:bookmarkStart w:id="36" w:name="_ETM_Q1_617307"/>
      <w:bookmarkEnd w:id="35"/>
      <w:bookmarkEnd w:id="36"/>
      <w:r w:rsidR="00845BA5">
        <w:rPr>
          <w:rFonts w:hint="cs"/>
          <w:rtl/>
        </w:rPr>
        <w:t>אנחנו צריכים לשפר את לימודי ההיסטוריה</w:t>
      </w:r>
      <w:r>
        <w:rPr>
          <w:rFonts w:hint="cs"/>
          <w:rtl/>
        </w:rPr>
        <w:t xml:space="preserve">, זו המסקנה שלי מהדיון הזה. </w:t>
      </w:r>
      <w:bookmarkStart w:id="37" w:name="_ETM_Q1_626450"/>
      <w:bookmarkEnd w:id="37"/>
    </w:p>
    <w:p w14:paraId="2E473948" w14:textId="77777777" w:rsidR="005C61D2" w:rsidRDefault="005C61D2" w:rsidP="005C61D2">
      <w:pPr>
        <w:rPr>
          <w:rFonts w:hint="cs"/>
          <w:rtl/>
        </w:rPr>
      </w:pPr>
      <w:bookmarkStart w:id="38" w:name="_ETM_Q1_627978"/>
      <w:bookmarkEnd w:id="38"/>
    </w:p>
    <w:p w14:paraId="7D6D38BC" w14:textId="77777777" w:rsidR="005C61D2" w:rsidRDefault="005C61D2" w:rsidP="005C61D2">
      <w:pPr>
        <w:pStyle w:val="a"/>
        <w:keepNext/>
        <w:rPr>
          <w:rFonts w:hint="cs"/>
          <w:rtl/>
        </w:rPr>
      </w:pPr>
      <w:bookmarkStart w:id="39" w:name="_ETM_Q1_628322"/>
      <w:bookmarkStart w:id="40" w:name="_ETM_Q1_630138"/>
      <w:bookmarkEnd w:id="39"/>
      <w:bookmarkEnd w:id="40"/>
      <w:r>
        <w:rPr>
          <w:rtl/>
        </w:rPr>
        <w:t>טלב אלסאנע:</w:t>
      </w:r>
    </w:p>
    <w:p w14:paraId="622687FB" w14:textId="77777777" w:rsidR="005C61D2" w:rsidRDefault="005C61D2" w:rsidP="005C61D2">
      <w:pPr>
        <w:pStyle w:val="KeepWithNext"/>
        <w:rPr>
          <w:rFonts w:hint="cs"/>
          <w:rtl/>
        </w:rPr>
      </w:pPr>
    </w:p>
    <w:p w14:paraId="7B3B9E31" w14:textId="77777777" w:rsidR="00D01593" w:rsidRDefault="005C61D2" w:rsidP="003A070B">
      <w:pPr>
        <w:rPr>
          <w:rFonts w:hint="cs"/>
          <w:rtl/>
        </w:rPr>
      </w:pPr>
      <w:r>
        <w:rPr>
          <w:rFonts w:hint="cs"/>
          <w:rtl/>
        </w:rPr>
        <w:t xml:space="preserve">ולכן ב-11 בנובמבר 2004 הוא נפטר אחרי מחלה </w:t>
      </w:r>
      <w:r w:rsidR="00845BA5">
        <w:rPr>
          <w:rFonts w:hint="cs"/>
          <w:rtl/>
        </w:rPr>
        <w:t xml:space="preserve">שאף אחד לא </w:t>
      </w:r>
      <w:r>
        <w:rPr>
          <w:rFonts w:hint="cs"/>
          <w:rtl/>
        </w:rPr>
        <w:t>הצליח לדע</w:t>
      </w:r>
      <w:bookmarkStart w:id="41" w:name="_ETM_Q1_639115"/>
      <w:bookmarkEnd w:id="41"/>
      <w:r>
        <w:rPr>
          <w:rFonts w:hint="cs"/>
          <w:rtl/>
        </w:rPr>
        <w:t xml:space="preserve">ת מה הסיבות למותו. בבית החולים "פרסי" בצרפת, כשבדקו, הם </w:t>
      </w:r>
      <w:bookmarkStart w:id="42" w:name="_ETM_Q1_649909"/>
      <w:bookmarkEnd w:id="42"/>
      <w:r>
        <w:rPr>
          <w:rFonts w:hint="cs"/>
          <w:rtl/>
        </w:rPr>
        <w:t xml:space="preserve">פסלו כל אפשרות אחרת מבחינה ביולוגית, או מחלות כאלו </w:t>
      </w:r>
      <w:bookmarkStart w:id="43" w:name="_ETM_Q1_653101"/>
      <w:bookmarkEnd w:id="43"/>
      <w:r>
        <w:rPr>
          <w:rFonts w:hint="cs"/>
          <w:rtl/>
        </w:rPr>
        <w:t>או אח</w:t>
      </w:r>
      <w:r w:rsidR="00D01593">
        <w:rPr>
          <w:rFonts w:hint="cs"/>
          <w:rtl/>
        </w:rPr>
        <w:t xml:space="preserve">רות. אבל העניין הזה נשאר עניין </w:t>
      </w:r>
      <w:r>
        <w:rPr>
          <w:rFonts w:hint="cs"/>
          <w:rtl/>
        </w:rPr>
        <w:t xml:space="preserve">לא מפוענח, לא </w:t>
      </w:r>
      <w:bookmarkStart w:id="44" w:name="_ETM_Q1_658239"/>
      <w:bookmarkEnd w:id="44"/>
      <w:r>
        <w:rPr>
          <w:rFonts w:hint="cs"/>
          <w:rtl/>
        </w:rPr>
        <w:t>ידוע, עד שהיה תחקיר של מעבדות מאוד משוכללות בשוויץ</w:t>
      </w:r>
      <w:bookmarkStart w:id="45" w:name="_ETM_Q1_664100"/>
      <w:bookmarkEnd w:id="45"/>
      <w:r>
        <w:rPr>
          <w:rFonts w:hint="cs"/>
          <w:rtl/>
        </w:rPr>
        <w:t xml:space="preserve">. ועל-פי אותן מעבדות, מתברר שאכן </w:t>
      </w:r>
      <w:r w:rsidR="00845BA5">
        <w:rPr>
          <w:rFonts w:hint="cs"/>
          <w:rtl/>
        </w:rPr>
        <w:t xml:space="preserve">יש </w:t>
      </w:r>
      <w:r>
        <w:rPr>
          <w:rFonts w:hint="cs"/>
          <w:rtl/>
        </w:rPr>
        <w:t>ח</w:t>
      </w:r>
      <w:r w:rsidR="00845BA5">
        <w:rPr>
          <w:rFonts w:hint="cs"/>
          <w:rtl/>
        </w:rPr>
        <w:t xml:space="preserve">ומר רדיואקטיבי מסוג </w:t>
      </w:r>
      <w:r>
        <w:rPr>
          <w:rFonts w:hint="cs"/>
          <w:rtl/>
        </w:rPr>
        <w:t>"</w:t>
      </w:r>
      <w:r w:rsidR="00845BA5">
        <w:rPr>
          <w:rFonts w:hint="cs"/>
          <w:rtl/>
        </w:rPr>
        <w:t>פולוניום</w:t>
      </w:r>
      <w:r>
        <w:rPr>
          <w:rFonts w:hint="cs"/>
          <w:rtl/>
        </w:rPr>
        <w:t xml:space="preserve">" שנמצא בבגדיו, וגם נמצא בכתמים </w:t>
      </w:r>
      <w:bookmarkStart w:id="46" w:name="_ETM_Q1_676095"/>
      <w:bookmarkEnd w:id="46"/>
      <w:r>
        <w:rPr>
          <w:rFonts w:hint="cs"/>
          <w:rtl/>
        </w:rPr>
        <w:t xml:space="preserve">מדמו. </w:t>
      </w:r>
    </w:p>
    <w:p w14:paraId="3930C13A" w14:textId="77777777" w:rsidR="00D01593" w:rsidRDefault="00D01593" w:rsidP="003A070B">
      <w:pPr>
        <w:rPr>
          <w:rFonts w:hint="cs"/>
          <w:rtl/>
        </w:rPr>
      </w:pPr>
    </w:p>
    <w:p w14:paraId="1E7198A0" w14:textId="77777777" w:rsidR="00292FB3" w:rsidRDefault="005C61D2" w:rsidP="003A070B">
      <w:pPr>
        <w:rPr>
          <w:rFonts w:hint="cs"/>
          <w:rtl/>
        </w:rPr>
      </w:pPr>
      <w:r>
        <w:rPr>
          <w:rFonts w:hint="cs"/>
          <w:rtl/>
        </w:rPr>
        <w:t xml:space="preserve">המדינה האחת והיחידה – </w:t>
      </w:r>
      <w:r w:rsidR="00845BA5">
        <w:rPr>
          <w:rFonts w:hint="cs"/>
          <w:rtl/>
        </w:rPr>
        <w:t>קודם היו חשדות על מעורבות ישראלית</w:t>
      </w:r>
      <w:r>
        <w:rPr>
          <w:rFonts w:hint="cs"/>
          <w:rtl/>
        </w:rPr>
        <w:t xml:space="preserve">, לאור העובדה </w:t>
      </w:r>
      <w:bookmarkStart w:id="47" w:name="_ETM_Q1_683835"/>
      <w:bookmarkEnd w:id="47"/>
      <w:r>
        <w:rPr>
          <w:rFonts w:hint="cs"/>
          <w:rtl/>
        </w:rPr>
        <w:t>ש</w:t>
      </w:r>
      <w:r w:rsidR="00845BA5">
        <w:rPr>
          <w:rFonts w:hint="cs"/>
          <w:rtl/>
        </w:rPr>
        <w:t>מי שגרם למצור גרם לסיכול</w:t>
      </w:r>
      <w:r>
        <w:rPr>
          <w:rFonts w:hint="cs"/>
          <w:rtl/>
        </w:rPr>
        <w:t xml:space="preserve">, ושחלק מתפיסת העולם במלחמה הישראלית, גם חיסול מנהיגים פלסטינים </w:t>
      </w:r>
      <w:r>
        <w:rPr>
          <w:rtl/>
        </w:rPr>
        <w:t>–</w:t>
      </w:r>
      <w:r>
        <w:rPr>
          <w:rFonts w:hint="cs"/>
          <w:rtl/>
        </w:rPr>
        <w:t xml:space="preserve"> זה</w:t>
      </w:r>
      <w:r w:rsidR="00845BA5">
        <w:rPr>
          <w:rFonts w:hint="cs"/>
          <w:rtl/>
        </w:rPr>
        <w:t xml:space="preserve"> אחמד יאסין </w:t>
      </w:r>
      <w:r>
        <w:rPr>
          <w:rFonts w:hint="cs"/>
          <w:rtl/>
        </w:rPr>
        <w:t xml:space="preserve">ואחרים. </w:t>
      </w:r>
      <w:r w:rsidR="00845BA5">
        <w:rPr>
          <w:rFonts w:hint="cs"/>
          <w:rtl/>
        </w:rPr>
        <w:t>אבל לא היו ראיות</w:t>
      </w:r>
      <w:r w:rsidR="003A070B">
        <w:rPr>
          <w:rFonts w:hint="cs"/>
          <w:rtl/>
        </w:rPr>
        <w:t>.</w:t>
      </w:r>
      <w:r w:rsidR="00845BA5">
        <w:rPr>
          <w:rFonts w:hint="cs"/>
          <w:rtl/>
        </w:rPr>
        <w:t xml:space="preserve"> התחקיר מציג </w:t>
      </w:r>
      <w:r w:rsidR="003A070B">
        <w:rPr>
          <w:rFonts w:hint="cs"/>
          <w:rtl/>
        </w:rPr>
        <w:t xml:space="preserve">ראיות חדשות </w:t>
      </w:r>
      <w:r w:rsidR="003A070B">
        <w:rPr>
          <w:rtl/>
        </w:rPr>
        <w:t>–</w:t>
      </w:r>
      <w:r w:rsidR="003A070B">
        <w:rPr>
          <w:rFonts w:hint="cs"/>
          <w:rtl/>
        </w:rPr>
        <w:t xml:space="preserve"> עניין חומר הפולוניום הרדיואקטיבי. </w:t>
      </w:r>
      <w:r w:rsidR="00845BA5">
        <w:rPr>
          <w:rFonts w:hint="cs"/>
          <w:rtl/>
        </w:rPr>
        <w:t>שלוש מדינות בעולם מחזיקות בחומר הזה</w:t>
      </w:r>
      <w:r w:rsidR="003A070B">
        <w:rPr>
          <w:rFonts w:hint="cs"/>
          <w:rtl/>
        </w:rPr>
        <w:t>: ארצות-הברית, רוסיה וישראל.</w:t>
      </w:r>
      <w:r w:rsidR="00845BA5">
        <w:rPr>
          <w:rFonts w:hint="cs"/>
          <w:rtl/>
        </w:rPr>
        <w:t xml:space="preserve"> </w:t>
      </w:r>
      <w:r w:rsidR="003A070B">
        <w:rPr>
          <w:rFonts w:hint="cs"/>
          <w:rtl/>
        </w:rPr>
        <w:t xml:space="preserve">לכן </w:t>
      </w:r>
      <w:bookmarkStart w:id="48" w:name="_ETM_Q1_715406"/>
      <w:bookmarkEnd w:id="48"/>
      <w:r w:rsidR="003A070B">
        <w:rPr>
          <w:rFonts w:hint="cs"/>
          <w:rtl/>
        </w:rPr>
        <w:t xml:space="preserve">חשוב לדעת מידת המעורבות, מה ההשלכות, באיזו מדינה מעורבת מדינת </w:t>
      </w:r>
      <w:bookmarkStart w:id="49" w:name="_ETM_Q1_715834"/>
      <w:bookmarkEnd w:id="49"/>
      <w:r w:rsidR="003A070B">
        <w:rPr>
          <w:rFonts w:hint="cs"/>
          <w:rtl/>
        </w:rPr>
        <w:t>ישראל.</w:t>
      </w:r>
    </w:p>
    <w:p w14:paraId="06F901B4" w14:textId="77777777" w:rsidR="00292FB3" w:rsidRDefault="00292FB3" w:rsidP="003A070B">
      <w:pPr>
        <w:rPr>
          <w:rFonts w:hint="cs"/>
          <w:rtl/>
        </w:rPr>
      </w:pPr>
    </w:p>
    <w:p w14:paraId="19C3061F" w14:textId="77777777" w:rsidR="00845BA5" w:rsidRDefault="003A070B" w:rsidP="003A070B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845BA5">
        <w:rPr>
          <w:rFonts w:hint="cs"/>
          <w:rtl/>
        </w:rPr>
        <w:t xml:space="preserve">אנחנו יודעים על הלחשושים </w:t>
      </w:r>
      <w:r>
        <w:rPr>
          <w:rFonts w:hint="cs"/>
          <w:rtl/>
        </w:rPr>
        <w:t xml:space="preserve">בין מופז </w:t>
      </w:r>
      <w:r>
        <w:rPr>
          <w:rtl/>
        </w:rPr>
        <w:t>–</w:t>
      </w:r>
      <w:r>
        <w:rPr>
          <w:rFonts w:hint="cs"/>
          <w:rtl/>
        </w:rPr>
        <w:t xml:space="preserve"> שהיה הרמטכ"ל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0" w:name="_ETM_Q1_721997"/>
      <w:bookmarkEnd w:id="50"/>
      <w:r>
        <w:rPr>
          <w:rFonts w:hint="cs"/>
          <w:rtl/>
        </w:rPr>
        <w:t xml:space="preserve">לבין שרון </w:t>
      </w:r>
      <w:r>
        <w:rPr>
          <w:rtl/>
        </w:rPr>
        <w:t>–</w:t>
      </w:r>
      <w:r>
        <w:rPr>
          <w:rFonts w:hint="cs"/>
          <w:rtl/>
        </w:rPr>
        <w:t xml:space="preserve"> שהיה אז ראש הממשלה. בדיקת העניין וחקירתו </w:t>
      </w:r>
      <w:r w:rsidR="00845BA5">
        <w:rPr>
          <w:rFonts w:hint="cs"/>
          <w:rtl/>
        </w:rPr>
        <w:t xml:space="preserve">יכולה </w:t>
      </w:r>
      <w:r>
        <w:rPr>
          <w:rFonts w:hint="cs"/>
          <w:rtl/>
        </w:rPr>
        <w:t xml:space="preserve">גם </w:t>
      </w:r>
      <w:r w:rsidR="00845BA5">
        <w:rPr>
          <w:rFonts w:hint="cs"/>
          <w:rtl/>
        </w:rPr>
        <w:t xml:space="preserve">לזכות את ישראל </w:t>
      </w:r>
      <w:r>
        <w:rPr>
          <w:rFonts w:hint="cs"/>
          <w:rtl/>
        </w:rPr>
        <w:t xml:space="preserve">מאחריות, </w:t>
      </w:r>
      <w:r w:rsidR="00845BA5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היא </w:t>
      </w:r>
      <w:r w:rsidR="00845BA5">
        <w:rPr>
          <w:rFonts w:hint="cs"/>
          <w:rtl/>
        </w:rPr>
        <w:t xml:space="preserve">יכולה </w:t>
      </w:r>
      <w:r>
        <w:rPr>
          <w:rFonts w:hint="cs"/>
          <w:rtl/>
        </w:rPr>
        <w:t xml:space="preserve">גם להאשים אותה באחריות. הדבר </w:t>
      </w:r>
      <w:bookmarkStart w:id="51" w:name="_ETM_Q1_733950"/>
      <w:bookmarkEnd w:id="51"/>
      <w:r>
        <w:rPr>
          <w:rFonts w:hint="cs"/>
          <w:rtl/>
        </w:rPr>
        <w:t xml:space="preserve">הזה חשוב, והגיע הזמן לבחון אותו, הגיע הזמן לבדוק </w:t>
      </w:r>
      <w:bookmarkStart w:id="52" w:name="_ETM_Q1_735076"/>
      <w:bookmarkEnd w:id="52"/>
      <w:r>
        <w:rPr>
          <w:rFonts w:hint="cs"/>
          <w:rtl/>
        </w:rPr>
        <w:t xml:space="preserve">אותו. לא היתה שום סיבה לנשיאות לא לאשר נושא כל כך חשוב לסדר-היום. מה </w:t>
      </w:r>
      <w:r w:rsidR="00845BA5">
        <w:rPr>
          <w:rFonts w:hint="cs"/>
          <w:rtl/>
        </w:rPr>
        <w:t>הבעיה</w:t>
      </w:r>
      <w:r>
        <w:rPr>
          <w:rFonts w:hint="cs"/>
          <w:rtl/>
        </w:rPr>
        <w:t>?</w:t>
      </w:r>
      <w:r w:rsidR="00845BA5">
        <w:rPr>
          <w:rFonts w:hint="cs"/>
          <w:rtl/>
        </w:rPr>
        <w:t xml:space="preserve"> להעלות </w:t>
      </w:r>
      <w:r>
        <w:rPr>
          <w:rFonts w:hint="cs"/>
          <w:rtl/>
        </w:rPr>
        <w:t>את זה, מה קרה?</w:t>
      </w:r>
      <w:bookmarkStart w:id="53" w:name="_ETM_Q1_743512"/>
      <w:bookmarkEnd w:id="53"/>
      <w:r>
        <w:rPr>
          <w:rFonts w:hint="cs"/>
          <w:rtl/>
        </w:rPr>
        <w:t xml:space="preserve"> מי אחראי? מי גרם לדבר הזה? </w:t>
      </w:r>
    </w:p>
    <w:p w14:paraId="69CEA1C9" w14:textId="77777777" w:rsidR="00845BA5" w:rsidRDefault="00845BA5" w:rsidP="00845BA5">
      <w:pPr>
        <w:rPr>
          <w:rFonts w:hint="cs"/>
          <w:rtl/>
        </w:rPr>
      </w:pPr>
    </w:p>
    <w:p w14:paraId="372183A5" w14:textId="77777777" w:rsidR="00845BA5" w:rsidRDefault="00845BA5" w:rsidP="00845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C432CD" w14:textId="77777777" w:rsidR="00845BA5" w:rsidRDefault="00845BA5" w:rsidP="00845BA5">
      <w:pPr>
        <w:pStyle w:val="KeepWithNext"/>
        <w:rPr>
          <w:rFonts w:hint="cs"/>
          <w:rtl/>
        </w:rPr>
      </w:pPr>
    </w:p>
    <w:p w14:paraId="50DD9E7D" w14:textId="77777777" w:rsidR="00845BA5" w:rsidRDefault="003A070B" w:rsidP="003A070B">
      <w:pPr>
        <w:rPr>
          <w:rFonts w:hint="cs"/>
          <w:rtl/>
        </w:rPr>
      </w:pPr>
      <w:r>
        <w:rPr>
          <w:rFonts w:hint="cs"/>
          <w:rtl/>
        </w:rPr>
        <w:t>מה אנחנו נעשה ב</w:t>
      </w:r>
      <w:r w:rsidR="00845BA5">
        <w:rPr>
          <w:rFonts w:hint="cs"/>
          <w:rtl/>
        </w:rPr>
        <w:t>כנסת</w:t>
      </w:r>
      <w:r>
        <w:rPr>
          <w:rFonts w:hint="cs"/>
          <w:rtl/>
        </w:rPr>
        <w:t>?</w:t>
      </w:r>
      <w:r w:rsidR="00845BA5">
        <w:rPr>
          <w:rFonts w:hint="cs"/>
          <w:rtl/>
        </w:rPr>
        <w:t xml:space="preserve"> </w:t>
      </w:r>
      <w:r>
        <w:rPr>
          <w:rFonts w:hint="cs"/>
          <w:rtl/>
        </w:rPr>
        <w:t>נ</w:t>
      </w:r>
      <w:r w:rsidR="00845BA5">
        <w:rPr>
          <w:rFonts w:hint="cs"/>
          <w:rtl/>
        </w:rPr>
        <w:t>קיי</w:t>
      </w:r>
      <w:r>
        <w:rPr>
          <w:rFonts w:hint="cs"/>
          <w:rtl/>
        </w:rPr>
        <w:t>ם</w:t>
      </w:r>
      <w:r w:rsidR="00845BA5">
        <w:rPr>
          <w:rFonts w:hint="cs"/>
          <w:rtl/>
        </w:rPr>
        <w:t xml:space="preserve"> חקירה</w:t>
      </w:r>
      <w:r>
        <w:rPr>
          <w:rFonts w:hint="cs"/>
          <w:rtl/>
        </w:rPr>
        <w:t xml:space="preserve"> של המקרה?</w:t>
      </w:r>
    </w:p>
    <w:p w14:paraId="61160E34" w14:textId="77777777" w:rsidR="00845BA5" w:rsidRDefault="00845BA5" w:rsidP="00845BA5">
      <w:pPr>
        <w:rPr>
          <w:rFonts w:hint="cs"/>
          <w:rtl/>
        </w:rPr>
      </w:pPr>
    </w:p>
    <w:p w14:paraId="262BD734" w14:textId="77777777" w:rsidR="00845BA5" w:rsidRDefault="00845BA5" w:rsidP="00845BA5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7AEBB875" w14:textId="77777777" w:rsidR="00845BA5" w:rsidRDefault="00845BA5" w:rsidP="00845BA5">
      <w:pPr>
        <w:pStyle w:val="KeepWithNext"/>
        <w:rPr>
          <w:rFonts w:hint="cs"/>
          <w:rtl/>
        </w:rPr>
      </w:pPr>
    </w:p>
    <w:p w14:paraId="40106726" w14:textId="77777777" w:rsidR="00845BA5" w:rsidRDefault="003A070B" w:rsidP="003A070B">
      <w:pPr>
        <w:rPr>
          <w:rFonts w:hint="cs"/>
          <w:rtl/>
        </w:rPr>
      </w:pPr>
      <w:r>
        <w:rPr>
          <w:rFonts w:hint="cs"/>
          <w:rtl/>
        </w:rPr>
        <w:t xml:space="preserve">אי-אפשר להשאיר את זה כאילו אין גורם </w:t>
      </w:r>
      <w:bookmarkStart w:id="54" w:name="_ETM_Q1_750184"/>
      <w:bookmarkEnd w:id="54"/>
      <w:r>
        <w:rPr>
          <w:rFonts w:hint="cs"/>
          <w:rtl/>
        </w:rPr>
        <w:t>אחראי ל</w:t>
      </w:r>
      <w:r w:rsidR="00845BA5">
        <w:rPr>
          <w:rFonts w:hint="cs"/>
          <w:rtl/>
        </w:rPr>
        <w:t xml:space="preserve">פשע </w:t>
      </w:r>
      <w:r>
        <w:rPr>
          <w:rFonts w:hint="cs"/>
          <w:rtl/>
        </w:rPr>
        <w:t>החמור הזה.</w:t>
      </w:r>
    </w:p>
    <w:p w14:paraId="50520661" w14:textId="77777777" w:rsidR="00845BA5" w:rsidRDefault="00845BA5" w:rsidP="00845BA5">
      <w:pPr>
        <w:rPr>
          <w:rFonts w:hint="cs"/>
          <w:rtl/>
        </w:rPr>
      </w:pPr>
    </w:p>
    <w:p w14:paraId="75CB8E74" w14:textId="77777777" w:rsidR="00845BA5" w:rsidRDefault="00845BA5" w:rsidP="00845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D24E277" w14:textId="77777777" w:rsidR="00845BA5" w:rsidRDefault="00845BA5" w:rsidP="00845BA5">
      <w:pPr>
        <w:pStyle w:val="KeepWithNext"/>
        <w:rPr>
          <w:rFonts w:hint="cs"/>
          <w:rtl/>
        </w:rPr>
      </w:pPr>
    </w:p>
    <w:p w14:paraId="2B10BF7B" w14:textId="77777777" w:rsidR="00845BA5" w:rsidRDefault="003A070B" w:rsidP="00845BA5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r w:rsidR="00FE7262">
        <w:rPr>
          <w:rFonts w:hint="cs"/>
          <w:rtl/>
        </w:rPr>
        <w:t>אלסאנע</w:t>
      </w:r>
      <w:r>
        <w:rPr>
          <w:rFonts w:hint="cs"/>
          <w:rtl/>
        </w:rPr>
        <w:t xml:space="preserve">, </w:t>
      </w:r>
      <w:r w:rsidR="00845BA5">
        <w:rPr>
          <w:rFonts w:hint="cs"/>
          <w:rtl/>
        </w:rPr>
        <w:t>איך זה שאתה בכנסת מ-2004</w:t>
      </w:r>
      <w:r>
        <w:rPr>
          <w:rFonts w:hint="cs"/>
          <w:rtl/>
        </w:rPr>
        <w:t xml:space="preserve"> ולא העלית עד היום </w:t>
      </w:r>
      <w:bookmarkStart w:id="55" w:name="_ETM_Q1_756612"/>
      <w:bookmarkEnd w:id="55"/>
      <w:r>
        <w:rPr>
          <w:rFonts w:hint="cs"/>
          <w:rtl/>
        </w:rPr>
        <w:t>את הסוגיה הזאת?</w:t>
      </w:r>
    </w:p>
    <w:p w14:paraId="3C8E99C4" w14:textId="77777777" w:rsidR="00845BA5" w:rsidRDefault="00845BA5" w:rsidP="00845BA5">
      <w:pPr>
        <w:rPr>
          <w:rFonts w:hint="cs"/>
          <w:rtl/>
        </w:rPr>
      </w:pPr>
    </w:p>
    <w:p w14:paraId="45ADC400" w14:textId="77777777" w:rsidR="00845BA5" w:rsidRDefault="00845BA5" w:rsidP="00845BA5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36451F00" w14:textId="77777777" w:rsidR="00845BA5" w:rsidRDefault="00845BA5" w:rsidP="00845BA5">
      <w:pPr>
        <w:pStyle w:val="KeepWithNext"/>
        <w:rPr>
          <w:rFonts w:hint="cs"/>
          <w:rtl/>
        </w:rPr>
      </w:pPr>
    </w:p>
    <w:p w14:paraId="14C3052A" w14:textId="77777777" w:rsidR="00845BA5" w:rsidRDefault="003A070B" w:rsidP="00845BA5">
      <w:pPr>
        <w:rPr>
          <w:rFonts w:hint="cs"/>
          <w:rtl/>
        </w:rPr>
      </w:pPr>
      <w:r>
        <w:rPr>
          <w:rFonts w:hint="cs"/>
          <w:rtl/>
        </w:rPr>
        <w:t xml:space="preserve">אנחנו העלינו את זה, אבל העלינו את </w:t>
      </w:r>
      <w:bookmarkStart w:id="56" w:name="_ETM_Q1_760531"/>
      <w:bookmarkEnd w:id="56"/>
      <w:r>
        <w:rPr>
          <w:rFonts w:hint="cs"/>
          <w:rtl/>
        </w:rPr>
        <w:t xml:space="preserve">זה בהקשרים, בפורומים אחרים. אבל </w:t>
      </w:r>
      <w:r w:rsidR="00845BA5">
        <w:rPr>
          <w:rFonts w:hint="cs"/>
          <w:rtl/>
        </w:rPr>
        <w:t xml:space="preserve">הכול </w:t>
      </w:r>
      <w:r>
        <w:rPr>
          <w:rFonts w:hint="cs"/>
          <w:rtl/>
        </w:rPr>
        <w:t xml:space="preserve">היה </w:t>
      </w:r>
      <w:r w:rsidR="00845BA5">
        <w:rPr>
          <w:rFonts w:hint="cs"/>
          <w:rtl/>
        </w:rPr>
        <w:t>בגדר חשדות</w:t>
      </w:r>
      <w:r>
        <w:rPr>
          <w:rFonts w:hint="cs"/>
          <w:rtl/>
        </w:rPr>
        <w:t>.</w:t>
      </w:r>
    </w:p>
    <w:p w14:paraId="18A9DEA6" w14:textId="77777777" w:rsidR="003A070B" w:rsidRDefault="003A070B" w:rsidP="00845BA5">
      <w:pPr>
        <w:rPr>
          <w:rFonts w:hint="cs"/>
          <w:rtl/>
        </w:rPr>
      </w:pPr>
      <w:bookmarkStart w:id="57" w:name="_ETM_Q1_765900"/>
      <w:bookmarkEnd w:id="57"/>
    </w:p>
    <w:p w14:paraId="47CF373C" w14:textId="77777777" w:rsidR="003A070B" w:rsidRDefault="003A070B" w:rsidP="003A070B">
      <w:pPr>
        <w:pStyle w:val="af"/>
        <w:keepNext/>
        <w:rPr>
          <w:rFonts w:hint="cs"/>
          <w:rtl/>
        </w:rPr>
      </w:pPr>
      <w:bookmarkStart w:id="58" w:name="_ETM_Q1_766240"/>
      <w:bookmarkEnd w:id="58"/>
      <w:r>
        <w:rPr>
          <w:rtl/>
        </w:rPr>
        <w:t>היו"ר יריב לוין:</w:t>
      </w:r>
    </w:p>
    <w:p w14:paraId="7386C3B9" w14:textId="77777777" w:rsidR="003A070B" w:rsidRDefault="003A070B" w:rsidP="003A070B">
      <w:pPr>
        <w:pStyle w:val="KeepWithNext"/>
        <w:rPr>
          <w:rFonts w:hint="cs"/>
          <w:rtl/>
        </w:rPr>
      </w:pPr>
    </w:p>
    <w:p w14:paraId="140F82A0" w14:textId="77777777" w:rsidR="003A070B" w:rsidRDefault="003A070B" w:rsidP="003A070B">
      <w:pPr>
        <w:rPr>
          <w:rFonts w:hint="cs"/>
          <w:rtl/>
        </w:rPr>
      </w:pPr>
      <w:r>
        <w:rPr>
          <w:rFonts w:hint="cs"/>
          <w:rtl/>
        </w:rPr>
        <w:t>ומה זה עכשיו? בגדר מה?</w:t>
      </w:r>
    </w:p>
    <w:p w14:paraId="3212F5B0" w14:textId="77777777" w:rsidR="003A070B" w:rsidRDefault="003A070B" w:rsidP="003A070B">
      <w:pPr>
        <w:rPr>
          <w:rFonts w:hint="cs"/>
          <w:rtl/>
        </w:rPr>
      </w:pPr>
      <w:bookmarkStart w:id="59" w:name="_ETM_Q1_765204"/>
      <w:bookmarkEnd w:id="59"/>
    </w:p>
    <w:p w14:paraId="1C68384E" w14:textId="77777777" w:rsidR="003A070B" w:rsidRDefault="003A070B" w:rsidP="003A070B">
      <w:pPr>
        <w:pStyle w:val="a"/>
        <w:keepNext/>
        <w:rPr>
          <w:rFonts w:hint="cs"/>
          <w:rtl/>
        </w:rPr>
      </w:pPr>
      <w:bookmarkStart w:id="60" w:name="_ETM_Q1_766796"/>
      <w:bookmarkEnd w:id="60"/>
      <w:r>
        <w:rPr>
          <w:rtl/>
        </w:rPr>
        <w:t>טלב אלסאנע:</w:t>
      </w:r>
    </w:p>
    <w:p w14:paraId="6544DA3B" w14:textId="77777777" w:rsidR="003A070B" w:rsidRDefault="003A070B" w:rsidP="003A070B">
      <w:pPr>
        <w:pStyle w:val="KeepWithNext"/>
        <w:rPr>
          <w:rFonts w:hint="cs"/>
          <w:rtl/>
        </w:rPr>
      </w:pPr>
    </w:p>
    <w:p w14:paraId="1D74F7BB" w14:textId="77777777" w:rsidR="003A070B" w:rsidRDefault="003A070B" w:rsidP="003A070B">
      <w:pPr>
        <w:rPr>
          <w:rFonts w:hint="cs"/>
          <w:rtl/>
        </w:rPr>
      </w:pPr>
      <w:r>
        <w:rPr>
          <w:rFonts w:hint="cs"/>
          <w:rtl/>
        </w:rPr>
        <w:t xml:space="preserve">אבל התיק הזה הוא יותר מבוסס מהתיק </w:t>
      </w:r>
      <w:bookmarkStart w:id="61" w:name="_ETM_Q1_771170"/>
      <w:bookmarkEnd w:id="61"/>
      <w:r>
        <w:rPr>
          <w:rFonts w:hint="cs"/>
          <w:rtl/>
        </w:rPr>
        <w:t xml:space="preserve">של אולמרט שהוביל לדור, </w:t>
      </w:r>
      <w:r w:rsidR="00845BA5">
        <w:rPr>
          <w:rFonts w:hint="cs"/>
          <w:rtl/>
        </w:rPr>
        <w:t xml:space="preserve">כתב אישום </w:t>
      </w:r>
      <w:r>
        <w:rPr>
          <w:rFonts w:hint="cs"/>
          <w:rtl/>
        </w:rPr>
        <w:t xml:space="preserve">- - </w:t>
      </w:r>
    </w:p>
    <w:p w14:paraId="2B5082CC" w14:textId="77777777" w:rsidR="003A070B" w:rsidRDefault="003A070B" w:rsidP="003A070B">
      <w:pPr>
        <w:rPr>
          <w:rFonts w:hint="cs"/>
          <w:rtl/>
        </w:rPr>
      </w:pPr>
      <w:bookmarkStart w:id="62" w:name="_ETM_Q1_770396"/>
      <w:bookmarkEnd w:id="62"/>
    </w:p>
    <w:p w14:paraId="4AB698FC" w14:textId="77777777" w:rsidR="003A070B" w:rsidRDefault="003A070B" w:rsidP="003A070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A17E352" w14:textId="77777777" w:rsidR="003A070B" w:rsidRDefault="003A070B" w:rsidP="003A070B">
      <w:pPr>
        <w:pStyle w:val="KeepWithNext"/>
        <w:rPr>
          <w:rFonts w:hint="cs"/>
          <w:rtl/>
        </w:rPr>
      </w:pPr>
    </w:p>
    <w:p w14:paraId="6178B095" w14:textId="77777777" w:rsidR="003A070B" w:rsidRDefault="003A070B" w:rsidP="003A070B">
      <w:pPr>
        <w:rPr>
          <w:rFonts w:hint="cs"/>
          <w:rtl/>
        </w:rPr>
      </w:pPr>
      <w:r>
        <w:rPr>
          <w:rFonts w:hint="cs"/>
          <w:rtl/>
        </w:rPr>
        <w:t xml:space="preserve">זה לא קשה. זה </w:t>
      </w:r>
      <w:bookmarkStart w:id="63" w:name="_ETM_Q1_773239"/>
      <w:bookmarkEnd w:id="63"/>
      <w:r>
        <w:rPr>
          <w:rFonts w:hint="cs"/>
          <w:rtl/>
        </w:rPr>
        <w:t>כנראה - - -</w:t>
      </w:r>
    </w:p>
    <w:p w14:paraId="6E1B1E44" w14:textId="77777777" w:rsidR="003A070B" w:rsidRDefault="003A070B" w:rsidP="003A070B">
      <w:pPr>
        <w:rPr>
          <w:rFonts w:hint="cs"/>
          <w:rtl/>
        </w:rPr>
      </w:pPr>
      <w:bookmarkStart w:id="64" w:name="_ETM_Q1_770698"/>
      <w:bookmarkEnd w:id="64"/>
    </w:p>
    <w:p w14:paraId="21650440" w14:textId="77777777" w:rsidR="003A070B" w:rsidRDefault="003A070B" w:rsidP="003A070B">
      <w:pPr>
        <w:pStyle w:val="a"/>
        <w:keepNext/>
        <w:rPr>
          <w:rFonts w:hint="cs"/>
          <w:rtl/>
        </w:rPr>
      </w:pPr>
      <w:bookmarkStart w:id="65" w:name="_ETM_Q1_771935"/>
      <w:bookmarkEnd w:id="65"/>
      <w:r>
        <w:rPr>
          <w:rtl/>
        </w:rPr>
        <w:t>טלב אלסאנע:</w:t>
      </w:r>
    </w:p>
    <w:p w14:paraId="3B60D44E" w14:textId="77777777" w:rsidR="003A070B" w:rsidRDefault="003A070B" w:rsidP="003A070B">
      <w:pPr>
        <w:pStyle w:val="KeepWithNext"/>
        <w:rPr>
          <w:rFonts w:hint="cs"/>
          <w:rtl/>
        </w:rPr>
      </w:pPr>
    </w:p>
    <w:p w14:paraId="0CBD9200" w14:textId="77777777" w:rsidR="001337D2" w:rsidRDefault="003A070B" w:rsidP="003A070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66" w:name="_ETM_Q1_770954"/>
      <w:bookmarkEnd w:id="66"/>
      <w:r w:rsidR="00845BA5">
        <w:rPr>
          <w:rFonts w:hint="cs"/>
          <w:rtl/>
        </w:rPr>
        <w:t>יש ראיות שמבססות את האישום הזה</w:t>
      </w:r>
      <w:r>
        <w:rPr>
          <w:rFonts w:hint="cs"/>
          <w:rtl/>
        </w:rPr>
        <w:t xml:space="preserve">. ואני אגיד לך, </w:t>
      </w:r>
      <w:bookmarkStart w:id="67" w:name="_ETM_Q1_778028"/>
      <w:bookmarkEnd w:id="67"/>
      <w:r>
        <w:rPr>
          <w:rFonts w:hint="cs"/>
          <w:rtl/>
        </w:rPr>
        <w:t xml:space="preserve">בוא נעלה את זה, יישאר התיק הזה פתוח, </w:t>
      </w:r>
      <w:r w:rsidR="00845BA5">
        <w:rPr>
          <w:rFonts w:hint="cs"/>
          <w:rtl/>
        </w:rPr>
        <w:t>העננה הזאת תישאר מרחפת</w:t>
      </w:r>
      <w:r>
        <w:rPr>
          <w:rFonts w:hint="cs"/>
          <w:rtl/>
        </w:rPr>
        <w:t>, והאצבע המאשימה תישאר תמיד עומדת ותלויה.</w:t>
      </w:r>
      <w:r w:rsidR="00845BA5">
        <w:rPr>
          <w:rFonts w:hint="cs"/>
          <w:rtl/>
        </w:rPr>
        <w:t xml:space="preserve"> </w:t>
      </w:r>
      <w:r w:rsidR="005F01F4">
        <w:rPr>
          <w:rFonts w:hint="cs"/>
          <w:rtl/>
        </w:rPr>
        <w:t xml:space="preserve">ולכן הגיע הזמן להעלות את </w:t>
      </w:r>
      <w:bookmarkStart w:id="68" w:name="_ETM_Q1_788519"/>
      <w:bookmarkEnd w:id="68"/>
      <w:r w:rsidR="005F01F4">
        <w:rPr>
          <w:rFonts w:hint="cs"/>
          <w:rtl/>
        </w:rPr>
        <w:t xml:space="preserve">זה, לבחון את זה, לבדוק את </w:t>
      </w:r>
      <w:bookmarkStart w:id="69" w:name="_ETM_Q1_789727"/>
      <w:bookmarkEnd w:id="69"/>
      <w:r w:rsidR="005F01F4">
        <w:rPr>
          <w:rFonts w:hint="cs"/>
          <w:rtl/>
        </w:rPr>
        <w:t xml:space="preserve">זה. </w:t>
      </w:r>
    </w:p>
    <w:p w14:paraId="5F96BF6C" w14:textId="77777777" w:rsidR="001337D2" w:rsidRDefault="001337D2" w:rsidP="003A070B">
      <w:pPr>
        <w:rPr>
          <w:rFonts w:hint="cs"/>
          <w:rtl/>
        </w:rPr>
      </w:pPr>
    </w:p>
    <w:p w14:paraId="353A7FA1" w14:textId="77777777" w:rsidR="001337D2" w:rsidRDefault="001337D2" w:rsidP="001337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03F24D3" w14:textId="77777777" w:rsidR="001337D2" w:rsidRDefault="001337D2" w:rsidP="001337D2">
      <w:pPr>
        <w:pStyle w:val="KeepWithNext"/>
        <w:rPr>
          <w:rFonts w:hint="cs"/>
          <w:rtl/>
        </w:rPr>
      </w:pPr>
    </w:p>
    <w:p w14:paraId="31746442" w14:textId="77777777"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>איפה, בכנסת?</w:t>
      </w:r>
    </w:p>
    <w:p w14:paraId="5936F4E4" w14:textId="77777777" w:rsidR="001337D2" w:rsidRDefault="001337D2" w:rsidP="001337D2">
      <w:pPr>
        <w:rPr>
          <w:rFonts w:hint="cs"/>
          <w:rtl/>
        </w:rPr>
      </w:pPr>
    </w:p>
    <w:p w14:paraId="2C5DC285" w14:textId="77777777" w:rsidR="001337D2" w:rsidRDefault="001337D2" w:rsidP="001337D2">
      <w:pPr>
        <w:pStyle w:val="a"/>
        <w:keepNext/>
        <w:rPr>
          <w:rFonts w:hint="cs"/>
          <w:rtl/>
        </w:rPr>
      </w:pPr>
      <w:bookmarkStart w:id="70" w:name="_ETM_Q1_788285"/>
      <w:bookmarkEnd w:id="70"/>
      <w:r>
        <w:rPr>
          <w:rtl/>
        </w:rPr>
        <w:t>טלב אלסאנע:</w:t>
      </w:r>
    </w:p>
    <w:p w14:paraId="23FC2D2D" w14:textId="77777777" w:rsidR="001337D2" w:rsidRDefault="001337D2" w:rsidP="001337D2">
      <w:pPr>
        <w:pStyle w:val="KeepWithNext"/>
        <w:rPr>
          <w:rFonts w:hint="cs"/>
          <w:rtl/>
        </w:rPr>
      </w:pPr>
    </w:p>
    <w:p w14:paraId="1C5DEE6B" w14:textId="77777777"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>לדעתי אין שום סיבה</w:t>
      </w:r>
      <w:bookmarkStart w:id="71" w:name="_ETM_Q1_792525"/>
      <w:bookmarkEnd w:id="71"/>
      <w:r>
        <w:rPr>
          <w:rFonts w:hint="cs"/>
          <w:rtl/>
        </w:rPr>
        <w:t>. מה החשש? מה הפחד? ממה מפחדים?</w:t>
      </w:r>
    </w:p>
    <w:p w14:paraId="5A9034E5" w14:textId="77777777" w:rsidR="001337D2" w:rsidRDefault="001337D2" w:rsidP="001337D2">
      <w:pPr>
        <w:rPr>
          <w:rFonts w:hint="cs"/>
          <w:rtl/>
        </w:rPr>
      </w:pPr>
      <w:bookmarkStart w:id="72" w:name="_ETM_Q1_793061"/>
      <w:bookmarkEnd w:id="72"/>
    </w:p>
    <w:p w14:paraId="694A0D9B" w14:textId="77777777" w:rsidR="001337D2" w:rsidRDefault="001337D2" w:rsidP="001337D2">
      <w:pPr>
        <w:pStyle w:val="af"/>
        <w:keepNext/>
        <w:rPr>
          <w:rFonts w:hint="cs"/>
          <w:rtl/>
        </w:rPr>
      </w:pPr>
      <w:bookmarkStart w:id="73" w:name="_ETM_Q1_793371"/>
      <w:bookmarkEnd w:id="73"/>
      <w:r>
        <w:rPr>
          <w:rtl/>
        </w:rPr>
        <w:t>היו"ר יריב לוין:</w:t>
      </w:r>
    </w:p>
    <w:p w14:paraId="58F8DA09" w14:textId="77777777" w:rsidR="001337D2" w:rsidRDefault="001337D2" w:rsidP="001337D2">
      <w:pPr>
        <w:pStyle w:val="KeepWithNext"/>
        <w:rPr>
          <w:rFonts w:hint="cs"/>
          <w:rtl/>
        </w:rPr>
      </w:pPr>
    </w:p>
    <w:p w14:paraId="5DD1663B" w14:textId="77777777"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>במליאה? לא יודע, נקיי</w:t>
      </w:r>
      <w:bookmarkStart w:id="74" w:name="_ETM_Q1_793875"/>
      <w:bookmarkEnd w:id="74"/>
      <w:r>
        <w:rPr>
          <w:rFonts w:hint="cs"/>
          <w:rtl/>
        </w:rPr>
        <w:t>ם מה? נקיים בדיקה - - -</w:t>
      </w:r>
    </w:p>
    <w:p w14:paraId="454BD2E7" w14:textId="77777777" w:rsidR="001337D2" w:rsidRDefault="001337D2" w:rsidP="001337D2">
      <w:pPr>
        <w:rPr>
          <w:rFonts w:hint="cs"/>
          <w:rtl/>
        </w:rPr>
      </w:pPr>
    </w:p>
    <w:p w14:paraId="08E6D039" w14:textId="77777777" w:rsidR="001337D2" w:rsidRDefault="001337D2" w:rsidP="001337D2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19CEC831" w14:textId="77777777" w:rsidR="001337D2" w:rsidRDefault="001337D2" w:rsidP="001337D2">
      <w:pPr>
        <w:pStyle w:val="KeepWithNext"/>
        <w:rPr>
          <w:rFonts w:hint="cs"/>
          <w:rtl/>
        </w:rPr>
      </w:pPr>
    </w:p>
    <w:p w14:paraId="2CE2BD18" w14:textId="77777777"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>ממה מפחדים?</w:t>
      </w:r>
    </w:p>
    <w:p w14:paraId="117D0B87" w14:textId="77777777" w:rsidR="001337D2" w:rsidRDefault="001337D2" w:rsidP="001337D2">
      <w:pPr>
        <w:rPr>
          <w:rFonts w:hint="cs"/>
          <w:rtl/>
        </w:rPr>
      </w:pPr>
    </w:p>
    <w:p w14:paraId="052FEA4D" w14:textId="77777777" w:rsidR="001337D2" w:rsidRDefault="001337D2" w:rsidP="001337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A3C3E8D" w14:textId="77777777" w:rsidR="001337D2" w:rsidRDefault="001337D2" w:rsidP="001337D2">
      <w:pPr>
        <w:pStyle w:val="KeepWithNext"/>
        <w:rPr>
          <w:rFonts w:hint="cs"/>
          <w:rtl/>
        </w:rPr>
      </w:pPr>
    </w:p>
    <w:p w14:paraId="14387201" w14:textId="77777777" w:rsidR="001337D2" w:rsidRDefault="001337D2" w:rsidP="001337D2">
      <w:pPr>
        <w:rPr>
          <w:rFonts w:hint="cs"/>
          <w:rtl/>
        </w:rPr>
      </w:pPr>
      <w:bookmarkStart w:id="75" w:name="_ETM_Q1_797480"/>
      <w:bookmarkEnd w:id="75"/>
      <w:r>
        <w:rPr>
          <w:rFonts w:hint="cs"/>
          <w:rtl/>
        </w:rPr>
        <w:t xml:space="preserve">מה מטרת הדיון? אני לא הבנתי. נעלה את זה </w:t>
      </w:r>
      <w:bookmarkStart w:id="76" w:name="_ETM_Q1_799083"/>
      <w:bookmarkEnd w:id="76"/>
      <w:r>
        <w:rPr>
          <w:rFonts w:hint="cs"/>
          <w:rtl/>
        </w:rPr>
        <w:t xml:space="preserve">במליאה לצורך מה? </w:t>
      </w:r>
      <w:r>
        <w:t>Data</w:t>
      </w:r>
      <w:r>
        <w:rPr>
          <w:rFonts w:hint="cs"/>
          <w:rtl/>
        </w:rPr>
        <w:t xml:space="preserve">, עובדות? </w:t>
      </w:r>
    </w:p>
    <w:p w14:paraId="547A4E7A" w14:textId="77777777" w:rsidR="001337D2" w:rsidRDefault="001337D2" w:rsidP="001337D2">
      <w:pPr>
        <w:rPr>
          <w:rFonts w:hint="cs"/>
          <w:rtl/>
        </w:rPr>
      </w:pPr>
      <w:bookmarkStart w:id="77" w:name="_ETM_Q1_803807"/>
      <w:bookmarkEnd w:id="77"/>
    </w:p>
    <w:p w14:paraId="73218E69" w14:textId="77777777" w:rsidR="001337D2" w:rsidRDefault="001337D2" w:rsidP="001337D2">
      <w:pPr>
        <w:pStyle w:val="a"/>
        <w:keepNext/>
        <w:rPr>
          <w:rFonts w:hint="cs"/>
          <w:rtl/>
        </w:rPr>
      </w:pPr>
      <w:bookmarkStart w:id="78" w:name="_ETM_Q1_804261"/>
      <w:bookmarkEnd w:id="78"/>
      <w:r>
        <w:rPr>
          <w:rtl/>
        </w:rPr>
        <w:t>טלב אלסאנע:</w:t>
      </w:r>
    </w:p>
    <w:p w14:paraId="69614828" w14:textId="77777777" w:rsidR="001337D2" w:rsidRDefault="001337D2" w:rsidP="001337D2">
      <w:pPr>
        <w:pStyle w:val="KeepWithNext"/>
        <w:rPr>
          <w:rFonts w:hint="cs"/>
          <w:rtl/>
        </w:rPr>
      </w:pPr>
    </w:p>
    <w:p w14:paraId="541A03AB" w14:textId="77777777" w:rsidR="001337D2" w:rsidRDefault="001F3627" w:rsidP="001337D2">
      <w:pPr>
        <w:rPr>
          <w:rFonts w:hint="cs"/>
          <w:rtl/>
        </w:rPr>
      </w:pPr>
      <w:r>
        <w:rPr>
          <w:rFonts w:hint="cs"/>
          <w:rtl/>
        </w:rPr>
        <w:t>מעלים דברים יותר פשוטים</w:t>
      </w:r>
      <w:r w:rsidR="001337D2">
        <w:rPr>
          <w:rFonts w:hint="cs"/>
          <w:rtl/>
        </w:rPr>
        <w:t xml:space="preserve">, דברים יותר קטנים. </w:t>
      </w:r>
      <w:bookmarkStart w:id="79" w:name="_ETM_Q1_805771"/>
      <w:bookmarkEnd w:id="79"/>
      <w:r w:rsidR="001337D2">
        <w:rPr>
          <w:rFonts w:hint="cs"/>
          <w:rtl/>
        </w:rPr>
        <w:t>זה נושא מהותי, ולכן - - -</w:t>
      </w:r>
    </w:p>
    <w:p w14:paraId="050B887F" w14:textId="77777777" w:rsidR="001337D2" w:rsidRDefault="001337D2" w:rsidP="001337D2">
      <w:pPr>
        <w:rPr>
          <w:rFonts w:hint="cs"/>
          <w:rtl/>
        </w:rPr>
      </w:pPr>
    </w:p>
    <w:p w14:paraId="26802DA8" w14:textId="77777777" w:rsidR="001337D2" w:rsidRDefault="001337D2" w:rsidP="001337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E643E61" w14:textId="77777777" w:rsidR="001337D2" w:rsidRDefault="001337D2" w:rsidP="001337D2">
      <w:pPr>
        <w:pStyle w:val="KeepWithNext"/>
        <w:rPr>
          <w:rFonts w:hint="cs"/>
          <w:rtl/>
        </w:rPr>
      </w:pPr>
    </w:p>
    <w:p w14:paraId="06B9D97F" w14:textId="77777777"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 xml:space="preserve">כן, אבל </w:t>
      </w:r>
      <w:bookmarkStart w:id="80" w:name="_ETM_Q1_806609"/>
      <w:bookmarkEnd w:id="80"/>
      <w:r>
        <w:rPr>
          <w:rFonts w:hint="cs"/>
          <w:rtl/>
        </w:rPr>
        <w:t xml:space="preserve">מה מטרת הדיון? </w:t>
      </w:r>
    </w:p>
    <w:p w14:paraId="22D990D7" w14:textId="77777777" w:rsidR="001337D2" w:rsidRDefault="001337D2" w:rsidP="001337D2">
      <w:pPr>
        <w:rPr>
          <w:rFonts w:hint="cs"/>
          <w:rtl/>
        </w:rPr>
      </w:pPr>
    </w:p>
    <w:p w14:paraId="0F964853" w14:textId="77777777" w:rsidR="001337D2" w:rsidRDefault="001337D2" w:rsidP="001337D2">
      <w:pPr>
        <w:pStyle w:val="a"/>
        <w:keepNext/>
        <w:rPr>
          <w:rFonts w:hint="cs"/>
          <w:rtl/>
        </w:rPr>
      </w:pPr>
      <w:bookmarkStart w:id="81" w:name="_ETM_Q1_807987"/>
      <w:bookmarkStart w:id="82" w:name="_ETM_Q1_809755"/>
      <w:bookmarkEnd w:id="81"/>
      <w:bookmarkEnd w:id="82"/>
      <w:r>
        <w:rPr>
          <w:rtl/>
        </w:rPr>
        <w:t>טלב אלסאנע:</w:t>
      </w:r>
    </w:p>
    <w:p w14:paraId="13613ED2" w14:textId="77777777" w:rsidR="001337D2" w:rsidRDefault="001337D2" w:rsidP="001337D2">
      <w:pPr>
        <w:pStyle w:val="KeepWithNext"/>
        <w:rPr>
          <w:rFonts w:hint="cs"/>
          <w:rtl/>
        </w:rPr>
      </w:pPr>
    </w:p>
    <w:p w14:paraId="14B3A747" w14:textId="77777777" w:rsidR="00845BA5" w:rsidRDefault="001F3627" w:rsidP="001337D2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1337D2">
        <w:rPr>
          <w:rFonts w:hint="cs"/>
          <w:rtl/>
        </w:rPr>
        <w:t>התפתחות חדשה.</w:t>
      </w:r>
    </w:p>
    <w:p w14:paraId="4B250FFB" w14:textId="77777777" w:rsidR="001F3627" w:rsidRDefault="001F3627" w:rsidP="00845BA5">
      <w:pPr>
        <w:rPr>
          <w:rFonts w:hint="cs"/>
          <w:rtl/>
        </w:rPr>
      </w:pPr>
    </w:p>
    <w:p w14:paraId="67E2EB12" w14:textId="77777777"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760F80B" w14:textId="77777777" w:rsidR="001F3627" w:rsidRDefault="001F3627" w:rsidP="001F3627">
      <w:pPr>
        <w:pStyle w:val="KeepWithNext"/>
        <w:rPr>
          <w:rFonts w:hint="cs"/>
          <w:rtl/>
        </w:rPr>
      </w:pPr>
    </w:p>
    <w:p w14:paraId="2E18840E" w14:textId="77777777" w:rsidR="001F3627" w:rsidRDefault="001337D2" w:rsidP="001F3627">
      <w:pPr>
        <w:rPr>
          <w:rFonts w:hint="cs"/>
          <w:rtl/>
        </w:rPr>
      </w:pPr>
      <w:r>
        <w:rPr>
          <w:rFonts w:hint="cs"/>
          <w:rtl/>
        </w:rPr>
        <w:t xml:space="preserve">כדי </w:t>
      </w:r>
      <w:r w:rsidR="001F3627">
        <w:rPr>
          <w:rFonts w:hint="cs"/>
          <w:rtl/>
        </w:rPr>
        <w:t>שאתה תוכל לעמוד במליאה ולהגיד שישראל אשמה</w:t>
      </w:r>
      <w:r>
        <w:rPr>
          <w:rFonts w:hint="cs"/>
          <w:rtl/>
        </w:rPr>
        <w:t xml:space="preserve"> בלי שהדברים נבדקו? </w:t>
      </w:r>
      <w:bookmarkStart w:id="83" w:name="_ETM_Q1_811568"/>
      <w:bookmarkEnd w:id="83"/>
      <w:r>
        <w:rPr>
          <w:rFonts w:hint="cs"/>
          <w:rtl/>
        </w:rPr>
        <w:t xml:space="preserve">מה מטרת הדיון? </w:t>
      </w:r>
    </w:p>
    <w:p w14:paraId="7D8EE08D" w14:textId="77777777" w:rsidR="001F3627" w:rsidRDefault="001F3627" w:rsidP="001F3627">
      <w:pPr>
        <w:rPr>
          <w:rFonts w:hint="cs"/>
          <w:rtl/>
        </w:rPr>
      </w:pPr>
    </w:p>
    <w:p w14:paraId="6D498EC2" w14:textId="77777777"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39F6AD53" w14:textId="77777777" w:rsidR="001F3627" w:rsidRDefault="001F3627" w:rsidP="001F3627">
      <w:pPr>
        <w:pStyle w:val="KeepWithNext"/>
        <w:rPr>
          <w:rFonts w:hint="cs"/>
          <w:rtl/>
        </w:rPr>
      </w:pPr>
    </w:p>
    <w:p w14:paraId="476424F0" w14:textId="77777777"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 xml:space="preserve">כל עוד שלא היו תחקירים, </w:t>
      </w:r>
      <w:bookmarkStart w:id="84" w:name="_ETM_Q1_816610"/>
      <w:bookmarkEnd w:id="84"/>
      <w:r>
        <w:rPr>
          <w:rFonts w:hint="cs"/>
          <w:rtl/>
        </w:rPr>
        <w:t xml:space="preserve">שיש </w:t>
      </w:r>
      <w:r w:rsidR="001F3627">
        <w:rPr>
          <w:rFonts w:hint="cs"/>
          <w:rtl/>
        </w:rPr>
        <w:t>ראיות</w:t>
      </w:r>
      <w:r>
        <w:rPr>
          <w:rFonts w:hint="cs"/>
          <w:rtl/>
        </w:rPr>
        <w:t xml:space="preserve">, אף אחד לא בא ואמר אני מאשים את ישראל. </w:t>
      </w:r>
      <w:r w:rsidR="001F3627">
        <w:rPr>
          <w:rFonts w:hint="cs"/>
          <w:rtl/>
        </w:rPr>
        <w:t xml:space="preserve"> </w:t>
      </w:r>
    </w:p>
    <w:p w14:paraId="67E9F895" w14:textId="77777777" w:rsidR="001337D2" w:rsidRDefault="001337D2" w:rsidP="001337D2">
      <w:pPr>
        <w:rPr>
          <w:rFonts w:hint="cs"/>
          <w:rtl/>
        </w:rPr>
      </w:pPr>
      <w:bookmarkStart w:id="85" w:name="_ETM_Q1_820246"/>
      <w:bookmarkEnd w:id="85"/>
    </w:p>
    <w:p w14:paraId="15F24D77" w14:textId="77777777" w:rsidR="001337D2" w:rsidRDefault="001337D2" w:rsidP="001337D2">
      <w:pPr>
        <w:pStyle w:val="af"/>
        <w:keepNext/>
        <w:rPr>
          <w:rFonts w:hint="cs"/>
          <w:rtl/>
        </w:rPr>
      </w:pPr>
      <w:bookmarkStart w:id="86" w:name="_ETM_Q1_820517"/>
      <w:bookmarkStart w:id="87" w:name="_ETM_Q1_820768"/>
      <w:bookmarkEnd w:id="86"/>
      <w:bookmarkEnd w:id="87"/>
      <w:r>
        <w:rPr>
          <w:rtl/>
        </w:rPr>
        <w:t>היו"ר יריב לוין:</w:t>
      </w:r>
    </w:p>
    <w:p w14:paraId="0B927FD6" w14:textId="77777777" w:rsidR="001337D2" w:rsidRDefault="001337D2" w:rsidP="001337D2">
      <w:pPr>
        <w:pStyle w:val="KeepWithNext"/>
        <w:rPr>
          <w:rFonts w:hint="cs"/>
          <w:rtl/>
        </w:rPr>
      </w:pPr>
    </w:p>
    <w:p w14:paraId="0E3EF1AA" w14:textId="77777777"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 xml:space="preserve">איפה יש ראיות? </w:t>
      </w:r>
    </w:p>
    <w:p w14:paraId="1FC9ADB9" w14:textId="77777777" w:rsidR="001337D2" w:rsidRDefault="001337D2" w:rsidP="001337D2">
      <w:pPr>
        <w:rPr>
          <w:rFonts w:hint="cs"/>
          <w:rtl/>
        </w:rPr>
      </w:pPr>
    </w:p>
    <w:p w14:paraId="171A5712" w14:textId="77777777" w:rsidR="001337D2" w:rsidRDefault="001337D2" w:rsidP="001337D2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688AFE3E" w14:textId="77777777" w:rsidR="001337D2" w:rsidRDefault="001337D2" w:rsidP="001337D2">
      <w:pPr>
        <w:pStyle w:val="KeepWithNext"/>
        <w:rPr>
          <w:rFonts w:hint="cs"/>
          <w:rtl/>
        </w:rPr>
      </w:pPr>
    </w:p>
    <w:p w14:paraId="37486CE9" w14:textId="77777777" w:rsidR="001337D2" w:rsidRDefault="00D62B6C" w:rsidP="001337D2">
      <w:pPr>
        <w:rPr>
          <w:rFonts w:hint="cs"/>
          <w:rtl/>
        </w:rPr>
      </w:pPr>
      <w:r>
        <w:rPr>
          <w:rFonts w:hint="cs"/>
          <w:rtl/>
        </w:rPr>
        <w:t xml:space="preserve">עכשיו יש </w:t>
      </w:r>
      <w:bookmarkStart w:id="88" w:name="_ETM_Q1_822443"/>
      <w:bookmarkEnd w:id="88"/>
      <w:r>
        <w:rPr>
          <w:rFonts w:hint="cs"/>
          <w:rtl/>
        </w:rPr>
        <w:t>ראיות - - -</w:t>
      </w:r>
    </w:p>
    <w:p w14:paraId="7086FF0F" w14:textId="77777777" w:rsidR="00D62B6C" w:rsidRDefault="00D62B6C" w:rsidP="001337D2">
      <w:pPr>
        <w:rPr>
          <w:rFonts w:hint="cs"/>
          <w:rtl/>
        </w:rPr>
      </w:pPr>
      <w:bookmarkStart w:id="89" w:name="_ETM_Q1_822261"/>
      <w:bookmarkEnd w:id="89"/>
    </w:p>
    <w:p w14:paraId="05F3C92E" w14:textId="77777777" w:rsidR="00D62B6C" w:rsidRDefault="00D62B6C" w:rsidP="00D62B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4799E62" w14:textId="77777777" w:rsidR="00D62B6C" w:rsidRDefault="00D62B6C" w:rsidP="00D62B6C">
      <w:pPr>
        <w:pStyle w:val="KeepWithNext"/>
        <w:rPr>
          <w:rFonts w:hint="cs"/>
          <w:rtl/>
        </w:rPr>
      </w:pPr>
    </w:p>
    <w:p w14:paraId="78BE0A09" w14:textId="77777777" w:rsidR="001337D2" w:rsidRDefault="001337D2" w:rsidP="00D62B6C">
      <w:pPr>
        <w:rPr>
          <w:rFonts w:hint="cs"/>
          <w:rtl/>
        </w:rPr>
      </w:pPr>
      <w:r>
        <w:rPr>
          <w:rFonts w:hint="cs"/>
          <w:rtl/>
        </w:rPr>
        <w:t xml:space="preserve">שמע, אני מאוד מכבד </w:t>
      </w:r>
      <w:bookmarkStart w:id="90" w:name="_ETM_Q1_821696"/>
      <w:bookmarkEnd w:id="90"/>
      <w:r>
        <w:rPr>
          <w:rFonts w:hint="cs"/>
          <w:rtl/>
        </w:rPr>
        <w:t xml:space="preserve">את "אלג'זירה", אבל עם כל הכבוד - - </w:t>
      </w:r>
    </w:p>
    <w:p w14:paraId="2D9405F7" w14:textId="77777777" w:rsidR="00D62B6C" w:rsidRDefault="00D62B6C" w:rsidP="001337D2">
      <w:pPr>
        <w:rPr>
          <w:rFonts w:hint="cs"/>
          <w:rtl/>
        </w:rPr>
      </w:pPr>
    </w:p>
    <w:p w14:paraId="22B5909A" w14:textId="77777777" w:rsidR="00D62B6C" w:rsidRDefault="00D62B6C" w:rsidP="00D62B6C">
      <w:pPr>
        <w:pStyle w:val="a"/>
        <w:keepNext/>
        <w:rPr>
          <w:rFonts w:hint="cs"/>
          <w:rtl/>
        </w:rPr>
      </w:pPr>
      <w:bookmarkStart w:id="91" w:name="_ETM_Q1_821120"/>
      <w:bookmarkStart w:id="92" w:name="_ETM_Q1_823264"/>
      <w:bookmarkEnd w:id="91"/>
      <w:bookmarkEnd w:id="92"/>
      <w:r>
        <w:rPr>
          <w:rtl/>
        </w:rPr>
        <w:t>טלב אלסאנע:</w:t>
      </w:r>
    </w:p>
    <w:p w14:paraId="2A791C71" w14:textId="77777777" w:rsidR="00D62B6C" w:rsidRDefault="00D62B6C" w:rsidP="00D62B6C">
      <w:pPr>
        <w:pStyle w:val="KeepWithNext"/>
        <w:rPr>
          <w:rFonts w:hint="cs"/>
          <w:rtl/>
        </w:rPr>
      </w:pPr>
    </w:p>
    <w:p w14:paraId="0344F33F" w14:textId="77777777" w:rsidR="001F3627" w:rsidRDefault="00D62B6C" w:rsidP="00D62B6C">
      <w:pPr>
        <w:rPr>
          <w:rFonts w:hint="cs"/>
          <w:rtl/>
        </w:rPr>
      </w:pPr>
      <w:r>
        <w:rPr>
          <w:rFonts w:hint="cs"/>
          <w:rtl/>
        </w:rPr>
        <w:t xml:space="preserve">לא של "אלג'זירה", יש ראיות </w:t>
      </w:r>
      <w:bookmarkStart w:id="93" w:name="_ETM_Q1_820616"/>
      <w:bookmarkEnd w:id="93"/>
      <w:r w:rsidR="001F3627">
        <w:rPr>
          <w:rFonts w:hint="cs"/>
          <w:rtl/>
        </w:rPr>
        <w:t>של מעבדה משוכלל</w:t>
      </w:r>
      <w:r>
        <w:rPr>
          <w:rFonts w:hint="cs"/>
          <w:rtl/>
        </w:rPr>
        <w:t xml:space="preserve">ת בשוויץ. </w:t>
      </w:r>
    </w:p>
    <w:p w14:paraId="07346359" w14:textId="77777777" w:rsidR="001F3627" w:rsidRDefault="001F3627" w:rsidP="001F3627">
      <w:pPr>
        <w:rPr>
          <w:rFonts w:hint="cs"/>
          <w:rtl/>
        </w:rPr>
      </w:pPr>
    </w:p>
    <w:p w14:paraId="7FD40E4B" w14:textId="77777777"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5355697" w14:textId="77777777" w:rsidR="001F3627" w:rsidRDefault="001F3627" w:rsidP="001F3627">
      <w:pPr>
        <w:pStyle w:val="KeepWithNext"/>
        <w:rPr>
          <w:rFonts w:hint="cs"/>
          <w:rtl/>
        </w:rPr>
      </w:pPr>
    </w:p>
    <w:p w14:paraId="6A479314" w14:textId="77777777" w:rsidR="001F3627" w:rsidRDefault="00D62B6C" w:rsidP="00D62B6C">
      <w:pPr>
        <w:rPr>
          <w:rFonts w:hint="cs"/>
          <w:rtl/>
        </w:rPr>
      </w:pPr>
      <w:r>
        <w:rPr>
          <w:rFonts w:hint="cs"/>
          <w:rtl/>
        </w:rPr>
        <w:t xml:space="preserve">- - אנחנו </w:t>
      </w:r>
      <w:r w:rsidR="001F3627">
        <w:rPr>
          <w:rFonts w:hint="cs"/>
          <w:rtl/>
        </w:rPr>
        <w:t>לא כל פעם ש</w:t>
      </w:r>
      <w:r>
        <w:rPr>
          <w:rFonts w:hint="cs"/>
          <w:rtl/>
        </w:rPr>
        <w:t>מישהו מ</w:t>
      </w:r>
      <w:r w:rsidR="001F3627">
        <w:rPr>
          <w:rFonts w:hint="cs"/>
          <w:rtl/>
        </w:rPr>
        <w:t>פרסם כתבה ב</w:t>
      </w:r>
      <w:r>
        <w:rPr>
          <w:rFonts w:hint="cs"/>
          <w:rtl/>
        </w:rPr>
        <w:t>"</w:t>
      </w:r>
      <w:r w:rsidR="001F3627">
        <w:rPr>
          <w:rFonts w:hint="cs"/>
          <w:rtl/>
        </w:rPr>
        <w:t>אלג'זירה</w:t>
      </w:r>
      <w:r>
        <w:rPr>
          <w:rFonts w:hint="cs"/>
          <w:rtl/>
        </w:rPr>
        <w:t>"</w:t>
      </w:r>
      <w:r w:rsidR="001F3627">
        <w:rPr>
          <w:rFonts w:hint="cs"/>
          <w:rtl/>
        </w:rPr>
        <w:t xml:space="preserve"> נפתח </w:t>
      </w:r>
      <w:r>
        <w:rPr>
          <w:rFonts w:hint="cs"/>
          <w:rtl/>
        </w:rPr>
        <w:t>ב</w:t>
      </w:r>
      <w:r w:rsidR="001F3627">
        <w:rPr>
          <w:rFonts w:hint="cs"/>
          <w:rtl/>
        </w:rPr>
        <w:t>חקירה</w:t>
      </w:r>
      <w:r>
        <w:rPr>
          <w:rFonts w:hint="cs"/>
          <w:rtl/>
        </w:rPr>
        <w:t>.</w:t>
      </w:r>
      <w:r w:rsidR="001F3627">
        <w:rPr>
          <w:rFonts w:hint="cs"/>
          <w:rtl/>
        </w:rPr>
        <w:t xml:space="preserve"> </w:t>
      </w:r>
    </w:p>
    <w:p w14:paraId="56E25742" w14:textId="77777777" w:rsidR="001F3627" w:rsidRDefault="001F3627" w:rsidP="001F3627">
      <w:pPr>
        <w:rPr>
          <w:rFonts w:hint="cs"/>
          <w:rtl/>
        </w:rPr>
      </w:pPr>
    </w:p>
    <w:p w14:paraId="443A5585" w14:textId="77777777"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0CEFA14B" w14:textId="77777777" w:rsidR="001F3627" w:rsidRDefault="001F3627" w:rsidP="001F3627">
      <w:pPr>
        <w:pStyle w:val="KeepWithNext"/>
        <w:rPr>
          <w:rFonts w:hint="cs"/>
          <w:rtl/>
        </w:rPr>
      </w:pPr>
    </w:p>
    <w:p w14:paraId="600B62C8" w14:textId="77777777" w:rsidR="001F3627" w:rsidRDefault="00D62B6C" w:rsidP="001F3627">
      <w:pPr>
        <w:rPr>
          <w:rFonts w:hint="cs"/>
          <w:rtl/>
        </w:rPr>
      </w:pPr>
      <w:r>
        <w:rPr>
          <w:rFonts w:hint="cs"/>
          <w:rtl/>
        </w:rPr>
        <w:t xml:space="preserve">לא, זה לא כל כתבה. </w:t>
      </w:r>
      <w:bookmarkStart w:id="94" w:name="_ETM_Q1_830263"/>
      <w:bookmarkEnd w:id="94"/>
      <w:r>
        <w:rPr>
          <w:rFonts w:hint="cs"/>
          <w:rtl/>
        </w:rPr>
        <w:t xml:space="preserve">זו לא סתם אשמה. יש ראיות מדעיות </w:t>
      </w:r>
      <w:bookmarkStart w:id="95" w:name="_ETM_Q1_839757"/>
      <w:bookmarkEnd w:id="95"/>
      <w:r>
        <w:rPr>
          <w:rFonts w:hint="cs"/>
          <w:rtl/>
        </w:rPr>
        <w:t xml:space="preserve">שמעלות חשד. לא סתם מאשימים. אומרים אתם מאשימים, או אנחנו מאשימים. </w:t>
      </w:r>
      <w:r w:rsidR="001F3627">
        <w:rPr>
          <w:rFonts w:hint="cs"/>
          <w:rtl/>
        </w:rPr>
        <w:t>יש היום התפתחות</w:t>
      </w:r>
      <w:r>
        <w:rPr>
          <w:rFonts w:hint="cs"/>
          <w:rtl/>
        </w:rPr>
        <w:t xml:space="preserve">. אי-אפשר, כל העולם מדבר על זה. </w:t>
      </w:r>
      <w:bookmarkStart w:id="96" w:name="_ETM_Q1_848722"/>
      <w:bookmarkEnd w:id="96"/>
      <w:r>
        <w:rPr>
          <w:rFonts w:hint="cs"/>
          <w:rtl/>
        </w:rPr>
        <w:t xml:space="preserve">היום הליגה הערבית מתכנסת לדון בעניין הזה. לא יכול להיות שאנחנו נהיה מנותקים מכל העולם. </w:t>
      </w:r>
      <w:r w:rsidR="001F3627">
        <w:rPr>
          <w:rFonts w:hint="cs"/>
          <w:rtl/>
        </w:rPr>
        <w:t xml:space="preserve"> </w:t>
      </w:r>
    </w:p>
    <w:p w14:paraId="2FD976C3" w14:textId="77777777" w:rsidR="001F3627" w:rsidRDefault="001F3627" w:rsidP="001F3627">
      <w:pPr>
        <w:rPr>
          <w:rFonts w:hint="cs"/>
          <w:rtl/>
        </w:rPr>
      </w:pPr>
    </w:p>
    <w:p w14:paraId="44ADE417" w14:textId="77777777"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E142A9C" w14:textId="77777777" w:rsidR="001F3627" w:rsidRDefault="001F3627" w:rsidP="001F3627">
      <w:pPr>
        <w:pStyle w:val="KeepWithNext"/>
        <w:rPr>
          <w:rFonts w:hint="cs"/>
          <w:rtl/>
        </w:rPr>
      </w:pPr>
    </w:p>
    <w:p w14:paraId="46B37DDC" w14:textId="77777777" w:rsidR="001F3627" w:rsidRDefault="001F3627" w:rsidP="001F3627">
      <w:pPr>
        <w:rPr>
          <w:rFonts w:hint="cs"/>
          <w:rtl/>
        </w:rPr>
      </w:pPr>
      <w:r>
        <w:rPr>
          <w:rFonts w:hint="cs"/>
          <w:rtl/>
        </w:rPr>
        <w:t xml:space="preserve">אני מציע לליגה הערבית </w:t>
      </w:r>
      <w:r w:rsidR="00D62B6C">
        <w:rPr>
          <w:rFonts w:hint="cs"/>
          <w:rtl/>
        </w:rPr>
        <w:t xml:space="preserve">שתתכנס לדון במה </w:t>
      </w:r>
      <w:bookmarkStart w:id="97" w:name="_ETM_Q1_856138"/>
      <w:bookmarkEnd w:id="97"/>
      <w:r w:rsidR="00D62B6C">
        <w:rPr>
          <w:rFonts w:hint="cs"/>
          <w:rtl/>
        </w:rPr>
        <w:t>שקורה בסוריה, וגם - - -</w:t>
      </w:r>
    </w:p>
    <w:p w14:paraId="6EF03CEE" w14:textId="77777777" w:rsidR="001F3627" w:rsidRDefault="001F3627" w:rsidP="001F3627">
      <w:pPr>
        <w:rPr>
          <w:rFonts w:hint="cs"/>
          <w:rtl/>
        </w:rPr>
      </w:pPr>
    </w:p>
    <w:p w14:paraId="115E78C4" w14:textId="77777777"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704BA5E1" w14:textId="77777777" w:rsidR="001F3627" w:rsidRDefault="001F3627" w:rsidP="001F3627">
      <w:pPr>
        <w:pStyle w:val="KeepWithNext"/>
        <w:rPr>
          <w:rFonts w:hint="cs"/>
          <w:rtl/>
        </w:rPr>
      </w:pPr>
    </w:p>
    <w:p w14:paraId="2127AF29" w14:textId="77777777" w:rsidR="001F3627" w:rsidRDefault="001F3627" w:rsidP="001F3627">
      <w:pPr>
        <w:rPr>
          <w:rFonts w:hint="cs"/>
          <w:rtl/>
        </w:rPr>
      </w:pPr>
      <w:r>
        <w:rPr>
          <w:rFonts w:hint="cs"/>
          <w:rtl/>
        </w:rPr>
        <w:t>אל תטיף להם מוסר</w:t>
      </w:r>
      <w:r w:rsidR="00D62B6C">
        <w:rPr>
          <w:rFonts w:hint="cs"/>
          <w:rtl/>
        </w:rPr>
        <w:t xml:space="preserve">, הם יודעים במה </w:t>
      </w:r>
      <w:bookmarkStart w:id="98" w:name="_ETM_Q1_856196"/>
      <w:bookmarkEnd w:id="98"/>
      <w:r w:rsidR="00D62B6C">
        <w:rPr>
          <w:rFonts w:hint="cs"/>
          <w:rtl/>
        </w:rPr>
        <w:t xml:space="preserve">לדון. אתה תקיים דיון בכנסת. </w:t>
      </w:r>
    </w:p>
    <w:p w14:paraId="0A778CA4" w14:textId="77777777" w:rsidR="00D62B6C" w:rsidRDefault="00D62B6C" w:rsidP="001F3627">
      <w:pPr>
        <w:rPr>
          <w:rFonts w:hint="cs"/>
          <w:rtl/>
        </w:rPr>
      </w:pPr>
      <w:bookmarkStart w:id="99" w:name="_ETM_Q1_857023"/>
      <w:bookmarkEnd w:id="99"/>
    </w:p>
    <w:p w14:paraId="275B33C4" w14:textId="77777777" w:rsidR="00D62B6C" w:rsidRDefault="00D62B6C" w:rsidP="00D62B6C">
      <w:pPr>
        <w:pStyle w:val="af"/>
        <w:keepNext/>
        <w:rPr>
          <w:rFonts w:hint="cs"/>
          <w:rtl/>
        </w:rPr>
      </w:pPr>
      <w:bookmarkStart w:id="100" w:name="_ETM_Q1_857345"/>
      <w:bookmarkEnd w:id="100"/>
      <w:r>
        <w:rPr>
          <w:rtl/>
        </w:rPr>
        <w:t>היו"ר יריב לוין:</w:t>
      </w:r>
    </w:p>
    <w:p w14:paraId="70DDA4EA" w14:textId="77777777" w:rsidR="00D62B6C" w:rsidRDefault="00D62B6C" w:rsidP="00D62B6C">
      <w:pPr>
        <w:pStyle w:val="KeepWithNext"/>
        <w:rPr>
          <w:rFonts w:hint="cs"/>
          <w:rtl/>
        </w:rPr>
      </w:pPr>
    </w:p>
    <w:p w14:paraId="020CA67D" w14:textId="77777777" w:rsidR="00D62B6C" w:rsidRDefault="00D62B6C" w:rsidP="00D62B6C">
      <w:pPr>
        <w:rPr>
          <w:rFonts w:hint="cs"/>
          <w:rtl/>
        </w:rPr>
      </w:pPr>
      <w:r>
        <w:rPr>
          <w:rFonts w:hint="cs"/>
          <w:rtl/>
        </w:rPr>
        <w:t>אני רואה איך הם יודעים. רואים.</w:t>
      </w:r>
    </w:p>
    <w:p w14:paraId="3A5BB817" w14:textId="77777777" w:rsidR="00D62B6C" w:rsidRDefault="00D62B6C" w:rsidP="00D62B6C">
      <w:pPr>
        <w:rPr>
          <w:rFonts w:hint="cs"/>
          <w:rtl/>
        </w:rPr>
      </w:pPr>
      <w:bookmarkStart w:id="101" w:name="_ETM_Q1_857825"/>
      <w:bookmarkEnd w:id="101"/>
    </w:p>
    <w:p w14:paraId="6BB22A6A" w14:textId="77777777" w:rsidR="00D62B6C" w:rsidRDefault="00D62B6C" w:rsidP="00D62B6C">
      <w:pPr>
        <w:pStyle w:val="a"/>
        <w:keepNext/>
        <w:rPr>
          <w:rFonts w:hint="cs"/>
          <w:rtl/>
        </w:rPr>
      </w:pPr>
      <w:bookmarkStart w:id="102" w:name="_ETM_Q1_858097"/>
      <w:bookmarkStart w:id="103" w:name="_ETM_Q1_859121"/>
      <w:bookmarkEnd w:id="102"/>
      <w:bookmarkEnd w:id="103"/>
      <w:r>
        <w:rPr>
          <w:rtl/>
        </w:rPr>
        <w:t>טלב אלסאנע:</w:t>
      </w:r>
    </w:p>
    <w:p w14:paraId="2D12101B" w14:textId="77777777" w:rsidR="00D62B6C" w:rsidRDefault="00D62B6C" w:rsidP="00D62B6C">
      <w:pPr>
        <w:pStyle w:val="KeepWithNext"/>
        <w:rPr>
          <w:rFonts w:hint="cs"/>
          <w:rtl/>
        </w:rPr>
      </w:pPr>
    </w:p>
    <w:p w14:paraId="2900AF5B" w14:textId="77777777" w:rsidR="00D62B6C" w:rsidRDefault="00D62B6C" w:rsidP="00D62B6C">
      <w:pPr>
        <w:rPr>
          <w:rFonts w:hint="cs"/>
          <w:rtl/>
        </w:rPr>
      </w:pPr>
      <w:r>
        <w:rPr>
          <w:rFonts w:hint="cs"/>
          <w:rtl/>
        </w:rPr>
        <w:t xml:space="preserve">ממה מפחדים? אני לא מבין ממה </w:t>
      </w:r>
      <w:bookmarkStart w:id="104" w:name="_ETM_Q1_863721"/>
      <w:bookmarkEnd w:id="104"/>
      <w:r>
        <w:rPr>
          <w:rFonts w:hint="cs"/>
          <w:rtl/>
        </w:rPr>
        <w:t xml:space="preserve">מפחדים להעלות את הנושא לדיון. ממה מפחדים? </w:t>
      </w:r>
      <w:bookmarkStart w:id="105" w:name="_ETM_Q1_863324"/>
      <w:bookmarkEnd w:id="105"/>
    </w:p>
    <w:p w14:paraId="1A53FDD8" w14:textId="77777777" w:rsidR="00D62B6C" w:rsidRDefault="00D62B6C" w:rsidP="00D62B6C">
      <w:pPr>
        <w:rPr>
          <w:rFonts w:hint="cs"/>
          <w:rtl/>
        </w:rPr>
      </w:pPr>
    </w:p>
    <w:p w14:paraId="233DFB65" w14:textId="77777777" w:rsidR="00D62B6C" w:rsidRDefault="00D62B6C" w:rsidP="00D62B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E226D0" w14:textId="77777777" w:rsidR="00D62B6C" w:rsidRDefault="00D62B6C" w:rsidP="00D62B6C">
      <w:pPr>
        <w:pStyle w:val="KeepWithNext"/>
        <w:rPr>
          <w:rFonts w:hint="cs"/>
          <w:rtl/>
        </w:rPr>
      </w:pPr>
    </w:p>
    <w:p w14:paraId="4DF7BA3A" w14:textId="77777777" w:rsidR="00D62B6C" w:rsidRDefault="00D62B6C" w:rsidP="00D62B6C">
      <w:pPr>
        <w:rPr>
          <w:rFonts w:hint="cs"/>
          <w:rtl/>
        </w:rPr>
      </w:pPr>
      <w:r>
        <w:rPr>
          <w:rFonts w:hint="cs"/>
          <w:rtl/>
        </w:rPr>
        <w:t xml:space="preserve">לא מפחדים, רק אין לזה שום תכלית. </w:t>
      </w:r>
    </w:p>
    <w:p w14:paraId="33B0138B" w14:textId="77777777" w:rsidR="00D62B6C" w:rsidRDefault="00D62B6C" w:rsidP="00D62B6C">
      <w:pPr>
        <w:rPr>
          <w:rFonts w:hint="cs"/>
          <w:rtl/>
        </w:rPr>
      </w:pPr>
      <w:bookmarkStart w:id="106" w:name="_ETM_Q1_865012"/>
      <w:bookmarkEnd w:id="106"/>
    </w:p>
    <w:p w14:paraId="04EA987C" w14:textId="77777777" w:rsidR="00D62B6C" w:rsidRDefault="00D62B6C" w:rsidP="00D62B6C">
      <w:pPr>
        <w:pStyle w:val="a"/>
        <w:keepNext/>
        <w:rPr>
          <w:rFonts w:hint="cs"/>
          <w:rtl/>
        </w:rPr>
      </w:pPr>
      <w:bookmarkStart w:id="107" w:name="_ETM_Q1_865320"/>
      <w:bookmarkStart w:id="108" w:name="_ETM_Q1_866803"/>
      <w:bookmarkEnd w:id="107"/>
      <w:bookmarkEnd w:id="108"/>
      <w:r>
        <w:rPr>
          <w:rtl/>
        </w:rPr>
        <w:t>טלב אלסאנע:</w:t>
      </w:r>
    </w:p>
    <w:p w14:paraId="36E8907C" w14:textId="77777777" w:rsidR="00D62B6C" w:rsidRDefault="00D62B6C" w:rsidP="00D62B6C">
      <w:pPr>
        <w:pStyle w:val="KeepWithNext"/>
        <w:rPr>
          <w:rFonts w:hint="cs"/>
          <w:rtl/>
        </w:rPr>
      </w:pPr>
    </w:p>
    <w:p w14:paraId="12FBAACF" w14:textId="77777777" w:rsidR="001F3627" w:rsidRDefault="001F3627" w:rsidP="00D62B6C">
      <w:pPr>
        <w:rPr>
          <w:rFonts w:hint="cs"/>
          <w:rtl/>
        </w:rPr>
      </w:pPr>
      <w:r>
        <w:rPr>
          <w:rFonts w:hint="cs"/>
          <w:rtl/>
        </w:rPr>
        <w:t xml:space="preserve">זה דווקא </w:t>
      </w:r>
      <w:r w:rsidR="00D62B6C">
        <w:rPr>
          <w:rFonts w:hint="cs"/>
          <w:rtl/>
        </w:rPr>
        <w:t xml:space="preserve">מצביע על אשמה, על </w:t>
      </w:r>
      <w:bookmarkStart w:id="109" w:name="_ETM_Q1_867210"/>
      <w:bookmarkEnd w:id="109"/>
      <w:r w:rsidR="00D62B6C">
        <w:rPr>
          <w:rFonts w:hint="cs"/>
          <w:rtl/>
        </w:rPr>
        <w:t>זה שיש לך משהו להסתיר. יש לך משהו להעלים?</w:t>
      </w:r>
    </w:p>
    <w:p w14:paraId="5BD47ECB" w14:textId="77777777" w:rsidR="001F3627" w:rsidRDefault="001F3627" w:rsidP="001F3627">
      <w:pPr>
        <w:rPr>
          <w:rFonts w:hint="cs"/>
          <w:rtl/>
        </w:rPr>
      </w:pPr>
    </w:p>
    <w:p w14:paraId="02112969" w14:textId="77777777" w:rsidR="00D62B6C" w:rsidRDefault="00D62B6C" w:rsidP="00D62B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76E57B1" w14:textId="77777777" w:rsidR="00D62B6C" w:rsidRDefault="00D62B6C" w:rsidP="00D62B6C">
      <w:pPr>
        <w:pStyle w:val="KeepWithNext"/>
        <w:rPr>
          <w:rFonts w:hint="cs"/>
          <w:rtl/>
        </w:rPr>
      </w:pPr>
    </w:p>
    <w:p w14:paraId="0F270423" w14:textId="77777777" w:rsidR="00D62B6C" w:rsidRDefault="00D62B6C" w:rsidP="00D62B6C">
      <w:pPr>
        <w:rPr>
          <w:rFonts w:hint="cs"/>
          <w:rtl/>
        </w:rPr>
      </w:pPr>
      <w:r>
        <w:rPr>
          <w:rFonts w:hint="cs"/>
          <w:rtl/>
        </w:rPr>
        <w:t xml:space="preserve">אולי חבר הכנסת מולה יוכל לשכנע אותי הפוך ממה </w:t>
      </w:r>
      <w:bookmarkStart w:id="110" w:name="_ETM_Q1_877015"/>
      <w:bookmarkEnd w:id="110"/>
      <w:r>
        <w:rPr>
          <w:rFonts w:hint="cs"/>
          <w:rtl/>
        </w:rPr>
        <w:t xml:space="preserve">שאני חושב. נראה. </w:t>
      </w:r>
    </w:p>
    <w:p w14:paraId="66D66D3B" w14:textId="77777777" w:rsidR="00D62B6C" w:rsidRDefault="00D62B6C" w:rsidP="00D62B6C">
      <w:pPr>
        <w:rPr>
          <w:rFonts w:hint="cs"/>
          <w:rtl/>
        </w:rPr>
      </w:pPr>
      <w:bookmarkStart w:id="111" w:name="_ETM_Q1_875500"/>
      <w:bookmarkEnd w:id="111"/>
      <w:r>
        <w:rPr>
          <w:rFonts w:hint="cs"/>
          <w:rtl/>
        </w:rPr>
        <w:t xml:space="preserve"> </w:t>
      </w:r>
    </w:p>
    <w:p w14:paraId="4B296B51" w14:textId="77777777"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14:paraId="0F06D812" w14:textId="77777777" w:rsidR="001F3627" w:rsidRDefault="001F3627" w:rsidP="001F3627">
      <w:pPr>
        <w:pStyle w:val="KeepWithNext"/>
        <w:rPr>
          <w:rFonts w:hint="cs"/>
          <w:rtl/>
        </w:rPr>
      </w:pPr>
    </w:p>
    <w:p w14:paraId="149BF59F" w14:textId="77777777" w:rsidR="002E1711" w:rsidRDefault="001F3627" w:rsidP="002E1711">
      <w:pPr>
        <w:rPr>
          <w:rFonts w:hint="cs"/>
          <w:rtl/>
        </w:rPr>
      </w:pPr>
      <w:r>
        <w:rPr>
          <w:rFonts w:hint="cs"/>
          <w:rtl/>
        </w:rPr>
        <w:t xml:space="preserve">בקשתו של חבר הכנסת </w:t>
      </w:r>
      <w:r w:rsidR="00D62B6C">
        <w:rPr>
          <w:rFonts w:hint="cs"/>
          <w:rtl/>
        </w:rPr>
        <w:t xml:space="preserve">טלב </w:t>
      </w:r>
      <w:r w:rsidR="00FE7262">
        <w:rPr>
          <w:rFonts w:hint="cs"/>
          <w:rtl/>
        </w:rPr>
        <w:t>אלסאנע</w:t>
      </w:r>
      <w:r>
        <w:rPr>
          <w:rFonts w:hint="cs"/>
          <w:rtl/>
        </w:rPr>
        <w:t xml:space="preserve"> הגיעה לנשיאות</w:t>
      </w:r>
      <w:r w:rsidR="00D62B6C">
        <w:rPr>
          <w:rFonts w:hint="cs"/>
          <w:rtl/>
        </w:rPr>
        <w:t xml:space="preserve"> הכנסת, כמקובל.</w:t>
      </w:r>
      <w:r>
        <w:rPr>
          <w:rFonts w:hint="cs"/>
          <w:rtl/>
        </w:rPr>
        <w:t xml:space="preserve"> הנשיאות </w:t>
      </w:r>
      <w:r w:rsidR="00D62B6C">
        <w:rPr>
          <w:rFonts w:hint="cs"/>
          <w:rtl/>
        </w:rPr>
        <w:t>בהחלט דנה בבקשה שלו</w:t>
      </w:r>
      <w:bookmarkStart w:id="112" w:name="_ETM_Q1_892236"/>
      <w:bookmarkEnd w:id="112"/>
      <w:r w:rsidR="00D62B6C">
        <w:rPr>
          <w:rFonts w:hint="cs"/>
          <w:rtl/>
        </w:rPr>
        <w:t xml:space="preserve">. הנשיאות </w:t>
      </w:r>
      <w:r>
        <w:rPr>
          <w:rFonts w:hint="cs"/>
          <w:rtl/>
        </w:rPr>
        <w:t xml:space="preserve">התקשתה להיענות </w:t>
      </w:r>
      <w:r w:rsidR="002E1711">
        <w:rPr>
          <w:rFonts w:hint="cs"/>
          <w:rtl/>
        </w:rPr>
        <w:t xml:space="preserve">לבקשתו </w:t>
      </w:r>
      <w:r>
        <w:rPr>
          <w:rFonts w:hint="cs"/>
          <w:rtl/>
        </w:rPr>
        <w:t>משני טעמים</w:t>
      </w:r>
      <w:r w:rsidR="002E1711">
        <w:rPr>
          <w:rFonts w:hint="cs"/>
          <w:rtl/>
        </w:rPr>
        <w:t xml:space="preserve">. הטעם הראשון הוא שהיו הרבה מאוד </w:t>
      </w:r>
      <w:r>
        <w:rPr>
          <w:rFonts w:hint="cs"/>
          <w:rtl/>
        </w:rPr>
        <w:t xml:space="preserve">נושאים </w:t>
      </w:r>
      <w:r w:rsidR="002E1711">
        <w:rPr>
          <w:rFonts w:hint="cs"/>
          <w:rtl/>
        </w:rPr>
        <w:t xml:space="preserve">על סדר-היום אתמול. נושאים שבהם הגישו חברי הכנסת </w:t>
      </w:r>
      <w:r>
        <w:rPr>
          <w:rFonts w:hint="cs"/>
          <w:rtl/>
        </w:rPr>
        <w:t xml:space="preserve">בין תשעה </w:t>
      </w:r>
      <w:r w:rsidR="002E1711">
        <w:rPr>
          <w:rFonts w:hint="cs"/>
          <w:rtl/>
        </w:rPr>
        <w:t xml:space="preserve">לעשרה </w:t>
      </w:r>
      <w:bookmarkStart w:id="113" w:name="_ETM_Q1_907956"/>
      <w:bookmarkEnd w:id="113"/>
      <w:r>
        <w:rPr>
          <w:rFonts w:hint="cs"/>
          <w:rtl/>
        </w:rPr>
        <w:t>נושאים</w:t>
      </w:r>
      <w:r w:rsidR="002E1711">
        <w:rPr>
          <w:rFonts w:hint="cs"/>
          <w:rtl/>
        </w:rPr>
        <w:t>, חמישה נושאים, כמו למשל</w:t>
      </w:r>
      <w:r>
        <w:rPr>
          <w:rFonts w:hint="cs"/>
          <w:rtl/>
        </w:rPr>
        <w:t xml:space="preserve"> </w:t>
      </w:r>
      <w:r w:rsidR="002E1711">
        <w:rPr>
          <w:rFonts w:hint="cs"/>
          <w:rtl/>
        </w:rPr>
        <w:t xml:space="preserve">הסיפור של </w:t>
      </w:r>
      <w:r>
        <w:rPr>
          <w:rFonts w:hint="cs"/>
          <w:rtl/>
        </w:rPr>
        <w:t>השריפה של האיש,</w:t>
      </w:r>
      <w:r w:rsidR="002E1711">
        <w:rPr>
          <w:rFonts w:hint="cs"/>
          <w:rtl/>
        </w:rPr>
        <w:t xml:space="preserve"> כמו</w:t>
      </w:r>
      <w:r>
        <w:rPr>
          <w:rFonts w:hint="cs"/>
          <w:rtl/>
        </w:rPr>
        <w:t xml:space="preserve"> בעיות החשמל</w:t>
      </w:r>
      <w:r w:rsidR="002E1711">
        <w:rPr>
          <w:rFonts w:hint="cs"/>
          <w:rtl/>
        </w:rPr>
        <w:t xml:space="preserve"> </w:t>
      </w:r>
      <w:bookmarkStart w:id="114" w:name="_ETM_Q1_921216"/>
      <w:bookmarkEnd w:id="114"/>
      <w:r w:rsidR="002E1711">
        <w:rPr>
          <w:rFonts w:hint="cs"/>
          <w:rtl/>
        </w:rPr>
        <w:t>ורצח נשים על-ידי בעליהן,</w:t>
      </w:r>
      <w:r>
        <w:rPr>
          <w:rFonts w:hint="cs"/>
          <w:rtl/>
        </w:rPr>
        <w:t xml:space="preserve"> המשבר הפיננסי בישראל</w:t>
      </w:r>
      <w:r w:rsidR="002E1711">
        <w:rPr>
          <w:rFonts w:hint="cs"/>
          <w:rtl/>
        </w:rPr>
        <w:t xml:space="preserve">. כל מיני </w:t>
      </w:r>
      <w:r>
        <w:rPr>
          <w:rFonts w:hint="cs"/>
          <w:rtl/>
        </w:rPr>
        <w:t xml:space="preserve">נושאים שבהם מותר לה לנשיאות </w:t>
      </w:r>
      <w:r w:rsidR="002E1711">
        <w:rPr>
          <w:rFonts w:hint="cs"/>
          <w:rtl/>
        </w:rPr>
        <w:t xml:space="preserve">להחליט על עד חמישה </w:t>
      </w:r>
      <w:bookmarkStart w:id="115" w:name="_ETM_Q1_935885"/>
      <w:bookmarkEnd w:id="115"/>
      <w:r w:rsidR="002E1711">
        <w:rPr>
          <w:rFonts w:hint="cs"/>
          <w:rtl/>
        </w:rPr>
        <w:t xml:space="preserve">נושאים בלבד. </w:t>
      </w:r>
      <w:r>
        <w:rPr>
          <w:rFonts w:hint="cs"/>
          <w:rtl/>
        </w:rPr>
        <w:t>זו בעיה טכנית אחת</w:t>
      </w:r>
      <w:r w:rsidR="002E171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116" w:name="_ETM_Q1_939022"/>
      <w:bookmarkStart w:id="117" w:name="_ETM_Q1_939313"/>
      <w:bookmarkEnd w:id="116"/>
      <w:bookmarkEnd w:id="117"/>
      <w:r>
        <w:rPr>
          <w:rFonts w:hint="cs"/>
          <w:rtl/>
        </w:rPr>
        <w:t xml:space="preserve">בנושא </w:t>
      </w:r>
      <w:r w:rsidR="002E1711">
        <w:rPr>
          <w:rFonts w:hint="cs"/>
          <w:rtl/>
        </w:rPr>
        <w:t>ה</w:t>
      </w:r>
      <w:r>
        <w:rPr>
          <w:rFonts w:hint="cs"/>
          <w:rtl/>
        </w:rPr>
        <w:t xml:space="preserve">זה היה רק חבר כנסת אחד </w:t>
      </w:r>
      <w:r w:rsidR="002E1711">
        <w:rPr>
          <w:rFonts w:hint="cs"/>
          <w:rtl/>
        </w:rPr>
        <w:t xml:space="preserve">בלבד שהגיש את הבקשה. </w:t>
      </w:r>
    </w:p>
    <w:p w14:paraId="3E2A8863" w14:textId="77777777" w:rsidR="002E1711" w:rsidRDefault="002E1711" w:rsidP="002E1711">
      <w:pPr>
        <w:rPr>
          <w:rFonts w:hint="cs"/>
          <w:rtl/>
        </w:rPr>
      </w:pPr>
    </w:p>
    <w:p w14:paraId="00BF1D94" w14:textId="77777777" w:rsidR="002E1711" w:rsidRDefault="002E1711" w:rsidP="002E1711">
      <w:pPr>
        <w:rPr>
          <w:rFonts w:hint="cs"/>
          <w:rtl/>
        </w:rPr>
      </w:pPr>
      <w:r>
        <w:rPr>
          <w:rFonts w:hint="cs"/>
          <w:rtl/>
        </w:rPr>
        <w:t xml:space="preserve">הדבר השני, אני מוכרח לומר, גם יושב-ראש הכנסת - - - </w:t>
      </w:r>
      <w:r w:rsidR="001F3627">
        <w:rPr>
          <w:rFonts w:hint="cs"/>
          <w:rtl/>
        </w:rPr>
        <w:t>יש פה בקשה</w:t>
      </w:r>
      <w:r>
        <w:rPr>
          <w:rFonts w:hint="cs"/>
          <w:rtl/>
        </w:rPr>
        <w:t xml:space="preserve">, ואנחנו </w:t>
      </w:r>
      <w:bookmarkStart w:id="118" w:name="_ETM_Q1_948652"/>
      <w:bookmarkEnd w:id="118"/>
      <w:r>
        <w:rPr>
          <w:rFonts w:hint="cs"/>
          <w:rtl/>
        </w:rPr>
        <w:t>מתייחסים אליה.  הנשיאות התקשתה להיענות לבקשתו</w:t>
      </w:r>
      <w:r w:rsidR="001F3627">
        <w:rPr>
          <w:rFonts w:hint="cs"/>
          <w:rtl/>
        </w:rPr>
        <w:t xml:space="preserve"> כי מי יענה</w:t>
      </w:r>
      <w:r>
        <w:rPr>
          <w:rFonts w:hint="cs"/>
          <w:rtl/>
        </w:rPr>
        <w:t>?</w:t>
      </w:r>
      <w:r>
        <w:t xml:space="preserve"> </w:t>
      </w:r>
      <w:r>
        <w:rPr>
          <w:rFonts w:hint="cs"/>
          <w:rtl/>
        </w:rPr>
        <w:t>זאת אומרת,</w:t>
      </w:r>
      <w:r w:rsidR="001F3627">
        <w:rPr>
          <w:rFonts w:hint="cs"/>
          <w:rtl/>
        </w:rPr>
        <w:t xml:space="preserve"> איך ישראל יכולה לקחת אחריות</w:t>
      </w:r>
      <w:r>
        <w:rPr>
          <w:rFonts w:hint="cs"/>
          <w:rtl/>
        </w:rPr>
        <w:t>,</w:t>
      </w:r>
      <w:r w:rsidR="001F362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שהכנסת יכולה לקחת אחריות </w:t>
      </w:r>
      <w:r w:rsidR="001F3627">
        <w:rPr>
          <w:rFonts w:hint="cs"/>
          <w:rtl/>
        </w:rPr>
        <w:t>על</w:t>
      </w:r>
      <w:r>
        <w:rPr>
          <w:rFonts w:hint="cs"/>
          <w:rtl/>
        </w:rPr>
        <w:t xml:space="preserve"> </w:t>
      </w:r>
      <w:bookmarkStart w:id="119" w:name="_ETM_Q1_964459"/>
      <w:bookmarkEnd w:id="119"/>
      <w:r>
        <w:rPr>
          <w:rFonts w:hint="cs"/>
          <w:rtl/>
        </w:rPr>
        <w:t xml:space="preserve">איזשהו </w:t>
      </w:r>
      <w:r w:rsidR="001F3627">
        <w:rPr>
          <w:rFonts w:hint="cs"/>
          <w:rtl/>
        </w:rPr>
        <w:t>תחקיר</w:t>
      </w:r>
      <w:r>
        <w:rPr>
          <w:rFonts w:hint="cs"/>
          <w:rtl/>
        </w:rPr>
        <w:t xml:space="preserve"> </w:t>
      </w:r>
      <w:bookmarkStart w:id="120" w:name="_ETM_Q1_963980"/>
      <w:bookmarkStart w:id="121" w:name="_ETM_Q1_964289"/>
      <w:bookmarkStart w:id="122" w:name="_ETM_Q1_964603"/>
      <w:bookmarkEnd w:id="120"/>
      <w:bookmarkEnd w:id="121"/>
      <w:bookmarkEnd w:id="122"/>
      <w:r w:rsidR="001F3627">
        <w:rPr>
          <w:rFonts w:hint="cs"/>
          <w:rtl/>
        </w:rPr>
        <w:t xml:space="preserve">שהיה </w:t>
      </w:r>
      <w:r w:rsidR="009B66B8">
        <w:rPr>
          <w:rFonts w:hint="cs"/>
          <w:rtl/>
        </w:rPr>
        <w:t>- - -</w:t>
      </w:r>
    </w:p>
    <w:p w14:paraId="3EDE618D" w14:textId="77777777" w:rsidR="002E1711" w:rsidRDefault="002E1711" w:rsidP="002E1711">
      <w:pPr>
        <w:rPr>
          <w:rFonts w:hint="cs"/>
          <w:rtl/>
        </w:rPr>
      </w:pPr>
    </w:p>
    <w:p w14:paraId="74512D32" w14:textId="77777777" w:rsidR="002E1711" w:rsidRDefault="002E1711" w:rsidP="002E1711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693FCDB3" w14:textId="77777777" w:rsidR="002E1711" w:rsidRDefault="002E1711" w:rsidP="002E1711">
      <w:pPr>
        <w:pStyle w:val="KeepWithNext"/>
        <w:rPr>
          <w:rFonts w:hint="cs"/>
          <w:rtl/>
        </w:rPr>
      </w:pPr>
    </w:p>
    <w:p w14:paraId="4FC333A7" w14:textId="77777777" w:rsidR="002E1711" w:rsidRDefault="002E1711" w:rsidP="002E1711">
      <w:pPr>
        <w:rPr>
          <w:rFonts w:hint="cs"/>
          <w:rtl/>
        </w:rPr>
      </w:pPr>
      <w:r>
        <w:rPr>
          <w:rFonts w:hint="cs"/>
          <w:rtl/>
        </w:rPr>
        <w:t xml:space="preserve">אבל מי מדבר על קבלת אחריות? </w:t>
      </w:r>
    </w:p>
    <w:p w14:paraId="0EA16F87" w14:textId="77777777" w:rsidR="002E1711" w:rsidRDefault="002E1711" w:rsidP="002E1711">
      <w:pPr>
        <w:rPr>
          <w:rFonts w:hint="cs"/>
          <w:rtl/>
        </w:rPr>
      </w:pPr>
      <w:bookmarkStart w:id="123" w:name="_ETM_Q1_966065"/>
      <w:bookmarkEnd w:id="123"/>
    </w:p>
    <w:p w14:paraId="62404A0F" w14:textId="77777777" w:rsidR="002E1711" w:rsidRDefault="002E1711" w:rsidP="002E1711">
      <w:pPr>
        <w:pStyle w:val="a"/>
        <w:keepNext/>
        <w:rPr>
          <w:rFonts w:hint="cs"/>
          <w:rtl/>
        </w:rPr>
      </w:pPr>
      <w:bookmarkStart w:id="124" w:name="_ETM_Q1_968041"/>
      <w:bookmarkEnd w:id="124"/>
      <w:r>
        <w:rPr>
          <w:rtl/>
        </w:rPr>
        <w:t>שלמה מולה:</w:t>
      </w:r>
    </w:p>
    <w:p w14:paraId="57660E3E" w14:textId="77777777" w:rsidR="002E1711" w:rsidRDefault="002E1711" w:rsidP="002E1711">
      <w:pPr>
        <w:pStyle w:val="KeepWithNext"/>
        <w:rPr>
          <w:rFonts w:hint="cs"/>
          <w:rtl/>
        </w:rPr>
      </w:pPr>
    </w:p>
    <w:p w14:paraId="013D56D7" w14:textId="77777777" w:rsidR="002E1711" w:rsidRDefault="002E1711" w:rsidP="002E1711">
      <w:pPr>
        <w:rPr>
          <w:rFonts w:hint="cs"/>
          <w:rtl/>
        </w:rPr>
      </w:pPr>
      <w:r>
        <w:rPr>
          <w:rFonts w:hint="cs"/>
          <w:rtl/>
        </w:rPr>
        <w:t xml:space="preserve">שנייה. </w:t>
      </w:r>
      <w:bookmarkStart w:id="125" w:name="_ETM_Q1_966845"/>
      <w:bookmarkEnd w:id="125"/>
      <w:r>
        <w:rPr>
          <w:rFonts w:hint="cs"/>
          <w:rtl/>
        </w:rPr>
        <w:t xml:space="preserve">זה לא רק קבלת האחריות, אנחנו התקשינו להחליט </w:t>
      </w:r>
      <w:r w:rsidR="001F3627">
        <w:rPr>
          <w:rFonts w:hint="cs"/>
          <w:rtl/>
        </w:rPr>
        <w:t>מי השר שיענה</w:t>
      </w:r>
      <w:r>
        <w:rPr>
          <w:rFonts w:hint="cs"/>
          <w:rtl/>
        </w:rPr>
        <w:t xml:space="preserve">, דרך אגב. </w:t>
      </w:r>
      <w:r w:rsidR="001F3627">
        <w:rPr>
          <w:rFonts w:hint="cs"/>
          <w:rtl/>
        </w:rPr>
        <w:t xml:space="preserve">לכל בקשה לסדר יש </w:t>
      </w:r>
      <w:r>
        <w:rPr>
          <w:rFonts w:hint="cs"/>
          <w:rtl/>
        </w:rPr>
        <w:t xml:space="preserve">שר </w:t>
      </w:r>
      <w:r>
        <w:rPr>
          <w:rFonts w:hint="eastAsia"/>
          <w:rtl/>
        </w:rPr>
        <w:t xml:space="preserve">– </w:t>
      </w:r>
      <w:r w:rsidR="001F3627">
        <w:rPr>
          <w:rFonts w:hint="cs"/>
          <w:rtl/>
        </w:rPr>
        <w:t xml:space="preserve">מזכירות הכנסת </w:t>
      </w:r>
      <w:r>
        <w:rPr>
          <w:rFonts w:hint="cs"/>
          <w:rtl/>
        </w:rPr>
        <w:t xml:space="preserve">אומרת מי יענה. לא ראינו צורך בכלל להתעסק בעניין הזה, </w:t>
      </w:r>
      <w:r w:rsidR="001F3627">
        <w:rPr>
          <w:rFonts w:hint="cs"/>
          <w:rtl/>
        </w:rPr>
        <w:t xml:space="preserve">למרות </w:t>
      </w:r>
      <w:r>
        <w:rPr>
          <w:rFonts w:hint="cs"/>
          <w:rtl/>
        </w:rPr>
        <w:t xml:space="preserve">שהוגשה </w:t>
      </w:r>
      <w:r w:rsidR="001F3627">
        <w:rPr>
          <w:rFonts w:hint="cs"/>
          <w:rtl/>
        </w:rPr>
        <w:t>בקשה שנייה שלך</w:t>
      </w:r>
      <w:r>
        <w:rPr>
          <w:rFonts w:hint="cs"/>
          <w:rtl/>
        </w:rPr>
        <w:t>.</w:t>
      </w:r>
    </w:p>
    <w:p w14:paraId="29392251" w14:textId="77777777" w:rsidR="002E1711" w:rsidRDefault="002E1711" w:rsidP="002E1711">
      <w:pPr>
        <w:rPr>
          <w:rFonts w:hint="cs"/>
          <w:rtl/>
        </w:rPr>
      </w:pPr>
    </w:p>
    <w:p w14:paraId="0FE6375A" w14:textId="77777777" w:rsidR="002E1711" w:rsidRDefault="002E1711" w:rsidP="002E1711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0DE61FF9" w14:textId="77777777" w:rsidR="002E1711" w:rsidRDefault="002E1711" w:rsidP="002E1711">
      <w:pPr>
        <w:pStyle w:val="KeepWithNext"/>
        <w:rPr>
          <w:rFonts w:hint="cs"/>
          <w:rtl/>
        </w:rPr>
      </w:pPr>
    </w:p>
    <w:p w14:paraId="50654BFD" w14:textId="77777777" w:rsidR="002E1711" w:rsidRDefault="002E1711" w:rsidP="002E1711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592117C4" w14:textId="77777777" w:rsidR="002E1711" w:rsidRDefault="002E1711" w:rsidP="002E1711">
      <w:pPr>
        <w:rPr>
          <w:rFonts w:hint="cs"/>
          <w:rtl/>
        </w:rPr>
      </w:pPr>
    </w:p>
    <w:p w14:paraId="65999D1B" w14:textId="77777777" w:rsidR="002E1711" w:rsidRDefault="002E1711" w:rsidP="002E1711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14:paraId="512D0C05" w14:textId="77777777" w:rsidR="002E1711" w:rsidRDefault="002E1711" w:rsidP="002E1711">
      <w:pPr>
        <w:pStyle w:val="KeepWithNext"/>
        <w:rPr>
          <w:rFonts w:hint="cs"/>
          <w:rtl/>
        </w:rPr>
      </w:pPr>
    </w:p>
    <w:p w14:paraId="4832F548" w14:textId="77777777" w:rsidR="001F3627" w:rsidRDefault="001F3627" w:rsidP="002E1711">
      <w:pPr>
        <w:rPr>
          <w:rFonts w:hint="cs"/>
          <w:rtl/>
        </w:rPr>
      </w:pPr>
      <w:r>
        <w:rPr>
          <w:rFonts w:hint="cs"/>
          <w:rtl/>
        </w:rPr>
        <w:t xml:space="preserve">לכן הנשיאות לא ראתה צורך </w:t>
      </w:r>
      <w:r w:rsidR="00007EE0">
        <w:rPr>
          <w:rFonts w:hint="cs"/>
          <w:rtl/>
        </w:rPr>
        <w:t xml:space="preserve">לאשר את הבקשה. </w:t>
      </w:r>
      <w:bookmarkStart w:id="126" w:name="_ETM_Q1_989190"/>
      <w:bookmarkEnd w:id="126"/>
      <w:r w:rsidR="00007EE0">
        <w:rPr>
          <w:rFonts w:hint="cs"/>
          <w:rtl/>
        </w:rPr>
        <w:t xml:space="preserve">אמרתי, </w:t>
      </w:r>
      <w:r>
        <w:rPr>
          <w:rFonts w:hint="cs"/>
          <w:rtl/>
        </w:rPr>
        <w:t xml:space="preserve">גם העניין </w:t>
      </w:r>
      <w:r w:rsidR="00007EE0">
        <w:rPr>
          <w:rFonts w:hint="cs"/>
          <w:rtl/>
        </w:rPr>
        <w:t xml:space="preserve">המהותי, גם העניין הטכני. </w:t>
      </w:r>
    </w:p>
    <w:p w14:paraId="65F8A059" w14:textId="77777777" w:rsidR="001F3627" w:rsidRDefault="001F3627" w:rsidP="001F3627">
      <w:pPr>
        <w:rPr>
          <w:rFonts w:hint="cs"/>
          <w:rtl/>
        </w:rPr>
      </w:pPr>
    </w:p>
    <w:p w14:paraId="0E2C6455" w14:textId="77777777" w:rsidR="00007EE0" w:rsidRDefault="00007EE0" w:rsidP="00007EE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811B6DE" w14:textId="77777777" w:rsidR="00007EE0" w:rsidRDefault="00007EE0" w:rsidP="00007EE0">
      <w:pPr>
        <w:pStyle w:val="KeepWithNext"/>
        <w:rPr>
          <w:rFonts w:hint="cs"/>
          <w:rtl/>
        </w:rPr>
      </w:pPr>
    </w:p>
    <w:p w14:paraId="3AA14002" w14:textId="77777777" w:rsidR="00007EE0" w:rsidRDefault="00007EE0" w:rsidP="00007EE0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57217301" w14:textId="77777777" w:rsidR="00007EE0" w:rsidRDefault="00007EE0" w:rsidP="00007EE0">
      <w:pPr>
        <w:rPr>
          <w:rFonts w:hint="cs"/>
          <w:rtl/>
        </w:rPr>
      </w:pPr>
      <w:bookmarkStart w:id="127" w:name="_ETM_Q1_992499"/>
      <w:bookmarkEnd w:id="127"/>
    </w:p>
    <w:p w14:paraId="3945C4E1" w14:textId="77777777"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449ECB92" w14:textId="77777777" w:rsidR="001F3627" w:rsidRDefault="001F3627" w:rsidP="001F3627">
      <w:pPr>
        <w:pStyle w:val="KeepWithNext"/>
        <w:rPr>
          <w:rFonts w:hint="cs"/>
          <w:rtl/>
        </w:rPr>
      </w:pPr>
    </w:p>
    <w:p w14:paraId="1AF48618" w14:textId="77777777" w:rsidR="00202024" w:rsidRDefault="001F3627" w:rsidP="009B66B8">
      <w:pPr>
        <w:rPr>
          <w:rFonts w:hint="cs"/>
          <w:rtl/>
        </w:rPr>
      </w:pPr>
      <w:r>
        <w:rPr>
          <w:rFonts w:hint="cs"/>
          <w:rtl/>
        </w:rPr>
        <w:t xml:space="preserve">לגבי העניין הטכני, אני חושב שהנימוק הזה לא </w:t>
      </w:r>
      <w:r w:rsidR="00007EE0">
        <w:rPr>
          <w:rFonts w:hint="cs"/>
          <w:rtl/>
        </w:rPr>
        <w:t xml:space="preserve">סביר לחלוטין. עם כל </w:t>
      </w:r>
      <w:bookmarkStart w:id="128" w:name="_ETM_Q1_1002321"/>
      <w:bookmarkEnd w:id="128"/>
      <w:r w:rsidR="00007EE0">
        <w:rPr>
          <w:rFonts w:hint="cs"/>
          <w:rtl/>
        </w:rPr>
        <w:t xml:space="preserve">החשיבות לנושאים שהועלו ואושרו על-ידי הנשיאות </w:t>
      </w:r>
      <w:r w:rsidR="00007EE0">
        <w:rPr>
          <w:rtl/>
        </w:rPr>
        <w:t>–</w:t>
      </w:r>
      <w:r w:rsidR="00007EE0">
        <w:rPr>
          <w:rFonts w:hint="cs"/>
          <w:rtl/>
        </w:rPr>
        <w:t xml:space="preserve"> ואני לא </w:t>
      </w:r>
      <w:bookmarkStart w:id="129" w:name="_ETM_Q1_1003658"/>
      <w:bookmarkEnd w:id="129"/>
      <w:r>
        <w:rPr>
          <w:rFonts w:hint="cs"/>
          <w:rtl/>
        </w:rPr>
        <w:t xml:space="preserve">מערער </w:t>
      </w:r>
      <w:r w:rsidR="00007EE0">
        <w:rPr>
          <w:rFonts w:hint="cs"/>
          <w:rtl/>
        </w:rPr>
        <w:t xml:space="preserve">על חשיבותם – </w:t>
      </w:r>
      <w:r>
        <w:rPr>
          <w:rFonts w:hint="cs"/>
          <w:rtl/>
        </w:rPr>
        <w:t xml:space="preserve">אינני חושב שהנושא הזה נופל בחשיבותו </w:t>
      </w:r>
      <w:r w:rsidR="00007EE0">
        <w:rPr>
          <w:rFonts w:hint="cs"/>
          <w:rtl/>
        </w:rPr>
        <w:t xml:space="preserve">מהנושאים שאושרו. זה נושא שלדעתי לגבי האזור </w:t>
      </w:r>
      <w:bookmarkStart w:id="130" w:name="_ETM_Q1_1016535"/>
      <w:bookmarkEnd w:id="130"/>
      <w:r w:rsidR="00007EE0">
        <w:rPr>
          <w:rFonts w:hint="cs"/>
          <w:rtl/>
        </w:rPr>
        <w:t xml:space="preserve">כולו, </w:t>
      </w:r>
      <w:r>
        <w:rPr>
          <w:rFonts w:hint="cs"/>
          <w:rtl/>
        </w:rPr>
        <w:t xml:space="preserve">יש לו </w:t>
      </w:r>
      <w:r w:rsidR="00007EE0">
        <w:rPr>
          <w:rFonts w:hint="cs"/>
          <w:rtl/>
        </w:rPr>
        <w:t>השלכות ו</w:t>
      </w:r>
      <w:r>
        <w:rPr>
          <w:rFonts w:hint="cs"/>
          <w:rtl/>
        </w:rPr>
        <w:t>חשיבות רבה</w:t>
      </w:r>
      <w:r w:rsidR="00007EE0">
        <w:rPr>
          <w:rFonts w:hint="cs"/>
          <w:rtl/>
        </w:rPr>
        <w:t xml:space="preserve">. ולכן מבחינת החשיבות זה נושא מאוד חשוב, </w:t>
      </w:r>
      <w:r>
        <w:rPr>
          <w:rFonts w:hint="cs"/>
          <w:rtl/>
        </w:rPr>
        <w:t>ו</w:t>
      </w:r>
      <w:r w:rsidR="00007EE0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לא נופל </w:t>
      </w:r>
      <w:r w:rsidR="00CE2057">
        <w:rPr>
          <w:rFonts w:hint="cs"/>
          <w:rtl/>
        </w:rPr>
        <w:t xml:space="preserve">בחשיבות </w:t>
      </w:r>
      <w:r>
        <w:rPr>
          <w:rFonts w:hint="cs"/>
          <w:rtl/>
        </w:rPr>
        <w:t>מכל הנושאים</w:t>
      </w:r>
      <w:r w:rsidR="002F3758">
        <w:rPr>
          <w:rFonts w:hint="cs"/>
          <w:rtl/>
        </w:rPr>
        <w:t>, גם</w:t>
      </w:r>
      <w:r>
        <w:rPr>
          <w:rFonts w:hint="cs"/>
          <w:rtl/>
        </w:rPr>
        <w:t xml:space="preserve"> אלימות במשפחה</w:t>
      </w:r>
      <w:r w:rsidR="002F3758">
        <w:rPr>
          <w:rFonts w:hint="cs"/>
          <w:rtl/>
        </w:rPr>
        <w:t>,</w:t>
      </w:r>
      <w:r>
        <w:rPr>
          <w:rFonts w:hint="cs"/>
          <w:rtl/>
        </w:rPr>
        <w:t xml:space="preserve"> שהיא קיימת שנים</w:t>
      </w:r>
      <w:r w:rsidR="002F3758">
        <w:rPr>
          <w:rFonts w:hint="cs"/>
          <w:rtl/>
        </w:rPr>
        <w:t xml:space="preserve">. ואני חושב שאם הכנסת אישרה </w:t>
      </w:r>
      <w:bookmarkStart w:id="131" w:name="_ETM_Q1_1027766"/>
      <w:bookmarkEnd w:id="131"/>
      <w:r w:rsidR="002F3758">
        <w:rPr>
          <w:rFonts w:hint="cs"/>
          <w:rtl/>
        </w:rPr>
        <w:t xml:space="preserve">אותם, טוב שהיא אישרה, אבל זה לא צריך למנוע דיון, לדעתי, </w:t>
      </w:r>
      <w:r w:rsidR="009B66B8" w:rsidRPr="00FE7262">
        <w:rPr>
          <w:rFonts w:hint="cs"/>
          <w:rtl/>
        </w:rPr>
        <w:t>ב</w:t>
      </w:r>
      <w:r w:rsidR="002F3758" w:rsidRPr="00FE7262">
        <w:rPr>
          <w:rFonts w:hint="cs"/>
          <w:rtl/>
        </w:rPr>
        <w:t xml:space="preserve">סוגיה כל כך חשובה. </w:t>
      </w:r>
      <w:r w:rsidRPr="00FE7262">
        <w:rPr>
          <w:rFonts w:hint="cs"/>
          <w:rtl/>
        </w:rPr>
        <w:t xml:space="preserve">לגבי הנימוק מי השר שיענה </w:t>
      </w:r>
      <w:r w:rsidR="002F3758" w:rsidRPr="00FE7262">
        <w:rPr>
          <w:rFonts w:hint="eastAsia"/>
          <w:rtl/>
        </w:rPr>
        <w:t xml:space="preserve">– </w:t>
      </w:r>
      <w:bookmarkStart w:id="132" w:name="_ETM_Q1_1039763"/>
      <w:bookmarkEnd w:id="132"/>
      <w:r w:rsidRPr="00FE7262">
        <w:rPr>
          <w:rFonts w:hint="cs"/>
          <w:rtl/>
        </w:rPr>
        <w:t xml:space="preserve">ברור שהשר </w:t>
      </w:r>
      <w:r w:rsidR="009B66B8" w:rsidRPr="00FE7262">
        <w:rPr>
          <w:rFonts w:hint="cs"/>
          <w:rtl/>
        </w:rPr>
        <w:t>ש</w:t>
      </w:r>
      <w:r w:rsidR="00202024" w:rsidRPr="00FE7262">
        <w:rPr>
          <w:rFonts w:hint="cs"/>
          <w:rtl/>
        </w:rPr>
        <w:t>מופ</w:t>
      </w:r>
      <w:r w:rsidR="009B66B8" w:rsidRPr="00FE7262">
        <w:rPr>
          <w:rFonts w:hint="cs"/>
          <w:rtl/>
        </w:rPr>
        <w:t>קד</w:t>
      </w:r>
      <w:r w:rsidR="00202024" w:rsidRPr="00FE7262">
        <w:rPr>
          <w:rFonts w:hint="cs"/>
          <w:rtl/>
        </w:rPr>
        <w:t xml:space="preserve"> - </w:t>
      </w:r>
      <w:bookmarkStart w:id="133" w:name="_ETM_Q1_1042820"/>
      <w:bookmarkEnd w:id="133"/>
      <w:r w:rsidR="00202024" w:rsidRPr="00FE7262">
        <w:rPr>
          <w:rFonts w:hint="cs"/>
          <w:rtl/>
        </w:rPr>
        <w:t>- -</w:t>
      </w:r>
    </w:p>
    <w:p w14:paraId="31C90955" w14:textId="77777777" w:rsidR="00202024" w:rsidRDefault="00202024" w:rsidP="00202024">
      <w:pPr>
        <w:rPr>
          <w:rFonts w:hint="cs"/>
          <w:rtl/>
        </w:rPr>
      </w:pPr>
    </w:p>
    <w:p w14:paraId="0877C7B7" w14:textId="77777777" w:rsidR="00202024" w:rsidRDefault="00202024" w:rsidP="0020202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635760B" w14:textId="77777777" w:rsidR="00202024" w:rsidRDefault="00202024" w:rsidP="00202024">
      <w:pPr>
        <w:pStyle w:val="KeepWithNext"/>
        <w:rPr>
          <w:rFonts w:hint="cs"/>
          <w:rtl/>
        </w:rPr>
      </w:pPr>
    </w:p>
    <w:p w14:paraId="7BFE7788" w14:textId="77777777" w:rsidR="00202024" w:rsidRDefault="00202024" w:rsidP="00202024">
      <w:pPr>
        <w:rPr>
          <w:rFonts w:hint="cs"/>
          <w:rtl/>
        </w:rPr>
      </w:pPr>
      <w:r>
        <w:rPr>
          <w:rFonts w:hint="cs"/>
          <w:rtl/>
        </w:rPr>
        <w:t xml:space="preserve">השר שיענה זה בעיני לא בעיה. זה בכלל </w:t>
      </w:r>
      <w:bookmarkStart w:id="134" w:name="_ETM_Q1_1043144"/>
      <w:bookmarkEnd w:id="134"/>
      <w:r>
        <w:rPr>
          <w:rFonts w:hint="cs"/>
          <w:rtl/>
        </w:rPr>
        <w:t xml:space="preserve">לא בעיה. </w:t>
      </w:r>
    </w:p>
    <w:p w14:paraId="6C3CA034" w14:textId="77777777" w:rsidR="00202024" w:rsidRDefault="00202024" w:rsidP="00202024">
      <w:pPr>
        <w:rPr>
          <w:rFonts w:hint="cs"/>
          <w:rtl/>
        </w:rPr>
      </w:pPr>
    </w:p>
    <w:p w14:paraId="6CDAD835" w14:textId="77777777" w:rsidR="00202024" w:rsidRDefault="00202024" w:rsidP="00202024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22A56A0F" w14:textId="77777777" w:rsidR="00202024" w:rsidRDefault="00202024" w:rsidP="00202024">
      <w:pPr>
        <w:pStyle w:val="KeepWithNext"/>
        <w:rPr>
          <w:rFonts w:hint="cs"/>
          <w:rtl/>
        </w:rPr>
      </w:pPr>
    </w:p>
    <w:p w14:paraId="3EE27E37" w14:textId="77777777" w:rsidR="001F3627" w:rsidRDefault="00202024" w:rsidP="00202024">
      <w:pPr>
        <w:rPr>
          <w:rFonts w:hint="cs"/>
          <w:rtl/>
        </w:rPr>
      </w:pPr>
      <w:r>
        <w:rPr>
          <w:rFonts w:hint="cs"/>
          <w:rtl/>
        </w:rPr>
        <w:t xml:space="preserve">- - והשר </w:t>
      </w:r>
      <w:r w:rsidR="001F3627">
        <w:rPr>
          <w:rFonts w:hint="cs"/>
          <w:rtl/>
        </w:rPr>
        <w:t>שהטיל את המצור</w:t>
      </w:r>
      <w:r>
        <w:rPr>
          <w:rFonts w:hint="cs"/>
          <w:rtl/>
        </w:rPr>
        <w:t>,</w:t>
      </w:r>
      <w:r w:rsidR="001F3627">
        <w:rPr>
          <w:rFonts w:hint="cs"/>
          <w:rtl/>
        </w:rPr>
        <w:t xml:space="preserve"> והשר </w:t>
      </w:r>
      <w:r>
        <w:rPr>
          <w:rFonts w:hint="cs"/>
          <w:rtl/>
        </w:rPr>
        <w:t xml:space="preserve">שהתלחשש עם ראש </w:t>
      </w:r>
      <w:bookmarkStart w:id="135" w:name="_ETM_Q1_1045794"/>
      <w:bookmarkEnd w:id="135"/>
      <w:r>
        <w:rPr>
          <w:rFonts w:hint="cs"/>
          <w:rtl/>
        </w:rPr>
        <w:t xml:space="preserve">הממשלה איך לבצע ומה לעשות. </w:t>
      </w:r>
    </w:p>
    <w:p w14:paraId="1210E9BC" w14:textId="77777777" w:rsidR="001F3627" w:rsidRDefault="001F3627" w:rsidP="001F3627">
      <w:pPr>
        <w:rPr>
          <w:rFonts w:hint="cs"/>
          <w:rtl/>
        </w:rPr>
      </w:pPr>
    </w:p>
    <w:p w14:paraId="2DE39E66" w14:textId="77777777"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0408560" w14:textId="77777777" w:rsidR="001F3627" w:rsidRDefault="001F3627" w:rsidP="001F3627">
      <w:pPr>
        <w:pStyle w:val="KeepWithNext"/>
        <w:rPr>
          <w:rFonts w:hint="cs"/>
          <w:rtl/>
        </w:rPr>
      </w:pPr>
    </w:p>
    <w:p w14:paraId="164970F2" w14:textId="77777777" w:rsidR="001F3627" w:rsidRDefault="001F3627" w:rsidP="00202024">
      <w:pPr>
        <w:rPr>
          <w:rFonts w:hint="cs"/>
          <w:rtl/>
        </w:rPr>
      </w:pPr>
      <w:r>
        <w:rPr>
          <w:rFonts w:hint="cs"/>
          <w:rtl/>
        </w:rPr>
        <w:t>זה לא נימוק</w:t>
      </w:r>
      <w:r w:rsidR="0020202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1A7EA8D1" w14:textId="77777777" w:rsidR="001F3627" w:rsidRDefault="001F3627" w:rsidP="001F3627">
      <w:pPr>
        <w:rPr>
          <w:rFonts w:hint="cs"/>
          <w:rtl/>
        </w:rPr>
      </w:pPr>
    </w:p>
    <w:p w14:paraId="081F168C" w14:textId="77777777"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2BB0AA50" w14:textId="77777777" w:rsidR="001F3627" w:rsidRDefault="001F3627" w:rsidP="001F3627">
      <w:pPr>
        <w:pStyle w:val="KeepWithNext"/>
        <w:rPr>
          <w:rFonts w:hint="cs"/>
          <w:rtl/>
        </w:rPr>
      </w:pPr>
    </w:p>
    <w:p w14:paraId="33829468" w14:textId="77777777" w:rsidR="001F3627" w:rsidRDefault="009B66B8" w:rsidP="00202024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202024">
        <w:rPr>
          <w:rFonts w:hint="cs"/>
          <w:rtl/>
        </w:rPr>
        <w:t xml:space="preserve">איננו נימוק </w:t>
      </w:r>
      <w:r w:rsidR="00202024">
        <w:rPr>
          <w:rtl/>
        </w:rPr>
        <w:t>–</w:t>
      </w:r>
      <w:r w:rsidR="00202024">
        <w:rPr>
          <w:rFonts w:hint="cs"/>
          <w:rtl/>
        </w:rPr>
        <w:t xml:space="preserve"> מה, </w:t>
      </w:r>
      <w:bookmarkStart w:id="136" w:name="_ETM_Q1_1051392"/>
      <w:bookmarkEnd w:id="136"/>
      <w:r w:rsidR="00202024">
        <w:rPr>
          <w:rFonts w:hint="cs"/>
          <w:rtl/>
        </w:rPr>
        <w:t xml:space="preserve">לא יודעים מי השר? אין שר אחראי? </w:t>
      </w:r>
    </w:p>
    <w:p w14:paraId="33842F5A" w14:textId="77777777" w:rsidR="001F3627" w:rsidRDefault="001F3627" w:rsidP="001F3627">
      <w:pPr>
        <w:rPr>
          <w:rFonts w:hint="cs"/>
          <w:rtl/>
        </w:rPr>
      </w:pPr>
    </w:p>
    <w:p w14:paraId="711953CD" w14:textId="77777777"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B0E3F1" w14:textId="77777777" w:rsidR="001F3627" w:rsidRDefault="001F3627" w:rsidP="001F3627">
      <w:pPr>
        <w:pStyle w:val="KeepWithNext"/>
        <w:rPr>
          <w:rFonts w:hint="cs"/>
          <w:rtl/>
        </w:rPr>
      </w:pPr>
    </w:p>
    <w:p w14:paraId="64259A25" w14:textId="77777777" w:rsidR="00202024" w:rsidRDefault="00202024" w:rsidP="001F3627">
      <w:pPr>
        <w:rPr>
          <w:rFonts w:hint="cs"/>
          <w:rtl/>
        </w:rPr>
      </w:pPr>
      <w:r>
        <w:rPr>
          <w:rFonts w:hint="cs"/>
          <w:rtl/>
        </w:rPr>
        <w:t xml:space="preserve">זו לא הבעיה. </w:t>
      </w:r>
      <w:bookmarkStart w:id="137" w:name="_ETM_Q1_1056910"/>
      <w:bookmarkEnd w:id="137"/>
    </w:p>
    <w:p w14:paraId="1197788D" w14:textId="77777777" w:rsidR="00202024" w:rsidRDefault="00202024" w:rsidP="001F3627">
      <w:pPr>
        <w:rPr>
          <w:rFonts w:hint="cs"/>
          <w:rtl/>
        </w:rPr>
      </w:pPr>
    </w:p>
    <w:p w14:paraId="7AF87D67" w14:textId="77777777" w:rsidR="00202024" w:rsidRDefault="00202024" w:rsidP="00202024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29EFE3DC" w14:textId="77777777" w:rsidR="00202024" w:rsidRDefault="00202024" w:rsidP="00202024">
      <w:pPr>
        <w:pStyle w:val="KeepWithNext"/>
        <w:rPr>
          <w:rFonts w:hint="cs"/>
          <w:rtl/>
        </w:rPr>
      </w:pPr>
    </w:p>
    <w:p w14:paraId="73054A1B" w14:textId="77777777" w:rsidR="00202024" w:rsidRDefault="00202024" w:rsidP="00202024">
      <w:pPr>
        <w:rPr>
          <w:rFonts w:hint="cs"/>
          <w:rtl/>
        </w:rPr>
      </w:pPr>
      <w:r>
        <w:rPr>
          <w:rFonts w:hint="cs"/>
          <w:rtl/>
        </w:rPr>
        <w:t>ומאחר וזה לא נימוק, ו</w:t>
      </w:r>
      <w:r w:rsidR="001F3627">
        <w:rPr>
          <w:rFonts w:hint="cs"/>
          <w:rtl/>
        </w:rPr>
        <w:t xml:space="preserve">הנימוק </w:t>
      </w:r>
      <w:r>
        <w:rPr>
          <w:rFonts w:hint="cs"/>
          <w:rtl/>
        </w:rPr>
        <w:t>הזה נופל, אני חושב שזה מבי</w:t>
      </w:r>
      <w:bookmarkStart w:id="138" w:name="_ETM_Q1_1060509"/>
      <w:bookmarkEnd w:id="138"/>
      <w:r>
        <w:rPr>
          <w:rFonts w:hint="cs"/>
          <w:rtl/>
        </w:rPr>
        <w:t xml:space="preserve">א לאשר את ההצעה. </w:t>
      </w:r>
    </w:p>
    <w:p w14:paraId="2CF8F02F" w14:textId="77777777" w:rsidR="00202024" w:rsidRDefault="00202024" w:rsidP="00202024">
      <w:pPr>
        <w:rPr>
          <w:rFonts w:hint="cs"/>
          <w:rtl/>
        </w:rPr>
      </w:pPr>
      <w:bookmarkStart w:id="139" w:name="_ETM_Q1_1059551"/>
      <w:bookmarkEnd w:id="139"/>
    </w:p>
    <w:p w14:paraId="65231702" w14:textId="77777777" w:rsidR="00202024" w:rsidRDefault="00202024" w:rsidP="0020202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E36A310" w14:textId="77777777" w:rsidR="00202024" w:rsidRDefault="00202024" w:rsidP="00202024">
      <w:pPr>
        <w:pStyle w:val="KeepWithNext"/>
        <w:rPr>
          <w:rFonts w:hint="cs"/>
          <w:rtl/>
        </w:rPr>
      </w:pPr>
    </w:p>
    <w:p w14:paraId="611A4F8A" w14:textId="77777777" w:rsidR="001F3627" w:rsidRDefault="00202024" w:rsidP="00202024">
      <w:pPr>
        <w:rPr>
          <w:rFonts w:hint="cs"/>
          <w:rtl/>
        </w:rPr>
      </w:pPr>
      <w:r>
        <w:rPr>
          <w:rFonts w:hint="cs"/>
          <w:rtl/>
        </w:rPr>
        <w:t xml:space="preserve">אבל אתה ענית מהותי. אבל </w:t>
      </w:r>
      <w:bookmarkStart w:id="140" w:name="_ETM_Q1_1063092"/>
      <w:bookmarkEnd w:id="140"/>
      <w:r>
        <w:rPr>
          <w:rFonts w:hint="cs"/>
          <w:rtl/>
        </w:rPr>
        <w:t xml:space="preserve">הנימוק המהותי הוא </w:t>
      </w:r>
      <w:bookmarkStart w:id="141" w:name="_ETM_Q1_1059817"/>
      <w:bookmarkStart w:id="142" w:name="_ETM_Q1_1060062"/>
      <w:bookmarkEnd w:id="141"/>
      <w:bookmarkEnd w:id="142"/>
      <w:r>
        <w:rPr>
          <w:rFonts w:hint="cs"/>
          <w:rtl/>
        </w:rPr>
        <w:t xml:space="preserve">נימוק שנשמע </w:t>
      </w:r>
      <w:r w:rsidR="001F3627">
        <w:rPr>
          <w:rFonts w:hint="cs"/>
          <w:rtl/>
        </w:rPr>
        <w:t xml:space="preserve">על פניו </w:t>
      </w:r>
      <w:r>
        <w:rPr>
          <w:rFonts w:hint="cs"/>
          <w:rtl/>
        </w:rPr>
        <w:t>- - -</w:t>
      </w:r>
    </w:p>
    <w:p w14:paraId="496A39D9" w14:textId="77777777" w:rsidR="001F3627" w:rsidRDefault="001F3627" w:rsidP="001F3627">
      <w:pPr>
        <w:rPr>
          <w:rFonts w:hint="cs"/>
          <w:rtl/>
        </w:rPr>
      </w:pPr>
    </w:p>
    <w:p w14:paraId="0B3A1613" w14:textId="77777777"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4E6D7B04" w14:textId="77777777" w:rsidR="001F3627" w:rsidRDefault="001F3627" w:rsidP="001F3627">
      <w:pPr>
        <w:pStyle w:val="KeepWithNext"/>
        <w:rPr>
          <w:rFonts w:hint="cs"/>
          <w:rtl/>
        </w:rPr>
      </w:pPr>
    </w:p>
    <w:p w14:paraId="5915376C" w14:textId="77777777" w:rsidR="00202024" w:rsidRDefault="00202024" w:rsidP="001F3627">
      <w:pPr>
        <w:rPr>
          <w:rFonts w:hint="cs"/>
          <w:rtl/>
        </w:rPr>
      </w:pPr>
      <w:r>
        <w:rPr>
          <w:rFonts w:hint="cs"/>
          <w:rtl/>
        </w:rPr>
        <w:t xml:space="preserve">הנימוק הראשון הוא אמר שזה טכני, לא מהותי. הנימוק המהותי הוא הנימוק השני, </w:t>
      </w:r>
      <w:r w:rsidR="001F3627">
        <w:rPr>
          <w:rFonts w:hint="cs"/>
          <w:rtl/>
        </w:rPr>
        <w:t xml:space="preserve">שאתה מסכים אתי </w:t>
      </w:r>
      <w:r>
        <w:rPr>
          <w:rFonts w:hint="cs"/>
          <w:rtl/>
        </w:rPr>
        <w:t xml:space="preserve">שזה לא נימוק. מחר הוא יגיד לך </w:t>
      </w:r>
      <w:bookmarkStart w:id="143" w:name="_ETM_Q1_1070081"/>
      <w:bookmarkEnd w:id="143"/>
      <w:r>
        <w:rPr>
          <w:rFonts w:hint="cs"/>
          <w:rtl/>
        </w:rPr>
        <w:t xml:space="preserve">אנחנו לא יודעים. יש כל כך הרבה שרים בממשלה הזאת. </w:t>
      </w:r>
    </w:p>
    <w:p w14:paraId="1DFC0473" w14:textId="77777777" w:rsidR="00202024" w:rsidRDefault="00202024" w:rsidP="001F3627">
      <w:pPr>
        <w:rPr>
          <w:rFonts w:hint="cs"/>
          <w:rtl/>
        </w:rPr>
      </w:pPr>
    </w:p>
    <w:p w14:paraId="68437DED" w14:textId="77777777" w:rsidR="00202024" w:rsidRDefault="00202024" w:rsidP="0020202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042D840" w14:textId="77777777" w:rsidR="00202024" w:rsidRDefault="00202024" w:rsidP="00202024">
      <w:pPr>
        <w:pStyle w:val="KeepWithNext"/>
        <w:rPr>
          <w:rFonts w:hint="cs"/>
          <w:rtl/>
        </w:rPr>
      </w:pPr>
    </w:p>
    <w:p w14:paraId="1F6EB8FD" w14:textId="77777777" w:rsidR="00202024" w:rsidRDefault="00202024" w:rsidP="00202024">
      <w:pPr>
        <w:rPr>
          <w:rFonts w:hint="cs"/>
          <w:rtl/>
        </w:rPr>
      </w:pPr>
      <w:r>
        <w:rPr>
          <w:rFonts w:hint="cs"/>
          <w:rtl/>
        </w:rPr>
        <w:t xml:space="preserve">כן, מי יענה </w:t>
      </w:r>
      <w:r>
        <w:rPr>
          <w:rtl/>
        </w:rPr>
        <w:t>–</w:t>
      </w:r>
      <w:r>
        <w:rPr>
          <w:rFonts w:hint="cs"/>
          <w:rtl/>
        </w:rPr>
        <w:t xml:space="preserve"> זאת לא הבעיה. </w:t>
      </w:r>
    </w:p>
    <w:p w14:paraId="75BB7C0E" w14:textId="77777777" w:rsidR="00202024" w:rsidRDefault="00202024" w:rsidP="00202024">
      <w:pPr>
        <w:rPr>
          <w:rFonts w:hint="cs"/>
          <w:rtl/>
        </w:rPr>
      </w:pPr>
    </w:p>
    <w:p w14:paraId="34930B84" w14:textId="77777777" w:rsidR="00202024" w:rsidRDefault="00202024" w:rsidP="00202024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082D861F" w14:textId="77777777" w:rsidR="00202024" w:rsidRDefault="00202024" w:rsidP="00202024">
      <w:pPr>
        <w:pStyle w:val="KeepWithNext"/>
        <w:rPr>
          <w:rFonts w:hint="cs"/>
          <w:rtl/>
        </w:rPr>
      </w:pPr>
    </w:p>
    <w:p w14:paraId="557F0B75" w14:textId="77777777" w:rsidR="001F3627" w:rsidRDefault="001F3627" w:rsidP="001F3627">
      <w:pPr>
        <w:rPr>
          <w:rFonts w:hint="cs"/>
          <w:rtl/>
        </w:rPr>
      </w:pPr>
      <w:r>
        <w:rPr>
          <w:rFonts w:hint="cs"/>
          <w:rtl/>
        </w:rPr>
        <w:t xml:space="preserve">אינפלציה של </w:t>
      </w:r>
      <w:r w:rsidR="00202024">
        <w:rPr>
          <w:rFonts w:hint="cs"/>
          <w:rtl/>
        </w:rPr>
        <w:t>שרים</w:t>
      </w:r>
      <w:bookmarkStart w:id="144" w:name="_ETM_Q1_1076114"/>
      <w:bookmarkEnd w:id="144"/>
      <w:r w:rsidR="00202024">
        <w:rPr>
          <w:rFonts w:hint="cs"/>
          <w:rtl/>
        </w:rPr>
        <w:t xml:space="preserve">, שאין להם מה לעשות. שר אסטרטגי, ושר השב"כ, ושר </w:t>
      </w:r>
      <w:bookmarkStart w:id="145" w:name="_ETM_Q1_1080351"/>
      <w:bookmarkEnd w:id="145"/>
      <w:r w:rsidR="00202024">
        <w:rPr>
          <w:rFonts w:hint="cs"/>
          <w:rtl/>
        </w:rPr>
        <w:t xml:space="preserve">לא יודע מה. יכולים לענות. </w:t>
      </w:r>
    </w:p>
    <w:p w14:paraId="05E76A30" w14:textId="77777777" w:rsidR="001F3627" w:rsidRDefault="001F3627" w:rsidP="001F3627">
      <w:pPr>
        <w:rPr>
          <w:rFonts w:hint="cs"/>
          <w:rtl/>
        </w:rPr>
      </w:pPr>
    </w:p>
    <w:p w14:paraId="19E16F62" w14:textId="77777777"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87AC210" w14:textId="77777777" w:rsidR="001F3627" w:rsidRDefault="001F3627" w:rsidP="001F3627">
      <w:pPr>
        <w:pStyle w:val="KeepWithNext"/>
        <w:rPr>
          <w:rFonts w:hint="cs"/>
          <w:rtl/>
        </w:rPr>
      </w:pPr>
    </w:p>
    <w:p w14:paraId="1873DA40" w14:textId="77777777" w:rsidR="001F3627" w:rsidRDefault="00202024" w:rsidP="001F3627">
      <w:pPr>
        <w:rPr>
          <w:rFonts w:hint="cs"/>
          <w:rtl/>
        </w:rPr>
      </w:pPr>
      <w:r>
        <w:rPr>
          <w:rFonts w:hint="cs"/>
          <w:rtl/>
        </w:rPr>
        <w:t xml:space="preserve">טוב, רבותי, מי בעד </w:t>
      </w:r>
      <w:bookmarkStart w:id="146" w:name="_ETM_Q1_1085393"/>
      <w:bookmarkEnd w:id="146"/>
      <w:r>
        <w:rPr>
          <w:rFonts w:hint="cs"/>
          <w:rtl/>
        </w:rPr>
        <w:t>לקבל את הערעור?</w:t>
      </w:r>
    </w:p>
    <w:p w14:paraId="2F88753C" w14:textId="77777777" w:rsidR="00202024" w:rsidRDefault="00202024" w:rsidP="001F3627">
      <w:pPr>
        <w:rPr>
          <w:rFonts w:hint="cs"/>
          <w:rtl/>
        </w:rPr>
      </w:pPr>
      <w:bookmarkStart w:id="147" w:name="_ETM_Q1_1085704"/>
      <w:bookmarkEnd w:id="147"/>
    </w:p>
    <w:p w14:paraId="21064A2D" w14:textId="77777777" w:rsidR="00845BA5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9586FDA" w14:textId="77777777" w:rsidR="001F3627" w:rsidRDefault="001F3627" w:rsidP="001F3627">
      <w:pPr>
        <w:pStyle w:val="KeepWithNext"/>
        <w:rPr>
          <w:rFonts w:hint="cs"/>
          <w:rtl/>
        </w:rPr>
      </w:pPr>
    </w:p>
    <w:p w14:paraId="20C7A6F5" w14:textId="77777777" w:rsidR="001F3627" w:rsidRDefault="00202024" w:rsidP="001F3627">
      <w:pPr>
        <w:rPr>
          <w:rFonts w:hint="cs"/>
          <w:rtl/>
        </w:rPr>
      </w:pPr>
      <w:r>
        <w:rPr>
          <w:rFonts w:hint="cs"/>
          <w:rtl/>
        </w:rPr>
        <w:t xml:space="preserve">אתה לא יכול להצביע. </w:t>
      </w:r>
    </w:p>
    <w:p w14:paraId="265CD7A7" w14:textId="77777777" w:rsidR="001F3627" w:rsidRDefault="001F3627" w:rsidP="001F3627">
      <w:pPr>
        <w:rPr>
          <w:rFonts w:hint="cs"/>
          <w:rtl/>
        </w:rPr>
      </w:pPr>
    </w:p>
    <w:p w14:paraId="52C9E28E" w14:textId="77777777"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260546F7" w14:textId="77777777" w:rsidR="001F3627" w:rsidRDefault="001F3627" w:rsidP="001F3627">
      <w:pPr>
        <w:pStyle w:val="KeepWithNext"/>
        <w:rPr>
          <w:rFonts w:hint="cs"/>
          <w:rtl/>
        </w:rPr>
      </w:pPr>
    </w:p>
    <w:p w14:paraId="3380425B" w14:textId="77777777" w:rsidR="00202024" w:rsidRDefault="00202024" w:rsidP="001F3627">
      <w:pPr>
        <w:rPr>
          <w:rFonts w:hint="cs"/>
          <w:rtl/>
        </w:rPr>
      </w:pPr>
      <w:r>
        <w:rPr>
          <w:rFonts w:hint="cs"/>
          <w:rtl/>
        </w:rPr>
        <w:t xml:space="preserve">למה? אני הנציג של </w:t>
      </w:r>
      <w:bookmarkStart w:id="148" w:name="_ETM_Q1_1088169"/>
      <w:bookmarkEnd w:id="148"/>
      <w:r>
        <w:rPr>
          <w:rFonts w:hint="cs"/>
          <w:rtl/>
        </w:rPr>
        <w:t>סיעת רע"מ-תע"</w:t>
      </w:r>
      <w:r w:rsidR="0015518E">
        <w:rPr>
          <w:rFonts w:hint="cs"/>
          <w:rtl/>
        </w:rPr>
        <w:t xml:space="preserve">ל בוועדה. </w:t>
      </w:r>
    </w:p>
    <w:p w14:paraId="5A7E619E" w14:textId="77777777" w:rsidR="00202024" w:rsidRDefault="00202024" w:rsidP="001F3627">
      <w:pPr>
        <w:rPr>
          <w:rFonts w:hint="cs"/>
          <w:rtl/>
        </w:rPr>
      </w:pPr>
      <w:bookmarkStart w:id="149" w:name="_ETM_Q1_1084736"/>
      <w:bookmarkEnd w:id="149"/>
    </w:p>
    <w:p w14:paraId="3D73CBF5" w14:textId="77777777" w:rsidR="00202024" w:rsidRDefault="00202024" w:rsidP="00202024">
      <w:pPr>
        <w:pStyle w:val="af"/>
        <w:keepNext/>
        <w:rPr>
          <w:rFonts w:hint="cs"/>
          <w:rtl/>
        </w:rPr>
      </w:pPr>
      <w:bookmarkStart w:id="150" w:name="_ETM_Q1_1085440"/>
      <w:bookmarkEnd w:id="150"/>
      <w:r>
        <w:rPr>
          <w:rtl/>
        </w:rPr>
        <w:t>היו"ר יריב לוין:</w:t>
      </w:r>
    </w:p>
    <w:p w14:paraId="1E643C84" w14:textId="77777777" w:rsidR="00202024" w:rsidRDefault="00202024" w:rsidP="00202024">
      <w:pPr>
        <w:pStyle w:val="KeepWithNext"/>
        <w:rPr>
          <w:rFonts w:hint="cs"/>
          <w:rtl/>
        </w:rPr>
      </w:pPr>
    </w:p>
    <w:p w14:paraId="06724483" w14:textId="77777777" w:rsidR="00202024" w:rsidRDefault="0015518E" w:rsidP="00202024">
      <w:pPr>
        <w:rPr>
          <w:rFonts w:hint="cs"/>
          <w:rtl/>
        </w:rPr>
      </w:pPr>
      <w:r>
        <w:rPr>
          <w:rFonts w:hint="cs"/>
          <w:rtl/>
        </w:rPr>
        <w:t xml:space="preserve">לא, לפי התקנון אתה </w:t>
      </w:r>
      <w:bookmarkStart w:id="151" w:name="_ETM_Q1_1090922"/>
      <w:bookmarkEnd w:id="151"/>
      <w:r>
        <w:rPr>
          <w:rFonts w:hint="cs"/>
          <w:rtl/>
        </w:rPr>
        <w:t xml:space="preserve">לא יכול. מי שמגיש את הערעור לא יכול להצביע. לא </w:t>
      </w:r>
      <w:bookmarkStart w:id="152" w:name="_ETM_Q1_1100125"/>
      <w:bookmarkEnd w:id="152"/>
      <w:r>
        <w:rPr>
          <w:rFonts w:hint="cs"/>
          <w:rtl/>
        </w:rPr>
        <w:t xml:space="preserve">סעיף בשבילך. </w:t>
      </w:r>
      <w:bookmarkStart w:id="153" w:name="_ETM_Q1_1103048"/>
      <w:bookmarkEnd w:id="153"/>
    </w:p>
    <w:p w14:paraId="68BAFDAD" w14:textId="77777777" w:rsidR="0015518E" w:rsidRDefault="0015518E" w:rsidP="00202024">
      <w:pPr>
        <w:rPr>
          <w:rFonts w:hint="cs"/>
          <w:rtl/>
        </w:rPr>
      </w:pPr>
    </w:p>
    <w:p w14:paraId="68A2B681" w14:textId="77777777" w:rsidR="0015518E" w:rsidRDefault="0015518E" w:rsidP="0015518E">
      <w:pPr>
        <w:pStyle w:val="a"/>
        <w:keepNext/>
        <w:rPr>
          <w:rFonts w:hint="cs"/>
          <w:rtl/>
        </w:rPr>
      </w:pPr>
      <w:bookmarkStart w:id="154" w:name="_ETM_Q1_1103348"/>
      <w:bookmarkEnd w:id="154"/>
      <w:r>
        <w:rPr>
          <w:rtl/>
        </w:rPr>
        <w:t>טלב אלסאנע:</w:t>
      </w:r>
    </w:p>
    <w:p w14:paraId="454058D7" w14:textId="77777777" w:rsidR="0015518E" w:rsidRDefault="0015518E" w:rsidP="0015518E">
      <w:pPr>
        <w:pStyle w:val="KeepWithNext"/>
        <w:rPr>
          <w:rFonts w:hint="cs"/>
          <w:rtl/>
        </w:rPr>
      </w:pPr>
    </w:p>
    <w:p w14:paraId="509D121C" w14:textId="77777777" w:rsidR="001F3627" w:rsidRDefault="0015518E" w:rsidP="0015518E">
      <w:pPr>
        <w:rPr>
          <w:rFonts w:hint="cs"/>
          <w:rtl/>
        </w:rPr>
      </w:pPr>
      <w:r>
        <w:rPr>
          <w:rFonts w:hint="cs"/>
          <w:rtl/>
        </w:rPr>
        <w:t xml:space="preserve">לא, אבל </w:t>
      </w:r>
      <w:bookmarkStart w:id="155" w:name="_ETM_Q1_1084956"/>
      <w:bookmarkEnd w:id="155"/>
      <w:r w:rsidR="001F3627">
        <w:rPr>
          <w:rFonts w:hint="cs"/>
          <w:rtl/>
        </w:rPr>
        <w:t>אם הנציג</w:t>
      </w:r>
      <w:r>
        <w:rPr>
          <w:rFonts w:hint="cs"/>
          <w:rtl/>
        </w:rPr>
        <w:t xml:space="preserve"> שלי לא נמצא, אז אני </w:t>
      </w:r>
      <w:bookmarkStart w:id="156" w:name="_ETM_Q1_1105631"/>
      <w:bookmarkEnd w:id="156"/>
      <w:r>
        <w:rPr>
          <w:rFonts w:hint="cs"/>
          <w:rtl/>
        </w:rPr>
        <w:t xml:space="preserve">זכאי להצביע כנציג הסיעה. </w:t>
      </w:r>
    </w:p>
    <w:p w14:paraId="34CCAC7E" w14:textId="77777777" w:rsidR="001F3627" w:rsidRDefault="001F3627" w:rsidP="001F3627">
      <w:pPr>
        <w:rPr>
          <w:rFonts w:hint="cs"/>
          <w:rtl/>
        </w:rPr>
      </w:pPr>
    </w:p>
    <w:p w14:paraId="2B021BF7" w14:textId="77777777" w:rsidR="0015518E" w:rsidRDefault="0015518E" w:rsidP="0015518E">
      <w:pPr>
        <w:pStyle w:val="af"/>
        <w:keepNext/>
        <w:rPr>
          <w:rFonts w:hint="cs"/>
          <w:rtl/>
        </w:rPr>
      </w:pPr>
      <w:bookmarkStart w:id="157" w:name="_ETM_Q1_1109341"/>
      <w:bookmarkEnd w:id="157"/>
      <w:r>
        <w:rPr>
          <w:rtl/>
        </w:rPr>
        <w:t>היו"ר יריב לוין:</w:t>
      </w:r>
    </w:p>
    <w:p w14:paraId="0AF7A36F" w14:textId="77777777" w:rsidR="0015518E" w:rsidRDefault="0015518E" w:rsidP="0015518E">
      <w:pPr>
        <w:pStyle w:val="KeepWithNext"/>
        <w:rPr>
          <w:rFonts w:hint="cs"/>
          <w:rtl/>
        </w:rPr>
      </w:pPr>
    </w:p>
    <w:p w14:paraId="59457E7D" w14:textId="77777777" w:rsidR="0015518E" w:rsidRDefault="0015518E" w:rsidP="0015518E">
      <w:pPr>
        <w:rPr>
          <w:rFonts w:hint="cs"/>
          <w:rtl/>
        </w:rPr>
      </w:pPr>
      <w:r>
        <w:rPr>
          <w:rFonts w:hint="cs"/>
          <w:rtl/>
        </w:rPr>
        <w:t xml:space="preserve">זה הכלל. האמת, אולי יש מקום </w:t>
      </w:r>
      <w:bookmarkStart w:id="158" w:name="_ETM_Q1_1107804"/>
      <w:bookmarkEnd w:id="158"/>
      <w:r>
        <w:rPr>
          <w:rFonts w:hint="cs"/>
          <w:rtl/>
        </w:rPr>
        <w:t xml:space="preserve">לשקול אותו. </w:t>
      </w:r>
    </w:p>
    <w:p w14:paraId="5A125ED8" w14:textId="77777777" w:rsidR="0015518E" w:rsidRDefault="0015518E" w:rsidP="0015518E">
      <w:pPr>
        <w:rPr>
          <w:rFonts w:hint="cs"/>
          <w:rtl/>
        </w:rPr>
      </w:pPr>
      <w:bookmarkStart w:id="159" w:name="_ETM_Q1_1110455"/>
      <w:bookmarkEnd w:id="159"/>
    </w:p>
    <w:p w14:paraId="0DCD71B8" w14:textId="77777777" w:rsidR="0015518E" w:rsidRDefault="0015518E" w:rsidP="0015518E">
      <w:pPr>
        <w:pStyle w:val="a"/>
        <w:keepNext/>
        <w:rPr>
          <w:rFonts w:hint="cs"/>
          <w:rtl/>
        </w:rPr>
      </w:pPr>
      <w:bookmarkStart w:id="160" w:name="_ETM_Q1_1111191"/>
      <w:bookmarkEnd w:id="160"/>
      <w:r>
        <w:rPr>
          <w:rtl/>
        </w:rPr>
        <w:t>טלב אלסאנע:</w:t>
      </w:r>
    </w:p>
    <w:p w14:paraId="1D904CE1" w14:textId="77777777" w:rsidR="0015518E" w:rsidRDefault="0015518E" w:rsidP="0015518E">
      <w:pPr>
        <w:pStyle w:val="KeepWithNext"/>
        <w:rPr>
          <w:rFonts w:hint="cs"/>
          <w:rtl/>
        </w:rPr>
      </w:pPr>
    </w:p>
    <w:p w14:paraId="43E20D95" w14:textId="77777777" w:rsidR="0015518E" w:rsidRDefault="0015518E" w:rsidP="0015518E">
      <w:pPr>
        <w:rPr>
          <w:rFonts w:hint="cs"/>
          <w:rtl/>
        </w:rPr>
      </w:pPr>
      <w:r>
        <w:rPr>
          <w:rFonts w:hint="cs"/>
          <w:rtl/>
        </w:rPr>
        <w:t xml:space="preserve">הוא חסר היגיון. </w:t>
      </w:r>
    </w:p>
    <w:p w14:paraId="522FEFA9" w14:textId="77777777" w:rsidR="0015518E" w:rsidRDefault="0015518E" w:rsidP="0015518E">
      <w:pPr>
        <w:rPr>
          <w:rFonts w:hint="cs"/>
          <w:rtl/>
        </w:rPr>
      </w:pPr>
    </w:p>
    <w:p w14:paraId="1409FAC4" w14:textId="77777777" w:rsidR="0015518E" w:rsidRPr="0015518E" w:rsidRDefault="001F3627" w:rsidP="0015518E">
      <w:pPr>
        <w:ind w:firstLine="0"/>
        <w:rPr>
          <w:rFonts w:hint="cs"/>
          <w:u w:val="single"/>
          <w:rtl/>
        </w:rPr>
      </w:pPr>
      <w:r w:rsidRPr="0015518E">
        <w:rPr>
          <w:rFonts w:hint="cs"/>
          <w:u w:val="single"/>
          <w:rtl/>
        </w:rPr>
        <w:t xml:space="preserve">ארבל </w:t>
      </w:r>
      <w:r w:rsidR="0015518E" w:rsidRPr="0015518E">
        <w:rPr>
          <w:rFonts w:hint="cs"/>
          <w:u w:val="single"/>
          <w:rtl/>
        </w:rPr>
        <w:t>אסטרחן:</w:t>
      </w:r>
    </w:p>
    <w:p w14:paraId="5DE5F8E8" w14:textId="77777777" w:rsidR="0015518E" w:rsidRDefault="0015518E" w:rsidP="001F3627">
      <w:pPr>
        <w:rPr>
          <w:rFonts w:hint="cs"/>
          <w:rtl/>
        </w:rPr>
      </w:pPr>
    </w:p>
    <w:p w14:paraId="5A8AD5F7" w14:textId="77777777" w:rsidR="001F3627" w:rsidRDefault="0015518E" w:rsidP="0015518E">
      <w:pPr>
        <w:rPr>
          <w:rFonts w:hint="cs"/>
          <w:rtl/>
        </w:rPr>
      </w:pPr>
      <w:r>
        <w:rPr>
          <w:rFonts w:hint="cs"/>
          <w:rtl/>
        </w:rPr>
        <w:t xml:space="preserve">"חבר הכנסת המערער </w:t>
      </w:r>
      <w:bookmarkStart w:id="161" w:name="_ETM_Q1_1110470"/>
      <w:bookmarkEnd w:id="161"/>
      <w:r>
        <w:rPr>
          <w:rFonts w:hint="cs"/>
          <w:rtl/>
        </w:rPr>
        <w:t xml:space="preserve">לא ישתתף בהצבעה". </w:t>
      </w:r>
      <w:r w:rsidR="001F3627">
        <w:rPr>
          <w:rFonts w:hint="cs"/>
          <w:rtl/>
        </w:rPr>
        <w:t xml:space="preserve">זה תמיד היה ככה. </w:t>
      </w:r>
    </w:p>
    <w:p w14:paraId="1B3F3DF9" w14:textId="77777777" w:rsidR="001F3627" w:rsidRDefault="001F3627" w:rsidP="001F3627">
      <w:pPr>
        <w:rPr>
          <w:rFonts w:hint="cs"/>
          <w:rtl/>
        </w:rPr>
      </w:pPr>
    </w:p>
    <w:p w14:paraId="643939BE" w14:textId="77777777" w:rsidR="0015518E" w:rsidRDefault="0015518E" w:rsidP="0015518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2692863" w14:textId="77777777" w:rsidR="0015518E" w:rsidRDefault="0015518E" w:rsidP="0015518E">
      <w:pPr>
        <w:pStyle w:val="KeepWithNext"/>
        <w:rPr>
          <w:rFonts w:hint="cs"/>
          <w:rtl/>
        </w:rPr>
      </w:pPr>
    </w:p>
    <w:p w14:paraId="173F02D5" w14:textId="77777777" w:rsidR="0015518E" w:rsidRDefault="0015518E" w:rsidP="0015518E">
      <w:pPr>
        <w:rPr>
          <w:rFonts w:hint="cs"/>
          <w:rtl/>
        </w:rPr>
      </w:pPr>
      <w:r>
        <w:rPr>
          <w:rFonts w:hint="cs"/>
          <w:rtl/>
        </w:rPr>
        <w:t xml:space="preserve">כן, זה תמיד היה ככה. </w:t>
      </w:r>
    </w:p>
    <w:p w14:paraId="675C66F1" w14:textId="77777777" w:rsidR="0015518E" w:rsidRDefault="0015518E" w:rsidP="0015518E">
      <w:pPr>
        <w:rPr>
          <w:rFonts w:hint="cs"/>
          <w:rtl/>
        </w:rPr>
      </w:pPr>
    </w:p>
    <w:p w14:paraId="5EE619EB" w14:textId="77777777"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3C7D3B91" w14:textId="77777777" w:rsidR="001F3627" w:rsidRDefault="001F3627" w:rsidP="001F3627">
      <w:pPr>
        <w:pStyle w:val="KeepWithNext"/>
        <w:rPr>
          <w:rFonts w:hint="cs"/>
          <w:rtl/>
        </w:rPr>
      </w:pPr>
    </w:p>
    <w:p w14:paraId="2B62F26F" w14:textId="77777777" w:rsidR="001F3627" w:rsidRDefault="00B07138" w:rsidP="00EF08C1">
      <w:pPr>
        <w:rPr>
          <w:rFonts w:hint="cs"/>
          <w:rtl/>
        </w:rPr>
      </w:pPr>
      <w:r>
        <w:rPr>
          <w:rFonts w:hint="cs"/>
          <w:rtl/>
        </w:rPr>
        <w:t xml:space="preserve">הרי </w:t>
      </w:r>
      <w:r w:rsidR="00EF08C1">
        <w:rPr>
          <w:rFonts w:hint="cs"/>
          <w:rtl/>
        </w:rPr>
        <w:t xml:space="preserve">נציגי בסיעה יצביע מה שאני רוצה. </w:t>
      </w:r>
      <w:bookmarkStart w:id="162" w:name="_ETM_Q1_1117420"/>
      <w:bookmarkEnd w:id="162"/>
      <w:r w:rsidR="00EF08C1">
        <w:rPr>
          <w:rFonts w:hint="cs"/>
          <w:rtl/>
        </w:rPr>
        <w:t xml:space="preserve">בכל הסיעות כולם מקבלים עמדה אחת, אני לא </w:t>
      </w:r>
      <w:bookmarkStart w:id="163" w:name="_ETM_Q1_1121923"/>
      <w:bookmarkEnd w:id="163"/>
      <w:r w:rsidR="00EF08C1">
        <w:rPr>
          <w:rFonts w:hint="cs"/>
          <w:rtl/>
        </w:rPr>
        <w:t xml:space="preserve">רואה – זה  </w:t>
      </w:r>
      <w:r w:rsidR="001F3627">
        <w:rPr>
          <w:rFonts w:hint="cs"/>
          <w:rtl/>
        </w:rPr>
        <w:t xml:space="preserve">חסר היגיון </w:t>
      </w:r>
      <w:r w:rsidR="00EF08C1">
        <w:rPr>
          <w:rFonts w:hint="cs"/>
          <w:rtl/>
        </w:rPr>
        <w:t xml:space="preserve">הדבר הזה. </w:t>
      </w:r>
    </w:p>
    <w:p w14:paraId="0DFB4E1D" w14:textId="77777777" w:rsidR="00EF08C1" w:rsidRDefault="00EF08C1" w:rsidP="00EF08C1">
      <w:pPr>
        <w:rPr>
          <w:rFonts w:hint="cs"/>
          <w:rtl/>
        </w:rPr>
      </w:pPr>
      <w:bookmarkStart w:id="164" w:name="_ETM_Q1_1124345"/>
      <w:bookmarkEnd w:id="164"/>
    </w:p>
    <w:p w14:paraId="7CF07471" w14:textId="77777777" w:rsidR="00EF08C1" w:rsidRDefault="00EF08C1" w:rsidP="00EF08C1">
      <w:pPr>
        <w:pStyle w:val="af"/>
        <w:keepNext/>
        <w:rPr>
          <w:rFonts w:hint="cs"/>
          <w:rtl/>
        </w:rPr>
      </w:pPr>
      <w:bookmarkStart w:id="165" w:name="_ETM_Q1_1124692"/>
      <w:bookmarkEnd w:id="165"/>
      <w:r>
        <w:rPr>
          <w:rtl/>
        </w:rPr>
        <w:t>היו"ר יריב לוין:</w:t>
      </w:r>
    </w:p>
    <w:p w14:paraId="2FAFFEF3" w14:textId="77777777" w:rsidR="00EF08C1" w:rsidRDefault="00EF08C1" w:rsidP="00EF08C1">
      <w:pPr>
        <w:pStyle w:val="KeepWithNext"/>
        <w:rPr>
          <w:rFonts w:hint="cs"/>
          <w:rtl/>
        </w:rPr>
      </w:pPr>
    </w:p>
    <w:p w14:paraId="0DD47956" w14:textId="77777777" w:rsidR="00EF08C1" w:rsidRDefault="00EF08C1" w:rsidP="00EF08C1">
      <w:pPr>
        <w:rPr>
          <w:rFonts w:hint="cs"/>
          <w:rtl/>
        </w:rPr>
      </w:pPr>
      <w:r>
        <w:rPr>
          <w:rFonts w:hint="cs"/>
          <w:rtl/>
        </w:rPr>
        <w:t xml:space="preserve">צריך לשקול את זה, </w:t>
      </w:r>
      <w:bookmarkStart w:id="166" w:name="_ETM_Q1_1124596"/>
      <w:bookmarkEnd w:id="166"/>
      <w:r>
        <w:rPr>
          <w:rFonts w:hint="cs"/>
          <w:rtl/>
        </w:rPr>
        <w:t>אבל כך זה היה מתמיד, ואין מה לעשות. מי מתנגד?</w:t>
      </w:r>
    </w:p>
    <w:p w14:paraId="2B3F8F8A" w14:textId="77777777" w:rsidR="00EF08C1" w:rsidRDefault="00EF08C1" w:rsidP="00EF08C1">
      <w:pPr>
        <w:rPr>
          <w:rFonts w:hint="cs"/>
          <w:rtl/>
        </w:rPr>
      </w:pPr>
    </w:p>
    <w:p w14:paraId="40727CEC" w14:textId="77777777" w:rsidR="001F3627" w:rsidRDefault="001F3627" w:rsidP="001F3627">
      <w:pPr>
        <w:rPr>
          <w:rFonts w:hint="cs"/>
          <w:rtl/>
        </w:rPr>
      </w:pPr>
    </w:p>
    <w:p w14:paraId="032F30C5" w14:textId="77777777" w:rsidR="001F3627" w:rsidRDefault="001F3627" w:rsidP="001F362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46EB089" w14:textId="77777777" w:rsidR="00EF08C1" w:rsidRDefault="00EF08C1" w:rsidP="00EF08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קבלת הערעור </w:t>
      </w:r>
      <w:r>
        <w:rPr>
          <w:rtl/>
        </w:rPr>
        <w:t xml:space="preserve">– </w:t>
      </w:r>
      <w:r>
        <w:rPr>
          <w:rFonts w:hint="cs"/>
          <w:rtl/>
        </w:rPr>
        <w:t xml:space="preserve"> </w:t>
      </w:r>
      <w:bookmarkStart w:id="167" w:name="_ETM_Q1_1128146"/>
      <w:bookmarkEnd w:id="167"/>
      <w:r>
        <w:rPr>
          <w:rFonts w:hint="cs"/>
          <w:rtl/>
        </w:rPr>
        <w:t xml:space="preserve">אין </w:t>
      </w:r>
    </w:p>
    <w:p w14:paraId="65774FBC" w14:textId="77777777" w:rsidR="001F3627" w:rsidRDefault="001F3627" w:rsidP="001F362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2D3AD995" w14:textId="77777777" w:rsidR="001F3627" w:rsidRDefault="001F3627" w:rsidP="001F362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45B9ED63" w14:textId="77777777" w:rsidR="001F3627" w:rsidRDefault="001F3627" w:rsidP="001F3627">
      <w:pPr>
        <w:pStyle w:val="ab"/>
        <w:rPr>
          <w:rFonts w:hint="cs"/>
          <w:rtl/>
        </w:rPr>
      </w:pPr>
      <w:r>
        <w:rPr>
          <w:rFonts w:hint="cs"/>
          <w:rtl/>
        </w:rPr>
        <w:t>הערעור נדחה</w:t>
      </w:r>
      <w:r w:rsidR="00EF08C1">
        <w:rPr>
          <w:rFonts w:hint="cs"/>
          <w:rtl/>
        </w:rPr>
        <w:t xml:space="preserve">. </w:t>
      </w:r>
    </w:p>
    <w:p w14:paraId="08D4DB04" w14:textId="77777777" w:rsidR="001F3627" w:rsidRDefault="001F3627" w:rsidP="001F3627">
      <w:pPr>
        <w:rPr>
          <w:rFonts w:hint="cs"/>
          <w:rtl/>
        </w:rPr>
      </w:pPr>
    </w:p>
    <w:p w14:paraId="68E2D914" w14:textId="77777777" w:rsidR="00EF08C1" w:rsidRDefault="00EF08C1" w:rsidP="00EF08C1">
      <w:pPr>
        <w:pStyle w:val="af"/>
        <w:keepNext/>
        <w:rPr>
          <w:rFonts w:hint="cs"/>
          <w:rtl/>
        </w:rPr>
      </w:pPr>
      <w:bookmarkStart w:id="168" w:name="_ETM_Q1_1133185"/>
      <w:bookmarkEnd w:id="168"/>
      <w:r>
        <w:rPr>
          <w:rtl/>
        </w:rPr>
        <w:t>היו"ר יריב לוין:</w:t>
      </w:r>
    </w:p>
    <w:p w14:paraId="61AED00C" w14:textId="77777777" w:rsidR="00EF08C1" w:rsidRDefault="00EF08C1" w:rsidP="00EF08C1">
      <w:pPr>
        <w:pStyle w:val="KeepWithNext"/>
        <w:rPr>
          <w:rFonts w:hint="cs"/>
          <w:rtl/>
        </w:rPr>
      </w:pPr>
    </w:p>
    <w:p w14:paraId="0A7038E6" w14:textId="77777777" w:rsidR="00EF08C1" w:rsidRDefault="00EF08C1" w:rsidP="00EF08C1">
      <w:pPr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שניים. מי נמנע? אין. </w:t>
      </w:r>
      <w:bookmarkStart w:id="169" w:name="_ETM_Q1_1137355"/>
      <w:bookmarkEnd w:id="169"/>
      <w:r>
        <w:rPr>
          <w:rFonts w:hint="cs"/>
          <w:rtl/>
        </w:rPr>
        <w:t xml:space="preserve">הערעור נדחה. </w:t>
      </w:r>
    </w:p>
    <w:p w14:paraId="0E438F8C" w14:textId="77777777" w:rsidR="00EF08C1" w:rsidRDefault="00EF08C1" w:rsidP="00EF08C1">
      <w:pPr>
        <w:rPr>
          <w:rFonts w:hint="cs"/>
          <w:rtl/>
        </w:rPr>
      </w:pPr>
    </w:p>
    <w:p w14:paraId="50E6A5FB" w14:textId="77777777" w:rsidR="0055300E" w:rsidRDefault="0055300E" w:rsidP="0055300E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3B7A69E5" w14:textId="77777777" w:rsidR="0055300E" w:rsidRDefault="0055300E" w:rsidP="0055300E">
      <w:pPr>
        <w:pStyle w:val="KeepWithNext"/>
        <w:rPr>
          <w:rFonts w:hint="cs"/>
          <w:rtl/>
        </w:rPr>
      </w:pPr>
    </w:p>
    <w:p w14:paraId="623D5C9E" w14:textId="77777777" w:rsidR="0055300E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ההיסטוריה תשפוט בעניין הזה. אפשר להסיר את זה </w:t>
      </w:r>
      <w:bookmarkStart w:id="170" w:name="_ETM_Q1_1151940"/>
      <w:bookmarkEnd w:id="170"/>
      <w:r>
        <w:rPr>
          <w:rFonts w:hint="cs"/>
          <w:rtl/>
        </w:rPr>
        <w:t>מסדר-היום - -</w:t>
      </w:r>
    </w:p>
    <w:p w14:paraId="6716FED9" w14:textId="77777777" w:rsidR="0055300E" w:rsidRDefault="0055300E" w:rsidP="0055300E">
      <w:pPr>
        <w:rPr>
          <w:rFonts w:hint="cs"/>
          <w:rtl/>
        </w:rPr>
      </w:pPr>
    </w:p>
    <w:p w14:paraId="783BC8C9" w14:textId="77777777" w:rsidR="0055300E" w:rsidRDefault="0055300E" w:rsidP="0055300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892ADD3" w14:textId="77777777" w:rsidR="0055300E" w:rsidRDefault="0055300E" w:rsidP="0055300E">
      <w:pPr>
        <w:pStyle w:val="KeepWithNext"/>
        <w:rPr>
          <w:rFonts w:hint="cs"/>
          <w:rtl/>
        </w:rPr>
      </w:pPr>
    </w:p>
    <w:p w14:paraId="1E233339" w14:textId="77777777" w:rsidR="0055300E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אז תדבר על זה דקה. </w:t>
      </w:r>
    </w:p>
    <w:p w14:paraId="4770D4B1" w14:textId="77777777" w:rsidR="0055300E" w:rsidRDefault="0055300E" w:rsidP="0055300E">
      <w:pPr>
        <w:rPr>
          <w:rFonts w:hint="cs"/>
          <w:rtl/>
        </w:rPr>
      </w:pPr>
    </w:p>
    <w:p w14:paraId="4E9C72FA" w14:textId="77777777" w:rsidR="0055300E" w:rsidRDefault="0055300E" w:rsidP="0055300E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62F3B124" w14:textId="77777777" w:rsidR="0055300E" w:rsidRDefault="0055300E" w:rsidP="0055300E">
      <w:pPr>
        <w:pStyle w:val="KeepWithNext"/>
        <w:rPr>
          <w:rFonts w:hint="cs"/>
          <w:rtl/>
        </w:rPr>
      </w:pPr>
    </w:p>
    <w:p w14:paraId="39DFA77E" w14:textId="77777777" w:rsidR="0055300E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bookmarkStart w:id="171" w:name="_ETM_Q1_1153540"/>
      <w:bookmarkEnd w:id="171"/>
      <w:r>
        <w:rPr>
          <w:rFonts w:hint="cs"/>
          <w:rtl/>
        </w:rPr>
        <w:t xml:space="preserve">להסתיר את זה מסדר-היום של העמים באזור וההיסטוריה באזור. </w:t>
      </w:r>
    </w:p>
    <w:p w14:paraId="54295873" w14:textId="77777777" w:rsidR="0055300E" w:rsidRDefault="0055300E" w:rsidP="0055300E">
      <w:pPr>
        <w:rPr>
          <w:rFonts w:hint="cs"/>
          <w:rtl/>
        </w:rPr>
      </w:pPr>
    </w:p>
    <w:p w14:paraId="51331F26" w14:textId="77777777" w:rsidR="0055300E" w:rsidRDefault="0055300E" w:rsidP="0055300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13ED9CF" w14:textId="77777777" w:rsidR="0055300E" w:rsidRDefault="0055300E" w:rsidP="0055300E">
      <w:pPr>
        <w:pStyle w:val="KeepWithNext"/>
        <w:rPr>
          <w:rFonts w:hint="cs"/>
          <w:rtl/>
        </w:rPr>
      </w:pPr>
    </w:p>
    <w:p w14:paraId="5336AE58" w14:textId="77777777" w:rsidR="0055300E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הרי </w:t>
      </w:r>
      <w:bookmarkStart w:id="172" w:name="_ETM_Q1_1157974"/>
      <w:bookmarkEnd w:id="172"/>
      <w:r>
        <w:rPr>
          <w:rFonts w:hint="cs"/>
          <w:rtl/>
        </w:rPr>
        <w:t xml:space="preserve">אין תשובה שאפשר </w:t>
      </w:r>
      <w:r>
        <w:rPr>
          <w:rtl/>
        </w:rPr>
        <w:t>–</w:t>
      </w:r>
      <w:r>
        <w:rPr>
          <w:rFonts w:hint="cs"/>
          <w:rtl/>
        </w:rPr>
        <w:t xml:space="preserve"> דבר על זה בנאום בן דקה. בדיוק בשביל זה יש נאומים בני דקה. </w:t>
      </w:r>
      <w:bookmarkStart w:id="173" w:name="_ETM_Q1_1166846"/>
      <w:bookmarkEnd w:id="173"/>
    </w:p>
    <w:p w14:paraId="73CB3F21" w14:textId="77777777" w:rsidR="001F3627" w:rsidRDefault="001F3627" w:rsidP="001F3627">
      <w:pPr>
        <w:pStyle w:val="a0"/>
        <w:keepNext/>
        <w:rPr>
          <w:rFonts w:hint="cs"/>
          <w:rtl/>
        </w:rPr>
      </w:pPr>
      <w:r>
        <w:rPr>
          <w:rtl/>
        </w:rPr>
        <w:br w:type="page"/>
        <w:t>מעמד הישוב מגרון לאחר</w:t>
      </w:r>
      <w:r w:rsidR="00EF08C1">
        <w:rPr>
          <w:rFonts w:hint="cs"/>
          <w:rtl/>
        </w:rPr>
        <w:t xml:space="preserve"> רכישת האדמות</w:t>
      </w:r>
    </w:p>
    <w:p w14:paraId="5741DB09" w14:textId="77777777" w:rsidR="001F3627" w:rsidRDefault="001F3627" w:rsidP="001F3627">
      <w:pPr>
        <w:pStyle w:val="KeepWithNext"/>
        <w:rPr>
          <w:rFonts w:hint="cs"/>
          <w:rtl/>
        </w:rPr>
      </w:pPr>
    </w:p>
    <w:p w14:paraId="147CC077" w14:textId="77777777" w:rsidR="00EF08C1" w:rsidRDefault="00EF08C1" w:rsidP="00EF08C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0F040B1" w14:textId="77777777" w:rsidR="00EF08C1" w:rsidRDefault="00EF08C1" w:rsidP="00EF08C1">
      <w:pPr>
        <w:pStyle w:val="KeepWithNext"/>
        <w:rPr>
          <w:rFonts w:hint="cs"/>
          <w:rtl/>
        </w:rPr>
      </w:pPr>
    </w:p>
    <w:p w14:paraId="6BEE8743" w14:textId="77777777" w:rsidR="0055300E" w:rsidRDefault="00EF08C1" w:rsidP="0055300E">
      <w:pPr>
        <w:rPr>
          <w:rFonts w:hint="cs"/>
          <w:rtl/>
        </w:rPr>
      </w:pPr>
      <w:r>
        <w:rPr>
          <w:rFonts w:hint="cs"/>
          <w:rtl/>
        </w:rPr>
        <w:t xml:space="preserve">אני עובר לערעור של חבר הכנסת אריה אלדד, שעניינו: </w:t>
      </w:r>
      <w:r>
        <w:rPr>
          <w:rtl/>
        </w:rPr>
        <w:t>מעמד הישוב מגרון לאחר</w:t>
      </w:r>
      <w:r>
        <w:rPr>
          <w:rFonts w:hint="cs"/>
          <w:rtl/>
        </w:rPr>
        <w:t xml:space="preserve"> רכישת האדמות. בזה אגב, אתה יכול </w:t>
      </w:r>
      <w:bookmarkStart w:id="174" w:name="_ETM_Q1_1147089"/>
      <w:bookmarkEnd w:id="174"/>
      <w:r>
        <w:rPr>
          <w:rFonts w:hint="cs"/>
          <w:rtl/>
        </w:rPr>
        <w:t xml:space="preserve">להצביע. </w:t>
      </w:r>
      <w:r w:rsidR="0055300E">
        <w:rPr>
          <w:rFonts w:hint="cs"/>
          <w:rtl/>
        </w:rPr>
        <w:t xml:space="preserve">חבר הכנסת אלדד, בבקשה.  </w:t>
      </w:r>
    </w:p>
    <w:p w14:paraId="38C801B0" w14:textId="77777777" w:rsidR="00EF08C1" w:rsidRPr="00EF08C1" w:rsidRDefault="00EF08C1" w:rsidP="00EF08C1">
      <w:pPr>
        <w:rPr>
          <w:rFonts w:hint="cs"/>
          <w:rtl/>
        </w:rPr>
      </w:pPr>
      <w:bookmarkStart w:id="175" w:name="_ETM_Q1_1149634"/>
      <w:bookmarkStart w:id="176" w:name="_ETM_Q1_1149956"/>
      <w:bookmarkStart w:id="177" w:name="_ETM_Q1_1145508"/>
      <w:bookmarkEnd w:id="175"/>
      <w:bookmarkEnd w:id="176"/>
      <w:bookmarkEnd w:id="177"/>
      <w:r>
        <w:rPr>
          <w:rFonts w:hint="cs"/>
          <w:rtl/>
        </w:rPr>
        <w:t xml:space="preserve">  </w:t>
      </w:r>
    </w:p>
    <w:p w14:paraId="6BF58996" w14:textId="77777777"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14:paraId="45AC38BA" w14:textId="77777777" w:rsidR="001F3627" w:rsidRDefault="001F3627" w:rsidP="001F3627">
      <w:pPr>
        <w:pStyle w:val="KeepWithNext"/>
        <w:rPr>
          <w:rFonts w:hint="cs"/>
          <w:rtl/>
        </w:rPr>
      </w:pPr>
    </w:p>
    <w:p w14:paraId="7B090D83" w14:textId="77777777" w:rsidR="0011771A" w:rsidRDefault="004E332A" w:rsidP="00B003CB">
      <w:pPr>
        <w:rPr>
          <w:rFonts w:hint="cs"/>
          <w:rtl/>
        </w:rPr>
      </w:pPr>
      <w:r>
        <w:rPr>
          <w:rFonts w:hint="cs"/>
          <w:rtl/>
        </w:rPr>
        <w:t xml:space="preserve">תודה רבה. היתה פשרה בנושא מגרון, והיתה החלטה בנושא מגרון. </w:t>
      </w:r>
      <w:bookmarkStart w:id="178" w:name="_ETM_Q1_1176244"/>
      <w:bookmarkEnd w:id="178"/>
      <w:r w:rsidR="001F3627">
        <w:rPr>
          <w:rFonts w:hint="cs"/>
          <w:rtl/>
        </w:rPr>
        <w:t xml:space="preserve">אלא שמאז </w:t>
      </w:r>
      <w:r>
        <w:rPr>
          <w:rFonts w:hint="cs"/>
          <w:rtl/>
        </w:rPr>
        <w:t xml:space="preserve">השתנו הנסיבות. השתנו הנסיבות כי בוצעה סדרה של </w:t>
      </w:r>
      <w:r w:rsidR="001F3627">
        <w:rPr>
          <w:rFonts w:hint="cs"/>
          <w:rtl/>
        </w:rPr>
        <w:t xml:space="preserve">עסקאות רכישה </w:t>
      </w:r>
      <w:r>
        <w:rPr>
          <w:rFonts w:hint="cs"/>
          <w:rtl/>
        </w:rPr>
        <w:t xml:space="preserve">שבמסגרתן נרכשו 25 דונם </w:t>
      </w:r>
      <w:bookmarkStart w:id="179" w:name="_ETM_Q1_1187693"/>
      <w:bookmarkEnd w:id="179"/>
      <w:r>
        <w:rPr>
          <w:rFonts w:hint="cs"/>
          <w:rtl/>
        </w:rPr>
        <w:t xml:space="preserve">מאדמות מגרון, </w:t>
      </w:r>
      <w:r w:rsidR="001F3627">
        <w:rPr>
          <w:rFonts w:hint="cs"/>
          <w:rtl/>
        </w:rPr>
        <w:t xml:space="preserve">שבעלי הקרקע מכרו </w:t>
      </w:r>
      <w:r>
        <w:rPr>
          <w:rFonts w:hint="cs"/>
          <w:rtl/>
        </w:rPr>
        <w:t xml:space="preserve">לחברת "אל-וטן", חברה שפועלת מטעמה של </w:t>
      </w:r>
      <w:bookmarkStart w:id="180" w:name="_ETM_Q1_1194566"/>
      <w:bookmarkEnd w:id="180"/>
      <w:r>
        <w:rPr>
          <w:rFonts w:hint="cs"/>
          <w:rtl/>
        </w:rPr>
        <w:t xml:space="preserve">מועצת יש"ע </w:t>
      </w:r>
      <w:r w:rsidR="001F3627">
        <w:rPr>
          <w:rFonts w:hint="cs"/>
          <w:rtl/>
        </w:rPr>
        <w:t>ביהודה ושומרון</w:t>
      </w:r>
      <w:r>
        <w:rPr>
          <w:rFonts w:hint="cs"/>
          <w:rtl/>
        </w:rPr>
        <w:t>. 25 דונם במגרון, עליהם עומדים 36 מבנים,</w:t>
      </w:r>
      <w:r w:rsidR="001F3627">
        <w:rPr>
          <w:rFonts w:hint="cs"/>
          <w:rtl/>
        </w:rPr>
        <w:t xml:space="preserve"> שלכאורה עכשיו יש פסיקה </w:t>
      </w:r>
      <w:r>
        <w:rPr>
          <w:rFonts w:hint="cs"/>
          <w:rtl/>
        </w:rPr>
        <w:t xml:space="preserve">לפנות </w:t>
      </w:r>
      <w:bookmarkStart w:id="181" w:name="_ETM_Q1_1212479"/>
      <w:bookmarkEnd w:id="181"/>
      <w:r>
        <w:rPr>
          <w:rFonts w:hint="cs"/>
          <w:rtl/>
        </w:rPr>
        <w:t xml:space="preserve">אותם ולהסיר אותם. </w:t>
      </w:r>
    </w:p>
    <w:p w14:paraId="2558418B" w14:textId="77777777" w:rsidR="0011771A" w:rsidRDefault="0011771A" w:rsidP="00B003CB">
      <w:pPr>
        <w:rPr>
          <w:rFonts w:hint="cs"/>
          <w:rtl/>
        </w:rPr>
      </w:pPr>
    </w:p>
    <w:p w14:paraId="45D73B27" w14:textId="77777777" w:rsidR="0011771A" w:rsidRDefault="004E332A" w:rsidP="00B003CB">
      <w:pPr>
        <w:rPr>
          <w:rFonts w:hint="cs"/>
          <w:rtl/>
        </w:rPr>
      </w:pPr>
      <w:r>
        <w:rPr>
          <w:rFonts w:hint="cs"/>
          <w:rtl/>
        </w:rPr>
        <w:t xml:space="preserve">הנסיבות הללו שמשתנות, </w:t>
      </w:r>
      <w:r w:rsidR="001F3627">
        <w:rPr>
          <w:rFonts w:hint="cs"/>
          <w:rtl/>
        </w:rPr>
        <w:t xml:space="preserve">מחייבות גם את מדינת ישראל לבוא ולתת עמדה חדשה </w:t>
      </w:r>
      <w:r>
        <w:rPr>
          <w:rFonts w:hint="cs"/>
          <w:rtl/>
        </w:rPr>
        <w:t xml:space="preserve">בבג"ץ. הנסיבות האלה, </w:t>
      </w:r>
      <w:bookmarkStart w:id="182" w:name="_ETM_Q1_1227144"/>
      <w:bookmarkEnd w:id="182"/>
      <w:r>
        <w:rPr>
          <w:rFonts w:hint="cs"/>
          <w:rtl/>
        </w:rPr>
        <w:t>להבנתי, מאפשרות שינוי עמדת המדינה, ושינוי כזה צריך להתבסס גם על המצב המשפטי החדש שנוצר, וגם על ההבנה הציבורית שאם אין הכרח משפטי, ואין פגיעה בזכות הקניין, ועכ</w:t>
      </w:r>
      <w:bookmarkStart w:id="183" w:name="_ETM_Q1_1246388"/>
      <w:bookmarkEnd w:id="183"/>
      <w:r w:rsidR="00B003CB">
        <w:rPr>
          <w:rFonts w:hint="cs"/>
          <w:rtl/>
        </w:rPr>
        <w:t xml:space="preserve">שיו האנשים שגרים שם נמצאים – הבתים שמתגוררים בהם נמצאים </w:t>
      </w:r>
      <w:bookmarkStart w:id="184" w:name="_ETM_Q1_1250459"/>
      <w:bookmarkEnd w:id="184"/>
      <w:r w:rsidR="00B003CB">
        <w:rPr>
          <w:rFonts w:hint="cs"/>
          <w:rtl/>
        </w:rPr>
        <w:t>על אדמות שהם רכשו כחוק, וכנראה כל מי שבדק א</w:t>
      </w:r>
      <w:bookmarkStart w:id="185" w:name="_ETM_Q1_1253668"/>
      <w:bookmarkEnd w:id="185"/>
      <w:r w:rsidR="00B003CB">
        <w:rPr>
          <w:rFonts w:hint="cs"/>
          <w:rtl/>
        </w:rPr>
        <w:t xml:space="preserve">ת זה גם הגיע למסקנה שהרכישה חוקית. </w:t>
      </w:r>
    </w:p>
    <w:p w14:paraId="6D050FD9" w14:textId="77777777" w:rsidR="0011771A" w:rsidRDefault="0011771A" w:rsidP="00B003CB">
      <w:pPr>
        <w:rPr>
          <w:rFonts w:hint="cs"/>
          <w:rtl/>
        </w:rPr>
      </w:pPr>
    </w:p>
    <w:p w14:paraId="763DD903" w14:textId="77777777" w:rsidR="001F3627" w:rsidRDefault="00B003CB" w:rsidP="00B003CB">
      <w:pPr>
        <w:rPr>
          <w:rFonts w:hint="cs"/>
          <w:rtl/>
        </w:rPr>
      </w:pPr>
      <w:r>
        <w:rPr>
          <w:rFonts w:hint="cs"/>
          <w:rtl/>
        </w:rPr>
        <w:t xml:space="preserve">אני מציע שהכנסת בכל זאת תדון בזה למרות שדנו בזה בעבר, </w:t>
      </w:r>
      <w:bookmarkStart w:id="186" w:name="_ETM_Q1_1260866"/>
      <w:bookmarkEnd w:id="186"/>
      <w:r>
        <w:rPr>
          <w:rFonts w:hint="cs"/>
          <w:rtl/>
        </w:rPr>
        <w:t xml:space="preserve">אבל לא לאחר שהנסיבות השתנו באופן מהותי במגרון, </w:t>
      </w:r>
      <w:bookmarkStart w:id="187" w:name="_ETM_Q1_1263666"/>
      <w:bookmarkEnd w:id="187"/>
      <w:r>
        <w:rPr>
          <w:rFonts w:hint="cs"/>
          <w:rtl/>
        </w:rPr>
        <w:t xml:space="preserve">מה שמחייב, להבנתי, שינוי עמדת המדינה בפני הבג"ץ. </w:t>
      </w:r>
    </w:p>
    <w:p w14:paraId="3DBB388F" w14:textId="77777777" w:rsidR="001F3627" w:rsidRDefault="001F3627" w:rsidP="001F3627">
      <w:pPr>
        <w:rPr>
          <w:rFonts w:hint="cs"/>
          <w:rtl/>
        </w:rPr>
      </w:pPr>
    </w:p>
    <w:p w14:paraId="52759227" w14:textId="77777777"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14:paraId="0374B199" w14:textId="77777777" w:rsidR="001F3627" w:rsidRDefault="001F3627" w:rsidP="001F3627">
      <w:pPr>
        <w:pStyle w:val="KeepWithNext"/>
        <w:rPr>
          <w:rFonts w:hint="cs"/>
          <w:rtl/>
        </w:rPr>
      </w:pPr>
    </w:p>
    <w:p w14:paraId="2ECDDC60" w14:textId="77777777" w:rsidR="001F3627" w:rsidRDefault="00B003CB" w:rsidP="00B003CB">
      <w:pPr>
        <w:rPr>
          <w:rFonts w:hint="cs"/>
          <w:rtl/>
        </w:rPr>
      </w:pPr>
      <w:r>
        <w:rPr>
          <w:rFonts w:hint="cs"/>
          <w:rtl/>
        </w:rPr>
        <w:t>אדוני היושב-ראש,</w:t>
      </w:r>
      <w:r w:rsidR="001F3627">
        <w:rPr>
          <w:rFonts w:hint="cs"/>
          <w:rtl/>
        </w:rPr>
        <w:t xml:space="preserve"> הנשיאות בהחלט דנה</w:t>
      </w:r>
      <w:r>
        <w:rPr>
          <w:rFonts w:hint="cs"/>
          <w:rtl/>
        </w:rPr>
        <w:t xml:space="preserve"> </w:t>
      </w:r>
      <w:bookmarkStart w:id="188" w:name="_ETM_Q1_1272573"/>
      <w:bookmarkEnd w:id="188"/>
      <w:r>
        <w:rPr>
          <w:rFonts w:hint="cs"/>
          <w:rtl/>
        </w:rPr>
        <w:t>בכובד ראש על בקשתם של חבר הכנסת אלדד וחברת הכנסת ציפי חוטובלי וזבולון אורלב</w:t>
      </w:r>
      <w:r w:rsidR="001F3627">
        <w:rPr>
          <w:rFonts w:hint="cs"/>
          <w:rtl/>
        </w:rPr>
        <w:t xml:space="preserve">. הנשיאות </w:t>
      </w:r>
      <w:r>
        <w:rPr>
          <w:rFonts w:hint="cs"/>
          <w:rtl/>
        </w:rPr>
        <w:t xml:space="preserve">אפילו הצביעה הצבעה שמית בין </w:t>
      </w:r>
      <w:bookmarkStart w:id="189" w:name="_ETM_Q1_1287266"/>
      <w:bookmarkEnd w:id="189"/>
      <w:r>
        <w:rPr>
          <w:rFonts w:hint="cs"/>
          <w:rtl/>
        </w:rPr>
        <w:t xml:space="preserve">חבריה. הרוב החליט לא לקיים על זה דיון כי לא </w:t>
      </w:r>
      <w:bookmarkStart w:id="190" w:name="_ETM_Q1_1291781"/>
      <w:bookmarkEnd w:id="190"/>
      <w:r>
        <w:rPr>
          <w:rFonts w:hint="cs"/>
          <w:rtl/>
        </w:rPr>
        <w:t xml:space="preserve">מזמן כבר היו דיונים שהתקיימו. ולכן הנשיאות הדיפה את </w:t>
      </w:r>
      <w:bookmarkStart w:id="191" w:name="_ETM_Q1_1297267"/>
      <w:bookmarkEnd w:id="191"/>
      <w:r>
        <w:rPr>
          <w:rFonts w:hint="cs"/>
          <w:rtl/>
        </w:rPr>
        <w:t xml:space="preserve">הנושאים האחרים על נושא שכבר נידון. </w:t>
      </w:r>
    </w:p>
    <w:p w14:paraId="2A8C25A5" w14:textId="77777777" w:rsidR="00B003CB" w:rsidRDefault="00B003CB" w:rsidP="00B003CB">
      <w:pPr>
        <w:rPr>
          <w:rFonts w:hint="cs"/>
          <w:rtl/>
        </w:rPr>
      </w:pPr>
    </w:p>
    <w:p w14:paraId="5D8CEB74" w14:textId="77777777"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231AA0B" w14:textId="77777777" w:rsidR="001F3627" w:rsidRDefault="001F3627" w:rsidP="001F3627">
      <w:pPr>
        <w:pStyle w:val="KeepWithNext"/>
        <w:rPr>
          <w:rFonts w:hint="cs"/>
          <w:rtl/>
        </w:rPr>
      </w:pPr>
    </w:p>
    <w:p w14:paraId="465526DC" w14:textId="77777777" w:rsidR="001F3627" w:rsidRDefault="00B003CB" w:rsidP="0011771A">
      <w:pPr>
        <w:rPr>
          <w:rFonts w:hint="cs"/>
          <w:rtl/>
        </w:rPr>
      </w:pPr>
      <w:r>
        <w:rPr>
          <w:rFonts w:hint="cs"/>
          <w:rtl/>
        </w:rPr>
        <w:t xml:space="preserve">חבר הכנסת אלדד, </w:t>
      </w:r>
      <w:r w:rsidR="001F3627">
        <w:rPr>
          <w:rFonts w:hint="cs"/>
          <w:rtl/>
        </w:rPr>
        <w:t xml:space="preserve">אני מבין שיש היום ישיבה של ועדת השרים </w:t>
      </w:r>
      <w:r>
        <w:rPr>
          <w:rFonts w:hint="cs"/>
          <w:rtl/>
        </w:rPr>
        <w:t xml:space="preserve">לכדי </w:t>
      </w:r>
      <w:bookmarkStart w:id="192" w:name="_ETM_Q1_1309889"/>
      <w:bookmarkEnd w:id="192"/>
      <w:r>
        <w:rPr>
          <w:rFonts w:hint="cs"/>
          <w:rtl/>
        </w:rPr>
        <w:t xml:space="preserve">לקבוע מה תהיה עמדת המדינה כפי שתוגש לבית המשפט. </w:t>
      </w:r>
      <w:r w:rsidR="001F3627">
        <w:rPr>
          <w:rFonts w:hint="cs"/>
          <w:rtl/>
        </w:rPr>
        <w:t>השאלה שאני שואל היא</w:t>
      </w:r>
      <w:r>
        <w:rPr>
          <w:rFonts w:hint="cs"/>
          <w:rtl/>
        </w:rPr>
        <w:t xml:space="preserve"> </w:t>
      </w:r>
      <w:bookmarkStart w:id="193" w:name="_ETM_Q1_1323675"/>
      <w:bookmarkEnd w:id="193"/>
      <w:r>
        <w:rPr>
          <w:rFonts w:hint="eastAsia"/>
          <w:rtl/>
        </w:rPr>
        <w:t>–</w:t>
      </w:r>
      <w:r w:rsidR="001F3627">
        <w:rPr>
          <w:rFonts w:hint="cs"/>
          <w:rtl/>
        </w:rPr>
        <w:t xml:space="preserve"> בסך הכול </w:t>
      </w:r>
      <w:r>
        <w:rPr>
          <w:rFonts w:hint="cs"/>
          <w:rtl/>
        </w:rPr>
        <w:t xml:space="preserve">הרי זה נושא </w:t>
      </w:r>
      <w:r w:rsidR="001F3627">
        <w:rPr>
          <w:rFonts w:hint="cs"/>
          <w:rtl/>
        </w:rPr>
        <w:t xml:space="preserve">שיש </w:t>
      </w:r>
      <w:r>
        <w:rPr>
          <w:rFonts w:hint="cs"/>
          <w:rtl/>
        </w:rPr>
        <w:t xml:space="preserve">באמת </w:t>
      </w:r>
      <w:r w:rsidR="001F3627">
        <w:rPr>
          <w:rFonts w:hint="cs"/>
          <w:rtl/>
        </w:rPr>
        <w:t xml:space="preserve">מקום לדון </w:t>
      </w:r>
      <w:r>
        <w:rPr>
          <w:rFonts w:hint="cs"/>
          <w:rtl/>
        </w:rPr>
        <w:t xml:space="preserve">בו, ככל שהתשובה תהיה תשובה כזאת </w:t>
      </w:r>
      <w:bookmarkStart w:id="194" w:name="_ETM_Q1_1329379"/>
      <w:bookmarkEnd w:id="194"/>
      <w:r>
        <w:rPr>
          <w:rFonts w:hint="cs"/>
          <w:rtl/>
        </w:rPr>
        <w:t>ש</w:t>
      </w:r>
      <w:r w:rsidR="001F3627">
        <w:rPr>
          <w:rFonts w:hint="cs"/>
          <w:rtl/>
        </w:rPr>
        <w:t>לא תספק אותך כמי שהציע וביקש את הבקשה</w:t>
      </w:r>
      <w:r>
        <w:rPr>
          <w:rFonts w:hint="cs"/>
          <w:rtl/>
        </w:rPr>
        <w:t>. השאלה היא האם לא יהיה נכון יותר –</w:t>
      </w:r>
      <w:r w:rsidR="001F3627">
        <w:rPr>
          <w:rFonts w:hint="cs"/>
          <w:rtl/>
        </w:rPr>
        <w:t xml:space="preserve"> הבעיה היא בעיה</w:t>
      </w:r>
      <w:r w:rsidR="00A80671">
        <w:rPr>
          <w:rFonts w:hint="cs"/>
          <w:rtl/>
        </w:rPr>
        <w:t xml:space="preserve"> שבשבוע הבא </w:t>
      </w:r>
      <w:r w:rsidR="001F3627">
        <w:rPr>
          <w:rFonts w:hint="cs"/>
          <w:rtl/>
        </w:rPr>
        <w:t xml:space="preserve">אין לנו אפשרות להביא את </w:t>
      </w:r>
      <w:r w:rsidR="00A80671">
        <w:rPr>
          <w:rFonts w:hint="cs"/>
          <w:rtl/>
        </w:rPr>
        <w:t xml:space="preserve">לדיון בכלל, אני מבין. כי אנחנו נמצאים בשבוע האחרון. </w:t>
      </w:r>
    </w:p>
    <w:p w14:paraId="4BC0AEF9" w14:textId="77777777" w:rsidR="001F3627" w:rsidRDefault="001F3627" w:rsidP="001F3627">
      <w:pPr>
        <w:rPr>
          <w:rFonts w:hint="cs"/>
          <w:rtl/>
        </w:rPr>
      </w:pPr>
    </w:p>
    <w:p w14:paraId="3A056A43" w14:textId="77777777"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14:paraId="7CCA6414" w14:textId="77777777" w:rsidR="001F3627" w:rsidRDefault="001F3627" w:rsidP="001F3627">
      <w:pPr>
        <w:pStyle w:val="KeepWithNext"/>
        <w:rPr>
          <w:rFonts w:hint="cs"/>
          <w:rtl/>
        </w:rPr>
      </w:pPr>
    </w:p>
    <w:p w14:paraId="7B6E4800" w14:textId="77777777" w:rsidR="001F3627" w:rsidRDefault="001F3627" w:rsidP="00A80671">
      <w:pPr>
        <w:rPr>
          <w:rFonts w:hint="cs"/>
          <w:rtl/>
        </w:rPr>
      </w:pPr>
      <w:r>
        <w:rPr>
          <w:rFonts w:hint="cs"/>
          <w:rtl/>
        </w:rPr>
        <w:t>נכון</w:t>
      </w:r>
      <w:r w:rsidR="00A80671">
        <w:rPr>
          <w:rFonts w:hint="cs"/>
          <w:rtl/>
        </w:rPr>
        <w:t>.</w:t>
      </w:r>
      <w:bookmarkStart w:id="195" w:name="_ETM_Q1_1351810"/>
      <w:bookmarkEnd w:id="195"/>
      <w:r w:rsidR="00A80671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לכן אם לא </w:t>
      </w:r>
      <w:r w:rsidR="00A80671">
        <w:rPr>
          <w:rFonts w:hint="cs"/>
          <w:rtl/>
        </w:rPr>
        <w:t xml:space="preserve">נדון בזה השבוע, נדון בזה אחרי הפגרה. </w:t>
      </w:r>
    </w:p>
    <w:p w14:paraId="50CD2834" w14:textId="77777777" w:rsidR="00A80671" w:rsidRDefault="00A80671" w:rsidP="00A80671">
      <w:pPr>
        <w:rPr>
          <w:rFonts w:hint="cs"/>
          <w:rtl/>
        </w:rPr>
      </w:pPr>
      <w:bookmarkStart w:id="196" w:name="_ETM_Q1_1353496"/>
      <w:bookmarkEnd w:id="196"/>
    </w:p>
    <w:p w14:paraId="698C24A3" w14:textId="77777777" w:rsidR="00A80671" w:rsidRDefault="00A80671" w:rsidP="00A80671">
      <w:pPr>
        <w:pStyle w:val="af"/>
        <w:keepNext/>
        <w:rPr>
          <w:rFonts w:hint="cs"/>
          <w:rtl/>
        </w:rPr>
      </w:pPr>
      <w:bookmarkStart w:id="197" w:name="_ETM_Q1_1353788"/>
      <w:bookmarkEnd w:id="197"/>
      <w:r>
        <w:rPr>
          <w:rtl/>
        </w:rPr>
        <w:t>היו"ר יריב לוין:</w:t>
      </w:r>
    </w:p>
    <w:p w14:paraId="40666193" w14:textId="77777777" w:rsidR="00A80671" w:rsidRDefault="00A80671" w:rsidP="00A80671">
      <w:pPr>
        <w:pStyle w:val="KeepWithNext"/>
        <w:rPr>
          <w:rFonts w:hint="cs"/>
          <w:rtl/>
        </w:rPr>
      </w:pPr>
    </w:p>
    <w:p w14:paraId="32BA0E82" w14:textId="77777777" w:rsidR="00A80671" w:rsidRDefault="00A80671" w:rsidP="00A80671">
      <w:pPr>
        <w:rPr>
          <w:rFonts w:hint="cs"/>
          <w:rtl/>
        </w:rPr>
      </w:pPr>
      <w:r>
        <w:rPr>
          <w:rFonts w:hint="cs"/>
          <w:rtl/>
        </w:rPr>
        <w:t xml:space="preserve">זה כבר לא יהיה רלוונטי. לא, </w:t>
      </w:r>
      <w:r w:rsidR="0055300E">
        <w:rPr>
          <w:rFonts w:hint="cs"/>
          <w:rtl/>
        </w:rPr>
        <w:t xml:space="preserve">זה יהיה אחרי המועד שנקבע לפינוי. </w:t>
      </w:r>
    </w:p>
    <w:p w14:paraId="26CB5D5B" w14:textId="77777777" w:rsidR="001F3627" w:rsidRDefault="001F3627" w:rsidP="001F3627">
      <w:pPr>
        <w:rPr>
          <w:rFonts w:hint="cs"/>
          <w:rtl/>
        </w:rPr>
      </w:pPr>
    </w:p>
    <w:p w14:paraId="62C93483" w14:textId="77777777" w:rsidR="001F3627" w:rsidRDefault="0055300E" w:rsidP="001F3627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1F3627">
        <w:rPr>
          <w:rtl/>
        </w:rPr>
        <w:t>ירדנה מלר-הורוביץ:</w:t>
      </w:r>
    </w:p>
    <w:p w14:paraId="5BF0783B" w14:textId="77777777" w:rsidR="001F3627" w:rsidRDefault="001F3627" w:rsidP="001F3627">
      <w:pPr>
        <w:pStyle w:val="KeepWithNext"/>
        <w:rPr>
          <w:rFonts w:hint="cs"/>
          <w:rtl/>
        </w:rPr>
      </w:pPr>
    </w:p>
    <w:p w14:paraId="334145D4" w14:textId="77777777" w:rsidR="001F3627" w:rsidRDefault="001F3627" w:rsidP="001F3627">
      <w:pPr>
        <w:rPr>
          <w:rFonts w:hint="cs"/>
          <w:rtl/>
        </w:rPr>
      </w:pPr>
      <w:r>
        <w:rPr>
          <w:rFonts w:hint="cs"/>
          <w:rtl/>
        </w:rPr>
        <w:t xml:space="preserve">או אם ייתנו לכם זימון </w:t>
      </w:r>
      <w:r w:rsidR="0055300E">
        <w:rPr>
          <w:rFonts w:hint="cs"/>
          <w:rtl/>
        </w:rPr>
        <w:t xml:space="preserve">בפגרה. </w:t>
      </w:r>
    </w:p>
    <w:p w14:paraId="6A209A0C" w14:textId="77777777" w:rsidR="001F3627" w:rsidRDefault="001F3627" w:rsidP="001F3627">
      <w:pPr>
        <w:rPr>
          <w:rFonts w:hint="cs"/>
          <w:rtl/>
        </w:rPr>
      </w:pPr>
    </w:p>
    <w:p w14:paraId="7FC2BBDC" w14:textId="77777777"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14:paraId="6CADF0A3" w14:textId="77777777" w:rsidR="001F3627" w:rsidRDefault="001F3627" w:rsidP="001F3627">
      <w:pPr>
        <w:pStyle w:val="KeepWithNext"/>
        <w:rPr>
          <w:rFonts w:hint="cs"/>
          <w:rtl/>
        </w:rPr>
      </w:pPr>
    </w:p>
    <w:p w14:paraId="67F59805" w14:textId="77777777" w:rsidR="00B72C3A" w:rsidRDefault="0055300E" w:rsidP="001F3627">
      <w:pPr>
        <w:rPr>
          <w:rFonts w:hint="cs"/>
          <w:rtl/>
        </w:rPr>
      </w:pPr>
      <w:r>
        <w:rPr>
          <w:rFonts w:hint="cs"/>
          <w:rtl/>
        </w:rPr>
        <w:t xml:space="preserve">ונקודה נוספת, לפחות ככל שאני </w:t>
      </w:r>
      <w:bookmarkStart w:id="198" w:name="_ETM_Q1_1365824"/>
      <w:bookmarkEnd w:id="198"/>
      <w:r>
        <w:rPr>
          <w:rFonts w:hint="cs"/>
          <w:rtl/>
        </w:rPr>
        <w:t xml:space="preserve">יודע, ככל שאני מקווה, עמדת ועדת השרים להתיישבות </w:t>
      </w:r>
      <w:r w:rsidR="001F3627">
        <w:rPr>
          <w:rFonts w:hint="cs"/>
          <w:rtl/>
        </w:rPr>
        <w:t xml:space="preserve">תהיה לבוא עם תשובה שונה </w:t>
      </w:r>
      <w:r>
        <w:rPr>
          <w:rFonts w:hint="cs"/>
          <w:rtl/>
        </w:rPr>
        <w:t xml:space="preserve">מהעמדה שהוצגה </w:t>
      </w:r>
      <w:bookmarkStart w:id="199" w:name="_ETM_Q1_1374795"/>
      <w:bookmarkEnd w:id="199"/>
      <w:r>
        <w:rPr>
          <w:rFonts w:hint="cs"/>
          <w:rtl/>
        </w:rPr>
        <w:t xml:space="preserve">בבג"ץ בפעם שעברה. </w:t>
      </w:r>
      <w:r w:rsidR="001F3627">
        <w:rPr>
          <w:rFonts w:hint="cs"/>
          <w:rtl/>
        </w:rPr>
        <w:t>אבל ככל שאני יודע</w:t>
      </w:r>
      <w:r>
        <w:rPr>
          <w:rFonts w:hint="cs"/>
          <w:rtl/>
        </w:rPr>
        <w:t>,</w:t>
      </w:r>
      <w:r w:rsidR="001F3627">
        <w:rPr>
          <w:rFonts w:hint="cs"/>
          <w:rtl/>
        </w:rPr>
        <w:t xml:space="preserve"> יש חילוקי דעות </w:t>
      </w:r>
      <w:r>
        <w:rPr>
          <w:rFonts w:hint="cs"/>
          <w:rtl/>
        </w:rPr>
        <w:t xml:space="preserve">בין הפרקליטות, שרוצה לתמרן לעמדה עצמאית שאיננה </w:t>
      </w:r>
      <w:bookmarkStart w:id="200" w:name="_ETM_Q1_1386456"/>
      <w:bookmarkEnd w:id="200"/>
      <w:r>
        <w:rPr>
          <w:rFonts w:hint="cs"/>
          <w:rtl/>
        </w:rPr>
        <w:t xml:space="preserve">תלויה בעמדת ועדת השרים להתיישבות. ואי-אפשר להתעלם מזה שבהרבה מאוד </w:t>
      </w:r>
      <w:bookmarkStart w:id="201" w:name="_ETM_Q1_1393384"/>
      <w:bookmarkEnd w:id="201"/>
      <w:r>
        <w:rPr>
          <w:rFonts w:hint="cs"/>
          <w:rtl/>
        </w:rPr>
        <w:t xml:space="preserve">מקרים עמדת הפרקליטות איננה זהה לעמדת הממשלה. ואת זה צריך למנוע. צריך להפעיל דיון ציבורי כדי </w:t>
      </w:r>
      <w:bookmarkStart w:id="202" w:name="_ETM_Q1_1404898"/>
      <w:bookmarkEnd w:id="202"/>
      <w:r>
        <w:rPr>
          <w:rFonts w:hint="cs"/>
          <w:rtl/>
        </w:rPr>
        <w:t xml:space="preserve">לשקף את העמדות הנוהגות בציבור. זה לא משהו </w:t>
      </w:r>
      <w:bookmarkStart w:id="203" w:name="_ETM_Q1_1408237"/>
      <w:bookmarkEnd w:id="203"/>
      <w:r>
        <w:rPr>
          <w:rFonts w:hint="cs"/>
          <w:rtl/>
        </w:rPr>
        <w:t xml:space="preserve">שפועל בחלל הריק. אני אומר ממילא ועדת השרים מתכנסת. היא </w:t>
      </w:r>
      <w:bookmarkStart w:id="204" w:name="_ETM_Q1_1411451"/>
      <w:bookmarkEnd w:id="204"/>
      <w:r>
        <w:rPr>
          <w:rFonts w:hint="cs"/>
          <w:rtl/>
        </w:rPr>
        <w:t xml:space="preserve">תבוא, ועמדתה תשתקף אחד לאחד בבית המשפט. להבנתי, ראוי שיתקיים דיון, והעמדות הציבוריות השונות יובעו בו בכל עוצמתן. </w:t>
      </w:r>
      <w:bookmarkStart w:id="205" w:name="_ETM_Q1_1426113"/>
      <w:bookmarkEnd w:id="205"/>
    </w:p>
    <w:p w14:paraId="53D5ECEE" w14:textId="77777777" w:rsidR="00B72C3A" w:rsidRDefault="00B72C3A" w:rsidP="001F3627">
      <w:pPr>
        <w:rPr>
          <w:rFonts w:hint="cs"/>
          <w:rtl/>
        </w:rPr>
      </w:pPr>
    </w:p>
    <w:p w14:paraId="50EF3CA1" w14:textId="77777777"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4F5C1FC" w14:textId="77777777" w:rsidR="00B72C3A" w:rsidRDefault="00B72C3A" w:rsidP="00B72C3A">
      <w:pPr>
        <w:pStyle w:val="KeepWithNext"/>
        <w:rPr>
          <w:rFonts w:hint="cs"/>
          <w:rtl/>
        </w:rPr>
      </w:pPr>
    </w:p>
    <w:p w14:paraId="631F9DB0" w14:textId="77777777" w:rsidR="00B72C3A" w:rsidRDefault="00B72C3A" w:rsidP="0055300E">
      <w:pPr>
        <w:rPr>
          <w:rFonts w:hint="cs"/>
          <w:rtl/>
        </w:rPr>
      </w:pPr>
      <w:r>
        <w:rPr>
          <w:rFonts w:hint="cs"/>
          <w:rtl/>
        </w:rPr>
        <w:t>חבר הכנסת מולה</w:t>
      </w:r>
      <w:r w:rsidR="0055300E">
        <w:rPr>
          <w:rFonts w:hint="cs"/>
          <w:rtl/>
        </w:rPr>
        <w:t xml:space="preserve">, אתה מוכן בכל זאת, לאור הדברים של חבר הכנסת אלדד, והעובדה שאין לו אפשרות להעלות </w:t>
      </w:r>
      <w:bookmarkStart w:id="206" w:name="_ETM_Q1_1429358"/>
      <w:bookmarkEnd w:id="206"/>
      <w:r w:rsidR="0055300E">
        <w:rPr>
          <w:rFonts w:hint="cs"/>
          <w:rtl/>
        </w:rPr>
        <w:t xml:space="preserve">את זה שוב לדיון בשבוע הבא מפאת - - - </w:t>
      </w:r>
    </w:p>
    <w:p w14:paraId="4EF14B2B" w14:textId="77777777" w:rsidR="00B72C3A" w:rsidRDefault="00B72C3A" w:rsidP="00B72C3A">
      <w:pPr>
        <w:rPr>
          <w:rFonts w:hint="cs"/>
          <w:rtl/>
        </w:rPr>
      </w:pPr>
    </w:p>
    <w:p w14:paraId="19DD8F7C" w14:textId="77777777"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14:paraId="63D639DF" w14:textId="77777777" w:rsidR="00B72C3A" w:rsidRDefault="00B72C3A" w:rsidP="00B72C3A">
      <w:pPr>
        <w:pStyle w:val="KeepWithNext"/>
        <w:rPr>
          <w:rFonts w:hint="cs"/>
          <w:rtl/>
        </w:rPr>
      </w:pPr>
    </w:p>
    <w:p w14:paraId="2C771833" w14:textId="77777777" w:rsidR="00B72C3A" w:rsidRDefault="00B72C3A" w:rsidP="0055300E">
      <w:pPr>
        <w:rPr>
          <w:rFonts w:hint="cs"/>
          <w:rtl/>
        </w:rPr>
      </w:pPr>
      <w:r>
        <w:rPr>
          <w:rFonts w:hint="cs"/>
          <w:rtl/>
        </w:rPr>
        <w:t>שוב</w:t>
      </w:r>
      <w:r w:rsidR="0055300E">
        <w:rPr>
          <w:rFonts w:hint="cs"/>
          <w:rtl/>
        </w:rPr>
        <w:t xml:space="preserve">, הנשיאות קיבלה את החלטותיה. </w:t>
      </w:r>
      <w:r>
        <w:rPr>
          <w:rFonts w:hint="cs"/>
          <w:rtl/>
        </w:rPr>
        <w:t xml:space="preserve">אנחנו הוספנו נושא נוסף </w:t>
      </w:r>
      <w:r w:rsidR="0055300E">
        <w:rPr>
          <w:rFonts w:hint="cs"/>
          <w:rtl/>
        </w:rPr>
        <w:t>אפילו</w:t>
      </w:r>
      <w:bookmarkStart w:id="207" w:name="_ETM_Q1_1442505"/>
      <w:bookmarkEnd w:id="207"/>
      <w:r w:rsidR="0055300E">
        <w:rPr>
          <w:rFonts w:hint="cs"/>
          <w:rtl/>
        </w:rPr>
        <w:t xml:space="preserve">, לאור חשיבות העניין. </w:t>
      </w:r>
      <w:r>
        <w:rPr>
          <w:rFonts w:hint="cs"/>
          <w:rtl/>
        </w:rPr>
        <w:t xml:space="preserve">לא נוכל </w:t>
      </w:r>
      <w:r w:rsidR="0055300E">
        <w:rPr>
          <w:rFonts w:hint="cs"/>
          <w:rtl/>
        </w:rPr>
        <w:t xml:space="preserve">להסכים </w:t>
      </w:r>
      <w:r>
        <w:rPr>
          <w:rFonts w:hint="cs"/>
          <w:rtl/>
        </w:rPr>
        <w:t>לקיים על זה דיון</w:t>
      </w:r>
      <w:r w:rsidR="0055300E">
        <w:rPr>
          <w:rFonts w:hint="cs"/>
          <w:rtl/>
        </w:rPr>
        <w:t>.</w:t>
      </w:r>
      <w:r>
        <w:rPr>
          <w:rFonts w:hint="cs"/>
          <w:rtl/>
        </w:rPr>
        <w:t xml:space="preserve"> מה שאני מציע, שאולי בהמשך אם הנסיבות </w:t>
      </w:r>
      <w:r w:rsidR="0055300E">
        <w:rPr>
          <w:rFonts w:hint="cs"/>
          <w:rtl/>
        </w:rPr>
        <w:t xml:space="preserve">ישתנו - - - </w:t>
      </w:r>
    </w:p>
    <w:p w14:paraId="6FE81D7D" w14:textId="77777777" w:rsidR="00B72C3A" w:rsidRDefault="00B72C3A" w:rsidP="00B72C3A">
      <w:pPr>
        <w:rPr>
          <w:rFonts w:hint="cs"/>
          <w:rtl/>
        </w:rPr>
      </w:pPr>
    </w:p>
    <w:p w14:paraId="36C030C2" w14:textId="77777777"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61B4F22" w14:textId="77777777" w:rsidR="00B72C3A" w:rsidRDefault="00B72C3A" w:rsidP="00B72C3A">
      <w:pPr>
        <w:pStyle w:val="KeepWithNext"/>
        <w:rPr>
          <w:rFonts w:hint="cs"/>
          <w:rtl/>
        </w:rPr>
      </w:pPr>
    </w:p>
    <w:p w14:paraId="60B777DB" w14:textId="77777777" w:rsidR="00B72C3A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B72C3A">
        <w:rPr>
          <w:rFonts w:hint="cs"/>
          <w:rtl/>
        </w:rPr>
        <w:t xml:space="preserve">אין מתי. </w:t>
      </w:r>
      <w:r>
        <w:rPr>
          <w:rFonts w:hint="cs"/>
          <w:rtl/>
        </w:rPr>
        <w:t xml:space="preserve">אין. אין מתי, </w:t>
      </w:r>
      <w:r w:rsidR="00B72C3A">
        <w:rPr>
          <w:rFonts w:hint="cs"/>
          <w:rtl/>
        </w:rPr>
        <w:t>ז</w:t>
      </w:r>
      <w:r>
        <w:rPr>
          <w:rFonts w:hint="cs"/>
          <w:rtl/>
        </w:rPr>
        <w:t>את</w:t>
      </w:r>
      <w:r w:rsidR="00B72C3A">
        <w:rPr>
          <w:rFonts w:hint="cs"/>
          <w:rtl/>
        </w:rPr>
        <w:t xml:space="preserve"> הבעיה</w:t>
      </w:r>
      <w:r>
        <w:rPr>
          <w:rFonts w:hint="cs"/>
          <w:rtl/>
        </w:rPr>
        <w:t>. אני אגיד לך את האמת,</w:t>
      </w:r>
      <w:r w:rsidR="00B72C3A">
        <w:rPr>
          <w:rFonts w:hint="cs"/>
          <w:rtl/>
        </w:rPr>
        <w:t xml:space="preserve"> אני הייתי מציע לדחות את הבקשה</w:t>
      </w:r>
      <w:r>
        <w:rPr>
          <w:rFonts w:hint="cs"/>
          <w:rtl/>
        </w:rPr>
        <w:t xml:space="preserve"> אלמלא העובדה שאין מתי. </w:t>
      </w:r>
    </w:p>
    <w:p w14:paraId="797E08B6" w14:textId="77777777" w:rsidR="00B72C3A" w:rsidRDefault="00B72C3A" w:rsidP="00B72C3A">
      <w:pPr>
        <w:rPr>
          <w:rFonts w:hint="cs"/>
          <w:rtl/>
        </w:rPr>
      </w:pPr>
    </w:p>
    <w:p w14:paraId="73212D7E" w14:textId="77777777"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14:paraId="5ADB32E2" w14:textId="77777777" w:rsidR="00B72C3A" w:rsidRDefault="00B72C3A" w:rsidP="00B72C3A">
      <w:pPr>
        <w:pStyle w:val="KeepWithNext"/>
        <w:rPr>
          <w:rFonts w:hint="cs"/>
          <w:rtl/>
        </w:rPr>
      </w:pPr>
    </w:p>
    <w:p w14:paraId="263BE889" w14:textId="77777777" w:rsidR="00B72C3A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אני מוכן לומר לך, מאחר שאני מייצג </w:t>
      </w:r>
      <w:bookmarkStart w:id="208" w:name="_ETM_Q1_1471016"/>
      <w:bookmarkEnd w:id="208"/>
      <w:r>
        <w:rPr>
          <w:rFonts w:hint="cs"/>
          <w:rtl/>
        </w:rPr>
        <w:t xml:space="preserve">את הנשיאות, דרך אגב – </w:t>
      </w:r>
      <w:r w:rsidR="00B72C3A">
        <w:rPr>
          <w:rFonts w:hint="cs"/>
          <w:rtl/>
        </w:rPr>
        <w:t xml:space="preserve">למען הגילוי </w:t>
      </w:r>
      <w:r>
        <w:rPr>
          <w:rFonts w:hint="cs"/>
          <w:rtl/>
        </w:rPr>
        <w:t xml:space="preserve">הנאות, אני יכול להגיד </w:t>
      </w:r>
      <w:bookmarkStart w:id="209" w:name="_ETM_Q1_1475791"/>
      <w:bookmarkEnd w:id="209"/>
      <w:r>
        <w:rPr>
          <w:rFonts w:hint="cs"/>
          <w:rtl/>
        </w:rPr>
        <w:t xml:space="preserve">לך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זה בדרך כלל לא מקובל אפילו </w:t>
      </w:r>
      <w:r>
        <w:rPr>
          <w:rtl/>
        </w:rPr>
        <w:t>–</w:t>
      </w:r>
      <w:r>
        <w:rPr>
          <w:rFonts w:hint="cs"/>
          <w:rtl/>
        </w:rPr>
        <w:t xml:space="preserve"> אני הייתי בעד לקיים על זה דיון. למען הגילוי הנאות. </w:t>
      </w:r>
      <w:bookmarkStart w:id="210" w:name="_ETM_Q1_1481183"/>
      <w:bookmarkEnd w:id="210"/>
      <w:r>
        <w:rPr>
          <w:rFonts w:hint="cs"/>
          <w:rtl/>
        </w:rPr>
        <w:t xml:space="preserve">אבל הרוב הגדול של חברי הנשיאות סברו שלא נקיים על </w:t>
      </w:r>
      <w:bookmarkStart w:id="211" w:name="_ETM_Q1_1484759"/>
      <w:bookmarkEnd w:id="211"/>
      <w:r>
        <w:rPr>
          <w:rFonts w:hint="cs"/>
          <w:rtl/>
        </w:rPr>
        <w:t xml:space="preserve">זה. </w:t>
      </w:r>
    </w:p>
    <w:p w14:paraId="6354A0D7" w14:textId="77777777" w:rsidR="00B72C3A" w:rsidRDefault="00B72C3A" w:rsidP="00B72C3A">
      <w:pPr>
        <w:rPr>
          <w:rFonts w:hint="cs"/>
          <w:rtl/>
        </w:rPr>
      </w:pPr>
    </w:p>
    <w:p w14:paraId="40AB467A" w14:textId="77777777" w:rsidR="0055300E" w:rsidRDefault="0055300E" w:rsidP="0055300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5BB7F28" w14:textId="77777777" w:rsidR="0055300E" w:rsidRDefault="0055300E" w:rsidP="0055300E">
      <w:pPr>
        <w:pStyle w:val="KeepWithNext"/>
        <w:rPr>
          <w:rFonts w:hint="cs"/>
          <w:rtl/>
        </w:rPr>
      </w:pPr>
    </w:p>
    <w:p w14:paraId="0509C3ED" w14:textId="77777777" w:rsidR="0055300E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את זה אני מבין. חבר הכנסת אורלב, </w:t>
      </w:r>
      <w:bookmarkStart w:id="212" w:name="_ETM_Q1_1486164"/>
      <w:bookmarkEnd w:id="212"/>
      <w:r>
        <w:rPr>
          <w:rFonts w:hint="cs"/>
          <w:rtl/>
        </w:rPr>
        <w:t xml:space="preserve">כן, בבקשה. </w:t>
      </w:r>
    </w:p>
    <w:p w14:paraId="62AE1CE2" w14:textId="77777777" w:rsidR="0055300E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4C96F65F" w14:textId="77777777"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56768668" w14:textId="77777777" w:rsidR="00B72C3A" w:rsidRDefault="00B72C3A" w:rsidP="00B72C3A">
      <w:pPr>
        <w:pStyle w:val="KeepWithNext"/>
        <w:rPr>
          <w:rFonts w:hint="cs"/>
          <w:rtl/>
        </w:rPr>
      </w:pPr>
    </w:p>
    <w:p w14:paraId="1C0F3334" w14:textId="77777777" w:rsidR="00B72C3A" w:rsidRDefault="00B72C3A" w:rsidP="0055300E">
      <w:pPr>
        <w:rPr>
          <w:rFonts w:hint="cs"/>
          <w:rtl/>
        </w:rPr>
      </w:pPr>
      <w:r>
        <w:rPr>
          <w:rFonts w:hint="cs"/>
          <w:rtl/>
        </w:rPr>
        <w:t>אני</w:t>
      </w:r>
      <w:r w:rsidR="0055300E">
        <w:rPr>
          <w:rFonts w:hint="cs"/>
          <w:rtl/>
        </w:rPr>
        <w:t xml:space="preserve">, אגב, </w:t>
      </w:r>
      <w:r>
        <w:rPr>
          <w:rFonts w:hint="cs"/>
          <w:rtl/>
        </w:rPr>
        <w:t xml:space="preserve">הייתי מבין מגישי ההצעות </w:t>
      </w:r>
      <w:r w:rsidR="0055300E">
        <w:rPr>
          <w:rFonts w:hint="cs"/>
          <w:rtl/>
        </w:rPr>
        <w:t xml:space="preserve">לדחופה, ואני לא הגשתי ערר בגלל סיבות שלא קשורות כרגע לעניין. </w:t>
      </w:r>
      <w:r>
        <w:rPr>
          <w:rFonts w:hint="cs"/>
          <w:rtl/>
        </w:rPr>
        <w:t xml:space="preserve">אבל באתי לתמוך </w:t>
      </w:r>
      <w:r w:rsidR="0055300E">
        <w:rPr>
          <w:rFonts w:hint="cs"/>
          <w:rtl/>
        </w:rPr>
        <w:t xml:space="preserve">בבקשה. חברים, אני 13 שנה </w:t>
      </w:r>
      <w:bookmarkStart w:id="213" w:name="_ETM_Q1_1500240"/>
      <w:bookmarkEnd w:id="213"/>
      <w:r w:rsidR="0055300E">
        <w:rPr>
          <w:rFonts w:hint="cs"/>
          <w:rtl/>
        </w:rPr>
        <w:t xml:space="preserve">בכנסת. אם יש איזושהי הצעה דחופה, זה המקרה הקלאסי. </w:t>
      </w:r>
      <w:r>
        <w:rPr>
          <w:rFonts w:hint="cs"/>
          <w:rtl/>
        </w:rPr>
        <w:t xml:space="preserve">היישוב צריך להתפנות </w:t>
      </w:r>
      <w:bookmarkStart w:id="214" w:name="_ETM_Q1_1506366"/>
      <w:bookmarkEnd w:id="214"/>
      <w:r w:rsidR="0055300E">
        <w:rPr>
          <w:rFonts w:hint="cs"/>
          <w:rtl/>
        </w:rPr>
        <w:t>בסוף החודש, ואין יותר - - -</w:t>
      </w:r>
    </w:p>
    <w:p w14:paraId="0E2C0931" w14:textId="77777777" w:rsidR="00B72C3A" w:rsidRDefault="00B72C3A" w:rsidP="00B72C3A">
      <w:pPr>
        <w:rPr>
          <w:rFonts w:hint="cs"/>
          <w:rtl/>
        </w:rPr>
      </w:pPr>
    </w:p>
    <w:p w14:paraId="4A695239" w14:textId="77777777"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14:paraId="4584421A" w14:textId="77777777" w:rsidR="00B72C3A" w:rsidRDefault="00B72C3A" w:rsidP="00B72C3A">
      <w:pPr>
        <w:pStyle w:val="KeepWithNext"/>
        <w:rPr>
          <w:rFonts w:hint="cs"/>
          <w:rtl/>
        </w:rPr>
      </w:pPr>
    </w:p>
    <w:p w14:paraId="7DE8C0C6" w14:textId="77777777" w:rsidR="00B72C3A" w:rsidRDefault="005A42F8" w:rsidP="005A42F8">
      <w:pPr>
        <w:rPr>
          <w:rFonts w:hint="cs"/>
          <w:rtl/>
        </w:rPr>
      </w:pPr>
      <w:r>
        <w:rPr>
          <w:rFonts w:hint="cs"/>
          <w:rtl/>
        </w:rPr>
        <w:t xml:space="preserve">חבר הכנסת אורלב, </w:t>
      </w:r>
      <w:bookmarkStart w:id="215" w:name="_ETM_Q1_1509762"/>
      <w:bookmarkEnd w:id="215"/>
      <w:r>
        <w:rPr>
          <w:rFonts w:hint="cs"/>
          <w:rtl/>
        </w:rPr>
        <w:t xml:space="preserve">אבל היו כבר דיונים. </w:t>
      </w:r>
    </w:p>
    <w:p w14:paraId="65386A42" w14:textId="77777777" w:rsidR="00B72C3A" w:rsidRDefault="00B72C3A" w:rsidP="00B72C3A">
      <w:pPr>
        <w:rPr>
          <w:rFonts w:hint="cs"/>
          <w:rtl/>
        </w:rPr>
      </w:pPr>
    </w:p>
    <w:p w14:paraId="40514968" w14:textId="77777777"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14:paraId="0979F60C" w14:textId="77777777" w:rsidR="00B72C3A" w:rsidRDefault="00B72C3A" w:rsidP="00B72C3A">
      <w:pPr>
        <w:pStyle w:val="KeepWithNext"/>
        <w:rPr>
          <w:rFonts w:hint="cs"/>
          <w:rtl/>
        </w:rPr>
      </w:pPr>
    </w:p>
    <w:p w14:paraId="26E0E6FA" w14:textId="77777777" w:rsidR="00B72C3A" w:rsidRDefault="005A42F8" w:rsidP="00B72C3A">
      <w:pPr>
        <w:rPr>
          <w:rFonts w:hint="cs"/>
          <w:rtl/>
        </w:rPr>
      </w:pPr>
      <w:r>
        <w:rPr>
          <w:rFonts w:hint="cs"/>
          <w:rtl/>
        </w:rPr>
        <w:t>אבל השתנו הנסיבות.</w:t>
      </w:r>
    </w:p>
    <w:p w14:paraId="1D09DCA4" w14:textId="77777777" w:rsidR="00B72C3A" w:rsidRDefault="00B72C3A" w:rsidP="00B72C3A">
      <w:pPr>
        <w:rPr>
          <w:rFonts w:hint="cs"/>
          <w:rtl/>
        </w:rPr>
      </w:pPr>
    </w:p>
    <w:p w14:paraId="1E622E8F" w14:textId="77777777" w:rsidR="005A42F8" w:rsidRDefault="005A42F8" w:rsidP="005A42F8">
      <w:pPr>
        <w:pStyle w:val="a"/>
        <w:keepNext/>
        <w:rPr>
          <w:rFonts w:hint="cs"/>
          <w:rtl/>
        </w:rPr>
      </w:pPr>
      <w:bookmarkStart w:id="216" w:name="_ETM_Q1_1511392"/>
      <w:bookmarkEnd w:id="216"/>
      <w:r>
        <w:rPr>
          <w:rtl/>
        </w:rPr>
        <w:t>זבולון אורלב:</w:t>
      </w:r>
    </w:p>
    <w:p w14:paraId="37A0F985" w14:textId="77777777" w:rsidR="005A42F8" w:rsidRDefault="005A42F8" w:rsidP="005A42F8">
      <w:pPr>
        <w:pStyle w:val="KeepWithNext"/>
        <w:rPr>
          <w:rFonts w:hint="cs"/>
          <w:rtl/>
        </w:rPr>
      </w:pPr>
    </w:p>
    <w:p w14:paraId="3591276D" w14:textId="77777777" w:rsidR="005A42F8" w:rsidRDefault="005A42F8" w:rsidP="005A42F8">
      <w:pPr>
        <w:rPr>
          <w:rFonts w:hint="cs"/>
          <w:rtl/>
        </w:rPr>
      </w:pPr>
      <w:r>
        <w:rPr>
          <w:rFonts w:hint="cs"/>
          <w:rtl/>
        </w:rPr>
        <w:t xml:space="preserve">לא. לא היה דיון בנושא שהתבקש. לא. הנושא שהתבקש </w:t>
      </w:r>
      <w:bookmarkStart w:id="217" w:name="_ETM_Q1_1516238"/>
      <w:bookmarkEnd w:id="217"/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לאור רכישת הקרקעות השתנה המצב. השתנה המצב. </w:t>
      </w:r>
    </w:p>
    <w:p w14:paraId="1CA25EB6" w14:textId="77777777" w:rsidR="005A42F8" w:rsidRDefault="005A42F8" w:rsidP="005A42F8">
      <w:pPr>
        <w:rPr>
          <w:rFonts w:hint="cs"/>
          <w:rtl/>
        </w:rPr>
      </w:pPr>
      <w:bookmarkStart w:id="218" w:name="_ETM_Q1_1515113"/>
      <w:bookmarkEnd w:id="218"/>
    </w:p>
    <w:p w14:paraId="1C1824FE" w14:textId="77777777"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54FD294" w14:textId="77777777" w:rsidR="00B72C3A" w:rsidRDefault="00B72C3A" w:rsidP="00B72C3A">
      <w:pPr>
        <w:pStyle w:val="KeepWithNext"/>
        <w:rPr>
          <w:rFonts w:hint="cs"/>
          <w:rtl/>
        </w:rPr>
      </w:pPr>
    </w:p>
    <w:p w14:paraId="424E5B58" w14:textId="77777777" w:rsidR="00B72C3A" w:rsidRDefault="005A42F8" w:rsidP="00B72C3A">
      <w:pPr>
        <w:rPr>
          <w:rFonts w:hint="cs"/>
          <w:rtl/>
        </w:rPr>
      </w:pPr>
      <w:r>
        <w:rPr>
          <w:rFonts w:hint="cs"/>
          <w:rtl/>
        </w:rPr>
        <w:t xml:space="preserve">לא רק זה, </w:t>
      </w:r>
      <w:bookmarkStart w:id="219" w:name="_ETM_Q1_1523371"/>
      <w:bookmarkEnd w:id="219"/>
      <w:r w:rsidR="00B72C3A">
        <w:rPr>
          <w:rFonts w:hint="cs"/>
          <w:rtl/>
        </w:rPr>
        <w:t>הפינוי הוא עכשיו</w:t>
      </w:r>
      <w:r>
        <w:rPr>
          <w:rFonts w:hint="cs"/>
          <w:rtl/>
        </w:rPr>
        <w:t xml:space="preserve">. </w:t>
      </w:r>
      <w:r w:rsidR="00B72C3A">
        <w:rPr>
          <w:rFonts w:hint="cs"/>
          <w:rtl/>
        </w:rPr>
        <w:t xml:space="preserve"> </w:t>
      </w:r>
    </w:p>
    <w:p w14:paraId="5313282B" w14:textId="77777777" w:rsidR="00B72C3A" w:rsidRDefault="00B72C3A" w:rsidP="00B72C3A">
      <w:pPr>
        <w:rPr>
          <w:rFonts w:hint="cs"/>
          <w:rtl/>
        </w:rPr>
      </w:pPr>
    </w:p>
    <w:p w14:paraId="20F8D45D" w14:textId="77777777"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04F7A5FE" w14:textId="77777777" w:rsidR="00B72C3A" w:rsidRDefault="00B72C3A" w:rsidP="00B72C3A">
      <w:pPr>
        <w:pStyle w:val="KeepWithNext"/>
        <w:rPr>
          <w:rFonts w:hint="cs"/>
          <w:rtl/>
        </w:rPr>
      </w:pPr>
    </w:p>
    <w:p w14:paraId="2BA7A936" w14:textId="77777777" w:rsidR="00B72C3A" w:rsidRDefault="00B72C3A" w:rsidP="005A42F8">
      <w:pPr>
        <w:rPr>
          <w:rFonts w:hint="cs"/>
          <w:rtl/>
        </w:rPr>
      </w:pPr>
      <w:r>
        <w:rPr>
          <w:rFonts w:hint="cs"/>
          <w:rtl/>
        </w:rPr>
        <w:t xml:space="preserve">דווקא </w:t>
      </w:r>
      <w:r w:rsidR="005A42F8">
        <w:rPr>
          <w:rFonts w:hint="cs"/>
          <w:rtl/>
        </w:rPr>
        <w:t xml:space="preserve">מפני שהכנסת דנה בנושא הזה, וחרשה בו, והיו הצעות </w:t>
      </w:r>
      <w:bookmarkStart w:id="220" w:name="_ETM_Q1_1532562"/>
      <w:bookmarkEnd w:id="220"/>
      <w:r w:rsidR="005A42F8">
        <w:rPr>
          <w:rFonts w:hint="cs"/>
          <w:rtl/>
        </w:rPr>
        <w:t xml:space="preserve">חוק, ונפלו הצעות חוק </w:t>
      </w:r>
      <w:r w:rsidR="005A42F8">
        <w:rPr>
          <w:rFonts w:hint="eastAsia"/>
          <w:rtl/>
        </w:rPr>
        <w:t>–</w:t>
      </w:r>
      <w:r w:rsidR="005A42F8">
        <w:rPr>
          <w:rFonts w:hint="cs"/>
          <w:rtl/>
        </w:rPr>
        <w:t xml:space="preserve"> </w:t>
      </w:r>
      <w:r>
        <w:rPr>
          <w:rFonts w:hint="cs"/>
          <w:rtl/>
        </w:rPr>
        <w:t>השתנה המצב</w:t>
      </w:r>
      <w:r w:rsidR="005A42F8">
        <w:rPr>
          <w:rFonts w:hint="cs"/>
          <w:rtl/>
        </w:rPr>
        <w:t>.</w:t>
      </w:r>
      <w:r>
        <w:rPr>
          <w:rFonts w:hint="cs"/>
          <w:rtl/>
        </w:rPr>
        <w:t xml:space="preserve"> כבר היתה </w:t>
      </w:r>
      <w:r w:rsidR="005A42F8">
        <w:rPr>
          <w:rFonts w:hint="cs"/>
          <w:rtl/>
        </w:rPr>
        <w:t xml:space="preserve">התייחסות. אני ממש </w:t>
      </w:r>
      <w:r>
        <w:rPr>
          <w:rFonts w:hint="cs"/>
          <w:rtl/>
        </w:rPr>
        <w:t xml:space="preserve">חושב שהכנסת תמעל </w:t>
      </w:r>
      <w:r w:rsidR="005A42F8">
        <w:rPr>
          <w:rFonts w:hint="cs"/>
          <w:rtl/>
        </w:rPr>
        <w:t xml:space="preserve">בתפקידה אם היא לא תאשר. ואני באתי במיוחד, למרות ששוב, אין לי עניין נגיעה אישית, כי לצערי, </w:t>
      </w:r>
      <w:r>
        <w:rPr>
          <w:rFonts w:hint="cs"/>
          <w:rtl/>
        </w:rPr>
        <w:t xml:space="preserve">אני לא אוכל להיות </w:t>
      </w:r>
      <w:r w:rsidR="005A42F8">
        <w:rPr>
          <w:rFonts w:hint="cs"/>
          <w:rtl/>
        </w:rPr>
        <w:t xml:space="preserve">ביום רביעי </w:t>
      </w:r>
      <w:bookmarkStart w:id="221" w:name="_ETM_Q1_1549954"/>
      <w:bookmarkEnd w:id="221"/>
      <w:r w:rsidR="005A42F8">
        <w:rPr>
          <w:rFonts w:hint="cs"/>
          <w:rtl/>
        </w:rPr>
        <w:t xml:space="preserve">אחרי הצהריים כשההצעה הזאת תעלה. </w:t>
      </w:r>
      <w:r>
        <w:rPr>
          <w:rFonts w:hint="cs"/>
          <w:rtl/>
        </w:rPr>
        <w:t xml:space="preserve">אבל באתי לעזור </w:t>
      </w:r>
      <w:r w:rsidR="000D0BA5">
        <w:rPr>
          <w:rFonts w:hint="cs"/>
          <w:rtl/>
        </w:rPr>
        <w:t xml:space="preserve">כדי שההצעה הזאת תתקבל. </w:t>
      </w:r>
      <w:bookmarkStart w:id="222" w:name="_ETM_Q1_1553255"/>
      <w:bookmarkEnd w:id="222"/>
      <w:r w:rsidR="000D0BA5">
        <w:rPr>
          <w:rFonts w:hint="cs"/>
          <w:rtl/>
        </w:rPr>
        <w:t xml:space="preserve">אחרת, </w:t>
      </w:r>
      <w:r>
        <w:rPr>
          <w:rFonts w:hint="cs"/>
          <w:rtl/>
        </w:rPr>
        <w:t>מה זה נקרא הצעה דחופה</w:t>
      </w:r>
      <w:r w:rsidR="000D0BA5">
        <w:rPr>
          <w:rFonts w:hint="cs"/>
          <w:rtl/>
        </w:rPr>
        <w:t>?</w:t>
      </w:r>
    </w:p>
    <w:p w14:paraId="5A134F56" w14:textId="77777777" w:rsidR="000D0BA5" w:rsidRDefault="000D0BA5" w:rsidP="005A42F8">
      <w:pPr>
        <w:rPr>
          <w:rFonts w:hint="cs"/>
          <w:rtl/>
        </w:rPr>
      </w:pPr>
    </w:p>
    <w:p w14:paraId="31D78477" w14:textId="77777777" w:rsidR="000D0BA5" w:rsidRDefault="000D0BA5" w:rsidP="000D0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4018420" w14:textId="77777777" w:rsidR="000D0BA5" w:rsidRDefault="000D0BA5" w:rsidP="000D0BA5">
      <w:pPr>
        <w:pStyle w:val="KeepWithNext"/>
        <w:rPr>
          <w:rFonts w:hint="cs"/>
          <w:rtl/>
        </w:rPr>
      </w:pPr>
    </w:p>
    <w:p w14:paraId="393690A0" w14:textId="77777777" w:rsidR="000D0BA5" w:rsidRDefault="000D0BA5" w:rsidP="000D0BA5">
      <w:pPr>
        <w:rPr>
          <w:rFonts w:hint="cs"/>
          <w:rtl/>
        </w:rPr>
      </w:pPr>
      <w:r>
        <w:rPr>
          <w:rFonts w:hint="cs"/>
          <w:rtl/>
        </w:rPr>
        <w:t>מה גם שהיישוב עומד בפני פינוי עכשיו</w:t>
      </w:r>
      <w:bookmarkStart w:id="223" w:name="_ETM_Q1_1558996"/>
      <w:bookmarkEnd w:id="223"/>
      <w:r>
        <w:rPr>
          <w:rFonts w:hint="cs"/>
          <w:rtl/>
        </w:rPr>
        <w:t xml:space="preserve">. </w:t>
      </w:r>
    </w:p>
    <w:p w14:paraId="7D570B29" w14:textId="77777777" w:rsidR="000D0BA5" w:rsidRDefault="000D0BA5" w:rsidP="000D0BA5">
      <w:pPr>
        <w:rPr>
          <w:rFonts w:hint="cs"/>
          <w:rtl/>
        </w:rPr>
      </w:pPr>
    </w:p>
    <w:p w14:paraId="0F541736" w14:textId="77777777" w:rsidR="000D0BA5" w:rsidRDefault="000D0BA5" w:rsidP="000D0BA5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280B3B13" w14:textId="77777777" w:rsidR="000D0BA5" w:rsidRDefault="000D0BA5" w:rsidP="000D0BA5">
      <w:pPr>
        <w:pStyle w:val="KeepWithNext"/>
        <w:rPr>
          <w:rFonts w:hint="cs"/>
          <w:rtl/>
        </w:rPr>
      </w:pPr>
    </w:p>
    <w:p w14:paraId="51E6142E" w14:textId="77777777" w:rsidR="000D0BA5" w:rsidRDefault="00B72C3A" w:rsidP="00136564">
      <w:pPr>
        <w:rPr>
          <w:rtl/>
        </w:rPr>
      </w:pPr>
      <w:r>
        <w:rPr>
          <w:rFonts w:hint="cs"/>
          <w:rtl/>
        </w:rPr>
        <w:t>זה מה שאמרתי</w:t>
      </w:r>
      <w:r w:rsidR="000D0BA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D0BA5">
        <w:rPr>
          <w:rFonts w:hint="cs"/>
          <w:rtl/>
        </w:rPr>
        <w:t xml:space="preserve">ב-1 באוגוסט הוא צריך התפנות. </w:t>
      </w:r>
      <w:bookmarkStart w:id="224" w:name="_ETM_Q1_1562797"/>
      <w:bookmarkEnd w:id="224"/>
      <w:r>
        <w:rPr>
          <w:rFonts w:hint="cs"/>
          <w:rtl/>
        </w:rPr>
        <w:t xml:space="preserve">אין כזה דבר. </w:t>
      </w:r>
      <w:r w:rsidR="000D0BA5">
        <w:rPr>
          <w:rFonts w:hint="cs"/>
          <w:rtl/>
        </w:rPr>
        <w:t xml:space="preserve">לכן </w:t>
      </w:r>
      <w:r>
        <w:rPr>
          <w:rFonts w:hint="cs"/>
          <w:rtl/>
        </w:rPr>
        <w:t>אני מבקש אותך</w:t>
      </w:r>
      <w:r w:rsidR="000D0BA5">
        <w:rPr>
          <w:rFonts w:hint="cs"/>
          <w:rtl/>
        </w:rPr>
        <w:t xml:space="preserve">, אדוני היושב-ראש, להעלות את זה, ואני אתמוך. באתי במיוחד </w:t>
      </w:r>
      <w:bookmarkStart w:id="225" w:name="_ETM_Q1_1567292"/>
      <w:bookmarkEnd w:id="225"/>
      <w:r w:rsidR="000D0BA5">
        <w:rPr>
          <w:rFonts w:hint="cs"/>
          <w:rtl/>
        </w:rPr>
        <w:t>לתמוך בהצעה הזאת.</w:t>
      </w:r>
    </w:p>
    <w:p w14:paraId="02A0FF1B" w14:textId="77777777" w:rsidR="00B72C3A" w:rsidRDefault="00B72C3A" w:rsidP="000D0BA5">
      <w:pPr>
        <w:rPr>
          <w:rFonts w:hint="cs"/>
          <w:rtl/>
        </w:rPr>
      </w:pPr>
    </w:p>
    <w:p w14:paraId="756772D7" w14:textId="77777777" w:rsidR="00B72C3A" w:rsidRDefault="000D0BA5" w:rsidP="000D0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CAD9F9D" w14:textId="77777777" w:rsidR="000D0BA5" w:rsidRDefault="000D0BA5" w:rsidP="000D0BA5">
      <w:pPr>
        <w:pStyle w:val="KeepWithNext"/>
        <w:rPr>
          <w:rFonts w:hint="cs"/>
          <w:rtl/>
        </w:rPr>
      </w:pPr>
    </w:p>
    <w:p w14:paraId="4BD11E08" w14:textId="77777777" w:rsidR="000D0BA5" w:rsidRDefault="000D0BA5" w:rsidP="000D0BA5">
      <w:pPr>
        <w:rPr>
          <w:rFonts w:hint="cs"/>
          <w:rtl/>
        </w:rPr>
      </w:pPr>
      <w:r>
        <w:rPr>
          <w:rFonts w:hint="cs"/>
          <w:rtl/>
        </w:rPr>
        <w:t>אוקיי. רבותי, מי בעד לקבל את הבקשה?</w:t>
      </w:r>
    </w:p>
    <w:p w14:paraId="3079E423" w14:textId="77777777" w:rsidR="000D0BA5" w:rsidRDefault="000D0BA5" w:rsidP="000D0BA5">
      <w:pPr>
        <w:rPr>
          <w:rFonts w:hint="cs"/>
          <w:rtl/>
        </w:rPr>
      </w:pPr>
    </w:p>
    <w:p w14:paraId="4F31D447" w14:textId="77777777" w:rsidR="000D0BA5" w:rsidRDefault="000D0BA5" w:rsidP="000D0BA5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45A97F29" w14:textId="77777777" w:rsidR="000D0BA5" w:rsidRDefault="000D0BA5" w:rsidP="000D0BA5">
      <w:pPr>
        <w:pStyle w:val="KeepWithNext"/>
        <w:rPr>
          <w:rFonts w:hint="cs"/>
          <w:rtl/>
        </w:rPr>
      </w:pPr>
    </w:p>
    <w:p w14:paraId="128019CB" w14:textId="77777777" w:rsidR="00B72C3A" w:rsidRDefault="00B72C3A" w:rsidP="00B72C3A">
      <w:pPr>
        <w:rPr>
          <w:rFonts w:hint="cs"/>
          <w:rtl/>
        </w:rPr>
      </w:pPr>
      <w:r>
        <w:rPr>
          <w:rFonts w:hint="cs"/>
          <w:rtl/>
        </w:rPr>
        <w:t xml:space="preserve">אני מצביע במקום </w:t>
      </w:r>
      <w:r w:rsidR="000D0BA5">
        <w:rPr>
          <w:rFonts w:hint="cs"/>
          <w:rtl/>
        </w:rPr>
        <w:t xml:space="preserve">חבר הכנסת אורבך. </w:t>
      </w:r>
    </w:p>
    <w:p w14:paraId="576A48AD" w14:textId="77777777" w:rsidR="000D0BA5" w:rsidRDefault="000D0BA5" w:rsidP="00B72C3A">
      <w:pPr>
        <w:rPr>
          <w:rFonts w:hint="cs"/>
          <w:rtl/>
        </w:rPr>
      </w:pPr>
    </w:p>
    <w:p w14:paraId="2372FD13" w14:textId="77777777" w:rsidR="000D0BA5" w:rsidRDefault="000D0BA5" w:rsidP="00B72C3A">
      <w:pPr>
        <w:rPr>
          <w:rFonts w:hint="cs"/>
          <w:rtl/>
        </w:rPr>
      </w:pPr>
    </w:p>
    <w:p w14:paraId="0D638EC8" w14:textId="77777777" w:rsidR="00B72C3A" w:rsidRDefault="00B72C3A" w:rsidP="00B72C3A">
      <w:pPr>
        <w:rPr>
          <w:rFonts w:hint="cs"/>
          <w:rtl/>
        </w:rPr>
      </w:pPr>
    </w:p>
    <w:p w14:paraId="3F695012" w14:textId="77777777" w:rsidR="00B72C3A" w:rsidRDefault="00B72C3A" w:rsidP="00B72C3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6318BF8" w14:textId="77777777" w:rsidR="00B72C3A" w:rsidRDefault="00B72C3A" w:rsidP="00B72C3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0D0BA5">
        <w:rPr>
          <w:rFonts w:hint="cs"/>
          <w:rtl/>
        </w:rPr>
        <w:t xml:space="preserve"> קבלת הערעור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75D3833B" w14:textId="77777777" w:rsidR="00B72C3A" w:rsidRDefault="00B72C3A" w:rsidP="00B72C3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4E5E5BFA" w14:textId="77777777" w:rsidR="00B72C3A" w:rsidRDefault="00B72C3A" w:rsidP="00B72C3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0D0BA5">
        <w:rPr>
          <w:rFonts w:hint="cs"/>
          <w:rtl/>
        </w:rPr>
        <w:t>אין</w:t>
      </w:r>
    </w:p>
    <w:p w14:paraId="14FB753E" w14:textId="77777777" w:rsidR="00B72C3A" w:rsidRDefault="000D0BA5" w:rsidP="00B72C3A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הערעור התקבל. </w:t>
      </w:r>
    </w:p>
    <w:p w14:paraId="0DCD82D3" w14:textId="77777777" w:rsidR="000D0BA5" w:rsidRDefault="000D0BA5" w:rsidP="000D0BA5">
      <w:pPr>
        <w:rPr>
          <w:rFonts w:hint="cs"/>
          <w:rtl/>
        </w:rPr>
      </w:pPr>
    </w:p>
    <w:p w14:paraId="20208E14" w14:textId="77777777" w:rsidR="000D0BA5" w:rsidRDefault="000D0BA5" w:rsidP="000D0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F75C4D" w14:textId="77777777" w:rsidR="000D0BA5" w:rsidRDefault="000D0BA5" w:rsidP="000D0BA5">
      <w:pPr>
        <w:pStyle w:val="KeepWithNext"/>
        <w:rPr>
          <w:rFonts w:hint="cs"/>
          <w:rtl/>
        </w:rPr>
      </w:pPr>
    </w:p>
    <w:p w14:paraId="7B9CB0F0" w14:textId="77777777" w:rsidR="000D0BA5" w:rsidRPr="000D0BA5" w:rsidRDefault="000D0BA5" w:rsidP="000D0BA5">
      <w:pPr>
        <w:rPr>
          <w:rFonts w:hint="cs"/>
          <w:rtl/>
        </w:rPr>
      </w:pPr>
      <w:r>
        <w:rPr>
          <w:rFonts w:hint="cs"/>
          <w:rtl/>
        </w:rPr>
        <w:t xml:space="preserve">שניים, גם </w:t>
      </w:r>
      <w:bookmarkStart w:id="226" w:name="_ETM_Q1_1572598"/>
      <w:bookmarkEnd w:id="226"/>
      <w:r>
        <w:rPr>
          <w:rFonts w:hint="cs"/>
          <w:rtl/>
        </w:rPr>
        <w:t xml:space="preserve">אני. מי נגד? אחד. הערר התקבל. תודה רבה. </w:t>
      </w:r>
      <w:bookmarkStart w:id="227" w:name="_ETM_Q1_1580841"/>
      <w:bookmarkEnd w:id="227"/>
    </w:p>
    <w:p w14:paraId="453CE584" w14:textId="77777777" w:rsidR="00B72C3A" w:rsidRDefault="00B72C3A" w:rsidP="00B72C3A">
      <w:pPr>
        <w:rPr>
          <w:rFonts w:hint="cs"/>
          <w:rtl/>
        </w:rPr>
      </w:pPr>
    </w:p>
    <w:p w14:paraId="4C3DDC62" w14:textId="77777777" w:rsidR="000D0BA5" w:rsidRDefault="000D0BA5" w:rsidP="00B72C3A">
      <w:pPr>
        <w:rPr>
          <w:rFonts w:hint="cs"/>
          <w:rtl/>
        </w:rPr>
      </w:pPr>
      <w:bookmarkStart w:id="228" w:name="_ETM_Q1_1586394"/>
      <w:bookmarkEnd w:id="228"/>
    </w:p>
    <w:p w14:paraId="7C3C76DC" w14:textId="77777777" w:rsidR="000D0BA5" w:rsidRDefault="000D0BA5" w:rsidP="000D0BA5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 יושב ראש הכנסת לשינוי שעת ישיבת הכנסת</w:t>
      </w:r>
      <w:r>
        <w:rPr>
          <w:rFonts w:hint="cs"/>
          <w:rtl/>
        </w:rPr>
        <w:t xml:space="preserve"> ביום שני ד' באב התשע"ב-23.</w:t>
      </w:r>
      <w:r w:rsidR="00FE7262">
        <w:rPr>
          <w:rFonts w:hint="cs"/>
          <w:rtl/>
        </w:rPr>
        <w:t>07.2012, בהתאם להוראות סעיף 19א</w:t>
      </w:r>
      <w:r>
        <w:rPr>
          <w:rFonts w:hint="cs"/>
          <w:rtl/>
        </w:rPr>
        <w:t xml:space="preserve"> לתקנון הכנסת</w:t>
      </w:r>
      <w:r>
        <w:rPr>
          <w:rtl/>
        </w:rPr>
        <w:t>.</w:t>
      </w:r>
    </w:p>
    <w:p w14:paraId="36A8DF44" w14:textId="77777777" w:rsidR="000D0BA5" w:rsidRDefault="000D0BA5" w:rsidP="000D0BA5">
      <w:pPr>
        <w:pStyle w:val="KeepWithNext"/>
        <w:rPr>
          <w:rFonts w:hint="cs"/>
          <w:rtl/>
        </w:rPr>
      </w:pPr>
    </w:p>
    <w:p w14:paraId="078A0B99" w14:textId="77777777" w:rsidR="00731AED" w:rsidRPr="00731AED" w:rsidRDefault="00731AED" w:rsidP="00731AED">
      <w:pPr>
        <w:rPr>
          <w:rFonts w:hint="cs"/>
          <w:rtl/>
        </w:rPr>
      </w:pPr>
      <w:bookmarkStart w:id="229" w:name="_ETM_Q1_1595231"/>
      <w:bookmarkEnd w:id="229"/>
    </w:p>
    <w:p w14:paraId="55EBA288" w14:textId="77777777" w:rsidR="000D0BA5" w:rsidRDefault="00731AED" w:rsidP="00731AE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BC70CDA" w14:textId="77777777" w:rsidR="00731AED" w:rsidRDefault="00731AED" w:rsidP="00731AED">
      <w:pPr>
        <w:pStyle w:val="KeepWithNext"/>
        <w:rPr>
          <w:rFonts w:hint="cs"/>
          <w:rtl/>
        </w:rPr>
      </w:pPr>
    </w:p>
    <w:p w14:paraId="2E44F20B" w14:textId="77777777" w:rsidR="00731AED" w:rsidRDefault="00731AED" w:rsidP="00731AED">
      <w:pPr>
        <w:rPr>
          <w:rFonts w:hint="cs"/>
          <w:rtl/>
        </w:rPr>
      </w:pPr>
      <w:r>
        <w:rPr>
          <w:rFonts w:hint="cs"/>
          <w:rtl/>
        </w:rPr>
        <w:t xml:space="preserve">הנושא האחרון הוא </w:t>
      </w:r>
      <w:r w:rsidRPr="00731AED">
        <w:rPr>
          <w:rtl/>
        </w:rPr>
        <w:t>בקשת יושב ראש הכנסת לשינוי שעת ישיבת הכנסת ביום שני ד' באב התשע"ב-23.</w:t>
      </w:r>
      <w:r>
        <w:rPr>
          <w:rtl/>
        </w:rPr>
        <w:t>07.2012, בהתאם להוראות סעיף 19א</w:t>
      </w:r>
      <w:r>
        <w:rPr>
          <w:rFonts w:hint="cs"/>
          <w:rtl/>
        </w:rPr>
        <w:t xml:space="preserve"> רבתי</w:t>
      </w:r>
      <w:r w:rsidRPr="00731AED">
        <w:rPr>
          <w:rtl/>
        </w:rPr>
        <w:t xml:space="preserve"> לתקנון הכנסת.</w:t>
      </w:r>
    </w:p>
    <w:p w14:paraId="26066A96" w14:textId="77777777" w:rsidR="00731AED" w:rsidRPr="000D0BA5" w:rsidRDefault="00731AED" w:rsidP="00731AED">
      <w:pPr>
        <w:rPr>
          <w:rFonts w:hint="cs"/>
          <w:rtl/>
        </w:rPr>
      </w:pPr>
    </w:p>
    <w:p w14:paraId="5F33C71F" w14:textId="77777777" w:rsidR="00B72C3A" w:rsidRDefault="00AB340A" w:rsidP="00B72C3A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B72C3A">
        <w:rPr>
          <w:rtl/>
        </w:rPr>
        <w:t>ירדנה מלר-הורוביץ:</w:t>
      </w:r>
    </w:p>
    <w:p w14:paraId="606AC6CD" w14:textId="77777777" w:rsidR="00B72C3A" w:rsidRDefault="00B72C3A" w:rsidP="00B72C3A">
      <w:pPr>
        <w:pStyle w:val="KeepWithNext"/>
        <w:rPr>
          <w:rFonts w:hint="cs"/>
          <w:rtl/>
        </w:rPr>
      </w:pPr>
    </w:p>
    <w:p w14:paraId="7B599ECE" w14:textId="77777777" w:rsidR="00136564" w:rsidRDefault="00B72C3A" w:rsidP="00FE7262">
      <w:pPr>
        <w:rPr>
          <w:rFonts w:hint="cs"/>
          <w:rtl/>
        </w:rPr>
      </w:pPr>
      <w:r>
        <w:rPr>
          <w:rFonts w:hint="cs"/>
          <w:rtl/>
        </w:rPr>
        <w:t xml:space="preserve">מדובר בהצגה </w:t>
      </w:r>
      <w:r w:rsidR="00731AED">
        <w:rPr>
          <w:rFonts w:hint="cs"/>
          <w:rtl/>
        </w:rPr>
        <w:t xml:space="preserve">של תיאטרון אנסמבל הרצליה, </w:t>
      </w:r>
      <w:bookmarkStart w:id="230" w:name="_ETM_Q1_1616975"/>
      <w:bookmarkEnd w:id="230"/>
      <w:r>
        <w:rPr>
          <w:rFonts w:hint="cs"/>
          <w:rtl/>
        </w:rPr>
        <w:t>"הילכו שניים יחדיו"</w:t>
      </w:r>
      <w:r w:rsidR="00731AED">
        <w:rPr>
          <w:rFonts w:hint="cs"/>
          <w:rtl/>
        </w:rPr>
        <w:t xml:space="preserve">. כתב א.ב. יהושוע </w:t>
      </w:r>
      <w:r>
        <w:rPr>
          <w:rFonts w:hint="cs"/>
          <w:rtl/>
        </w:rPr>
        <w:t xml:space="preserve">על פגישה </w:t>
      </w:r>
      <w:r w:rsidR="00731AED">
        <w:rPr>
          <w:rFonts w:hint="cs"/>
          <w:rtl/>
        </w:rPr>
        <w:t xml:space="preserve">שבין בן-גוריון וז'בוטינסקי </w:t>
      </w:r>
      <w:bookmarkStart w:id="231" w:name="_ETM_Q1_1622123"/>
      <w:bookmarkEnd w:id="231"/>
      <w:r w:rsidR="00731AED">
        <w:rPr>
          <w:rFonts w:hint="cs"/>
          <w:rtl/>
        </w:rPr>
        <w:t xml:space="preserve">ב-1934 בלונדון, </w:t>
      </w:r>
      <w:r>
        <w:rPr>
          <w:rFonts w:hint="cs"/>
          <w:rtl/>
        </w:rPr>
        <w:t xml:space="preserve">ומה היה קורה אם הסכם </w:t>
      </w:r>
      <w:r w:rsidR="00731AED">
        <w:rPr>
          <w:rFonts w:hint="cs"/>
          <w:rtl/>
        </w:rPr>
        <w:t xml:space="preserve">ז'בוטינסקי-בן-גוריון אכן היה </w:t>
      </w:r>
      <w:r w:rsidR="00731AED">
        <w:rPr>
          <w:rtl/>
        </w:rPr>
        <w:t>–</w:t>
      </w:r>
      <w:r w:rsidR="00731AED">
        <w:rPr>
          <w:rFonts w:hint="cs"/>
          <w:rtl/>
        </w:rPr>
        <w:t xml:space="preserve"> על סעיפיו </w:t>
      </w:r>
      <w:bookmarkStart w:id="232" w:name="_ETM_Q1_1631448"/>
      <w:bookmarkEnd w:id="232"/>
      <w:r w:rsidR="00731AED">
        <w:rPr>
          <w:rFonts w:hint="cs"/>
          <w:rtl/>
        </w:rPr>
        <w:t xml:space="preserve">השונים – </w:t>
      </w:r>
      <w:r>
        <w:rPr>
          <w:rFonts w:hint="cs"/>
          <w:rtl/>
        </w:rPr>
        <w:t xml:space="preserve">איך זה היה </w:t>
      </w:r>
      <w:r w:rsidR="00136564">
        <w:rPr>
          <w:rFonts w:hint="cs"/>
          <w:rtl/>
        </w:rPr>
        <w:t xml:space="preserve">משפיע על התנועה הציונית. </w:t>
      </w:r>
    </w:p>
    <w:p w14:paraId="382E3A19" w14:textId="77777777" w:rsidR="00136564" w:rsidRDefault="00136564" w:rsidP="00731AED">
      <w:pPr>
        <w:rPr>
          <w:rFonts w:hint="cs"/>
          <w:rtl/>
        </w:rPr>
      </w:pPr>
      <w:bookmarkStart w:id="233" w:name="_ETM_Q1_1632481"/>
      <w:bookmarkEnd w:id="233"/>
    </w:p>
    <w:p w14:paraId="6077B542" w14:textId="77777777" w:rsidR="008D2F8F" w:rsidRDefault="00B72C3A" w:rsidP="00FE7262">
      <w:pPr>
        <w:rPr>
          <w:rFonts w:hint="cs"/>
          <w:rtl/>
        </w:rPr>
      </w:pPr>
      <w:bookmarkStart w:id="234" w:name="_ETM_Q1_1632773"/>
      <w:bookmarkEnd w:id="234"/>
      <w:r>
        <w:rPr>
          <w:rFonts w:hint="cs"/>
          <w:rtl/>
        </w:rPr>
        <w:t>יושב-ראש הכנסת צפה בזה</w:t>
      </w:r>
      <w:r w:rsidR="0013656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36564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יש אישים שקיבלו </w:t>
      </w:r>
      <w:r w:rsidR="00136564">
        <w:rPr>
          <w:rFonts w:hint="cs"/>
          <w:rtl/>
        </w:rPr>
        <w:t xml:space="preserve">את המחזה הזה טרם </w:t>
      </w:r>
      <w:bookmarkStart w:id="235" w:name="_ETM_Q1_1640978"/>
      <w:bookmarkEnd w:id="235"/>
      <w:r w:rsidR="00136564">
        <w:rPr>
          <w:rFonts w:hint="cs"/>
          <w:rtl/>
        </w:rPr>
        <w:t xml:space="preserve">העלאתו על הבמה, </w:t>
      </w:r>
      <w:r>
        <w:rPr>
          <w:rFonts w:hint="cs"/>
          <w:rtl/>
        </w:rPr>
        <w:t>והעירו את ההערות</w:t>
      </w:r>
      <w:r w:rsidR="008D2F8F">
        <w:rPr>
          <w:rFonts w:hint="cs"/>
          <w:rtl/>
        </w:rPr>
        <w:t>;</w:t>
      </w:r>
      <w:r w:rsidR="00136564">
        <w:rPr>
          <w:rFonts w:hint="cs"/>
          <w:rtl/>
        </w:rPr>
        <w:t xml:space="preserve"> מי שהיה קרוב לבן-גוריון, מי </w:t>
      </w:r>
      <w:bookmarkStart w:id="236" w:name="_ETM_Q1_1644017"/>
      <w:bookmarkEnd w:id="236"/>
      <w:r w:rsidR="00136564">
        <w:rPr>
          <w:rFonts w:hint="cs"/>
          <w:rtl/>
        </w:rPr>
        <w:t>שהיה קרוב לז'בוטינסקי, ביניהם נשיא המדינה, יושב-ראש הכנסת,</w:t>
      </w:r>
      <w:r>
        <w:rPr>
          <w:rFonts w:hint="cs"/>
          <w:rtl/>
        </w:rPr>
        <w:t xml:space="preserve"> ראש הממשלה</w:t>
      </w:r>
      <w:r w:rsidR="00136564">
        <w:rPr>
          <w:rFonts w:hint="cs"/>
          <w:rtl/>
        </w:rPr>
        <w:t xml:space="preserve">. </w:t>
      </w:r>
      <w:bookmarkStart w:id="237" w:name="_ETM_Q1_1652262"/>
      <w:bookmarkEnd w:id="237"/>
      <w:r w:rsidR="00136564">
        <w:rPr>
          <w:rFonts w:hint="cs"/>
          <w:rtl/>
        </w:rPr>
        <w:t>משעלה הרעיון להביא את ההצגה</w:t>
      </w:r>
      <w:r>
        <w:rPr>
          <w:rFonts w:hint="cs"/>
          <w:rtl/>
        </w:rPr>
        <w:t xml:space="preserve"> מטעמים של איך שזה השפיע </w:t>
      </w:r>
      <w:r w:rsidR="00136564">
        <w:rPr>
          <w:rFonts w:hint="cs"/>
          <w:rtl/>
        </w:rPr>
        <w:t xml:space="preserve">כל התנועה הציונית והגלגולים, </w:t>
      </w:r>
      <w:r>
        <w:rPr>
          <w:rFonts w:hint="cs"/>
          <w:rtl/>
        </w:rPr>
        <w:t>פנו לבית הנשיא</w:t>
      </w:r>
      <w:r w:rsidR="00FE7262">
        <w:rPr>
          <w:rFonts w:hint="cs"/>
          <w:rtl/>
        </w:rPr>
        <w:t>,</w:t>
      </w:r>
      <w:r>
        <w:rPr>
          <w:rFonts w:hint="cs"/>
          <w:rtl/>
        </w:rPr>
        <w:t xml:space="preserve"> ודווקא מבית הנשיא </w:t>
      </w:r>
      <w:r w:rsidR="00136564">
        <w:rPr>
          <w:rFonts w:hint="cs"/>
          <w:rtl/>
        </w:rPr>
        <w:t xml:space="preserve">מאוד </w:t>
      </w:r>
      <w:bookmarkStart w:id="238" w:name="_ETM_Q1_1665190"/>
      <w:bookmarkEnd w:id="238"/>
      <w:r w:rsidR="008D2F8F">
        <w:rPr>
          <w:rFonts w:hint="cs"/>
          <w:rtl/>
        </w:rPr>
        <w:t>צידדו.</w:t>
      </w:r>
      <w:r w:rsidR="00136564">
        <w:rPr>
          <w:rFonts w:hint="cs"/>
          <w:rtl/>
        </w:rPr>
        <w:t xml:space="preserve"> הנשיא מבקש להשתתף, אלא שהוא </w:t>
      </w:r>
      <w:r>
        <w:rPr>
          <w:rFonts w:hint="cs"/>
          <w:rtl/>
        </w:rPr>
        <w:t>ביקש</w:t>
      </w:r>
      <w:r w:rsidR="00136564">
        <w:rPr>
          <w:rFonts w:hint="cs"/>
          <w:rtl/>
        </w:rPr>
        <w:t>,</w:t>
      </w:r>
      <w:r>
        <w:rPr>
          <w:rFonts w:hint="cs"/>
          <w:rtl/>
        </w:rPr>
        <w:t xml:space="preserve"> אם אפשר </w:t>
      </w:r>
      <w:r w:rsidR="00136564">
        <w:rPr>
          <w:rtl/>
        </w:rPr>
        <w:t>–</w:t>
      </w:r>
      <w:r w:rsidR="00136564">
        <w:rPr>
          <w:rFonts w:hint="cs"/>
          <w:rtl/>
        </w:rPr>
        <w:t xml:space="preserve"> חרף שלא כל כך היה נוח גם לתיאטרון וגם לנו בכנסת – </w:t>
      </w:r>
      <w:bookmarkStart w:id="239" w:name="_ETM_Q1_1673538"/>
      <w:bookmarkEnd w:id="239"/>
      <w:r w:rsidR="00136564">
        <w:rPr>
          <w:rFonts w:hint="cs"/>
          <w:rtl/>
        </w:rPr>
        <w:t xml:space="preserve">לקיים את זה בשעה יותר מוקדמת, </w:t>
      </w:r>
      <w:r>
        <w:rPr>
          <w:rFonts w:hint="cs"/>
          <w:rtl/>
        </w:rPr>
        <w:t>ב-18:30</w:t>
      </w:r>
      <w:r w:rsidR="0013656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6B719F8F" w14:textId="77777777" w:rsidR="008D2F8F" w:rsidRDefault="008D2F8F" w:rsidP="00136564">
      <w:pPr>
        <w:rPr>
          <w:rFonts w:hint="cs"/>
          <w:rtl/>
        </w:rPr>
      </w:pPr>
    </w:p>
    <w:p w14:paraId="01031116" w14:textId="77777777" w:rsidR="00B72C3A" w:rsidRDefault="00B72C3A" w:rsidP="008D2F8F">
      <w:pPr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 w:rsidR="00136564">
        <w:rPr>
          <w:rFonts w:hint="cs"/>
          <w:rtl/>
        </w:rPr>
        <w:t xml:space="preserve">נענה לנשיא המדינה, </w:t>
      </w:r>
      <w:bookmarkStart w:id="240" w:name="_ETM_Q1_1680137"/>
      <w:bookmarkEnd w:id="240"/>
      <w:r w:rsidR="00136564">
        <w:rPr>
          <w:rFonts w:hint="cs"/>
          <w:rtl/>
        </w:rPr>
        <w:t>ולכן הוא מבקש אם אפשר להקדים כדי לאפשר ל</w:t>
      </w:r>
      <w:r>
        <w:rPr>
          <w:rFonts w:hint="cs"/>
          <w:rtl/>
        </w:rPr>
        <w:t>סיעות האופוזיציה</w:t>
      </w:r>
      <w:r w:rsidR="008D2F8F">
        <w:rPr>
          <w:rFonts w:hint="cs"/>
          <w:rtl/>
        </w:rPr>
        <w:t xml:space="preserve"> – </w:t>
      </w:r>
      <w:r w:rsidR="00136564">
        <w:rPr>
          <w:rFonts w:hint="cs"/>
          <w:rtl/>
        </w:rPr>
        <w:t>בשבוע האחרון</w:t>
      </w:r>
      <w:bookmarkStart w:id="241" w:name="_ETM_Q1_1687764"/>
      <w:bookmarkEnd w:id="241"/>
      <w:r w:rsidR="00136564">
        <w:rPr>
          <w:rFonts w:hint="cs"/>
          <w:rtl/>
        </w:rPr>
        <w:t xml:space="preserve">, סיעות האופוזיציה בטח יגישו אי-אמון. תהיה אולי איזו מלאכת חקיקה להשלים. כלומר, </w:t>
      </w:r>
      <w:r>
        <w:rPr>
          <w:rFonts w:hint="cs"/>
          <w:rtl/>
        </w:rPr>
        <w:t xml:space="preserve">כדי לא לפגוע </w:t>
      </w:r>
      <w:r w:rsidR="00136564">
        <w:rPr>
          <w:rFonts w:hint="cs"/>
          <w:rtl/>
        </w:rPr>
        <w:t xml:space="preserve">בעבודת הכנסת, ובכל אופן, </w:t>
      </w:r>
      <w:bookmarkStart w:id="242" w:name="_ETM_Q1_1693767"/>
      <w:bookmarkEnd w:id="242"/>
      <w:r w:rsidR="00136564">
        <w:rPr>
          <w:rFonts w:hint="cs"/>
          <w:rtl/>
        </w:rPr>
        <w:t xml:space="preserve">לקיים את האירוע בהשתתפות נשיא המדינה בשעה יחסית מוקדמת, </w:t>
      </w:r>
      <w:r>
        <w:rPr>
          <w:rFonts w:hint="cs"/>
          <w:rtl/>
        </w:rPr>
        <w:t>להקדים את ישיבת הכנסת בשעתיים</w:t>
      </w:r>
      <w:r w:rsidR="00136564">
        <w:rPr>
          <w:rFonts w:hint="cs"/>
          <w:rtl/>
        </w:rPr>
        <w:t xml:space="preserve">. </w:t>
      </w:r>
      <w:bookmarkStart w:id="243" w:name="_ETM_Q1_1702407"/>
      <w:bookmarkEnd w:id="243"/>
      <w:r w:rsidR="00136564">
        <w:rPr>
          <w:rFonts w:hint="cs"/>
          <w:rtl/>
        </w:rPr>
        <w:t>זו היתה הבקשה. שלא יהיה לפני 14:00, כדי גם לאפשר לסיעות לקיים ישיבת סיעות באותו יום, לנשיאות להתכנס,</w:t>
      </w:r>
      <w:r>
        <w:rPr>
          <w:rFonts w:hint="cs"/>
          <w:rtl/>
        </w:rPr>
        <w:t xml:space="preserve"> ולסיים</w:t>
      </w:r>
      <w:r w:rsidR="00136564">
        <w:rPr>
          <w:rFonts w:hint="cs"/>
          <w:rtl/>
        </w:rPr>
        <w:t xml:space="preserve"> </w:t>
      </w:r>
      <w:bookmarkStart w:id="244" w:name="_ETM_Q1_1708203"/>
      <w:bookmarkEnd w:id="244"/>
      <w:r w:rsidR="00136564">
        <w:rPr>
          <w:rFonts w:hint="cs"/>
          <w:rtl/>
        </w:rPr>
        <w:t xml:space="preserve">לא מאוחר מ-18:00. </w:t>
      </w:r>
    </w:p>
    <w:p w14:paraId="6DB32E44" w14:textId="77777777" w:rsidR="00B72C3A" w:rsidRDefault="00B72C3A" w:rsidP="00B72C3A">
      <w:pPr>
        <w:rPr>
          <w:rFonts w:hint="cs"/>
          <w:rtl/>
        </w:rPr>
      </w:pPr>
    </w:p>
    <w:p w14:paraId="0E02C62B" w14:textId="77777777"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790803" w14:textId="77777777" w:rsidR="00B72C3A" w:rsidRDefault="00B72C3A" w:rsidP="00B72C3A">
      <w:pPr>
        <w:pStyle w:val="KeepWithNext"/>
        <w:rPr>
          <w:rFonts w:hint="cs"/>
          <w:rtl/>
        </w:rPr>
      </w:pPr>
    </w:p>
    <w:p w14:paraId="0D350AE6" w14:textId="77777777" w:rsidR="00B72C3A" w:rsidRDefault="00136564" w:rsidP="00FE7262">
      <w:pPr>
        <w:rPr>
          <w:rFonts w:hint="cs"/>
          <w:rtl/>
        </w:rPr>
      </w:pPr>
      <w:r>
        <w:rPr>
          <w:rFonts w:hint="cs"/>
          <w:rtl/>
        </w:rPr>
        <w:t>טוב. אני מוכרח לומר כך</w:t>
      </w:r>
      <w:r w:rsidR="00FE7262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B72C3A">
        <w:rPr>
          <w:rFonts w:hint="cs"/>
          <w:rtl/>
        </w:rPr>
        <w:t xml:space="preserve">זה לא סוד שאני מקפיד מאוד </w:t>
      </w:r>
      <w:r>
        <w:rPr>
          <w:rFonts w:hint="cs"/>
          <w:rtl/>
        </w:rPr>
        <w:t xml:space="preserve">בכבודו </w:t>
      </w:r>
      <w:bookmarkStart w:id="245" w:name="_ETM_Q1_1719868"/>
      <w:bookmarkEnd w:id="245"/>
      <w:r>
        <w:rPr>
          <w:rFonts w:hint="cs"/>
          <w:rtl/>
        </w:rPr>
        <w:t xml:space="preserve">של יושב-ראש הכנסת. וזה גם לא סוד שאין בעניין הזה הדדיות. יושב-ראש הכנסת איננו מקפיד </w:t>
      </w:r>
      <w:r w:rsidR="00FE7262">
        <w:rPr>
          <w:rFonts w:hint="cs"/>
          <w:rtl/>
        </w:rPr>
        <w:t>ב</w:t>
      </w:r>
      <w:r>
        <w:rPr>
          <w:rFonts w:hint="cs"/>
          <w:rtl/>
        </w:rPr>
        <w:t xml:space="preserve">כבודה של הוועדה. </w:t>
      </w:r>
      <w:bookmarkStart w:id="246" w:name="_ETM_Q1_1725693"/>
      <w:bookmarkEnd w:id="246"/>
      <w:r>
        <w:rPr>
          <w:rFonts w:hint="cs"/>
          <w:rtl/>
        </w:rPr>
        <w:t>אני אומר את זה לפרוטוקול,</w:t>
      </w:r>
      <w:r w:rsidR="00B72C3A">
        <w:rPr>
          <w:rFonts w:hint="cs"/>
          <w:rtl/>
        </w:rPr>
        <w:t xml:space="preserve"> ואני </w:t>
      </w:r>
      <w:r>
        <w:rPr>
          <w:rFonts w:hint="cs"/>
          <w:rtl/>
        </w:rPr>
        <w:t xml:space="preserve">גם </w:t>
      </w:r>
      <w:r w:rsidR="00B72C3A">
        <w:rPr>
          <w:rFonts w:hint="cs"/>
          <w:rtl/>
        </w:rPr>
        <w:t xml:space="preserve">אשמח אם </w:t>
      </w:r>
      <w:r>
        <w:rPr>
          <w:rFonts w:hint="cs"/>
          <w:rtl/>
        </w:rPr>
        <w:t xml:space="preserve">הדברים האלה כמובן יועברו אליו. </w:t>
      </w:r>
      <w:r w:rsidR="00B72C3A">
        <w:rPr>
          <w:rFonts w:hint="cs"/>
          <w:rtl/>
        </w:rPr>
        <w:t>לא יכול להיות שאני אקרא בעיתונות</w:t>
      </w:r>
      <w:r w:rsidR="00713F74">
        <w:rPr>
          <w:rFonts w:hint="cs"/>
          <w:rtl/>
        </w:rPr>
        <w:t>,</w:t>
      </w:r>
      <w:r>
        <w:rPr>
          <w:rFonts w:hint="cs"/>
          <w:rtl/>
        </w:rPr>
        <w:t xml:space="preserve"> מבלי שהיושב-ראש אפילו דיבר איתי </w:t>
      </w:r>
      <w:r w:rsidR="00713F74">
        <w:rPr>
          <w:rFonts w:hint="eastAsia"/>
          <w:rtl/>
        </w:rPr>
        <w:t xml:space="preserve">– </w:t>
      </w:r>
      <w:r>
        <w:rPr>
          <w:rFonts w:hint="cs"/>
          <w:rtl/>
        </w:rPr>
        <w:t>אנ</w:t>
      </w:r>
      <w:bookmarkStart w:id="247" w:name="_ETM_Q1_1739751"/>
      <w:bookmarkEnd w:id="247"/>
      <w:r>
        <w:rPr>
          <w:rFonts w:hint="cs"/>
          <w:rtl/>
        </w:rPr>
        <w:t>י אומר את זה, שוב,</w:t>
      </w:r>
      <w:r w:rsidR="00FE7262">
        <w:rPr>
          <w:rFonts w:hint="cs"/>
          <w:rtl/>
        </w:rPr>
        <w:t xml:space="preserve"> און-רקורד</w:t>
      </w:r>
      <w:r>
        <w:rPr>
          <w:rFonts w:hint="cs"/>
          <w:rtl/>
        </w:rPr>
        <w:t xml:space="preserve">, לפרוטוקול </w:t>
      </w:r>
      <w:r>
        <w:rPr>
          <w:rFonts w:hint="eastAsia"/>
          <w:rtl/>
        </w:rPr>
        <w:t xml:space="preserve">– </w:t>
      </w:r>
      <w:bookmarkStart w:id="248" w:name="_ETM_Q1_1743262"/>
      <w:bookmarkEnd w:id="248"/>
      <w:r>
        <w:rPr>
          <w:rFonts w:hint="cs"/>
          <w:rtl/>
        </w:rPr>
        <w:t>על כך שיש כוונה להאריך את המושב,</w:t>
      </w:r>
      <w:r w:rsidR="00B72C3A">
        <w:rPr>
          <w:rFonts w:hint="cs"/>
          <w:rtl/>
        </w:rPr>
        <w:t xml:space="preserve"> החלטה שיש לה משמעות דרמטית</w:t>
      </w:r>
      <w:r>
        <w:rPr>
          <w:rFonts w:hint="cs"/>
          <w:rtl/>
        </w:rPr>
        <w:t>,</w:t>
      </w:r>
      <w:r w:rsidR="00B72C3A">
        <w:rPr>
          <w:rFonts w:hint="cs"/>
          <w:rtl/>
        </w:rPr>
        <w:t xml:space="preserve"> והיא החלטה מאוד </w:t>
      </w:r>
      <w:r>
        <w:rPr>
          <w:rFonts w:hint="cs"/>
          <w:rtl/>
        </w:rPr>
        <w:t xml:space="preserve">לא פשוטה. זו החלטה שיש בה תקדים מסוכן </w:t>
      </w:r>
      <w:bookmarkStart w:id="249" w:name="_ETM_Q1_1754660"/>
      <w:bookmarkEnd w:id="249"/>
      <w:r>
        <w:rPr>
          <w:rFonts w:hint="cs"/>
          <w:rtl/>
        </w:rPr>
        <w:t xml:space="preserve">מאוד </w:t>
      </w:r>
      <w:r w:rsidR="00B72C3A">
        <w:rPr>
          <w:rFonts w:hint="cs"/>
          <w:rtl/>
        </w:rPr>
        <w:t xml:space="preserve">שיכול להיות </w:t>
      </w:r>
      <w:r>
        <w:rPr>
          <w:rFonts w:hint="cs"/>
          <w:rtl/>
        </w:rPr>
        <w:t>מנוצל לרעה במקרים אחרים - - -</w:t>
      </w:r>
    </w:p>
    <w:p w14:paraId="46EFC8AF" w14:textId="77777777" w:rsidR="00B72C3A" w:rsidRDefault="00B72C3A" w:rsidP="00B72C3A">
      <w:pPr>
        <w:rPr>
          <w:rFonts w:hint="cs"/>
          <w:rtl/>
        </w:rPr>
      </w:pPr>
    </w:p>
    <w:p w14:paraId="77F2C513" w14:textId="77777777"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14:paraId="377F727F" w14:textId="77777777" w:rsidR="00B72C3A" w:rsidRDefault="00B72C3A" w:rsidP="00B72C3A">
      <w:pPr>
        <w:pStyle w:val="KeepWithNext"/>
        <w:rPr>
          <w:rFonts w:hint="cs"/>
          <w:rtl/>
        </w:rPr>
      </w:pPr>
    </w:p>
    <w:p w14:paraId="2F585112" w14:textId="77777777" w:rsidR="00B72C3A" w:rsidRDefault="00136564" w:rsidP="00B72C3A">
      <w:pPr>
        <w:rPr>
          <w:rFonts w:hint="cs"/>
          <w:rtl/>
        </w:rPr>
      </w:pPr>
      <w:r>
        <w:rPr>
          <w:rFonts w:hint="cs"/>
          <w:rtl/>
        </w:rPr>
        <w:t xml:space="preserve">העניין של </w:t>
      </w:r>
      <w:r w:rsidR="00B72C3A">
        <w:rPr>
          <w:rFonts w:hint="cs"/>
          <w:rtl/>
        </w:rPr>
        <w:t>חוק טל</w:t>
      </w:r>
      <w:r>
        <w:rPr>
          <w:rFonts w:hint="cs"/>
          <w:rtl/>
        </w:rPr>
        <w:t>?</w:t>
      </w:r>
    </w:p>
    <w:p w14:paraId="6A2AFEB2" w14:textId="77777777" w:rsidR="00B72C3A" w:rsidRDefault="00B72C3A" w:rsidP="00B72C3A">
      <w:pPr>
        <w:rPr>
          <w:rFonts w:hint="cs"/>
          <w:rtl/>
        </w:rPr>
      </w:pPr>
    </w:p>
    <w:p w14:paraId="0E79E6BB" w14:textId="77777777"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5955545" w14:textId="77777777" w:rsidR="00B72C3A" w:rsidRDefault="00B72C3A" w:rsidP="00B72C3A">
      <w:pPr>
        <w:pStyle w:val="KeepWithNext"/>
        <w:rPr>
          <w:rFonts w:hint="cs"/>
          <w:rtl/>
        </w:rPr>
      </w:pPr>
    </w:p>
    <w:p w14:paraId="7CF520E3" w14:textId="77777777" w:rsidR="00136564" w:rsidRDefault="00136564" w:rsidP="00B72C3A">
      <w:pPr>
        <w:rPr>
          <w:rFonts w:hint="cs"/>
          <w:rtl/>
        </w:rPr>
      </w:pPr>
      <w:r>
        <w:rPr>
          <w:rFonts w:hint="cs"/>
          <w:rtl/>
        </w:rPr>
        <w:t>כן. לא חשוב - - -</w:t>
      </w:r>
    </w:p>
    <w:p w14:paraId="62FBA929" w14:textId="77777777" w:rsidR="00136564" w:rsidRDefault="00136564" w:rsidP="00B72C3A">
      <w:pPr>
        <w:rPr>
          <w:rFonts w:hint="cs"/>
          <w:rtl/>
        </w:rPr>
      </w:pPr>
    </w:p>
    <w:p w14:paraId="6B957E1B" w14:textId="77777777" w:rsidR="00136564" w:rsidRDefault="00136564" w:rsidP="00136564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14:paraId="6113C772" w14:textId="77777777" w:rsidR="00136564" w:rsidRDefault="00136564" w:rsidP="00136564">
      <w:pPr>
        <w:pStyle w:val="KeepWithNext"/>
        <w:rPr>
          <w:rFonts w:hint="cs"/>
          <w:rtl/>
        </w:rPr>
      </w:pPr>
    </w:p>
    <w:p w14:paraId="4ED74125" w14:textId="77777777" w:rsidR="00136564" w:rsidRDefault="00136564" w:rsidP="00136564">
      <w:pPr>
        <w:rPr>
          <w:rFonts w:hint="cs"/>
          <w:rtl/>
        </w:rPr>
      </w:pPr>
      <w:r>
        <w:rPr>
          <w:rFonts w:hint="cs"/>
          <w:rtl/>
        </w:rPr>
        <w:t>אני מוכרח להגיד - - -</w:t>
      </w:r>
    </w:p>
    <w:p w14:paraId="32EB1563" w14:textId="77777777" w:rsidR="00136564" w:rsidRDefault="00136564" w:rsidP="00136564">
      <w:pPr>
        <w:rPr>
          <w:rFonts w:hint="cs"/>
          <w:rtl/>
        </w:rPr>
      </w:pPr>
    </w:p>
    <w:p w14:paraId="7FA054D9" w14:textId="77777777" w:rsidR="00136564" w:rsidRDefault="00136564" w:rsidP="0013656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4E3F986" w14:textId="77777777" w:rsidR="00136564" w:rsidRDefault="00136564" w:rsidP="00136564">
      <w:pPr>
        <w:pStyle w:val="KeepWithNext"/>
        <w:rPr>
          <w:rFonts w:hint="cs"/>
          <w:rtl/>
        </w:rPr>
      </w:pPr>
    </w:p>
    <w:p w14:paraId="78E86AB5" w14:textId="77777777" w:rsidR="00AB340A" w:rsidRDefault="00136564" w:rsidP="00AB340A">
      <w:pPr>
        <w:rPr>
          <w:rFonts w:hint="cs"/>
          <w:rtl/>
        </w:rPr>
      </w:pPr>
      <w:r>
        <w:rPr>
          <w:rFonts w:hint="cs"/>
          <w:rtl/>
        </w:rPr>
        <w:t xml:space="preserve">רגע, חבר הכנסת מולה, תן לי לסיים. זה לא כל כך חשוב מה הנושא, </w:t>
      </w:r>
      <w:r w:rsidR="00B72C3A">
        <w:rPr>
          <w:rFonts w:hint="cs"/>
          <w:rtl/>
        </w:rPr>
        <w:t xml:space="preserve">דווקא הבעייתיות </w:t>
      </w:r>
      <w:r w:rsidR="00AB340A">
        <w:rPr>
          <w:rFonts w:hint="cs"/>
          <w:rtl/>
        </w:rPr>
        <w:t xml:space="preserve">היא עם מצב שיש משהו </w:t>
      </w:r>
      <w:bookmarkStart w:id="250" w:name="_ETM_Q1_1772036"/>
      <w:bookmarkEnd w:id="250"/>
      <w:r w:rsidR="00B72C3A">
        <w:rPr>
          <w:rFonts w:hint="cs"/>
          <w:rtl/>
        </w:rPr>
        <w:t xml:space="preserve">שהוא שנוי במחלוקת </w:t>
      </w:r>
      <w:r w:rsidR="00AB340A">
        <w:rPr>
          <w:rFonts w:hint="cs"/>
          <w:rtl/>
        </w:rPr>
        <w:t xml:space="preserve">רחבה, </w:t>
      </w:r>
      <w:r w:rsidR="00B72C3A">
        <w:rPr>
          <w:rFonts w:hint="cs"/>
          <w:rtl/>
        </w:rPr>
        <w:t xml:space="preserve">מהלך של הארכת מושב </w:t>
      </w:r>
      <w:r w:rsidR="00AB340A">
        <w:rPr>
          <w:rFonts w:hint="cs"/>
          <w:rtl/>
        </w:rPr>
        <w:t xml:space="preserve">כדי לדון ולהכריע בו </w:t>
      </w:r>
      <w:r w:rsidR="00B72C3A">
        <w:rPr>
          <w:rFonts w:hint="cs"/>
          <w:rtl/>
        </w:rPr>
        <w:t>במועד ש</w:t>
      </w:r>
      <w:r w:rsidR="00AB340A">
        <w:rPr>
          <w:rFonts w:hint="cs"/>
          <w:rtl/>
        </w:rPr>
        <w:t xml:space="preserve">בו </w:t>
      </w:r>
      <w:r w:rsidR="00B72C3A">
        <w:rPr>
          <w:rFonts w:hint="cs"/>
          <w:rtl/>
        </w:rPr>
        <w:t xml:space="preserve">אנשים </w:t>
      </w:r>
      <w:r w:rsidR="00AB340A">
        <w:rPr>
          <w:rFonts w:hint="cs"/>
          <w:rtl/>
        </w:rPr>
        <w:t xml:space="preserve">אינם, וכבר </w:t>
      </w:r>
      <w:bookmarkStart w:id="251" w:name="_ETM_Q1_1782475"/>
      <w:bookmarkEnd w:id="251"/>
      <w:r w:rsidR="00AB340A">
        <w:rPr>
          <w:rFonts w:hint="cs"/>
          <w:rtl/>
        </w:rPr>
        <w:t xml:space="preserve">יש להם כל מיני התחייבויות, והם לא יהיו כאן, זה מהלך שנעשה פעם בכוונה טובה ונקייה, </w:t>
      </w:r>
      <w:r w:rsidR="00B72C3A">
        <w:rPr>
          <w:rFonts w:hint="cs"/>
          <w:rtl/>
        </w:rPr>
        <w:t xml:space="preserve">אבל יכול </w:t>
      </w:r>
      <w:r w:rsidR="00AB340A">
        <w:rPr>
          <w:rFonts w:hint="cs"/>
          <w:rtl/>
        </w:rPr>
        <w:t xml:space="preserve">להוות תקדים שיהיה תקדים </w:t>
      </w:r>
      <w:bookmarkStart w:id="252" w:name="_ETM_Q1_1788094"/>
      <w:bookmarkEnd w:id="252"/>
      <w:r w:rsidR="00AB340A">
        <w:rPr>
          <w:rFonts w:hint="cs"/>
          <w:rtl/>
        </w:rPr>
        <w:t xml:space="preserve">מאוד מסוכן לעתיד. </w:t>
      </w:r>
    </w:p>
    <w:p w14:paraId="0752AA94" w14:textId="77777777" w:rsidR="00AB340A" w:rsidRDefault="00AB340A" w:rsidP="00AB340A">
      <w:pPr>
        <w:rPr>
          <w:rFonts w:hint="cs"/>
          <w:rtl/>
        </w:rPr>
      </w:pPr>
    </w:p>
    <w:p w14:paraId="096696F5" w14:textId="77777777" w:rsidR="00713F74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אבל זה עוד מילא לעומת המשך ההודעה, </w:t>
      </w:r>
      <w:bookmarkStart w:id="253" w:name="_ETM_Q1_1793713"/>
      <w:bookmarkEnd w:id="253"/>
      <w:r w:rsidR="00B72C3A">
        <w:rPr>
          <w:rFonts w:hint="cs"/>
          <w:rtl/>
        </w:rPr>
        <w:t>שאמר שאם ועדת הכנסת לא תאשר את</w:t>
      </w:r>
      <w:r>
        <w:rPr>
          <w:rFonts w:hint="cs"/>
          <w:rtl/>
        </w:rPr>
        <w:t xml:space="preserve"> הבקשה, אם תוגש,</w:t>
      </w:r>
      <w:r w:rsidR="00B72C3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אזי יושב-ראש הכנסת </w:t>
      </w:r>
      <w:r w:rsidR="00B72C3A">
        <w:rPr>
          <w:rFonts w:hint="cs"/>
          <w:rtl/>
        </w:rPr>
        <w:t>יאריך את ישיבות המליאה</w:t>
      </w:r>
      <w:r>
        <w:rPr>
          <w:rFonts w:hint="cs"/>
          <w:rtl/>
        </w:rPr>
        <w:t>, ולמעשה, בדרך הזו</w:t>
      </w:r>
      <w:r w:rsidR="00B72C3A">
        <w:rPr>
          <w:rFonts w:hint="cs"/>
          <w:rtl/>
        </w:rPr>
        <w:t xml:space="preserve"> ויעקוף את </w:t>
      </w:r>
      <w:r>
        <w:rPr>
          <w:rFonts w:hint="cs"/>
          <w:rtl/>
        </w:rPr>
        <w:t xml:space="preserve">החלטת ועדת הכנסת ויעקוף את </w:t>
      </w:r>
      <w:r w:rsidR="00B72C3A">
        <w:rPr>
          <w:rFonts w:hint="cs"/>
          <w:rtl/>
        </w:rPr>
        <w:t>סמכותה של הוועדה</w:t>
      </w:r>
      <w:r>
        <w:rPr>
          <w:rFonts w:hint="cs"/>
          <w:rtl/>
        </w:rPr>
        <w:t xml:space="preserve">. ובמילים אחרות, מודיע לנו </w:t>
      </w:r>
      <w:bookmarkStart w:id="254" w:name="_ETM_Q1_1812516"/>
      <w:bookmarkEnd w:id="254"/>
      <w:r>
        <w:rPr>
          <w:rFonts w:hint="cs"/>
          <w:rtl/>
        </w:rPr>
        <w:t xml:space="preserve">בעיתונות שאנחנו יכולים לדון פה, </w:t>
      </w:r>
      <w:r w:rsidR="00B72C3A">
        <w:rPr>
          <w:rFonts w:hint="cs"/>
          <w:rtl/>
        </w:rPr>
        <w:t xml:space="preserve"> אבל אם אנחנו לא ניכנע </w:t>
      </w:r>
      <w:r>
        <w:rPr>
          <w:rFonts w:hint="cs"/>
          <w:rtl/>
        </w:rPr>
        <w:t xml:space="preserve">ונקבל את מה שהוא דורש </w:t>
      </w:r>
      <w:bookmarkStart w:id="255" w:name="_ETM_Q1_1817443"/>
      <w:bookmarkEnd w:id="255"/>
      <w:r>
        <w:rPr>
          <w:rFonts w:hint="cs"/>
          <w:rtl/>
        </w:rPr>
        <w:t xml:space="preserve">כזה ראה וקדש, </w:t>
      </w:r>
      <w:r w:rsidR="00B72C3A">
        <w:rPr>
          <w:rFonts w:hint="cs"/>
          <w:rtl/>
        </w:rPr>
        <w:t>התוצאה תהיה שהוא יעקוף אותנו ממילא</w:t>
      </w:r>
      <w:r>
        <w:rPr>
          <w:rFonts w:hint="cs"/>
          <w:rtl/>
        </w:rPr>
        <w:t xml:space="preserve">. </w:t>
      </w:r>
    </w:p>
    <w:p w14:paraId="3FB9E868" w14:textId="77777777" w:rsidR="00713F74" w:rsidRDefault="00713F74" w:rsidP="00AB340A">
      <w:pPr>
        <w:rPr>
          <w:rFonts w:hint="cs"/>
          <w:rtl/>
        </w:rPr>
      </w:pPr>
    </w:p>
    <w:p w14:paraId="5A15A87C" w14:textId="77777777" w:rsidR="00AB340A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ולכן אני כבר אומר ליושב-ראש הכנסת </w:t>
      </w:r>
      <w:bookmarkStart w:id="256" w:name="_ETM_Q1_1828536"/>
      <w:bookmarkEnd w:id="256"/>
      <w:r>
        <w:t>On record</w:t>
      </w:r>
      <w:r>
        <w:rPr>
          <w:rFonts w:hint="cs"/>
          <w:rtl/>
        </w:rPr>
        <w:t>,</w:t>
      </w:r>
      <w:r w:rsidR="00B72C3A">
        <w:rPr>
          <w:rFonts w:hint="cs"/>
          <w:rtl/>
        </w:rPr>
        <w:t xml:space="preserve"> אני לא יודע אם </w:t>
      </w:r>
      <w:r>
        <w:rPr>
          <w:rFonts w:hint="cs"/>
          <w:rtl/>
        </w:rPr>
        <w:t xml:space="preserve">יש טעם לקיים דיון בוועדה בכלל, אם וכאשר תוגש </w:t>
      </w:r>
      <w:bookmarkStart w:id="257" w:name="_ETM_Q1_1830758"/>
      <w:bookmarkEnd w:id="257"/>
      <w:r>
        <w:rPr>
          <w:rFonts w:hint="cs"/>
          <w:rtl/>
        </w:rPr>
        <w:t xml:space="preserve">בקשה כזאת, </w:t>
      </w:r>
      <w:r w:rsidR="00B72C3A">
        <w:rPr>
          <w:rFonts w:hint="cs"/>
          <w:rtl/>
        </w:rPr>
        <w:t>לאור ההודעה הזאת</w:t>
      </w:r>
      <w:r>
        <w:rPr>
          <w:rFonts w:hint="cs"/>
          <w:rtl/>
        </w:rPr>
        <w:t>. אני חושב שזה דבר בלתי מקובל.</w:t>
      </w:r>
      <w:r w:rsidR="00B72C3A">
        <w:rPr>
          <w:rFonts w:hint="cs"/>
          <w:rtl/>
        </w:rPr>
        <w:t xml:space="preserve"> לא כך שומרים על מעמדה וכבודה של הכנסת</w:t>
      </w:r>
      <w:r>
        <w:rPr>
          <w:rFonts w:hint="cs"/>
          <w:rtl/>
        </w:rPr>
        <w:t>,</w:t>
      </w:r>
      <w:r w:rsidR="00B72C3A">
        <w:rPr>
          <w:rFonts w:hint="cs"/>
          <w:rtl/>
        </w:rPr>
        <w:t xml:space="preserve"> ולא כך מתנהלים </w:t>
      </w:r>
      <w:r>
        <w:rPr>
          <w:rFonts w:hint="cs"/>
          <w:rtl/>
        </w:rPr>
        <w:t xml:space="preserve">גם </w:t>
      </w:r>
      <w:bookmarkStart w:id="258" w:name="_ETM_Q1_1843688"/>
      <w:bookmarkEnd w:id="258"/>
      <w:r>
        <w:rPr>
          <w:rFonts w:hint="cs"/>
          <w:rtl/>
        </w:rPr>
        <w:t>במישור ה</w:t>
      </w:r>
      <w:r w:rsidR="00B72C3A">
        <w:rPr>
          <w:rFonts w:hint="cs"/>
          <w:rtl/>
        </w:rPr>
        <w:t>אישי</w:t>
      </w:r>
      <w:r>
        <w:rPr>
          <w:rFonts w:hint="cs"/>
          <w:rtl/>
        </w:rPr>
        <w:t>.</w:t>
      </w:r>
      <w:r w:rsidR="00B72C3A">
        <w:rPr>
          <w:rFonts w:hint="cs"/>
          <w:rtl/>
        </w:rPr>
        <w:t xml:space="preserve"> </w:t>
      </w:r>
    </w:p>
    <w:p w14:paraId="0BED7A90" w14:textId="77777777" w:rsidR="00AB340A" w:rsidRDefault="00AB340A" w:rsidP="00AB340A">
      <w:pPr>
        <w:rPr>
          <w:rFonts w:hint="cs"/>
          <w:rtl/>
        </w:rPr>
      </w:pPr>
    </w:p>
    <w:p w14:paraId="30838DCD" w14:textId="77777777" w:rsidR="00B72C3A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עכשיו באה בפני הבקשה הזו, שאני יכול להגיד </w:t>
      </w:r>
      <w:bookmarkStart w:id="259" w:name="_ETM_Q1_1848963"/>
      <w:bookmarkEnd w:id="259"/>
      <w:r>
        <w:rPr>
          <w:rFonts w:hint="cs"/>
          <w:rtl/>
        </w:rPr>
        <w:t xml:space="preserve">שבאופן אמתי ולגופה מעוררת אצלי </w:t>
      </w:r>
      <w:r w:rsidR="00B72C3A">
        <w:rPr>
          <w:rFonts w:hint="cs"/>
          <w:rtl/>
        </w:rPr>
        <w:t>אי-נוחות גדולה מאוד</w:t>
      </w:r>
      <w:r>
        <w:rPr>
          <w:rFonts w:hint="cs"/>
          <w:rtl/>
        </w:rPr>
        <w:t>,</w:t>
      </w:r>
      <w:r w:rsidR="00B72C3A">
        <w:rPr>
          <w:rFonts w:hint="cs"/>
          <w:rtl/>
        </w:rPr>
        <w:t xml:space="preserve"> בלשון עדינה</w:t>
      </w:r>
      <w:r>
        <w:rPr>
          <w:rFonts w:hint="cs"/>
          <w:rtl/>
        </w:rPr>
        <w:t xml:space="preserve">. דיוני הכנסת ומועדי הישיבות </w:t>
      </w:r>
      <w:r w:rsidR="00B72C3A">
        <w:rPr>
          <w:rFonts w:hint="cs"/>
          <w:rtl/>
        </w:rPr>
        <w:t>הם עניין שצריך להקפיד עליו</w:t>
      </w:r>
      <w:r>
        <w:rPr>
          <w:rFonts w:hint="cs"/>
          <w:rtl/>
        </w:rPr>
        <w:t xml:space="preserve">, אלא אם יש נסיבות חריגות ויוצאות </w:t>
      </w:r>
      <w:bookmarkStart w:id="260" w:name="_ETM_Q1_1861936"/>
      <w:bookmarkEnd w:id="260"/>
      <w:r>
        <w:rPr>
          <w:rFonts w:hint="cs"/>
          <w:rtl/>
        </w:rPr>
        <w:t>דופן</w:t>
      </w:r>
      <w:r w:rsidR="00B72C3A">
        <w:rPr>
          <w:rFonts w:hint="cs"/>
          <w:rtl/>
        </w:rPr>
        <w:t xml:space="preserve"> של אילוץ</w:t>
      </w:r>
      <w:r>
        <w:rPr>
          <w:rFonts w:hint="cs"/>
          <w:rtl/>
        </w:rPr>
        <w:t>,</w:t>
      </w:r>
      <w:r w:rsidR="00B72C3A">
        <w:rPr>
          <w:rFonts w:hint="cs"/>
          <w:rtl/>
        </w:rPr>
        <w:t xml:space="preserve"> של </w:t>
      </w:r>
      <w:r>
        <w:rPr>
          <w:rFonts w:hint="cs"/>
          <w:rtl/>
        </w:rPr>
        <w:t xml:space="preserve">לית </w:t>
      </w:r>
      <w:r w:rsidR="00B72C3A">
        <w:rPr>
          <w:rFonts w:hint="cs"/>
          <w:rtl/>
        </w:rPr>
        <w:t>ברירה</w:t>
      </w:r>
      <w:r>
        <w:rPr>
          <w:rFonts w:hint="cs"/>
          <w:rtl/>
        </w:rPr>
        <w:t xml:space="preserve">. </w:t>
      </w:r>
      <w:r w:rsidR="00B72C3A">
        <w:rPr>
          <w:rFonts w:hint="cs"/>
          <w:rtl/>
        </w:rPr>
        <w:t>אני לא בטוח שהצגה</w:t>
      </w:r>
      <w:r>
        <w:rPr>
          <w:rFonts w:hint="cs"/>
          <w:rtl/>
        </w:rPr>
        <w:t xml:space="preserve"> נכנסת לתוך רשימת השיקולים הזאת. אני </w:t>
      </w:r>
      <w:bookmarkStart w:id="261" w:name="_ETM_Q1_1871247"/>
      <w:bookmarkEnd w:id="261"/>
      <w:r>
        <w:rPr>
          <w:rFonts w:hint="cs"/>
          <w:rtl/>
        </w:rPr>
        <w:t>מטיל ספק</w:t>
      </w:r>
      <w:r w:rsidR="00B72C3A"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ל</w:t>
      </w:r>
      <w:r w:rsidR="00B72C3A">
        <w:rPr>
          <w:rFonts w:hint="cs"/>
          <w:rtl/>
        </w:rPr>
        <w:t>מזכירה יש ה</w:t>
      </w:r>
      <w:r>
        <w:rPr>
          <w:rFonts w:hint="cs"/>
          <w:rtl/>
        </w:rPr>
        <w:t>רבה</w:t>
      </w:r>
      <w:r w:rsidR="00B72C3A">
        <w:rPr>
          <w:rFonts w:hint="cs"/>
          <w:rtl/>
        </w:rPr>
        <w:t xml:space="preserve"> יותר ניסיון ממני</w:t>
      </w:r>
      <w:r>
        <w:rPr>
          <w:rFonts w:hint="cs"/>
          <w:rtl/>
        </w:rPr>
        <w:t xml:space="preserve"> לגבי מה שקרה פה. האם היה אי פעם תקדים שדחו את ישיבת הכנסת בגלל הצגה? </w:t>
      </w:r>
      <w:bookmarkStart w:id="262" w:name="_ETM_Q1_1884259"/>
      <w:bookmarkEnd w:id="262"/>
    </w:p>
    <w:p w14:paraId="41E3C0BF" w14:textId="77777777" w:rsidR="00B72C3A" w:rsidRDefault="00B72C3A" w:rsidP="00B72C3A">
      <w:pPr>
        <w:rPr>
          <w:rFonts w:hint="cs"/>
          <w:rtl/>
        </w:rPr>
      </w:pPr>
    </w:p>
    <w:p w14:paraId="59663FF8" w14:textId="77777777" w:rsidR="00AB340A" w:rsidRDefault="00AB340A" w:rsidP="00AB340A">
      <w:pPr>
        <w:pStyle w:val="a"/>
        <w:keepNext/>
        <w:rPr>
          <w:rFonts w:hint="cs"/>
          <w:rtl/>
        </w:rPr>
      </w:pPr>
      <w:bookmarkStart w:id="263" w:name="_ETM_Q1_1879854"/>
      <w:bookmarkStart w:id="264" w:name="_ETM_Q1_1882014"/>
      <w:bookmarkEnd w:id="263"/>
      <w:bookmarkEnd w:id="264"/>
      <w:r>
        <w:rPr>
          <w:rtl/>
        </w:rPr>
        <w:t>שלמה מולה:</w:t>
      </w:r>
    </w:p>
    <w:p w14:paraId="42B0EC1A" w14:textId="77777777" w:rsidR="00AB340A" w:rsidRDefault="00AB340A" w:rsidP="00AB340A">
      <w:pPr>
        <w:pStyle w:val="KeepWithNext"/>
        <w:rPr>
          <w:rFonts w:hint="cs"/>
          <w:rtl/>
        </w:rPr>
      </w:pPr>
    </w:p>
    <w:p w14:paraId="185E8793" w14:textId="77777777" w:rsidR="00AB340A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אני יכול? </w:t>
      </w:r>
    </w:p>
    <w:p w14:paraId="7D83DBFA" w14:textId="77777777" w:rsidR="00AB340A" w:rsidRDefault="00AB340A" w:rsidP="00AB340A">
      <w:pPr>
        <w:rPr>
          <w:rFonts w:hint="cs"/>
          <w:rtl/>
        </w:rPr>
      </w:pPr>
    </w:p>
    <w:p w14:paraId="469B1442" w14:textId="77777777" w:rsidR="00AB340A" w:rsidRDefault="00AB340A" w:rsidP="00AB34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6650D5B" w14:textId="77777777" w:rsidR="00AB340A" w:rsidRDefault="00AB340A" w:rsidP="00AB340A">
      <w:pPr>
        <w:pStyle w:val="KeepWithNext"/>
        <w:rPr>
          <w:rFonts w:hint="cs"/>
          <w:rtl/>
        </w:rPr>
      </w:pPr>
    </w:p>
    <w:p w14:paraId="2DBE2CAF" w14:textId="77777777" w:rsidR="00AB340A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אני לא יודע, רגע, דקה אחת. דקה. </w:t>
      </w:r>
    </w:p>
    <w:p w14:paraId="73C4FA21" w14:textId="77777777" w:rsidR="00AB340A" w:rsidRDefault="00AB340A" w:rsidP="00AB340A">
      <w:pPr>
        <w:rPr>
          <w:rFonts w:hint="cs"/>
          <w:rtl/>
        </w:rPr>
      </w:pPr>
    </w:p>
    <w:p w14:paraId="66BCCBE8" w14:textId="77777777" w:rsidR="00B72C3A" w:rsidRDefault="00AB340A" w:rsidP="00B72C3A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B72C3A">
        <w:rPr>
          <w:rtl/>
        </w:rPr>
        <w:t>ירדנה מלר-הורוביץ:</w:t>
      </w:r>
    </w:p>
    <w:p w14:paraId="73E7704D" w14:textId="77777777" w:rsidR="00B72C3A" w:rsidRDefault="00B72C3A" w:rsidP="00B72C3A">
      <w:pPr>
        <w:pStyle w:val="KeepWithNext"/>
        <w:rPr>
          <w:rFonts w:hint="cs"/>
          <w:rtl/>
        </w:rPr>
      </w:pPr>
    </w:p>
    <w:p w14:paraId="10CC1ED4" w14:textId="77777777" w:rsidR="00AB340A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r w:rsidR="00B72C3A">
        <w:rPr>
          <w:rFonts w:hint="cs"/>
          <w:rtl/>
        </w:rPr>
        <w:t xml:space="preserve">נשאלו סיעות האופוזיציה </w:t>
      </w:r>
      <w:r>
        <w:rPr>
          <w:rFonts w:hint="cs"/>
          <w:rtl/>
        </w:rPr>
        <w:t>אם יגישו אי-אמון. אני יודעת שהיתה מחלוקת בין סיעות האופוזיציה. יש סיעה אחת שלא תגיש אי-אמון אחרת על - - -</w:t>
      </w:r>
    </w:p>
    <w:p w14:paraId="01C77161" w14:textId="77777777" w:rsidR="00AB340A" w:rsidRDefault="00AB340A" w:rsidP="00AB340A">
      <w:pPr>
        <w:rPr>
          <w:rFonts w:hint="cs"/>
          <w:rtl/>
        </w:rPr>
      </w:pPr>
      <w:bookmarkStart w:id="265" w:name="_ETM_Q1_1896362"/>
      <w:bookmarkEnd w:id="265"/>
    </w:p>
    <w:p w14:paraId="5B5538DB" w14:textId="77777777" w:rsidR="00AB340A" w:rsidRDefault="00AB340A" w:rsidP="00AB340A">
      <w:pPr>
        <w:pStyle w:val="af"/>
        <w:keepNext/>
        <w:rPr>
          <w:rFonts w:hint="cs"/>
          <w:rtl/>
        </w:rPr>
      </w:pPr>
      <w:bookmarkStart w:id="266" w:name="_ETM_Q1_1896572"/>
      <w:bookmarkEnd w:id="266"/>
      <w:r>
        <w:rPr>
          <w:rtl/>
        </w:rPr>
        <w:t>היו"ר יריב לוין:</w:t>
      </w:r>
    </w:p>
    <w:p w14:paraId="6F730040" w14:textId="77777777" w:rsidR="00AB340A" w:rsidRDefault="00AB340A" w:rsidP="00AB340A">
      <w:pPr>
        <w:pStyle w:val="KeepWithNext"/>
        <w:rPr>
          <w:rFonts w:hint="cs"/>
          <w:rtl/>
        </w:rPr>
      </w:pPr>
    </w:p>
    <w:p w14:paraId="29DD8E2A" w14:textId="77777777" w:rsidR="00AB340A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אבל השאלה </w:t>
      </w:r>
      <w:r>
        <w:rPr>
          <w:rtl/>
        </w:rPr>
        <w:t>–</w:t>
      </w:r>
      <w:r>
        <w:rPr>
          <w:rFonts w:hint="cs"/>
          <w:rtl/>
        </w:rPr>
        <w:t xml:space="preserve"> אני שואל לא לגבי האי-אמון. </w:t>
      </w:r>
    </w:p>
    <w:p w14:paraId="33A39EED" w14:textId="77777777" w:rsidR="00AB340A" w:rsidRDefault="00AB340A" w:rsidP="00AB340A">
      <w:pPr>
        <w:rPr>
          <w:rFonts w:hint="cs"/>
          <w:rtl/>
        </w:rPr>
      </w:pPr>
    </w:p>
    <w:p w14:paraId="2714B062" w14:textId="77777777" w:rsidR="00AB340A" w:rsidRDefault="00AB340A" w:rsidP="00AB340A">
      <w:pPr>
        <w:pStyle w:val="af1"/>
        <w:keepNext/>
        <w:rPr>
          <w:rFonts w:hint="cs"/>
          <w:rtl/>
        </w:rPr>
      </w:pPr>
      <w:bookmarkStart w:id="267" w:name="_ETM_Q1_1894536"/>
      <w:bookmarkEnd w:id="267"/>
      <w:r>
        <w:rPr>
          <w:rtl/>
        </w:rPr>
        <w:t>מזכירת הכנסת ירדנה מלר-הורוביץ:</w:t>
      </w:r>
    </w:p>
    <w:p w14:paraId="5FBF619D" w14:textId="77777777" w:rsidR="00AB340A" w:rsidRDefault="00AB340A" w:rsidP="00AB340A">
      <w:pPr>
        <w:pStyle w:val="KeepWithNext"/>
        <w:rPr>
          <w:rFonts w:hint="cs"/>
          <w:rtl/>
        </w:rPr>
      </w:pPr>
    </w:p>
    <w:p w14:paraId="4C109ED9" w14:textId="77777777" w:rsidR="00B72C3A" w:rsidRDefault="00B72C3A" w:rsidP="00AB340A">
      <w:pPr>
        <w:rPr>
          <w:rFonts w:hint="cs"/>
          <w:rtl/>
        </w:rPr>
      </w:pPr>
      <w:bookmarkStart w:id="268" w:name="_ETM_Q1_1896854"/>
      <w:bookmarkEnd w:id="268"/>
      <w:r>
        <w:rPr>
          <w:rFonts w:hint="cs"/>
          <w:rtl/>
        </w:rPr>
        <w:t xml:space="preserve">ולכן הוא </w:t>
      </w:r>
      <w:r w:rsidR="00AB340A">
        <w:rPr>
          <w:rFonts w:hint="cs"/>
          <w:rtl/>
        </w:rPr>
        <w:t>אמר אוקיי - - -</w:t>
      </w:r>
    </w:p>
    <w:p w14:paraId="34AACA5E" w14:textId="77777777" w:rsidR="00B72C3A" w:rsidRDefault="00B72C3A" w:rsidP="00B72C3A">
      <w:pPr>
        <w:rPr>
          <w:rFonts w:hint="cs"/>
          <w:rtl/>
        </w:rPr>
      </w:pPr>
    </w:p>
    <w:p w14:paraId="17224255" w14:textId="77777777"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857639D" w14:textId="77777777" w:rsidR="00B72C3A" w:rsidRDefault="00B72C3A" w:rsidP="00B72C3A">
      <w:pPr>
        <w:pStyle w:val="KeepWithNext"/>
        <w:rPr>
          <w:rFonts w:hint="cs"/>
          <w:rtl/>
        </w:rPr>
      </w:pPr>
    </w:p>
    <w:p w14:paraId="6B95425E" w14:textId="77777777" w:rsidR="00E93685" w:rsidRDefault="00B72C3A" w:rsidP="00E93685">
      <w:pPr>
        <w:rPr>
          <w:rFonts w:hint="cs"/>
          <w:rtl/>
        </w:rPr>
      </w:pPr>
      <w:r>
        <w:rPr>
          <w:rFonts w:hint="cs"/>
          <w:rtl/>
        </w:rPr>
        <w:t>אני שואל שאלה עקרונית</w:t>
      </w:r>
      <w:r w:rsidR="00AB340A">
        <w:rPr>
          <w:rFonts w:hint="cs"/>
          <w:rtl/>
        </w:rPr>
        <w:t xml:space="preserve">. האם אי פעם היה מצב </w:t>
      </w:r>
      <w:bookmarkStart w:id="269" w:name="_ETM_Q1_1900868"/>
      <w:bookmarkEnd w:id="269"/>
      <w:r w:rsidR="00AB340A">
        <w:rPr>
          <w:rFonts w:hint="cs"/>
          <w:rtl/>
        </w:rPr>
        <w:t>שדחו ישיבה של הכנסת בגלל הצגה?</w:t>
      </w:r>
      <w:r>
        <w:rPr>
          <w:rFonts w:hint="cs"/>
          <w:rtl/>
        </w:rPr>
        <w:t xml:space="preserve"> מחר יהיה טיול</w:t>
      </w:r>
      <w:r w:rsidR="00AB340A">
        <w:rPr>
          <w:rFonts w:hint="cs"/>
          <w:rtl/>
        </w:rPr>
        <w:t>, ומחרתיים יהיה אני לא יודע מה,</w:t>
      </w:r>
      <w:r>
        <w:rPr>
          <w:rFonts w:hint="cs"/>
          <w:rtl/>
        </w:rPr>
        <w:t xml:space="preserve"> ואנחנו נהפוך את הכנסת ל</w:t>
      </w:r>
      <w:r w:rsidR="00E93685">
        <w:rPr>
          <w:rFonts w:hint="cs"/>
          <w:rtl/>
        </w:rPr>
        <w:t xml:space="preserve">איזו </w:t>
      </w:r>
      <w:r>
        <w:rPr>
          <w:rFonts w:hint="cs"/>
          <w:rtl/>
        </w:rPr>
        <w:t>במה של מופעי תרבות</w:t>
      </w:r>
      <w:r w:rsidR="00E93685">
        <w:rPr>
          <w:rFonts w:hint="cs"/>
          <w:rtl/>
        </w:rPr>
        <w:t xml:space="preserve"> במקום לבמה של דיונים. אנחנו צריכים לקיים את הישיבות כסדרן. אני חושב שהיוזמה של ההצגה היא </w:t>
      </w:r>
      <w:r>
        <w:rPr>
          <w:rFonts w:hint="cs"/>
          <w:rtl/>
        </w:rPr>
        <w:t>יוזמה ברוכה מאוד</w:t>
      </w:r>
      <w:r w:rsidR="00E93685">
        <w:rPr>
          <w:rFonts w:hint="cs"/>
          <w:rtl/>
        </w:rPr>
        <w:t xml:space="preserve">. </w:t>
      </w:r>
      <w:bookmarkStart w:id="270" w:name="_ETM_Q1_1923509"/>
      <w:bookmarkEnd w:id="270"/>
      <w:r w:rsidR="00E93685">
        <w:rPr>
          <w:rFonts w:hint="cs"/>
          <w:rtl/>
        </w:rPr>
        <w:t>היא יוזמה טובה,</w:t>
      </w:r>
      <w:r>
        <w:rPr>
          <w:rFonts w:hint="cs"/>
          <w:rtl/>
        </w:rPr>
        <w:t xml:space="preserve"> ואני שמח עליה</w:t>
      </w:r>
      <w:r w:rsidR="00E93685">
        <w:rPr>
          <w:rFonts w:hint="cs"/>
          <w:rtl/>
        </w:rPr>
        <w:t xml:space="preserve">, ואני מברך עליה. אני רק חושב שקביעת ההצגה בזמן שבו </w:t>
      </w:r>
      <w:r>
        <w:rPr>
          <w:rFonts w:hint="cs"/>
          <w:rtl/>
        </w:rPr>
        <w:t>אמורה להתקיים ישיבת כנסת</w:t>
      </w:r>
      <w:r w:rsidR="00E93685">
        <w:rPr>
          <w:rFonts w:hint="cs"/>
          <w:rtl/>
        </w:rPr>
        <w:t xml:space="preserve"> זה מצב שנראה בעייתי מאוד. </w:t>
      </w:r>
      <w:bookmarkStart w:id="271" w:name="_ETM_Q1_1931590"/>
      <w:bookmarkEnd w:id="271"/>
    </w:p>
    <w:p w14:paraId="5820032A" w14:textId="77777777" w:rsidR="00E93685" w:rsidRDefault="00E93685" w:rsidP="00E93685">
      <w:pPr>
        <w:rPr>
          <w:rFonts w:hint="cs"/>
          <w:rtl/>
        </w:rPr>
      </w:pPr>
    </w:p>
    <w:p w14:paraId="5F263534" w14:textId="77777777" w:rsidR="00713F74" w:rsidRDefault="00E93685" w:rsidP="00FE7262">
      <w:pPr>
        <w:rPr>
          <w:rFonts w:hint="cs"/>
          <w:rtl/>
        </w:rPr>
      </w:pPr>
      <w:r>
        <w:rPr>
          <w:rFonts w:hint="cs"/>
          <w:rtl/>
        </w:rPr>
        <w:t>אני אומר יותר מזה</w:t>
      </w:r>
      <w:r w:rsidR="00FE7262">
        <w:rPr>
          <w:rFonts w:hint="cs"/>
          <w:rtl/>
        </w:rPr>
        <w:t>.</w:t>
      </w:r>
      <w:r w:rsidR="00B72C3A">
        <w:rPr>
          <w:rFonts w:hint="cs"/>
          <w:rtl/>
        </w:rPr>
        <w:t xml:space="preserve"> אני חושב שצירוף הנסיבות הזה, שכמעט מעמיד אותנו בפני עובדה מוגמרת</w:t>
      </w:r>
      <w:r>
        <w:rPr>
          <w:rFonts w:hint="cs"/>
          <w:rtl/>
        </w:rPr>
        <w:t xml:space="preserve">, אחרי שהדברים מסוכמים על לשכת נשיא </w:t>
      </w:r>
      <w:bookmarkStart w:id="272" w:name="_ETM_Q1_1946524"/>
      <w:bookmarkEnd w:id="272"/>
      <w:r>
        <w:rPr>
          <w:rFonts w:hint="cs"/>
          <w:rtl/>
        </w:rPr>
        <w:t>המדינה, ועם גורמים אחרים,</w:t>
      </w:r>
      <w:r w:rsidR="00B72C3A">
        <w:rPr>
          <w:rFonts w:hint="cs"/>
          <w:rtl/>
        </w:rPr>
        <w:t xml:space="preserve"> הוא מאוד בעייתי</w:t>
      </w:r>
      <w:r>
        <w:rPr>
          <w:rFonts w:hint="cs"/>
          <w:rtl/>
        </w:rPr>
        <w:t>. אני לא רוצה לעמוד כאן במצב ש</w:t>
      </w:r>
      <w:r w:rsidR="001B2D1E">
        <w:rPr>
          <w:rFonts w:hint="cs"/>
          <w:rtl/>
        </w:rPr>
        <w:t xml:space="preserve">אני לא אאשר את הבקשה, ותוצאתה תהיה </w:t>
      </w:r>
      <w:r w:rsidR="00B72C3A">
        <w:rPr>
          <w:rFonts w:hint="cs"/>
          <w:rtl/>
        </w:rPr>
        <w:t xml:space="preserve">שנשיא המדינה </w:t>
      </w:r>
      <w:r w:rsidR="001B2D1E">
        <w:rPr>
          <w:rFonts w:hint="cs"/>
          <w:rtl/>
        </w:rPr>
        <w:t xml:space="preserve">לא יוכל להגיע להצגה כי ועדת הכנסת לא אישרה את ההקדמה. </w:t>
      </w:r>
      <w:r w:rsidR="00B72C3A">
        <w:rPr>
          <w:rFonts w:hint="cs"/>
          <w:rtl/>
        </w:rPr>
        <w:t>הרי ברור לי לגמרי המקום</w:t>
      </w:r>
      <w:r w:rsidR="001B2D1E">
        <w:rPr>
          <w:rFonts w:hint="cs"/>
          <w:rtl/>
        </w:rPr>
        <w:t xml:space="preserve"> שאליו הובלו הדברים. שוב, </w:t>
      </w:r>
      <w:r w:rsidR="00B72C3A">
        <w:rPr>
          <w:rFonts w:hint="cs"/>
          <w:rtl/>
        </w:rPr>
        <w:t>אני חושב שכך לא מתנהלים</w:t>
      </w:r>
      <w:r w:rsidR="001B2D1E">
        <w:rPr>
          <w:rFonts w:hint="cs"/>
          <w:rtl/>
        </w:rPr>
        <w:t>. ההתנהלות היא בעיני לא במקומה ולא נכונה.</w:t>
      </w:r>
      <w:r w:rsidR="00B72C3A">
        <w:rPr>
          <w:rFonts w:hint="cs"/>
          <w:rtl/>
        </w:rPr>
        <w:t xml:space="preserve"> אני העדפתי</w:t>
      </w:r>
      <w:r w:rsidR="001B2D1E">
        <w:rPr>
          <w:rFonts w:hint="cs"/>
          <w:rtl/>
        </w:rPr>
        <w:t>, עוד פעם,</w:t>
      </w:r>
      <w:r w:rsidR="00B72C3A">
        <w:rPr>
          <w:rFonts w:hint="cs"/>
          <w:rtl/>
        </w:rPr>
        <w:t xml:space="preserve"> לא להביא את הדברים לידי התנגשות</w:t>
      </w:r>
      <w:r w:rsidR="00D65B2C">
        <w:rPr>
          <w:rFonts w:hint="cs"/>
          <w:rtl/>
        </w:rPr>
        <w:t>,</w:t>
      </w:r>
      <w:r w:rsidR="00B72C3A">
        <w:rPr>
          <w:rFonts w:hint="cs"/>
          <w:rtl/>
        </w:rPr>
        <w:t xml:space="preserve"> ולכן </w:t>
      </w:r>
      <w:r w:rsidR="00D65B2C">
        <w:rPr>
          <w:rFonts w:hint="cs"/>
          <w:rtl/>
        </w:rPr>
        <w:t xml:space="preserve">קבעתי את הנושא על </w:t>
      </w:r>
      <w:bookmarkStart w:id="273" w:name="_ETM_Q1_1982383"/>
      <w:bookmarkEnd w:id="273"/>
      <w:r w:rsidR="00D65B2C">
        <w:rPr>
          <w:rFonts w:hint="cs"/>
          <w:rtl/>
        </w:rPr>
        <w:t xml:space="preserve">סדר היום. ולכן אני גם </w:t>
      </w:r>
      <w:r w:rsidR="00B72C3A">
        <w:rPr>
          <w:rFonts w:hint="cs"/>
          <w:rtl/>
        </w:rPr>
        <w:t>לא אצביע נגד הבקשה</w:t>
      </w:r>
      <w:r w:rsidR="00D65B2C">
        <w:rPr>
          <w:rFonts w:hint="cs"/>
          <w:rtl/>
        </w:rPr>
        <w:t>, ובדרך הזאת אאפש</w:t>
      </w:r>
      <w:bookmarkStart w:id="274" w:name="_ETM_Q1_1984150"/>
      <w:bookmarkEnd w:id="274"/>
      <w:r w:rsidR="00D65B2C">
        <w:rPr>
          <w:rFonts w:hint="cs"/>
          <w:rtl/>
        </w:rPr>
        <w:t xml:space="preserve">ר גם את אישורה. ואני מקווה </w:t>
      </w:r>
      <w:r w:rsidR="00B72C3A">
        <w:rPr>
          <w:rFonts w:hint="cs"/>
          <w:rtl/>
        </w:rPr>
        <w:t>שהדבר</w:t>
      </w:r>
      <w:r w:rsidR="00D65B2C">
        <w:rPr>
          <w:rFonts w:hint="cs"/>
          <w:rtl/>
        </w:rPr>
        <w:t xml:space="preserve">ים </w:t>
      </w:r>
      <w:bookmarkStart w:id="275" w:name="_ETM_Q1_1987048"/>
      <w:bookmarkEnd w:id="275"/>
      <w:r w:rsidR="00D65B2C">
        <w:rPr>
          <w:rFonts w:hint="cs"/>
          <w:rtl/>
        </w:rPr>
        <w:t xml:space="preserve">האלה יובהרו. </w:t>
      </w:r>
    </w:p>
    <w:p w14:paraId="57D3E8A7" w14:textId="77777777" w:rsidR="00713F74" w:rsidRDefault="00713F74" w:rsidP="00D65B2C">
      <w:pPr>
        <w:rPr>
          <w:rFonts w:hint="cs"/>
          <w:rtl/>
        </w:rPr>
      </w:pPr>
    </w:p>
    <w:p w14:paraId="7791238F" w14:textId="77777777" w:rsidR="00B72C3A" w:rsidRDefault="00D65B2C" w:rsidP="00FE7262">
      <w:pPr>
        <w:rPr>
          <w:rFonts w:hint="cs"/>
          <w:rtl/>
        </w:rPr>
      </w:pPr>
      <w:r>
        <w:rPr>
          <w:rFonts w:hint="cs"/>
          <w:rtl/>
        </w:rPr>
        <w:t>אני ח</w:t>
      </w:r>
      <w:r w:rsidR="00713F74">
        <w:rPr>
          <w:rFonts w:hint="cs"/>
          <w:rtl/>
        </w:rPr>
        <w:t>ושב שהדבר הזה</w:t>
      </w:r>
      <w:r>
        <w:rPr>
          <w:rFonts w:hint="cs"/>
          <w:rtl/>
        </w:rPr>
        <w:t xml:space="preserve"> </w:t>
      </w:r>
      <w:r w:rsidR="00713F74">
        <w:rPr>
          <w:rFonts w:hint="eastAsia"/>
          <w:rtl/>
        </w:rPr>
        <w:t xml:space="preserve">– </w:t>
      </w:r>
      <w:r w:rsidR="00B72C3A">
        <w:rPr>
          <w:rFonts w:hint="cs"/>
          <w:rtl/>
        </w:rPr>
        <w:t xml:space="preserve">אני מקווה </w:t>
      </w:r>
      <w:r>
        <w:rPr>
          <w:rFonts w:hint="cs"/>
          <w:rtl/>
        </w:rPr>
        <w:t xml:space="preserve">שלא יהיה בו בבחינת </w:t>
      </w:r>
      <w:bookmarkStart w:id="276" w:name="_ETM_Q1_1994719"/>
      <w:bookmarkEnd w:id="276"/>
      <w:r>
        <w:rPr>
          <w:rFonts w:hint="cs"/>
          <w:rtl/>
        </w:rPr>
        <w:t xml:space="preserve">תקדים, אלא בבחינת אילוץ שהוועדה מסכימה לו בנסיבות שנוצרה מול לשכת נשיא המדינה, מתוך עמדה ברורה שלדבר כזה </w:t>
      </w:r>
      <w:bookmarkStart w:id="277" w:name="_ETM_Q1_2004997"/>
      <w:bookmarkEnd w:id="277"/>
      <w:r>
        <w:rPr>
          <w:rFonts w:hint="cs"/>
          <w:rtl/>
        </w:rPr>
        <w:t>אין מקום</w:t>
      </w:r>
      <w:r w:rsidR="00FE726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72C3A">
        <w:rPr>
          <w:rFonts w:hint="cs"/>
          <w:rtl/>
        </w:rPr>
        <w:t xml:space="preserve">ולא צריכה להיות הצגה שמזיזה </w:t>
      </w:r>
      <w:r>
        <w:rPr>
          <w:rFonts w:hint="cs"/>
          <w:rtl/>
        </w:rPr>
        <w:t xml:space="preserve">את שעות הדיונים במליאה. ומתוך תקווה שאולי </w:t>
      </w:r>
      <w:r w:rsidR="00B72C3A">
        <w:rPr>
          <w:rFonts w:hint="cs"/>
          <w:rtl/>
        </w:rPr>
        <w:t>מכאן ולהבא</w:t>
      </w:r>
      <w:r>
        <w:rPr>
          <w:rFonts w:hint="cs"/>
          <w:rtl/>
        </w:rPr>
        <w:t xml:space="preserve"> התקשורת </w:t>
      </w:r>
      <w:bookmarkStart w:id="278" w:name="_ETM_Q1_2016344"/>
      <w:bookmarkEnd w:id="278"/>
      <w:r>
        <w:rPr>
          <w:rFonts w:hint="cs"/>
          <w:rtl/>
        </w:rPr>
        <w:t>ו</w:t>
      </w:r>
      <w:r w:rsidR="00B72C3A">
        <w:rPr>
          <w:rFonts w:hint="cs"/>
          <w:rtl/>
        </w:rPr>
        <w:t>היחס של יושב-ראש ה</w:t>
      </w:r>
      <w:r>
        <w:rPr>
          <w:rFonts w:hint="cs"/>
          <w:rtl/>
        </w:rPr>
        <w:t xml:space="preserve">כנסת כלפי ועדת הכנסת יהיו כפי שהם אמורים להיות, </w:t>
      </w:r>
      <w:bookmarkStart w:id="279" w:name="_ETM_Q1_2019955"/>
      <w:bookmarkEnd w:id="279"/>
      <w:r>
        <w:rPr>
          <w:rFonts w:hint="cs"/>
          <w:rtl/>
        </w:rPr>
        <w:t xml:space="preserve">ולא בדרך הזאת. חבר הכנסת מולה.  </w:t>
      </w:r>
    </w:p>
    <w:p w14:paraId="160E1D70" w14:textId="77777777" w:rsidR="00B72C3A" w:rsidRDefault="00B72C3A" w:rsidP="00B72C3A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368C0829" w14:textId="77777777"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14:paraId="3521E8C2" w14:textId="77777777" w:rsidR="00B72C3A" w:rsidRDefault="00B72C3A" w:rsidP="00B72C3A">
      <w:pPr>
        <w:pStyle w:val="KeepWithNext"/>
        <w:rPr>
          <w:rFonts w:hint="cs"/>
          <w:rtl/>
        </w:rPr>
      </w:pPr>
    </w:p>
    <w:p w14:paraId="70EB2879" w14:textId="77777777" w:rsidR="00B72C3A" w:rsidRDefault="00D65B2C" w:rsidP="00D65B2C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B72C3A">
        <w:rPr>
          <w:rFonts w:hint="cs"/>
          <w:rtl/>
        </w:rPr>
        <w:t>אני מסכים אתך</w:t>
      </w:r>
      <w:r>
        <w:rPr>
          <w:rFonts w:hint="cs"/>
          <w:rtl/>
        </w:rPr>
        <w:t xml:space="preserve">, </w:t>
      </w:r>
      <w:r w:rsidR="00B72C3A">
        <w:rPr>
          <w:rFonts w:hint="cs"/>
          <w:rtl/>
        </w:rPr>
        <w:t xml:space="preserve">ראוי בדרך כלל שהדברים יתואמו </w:t>
      </w:r>
      <w:r>
        <w:rPr>
          <w:rFonts w:hint="cs"/>
          <w:rtl/>
        </w:rPr>
        <w:t xml:space="preserve">מראש </w:t>
      </w:r>
      <w:bookmarkStart w:id="280" w:name="_ETM_Q1_2033815"/>
      <w:bookmarkEnd w:id="280"/>
      <w:r w:rsidR="00B72C3A">
        <w:rPr>
          <w:rFonts w:hint="cs"/>
          <w:rtl/>
        </w:rPr>
        <w:t xml:space="preserve">עם ועדת הכנסת </w:t>
      </w:r>
      <w:r>
        <w:rPr>
          <w:rFonts w:hint="cs"/>
          <w:rtl/>
        </w:rPr>
        <w:t xml:space="preserve">לפני שקובעים עובדה ואז באים ומעמידים את הסיטואציה שבה יש </w:t>
      </w:r>
      <w:bookmarkStart w:id="281" w:name="_ETM_Q1_2038572"/>
      <w:bookmarkEnd w:id="281"/>
      <w:r>
        <w:rPr>
          <w:rFonts w:hint="cs"/>
          <w:rtl/>
        </w:rPr>
        <w:t xml:space="preserve">כבר החלטה, כבר הוזמנו אנשים, עכשיו תאשרו. </w:t>
      </w:r>
      <w:r w:rsidR="00B72C3A">
        <w:rPr>
          <w:rFonts w:hint="cs"/>
          <w:rtl/>
        </w:rPr>
        <w:t>זה נכון, מבחינה פרוצדוראלית</w:t>
      </w:r>
      <w:r>
        <w:rPr>
          <w:rFonts w:hint="cs"/>
          <w:rtl/>
        </w:rPr>
        <w:t xml:space="preserve">, נראה </w:t>
      </w:r>
      <w:bookmarkStart w:id="282" w:name="_ETM_Q1_2046396"/>
      <w:bookmarkEnd w:id="282"/>
      <w:r>
        <w:rPr>
          <w:rFonts w:hint="cs"/>
          <w:rtl/>
        </w:rPr>
        <w:t>לי ש</w:t>
      </w:r>
      <w:r w:rsidR="00B72C3A">
        <w:rPr>
          <w:rFonts w:hint="cs"/>
          <w:rtl/>
        </w:rPr>
        <w:t xml:space="preserve">עדיף </w:t>
      </w:r>
      <w:r>
        <w:rPr>
          <w:rFonts w:hint="cs"/>
          <w:rtl/>
        </w:rPr>
        <w:t>היה אם יושב-ראש הכנסת היה מעביר את הבקשה לפני שהוא מקבל את ההחלטה. אני מניח שהיושב-ראש היה - - -</w:t>
      </w:r>
    </w:p>
    <w:p w14:paraId="087CAD89" w14:textId="77777777" w:rsidR="00B72C3A" w:rsidRDefault="00B72C3A" w:rsidP="00B72C3A">
      <w:pPr>
        <w:rPr>
          <w:rFonts w:hint="cs"/>
          <w:rtl/>
        </w:rPr>
      </w:pPr>
    </w:p>
    <w:p w14:paraId="321A12BF" w14:textId="77777777" w:rsidR="00B72C3A" w:rsidRDefault="00AB340A" w:rsidP="00B72C3A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B72C3A">
        <w:rPr>
          <w:rtl/>
        </w:rPr>
        <w:t>ירדנה מלר-הורוביץ:</w:t>
      </w:r>
    </w:p>
    <w:p w14:paraId="2D4E0926" w14:textId="77777777" w:rsidR="00B72C3A" w:rsidRDefault="00B72C3A" w:rsidP="00B72C3A">
      <w:pPr>
        <w:pStyle w:val="KeepWithNext"/>
        <w:rPr>
          <w:rFonts w:hint="cs"/>
          <w:rtl/>
        </w:rPr>
      </w:pPr>
    </w:p>
    <w:p w14:paraId="25C1AF87" w14:textId="77777777" w:rsidR="00D65B2C" w:rsidRDefault="00B72C3A" w:rsidP="00B72C3A">
      <w:pPr>
        <w:rPr>
          <w:rFonts w:hint="cs"/>
          <w:rtl/>
        </w:rPr>
      </w:pPr>
      <w:r>
        <w:rPr>
          <w:rFonts w:hint="cs"/>
          <w:rtl/>
        </w:rPr>
        <w:t xml:space="preserve">ברגע שנודע לו </w:t>
      </w:r>
      <w:r w:rsidR="00D65B2C">
        <w:rPr>
          <w:rFonts w:hint="cs"/>
          <w:rtl/>
        </w:rPr>
        <w:t>שהם לא יורדים מהאי-אמון, זה</w:t>
      </w:r>
      <w:r w:rsidR="00245827">
        <w:rPr>
          <w:rFonts w:hint="cs"/>
          <w:rtl/>
        </w:rPr>
        <w:t xml:space="preserve"> הקטע להקדים את ישיבת הכנסת</w:t>
      </w:r>
      <w:r w:rsidR="00D65B2C">
        <w:rPr>
          <w:rFonts w:hint="cs"/>
          <w:rtl/>
        </w:rPr>
        <w:t xml:space="preserve"> - - </w:t>
      </w:r>
      <w:bookmarkStart w:id="283" w:name="_ETM_Q1_2059744"/>
      <w:bookmarkEnd w:id="283"/>
      <w:r w:rsidR="00D65B2C">
        <w:rPr>
          <w:rFonts w:hint="cs"/>
          <w:rtl/>
        </w:rPr>
        <w:t>-</w:t>
      </w:r>
    </w:p>
    <w:p w14:paraId="127794C7" w14:textId="77777777" w:rsidR="00D65B2C" w:rsidRDefault="00D65B2C" w:rsidP="00B72C3A">
      <w:pPr>
        <w:rPr>
          <w:rFonts w:hint="cs"/>
          <w:rtl/>
        </w:rPr>
      </w:pPr>
    </w:p>
    <w:p w14:paraId="10935BC1" w14:textId="77777777" w:rsidR="00D65B2C" w:rsidRDefault="00D65B2C" w:rsidP="00D65B2C">
      <w:pPr>
        <w:pStyle w:val="a"/>
        <w:keepNext/>
        <w:rPr>
          <w:rFonts w:hint="cs"/>
          <w:rtl/>
        </w:rPr>
      </w:pPr>
      <w:bookmarkStart w:id="284" w:name="_ETM_Q1_2057346"/>
      <w:bookmarkStart w:id="285" w:name="_ETM_Q1_2055924"/>
      <w:bookmarkEnd w:id="284"/>
      <w:bookmarkEnd w:id="285"/>
      <w:r>
        <w:rPr>
          <w:rtl/>
        </w:rPr>
        <w:t>שלמה מולה:</w:t>
      </w:r>
    </w:p>
    <w:p w14:paraId="0033BD34" w14:textId="77777777" w:rsidR="00D65B2C" w:rsidRDefault="00D65B2C" w:rsidP="00D65B2C">
      <w:pPr>
        <w:pStyle w:val="KeepWithNext"/>
        <w:rPr>
          <w:rFonts w:hint="cs"/>
          <w:rtl/>
        </w:rPr>
      </w:pPr>
    </w:p>
    <w:p w14:paraId="5BEE2F4F" w14:textId="77777777" w:rsidR="00D65B2C" w:rsidRDefault="00D65B2C" w:rsidP="00D65B2C">
      <w:pPr>
        <w:rPr>
          <w:rFonts w:hint="cs"/>
          <w:rtl/>
        </w:rPr>
      </w:pPr>
      <w:r>
        <w:rPr>
          <w:rFonts w:hint="cs"/>
          <w:rtl/>
        </w:rPr>
        <w:t xml:space="preserve">בדיוק - - - </w:t>
      </w:r>
    </w:p>
    <w:p w14:paraId="5B99C51D" w14:textId="77777777" w:rsidR="00245827" w:rsidRDefault="00245827" w:rsidP="00D65B2C">
      <w:pPr>
        <w:rPr>
          <w:rFonts w:hint="cs"/>
          <w:rtl/>
        </w:rPr>
      </w:pPr>
      <w:bookmarkStart w:id="286" w:name="_ETM_Q1_2055111"/>
      <w:bookmarkStart w:id="287" w:name="_ETM_Q1_2057007"/>
      <w:bookmarkEnd w:id="286"/>
      <w:bookmarkEnd w:id="287"/>
    </w:p>
    <w:p w14:paraId="352BC27A" w14:textId="77777777" w:rsidR="00245827" w:rsidRDefault="00245827" w:rsidP="00245827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14:paraId="6AD08D19" w14:textId="77777777" w:rsidR="00245827" w:rsidRDefault="00245827" w:rsidP="00245827">
      <w:pPr>
        <w:pStyle w:val="KeepWithNext"/>
        <w:rPr>
          <w:rFonts w:hint="cs"/>
          <w:rtl/>
        </w:rPr>
      </w:pPr>
    </w:p>
    <w:p w14:paraId="5DC1DC8F" w14:textId="77777777" w:rsidR="00B72C3A" w:rsidRDefault="00245827" w:rsidP="00245827">
      <w:pPr>
        <w:rPr>
          <w:rFonts w:hint="cs"/>
          <w:rtl/>
        </w:rPr>
      </w:pPr>
      <w:r>
        <w:rPr>
          <w:rFonts w:hint="cs"/>
          <w:rtl/>
        </w:rPr>
        <w:t xml:space="preserve">- - - ההצגה - - </w:t>
      </w:r>
      <w:bookmarkStart w:id="288" w:name="_ETM_Q1_2062350"/>
      <w:bookmarkEnd w:id="288"/>
      <w:r>
        <w:rPr>
          <w:rFonts w:hint="cs"/>
          <w:rtl/>
        </w:rPr>
        <w:t xml:space="preserve">- ב-20:30. </w:t>
      </w:r>
      <w:r w:rsidR="00B72C3A">
        <w:rPr>
          <w:rFonts w:hint="cs"/>
          <w:rtl/>
        </w:rPr>
        <w:t>גם לתיאטרון היה נוח ב-20:30</w:t>
      </w:r>
      <w:r>
        <w:rPr>
          <w:rFonts w:hint="cs"/>
          <w:rtl/>
        </w:rPr>
        <w:t xml:space="preserve">. </w:t>
      </w:r>
    </w:p>
    <w:p w14:paraId="71374A1D" w14:textId="77777777" w:rsidR="00B72C3A" w:rsidRDefault="00B72C3A" w:rsidP="00B72C3A">
      <w:pPr>
        <w:rPr>
          <w:rFonts w:hint="cs"/>
          <w:rtl/>
        </w:rPr>
      </w:pPr>
    </w:p>
    <w:p w14:paraId="71233783" w14:textId="77777777"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14:paraId="6F159BE4" w14:textId="77777777" w:rsidR="00B72C3A" w:rsidRDefault="00B72C3A" w:rsidP="00B72C3A">
      <w:pPr>
        <w:pStyle w:val="KeepWithNext"/>
        <w:rPr>
          <w:rFonts w:hint="cs"/>
          <w:rtl/>
        </w:rPr>
      </w:pPr>
    </w:p>
    <w:p w14:paraId="2B0A6B0C" w14:textId="77777777" w:rsidR="00245827" w:rsidRDefault="00245827" w:rsidP="00B72C3A">
      <w:pPr>
        <w:rPr>
          <w:rFonts w:hint="cs"/>
          <w:rtl/>
        </w:rPr>
      </w:pPr>
      <w:r>
        <w:rPr>
          <w:rFonts w:hint="cs"/>
          <w:rtl/>
        </w:rPr>
        <w:t xml:space="preserve">בוא נגיד ככה, ברור לי, </w:t>
      </w:r>
      <w:bookmarkStart w:id="289" w:name="_ETM_Q1_2069585"/>
      <w:bookmarkEnd w:id="289"/>
      <w:r>
        <w:rPr>
          <w:rFonts w:hint="cs"/>
          <w:rtl/>
        </w:rPr>
        <w:t xml:space="preserve">גם שאלת הגשת האי-אמון </w:t>
      </w:r>
      <w:r>
        <w:rPr>
          <w:rtl/>
        </w:rPr>
        <w:t>–</w:t>
      </w:r>
      <w:r>
        <w:rPr>
          <w:rFonts w:hint="cs"/>
          <w:rtl/>
        </w:rPr>
        <w:t xml:space="preserve"> אפשר היה לברר </w:t>
      </w:r>
      <w:bookmarkStart w:id="290" w:name="_ETM_Q1_2070616"/>
      <w:bookmarkEnd w:id="290"/>
      <w:r>
        <w:rPr>
          <w:rFonts w:hint="cs"/>
          <w:rtl/>
        </w:rPr>
        <w:t xml:space="preserve">מראש. </w:t>
      </w:r>
    </w:p>
    <w:p w14:paraId="49B97085" w14:textId="77777777" w:rsidR="00245827" w:rsidRDefault="00245827" w:rsidP="00B72C3A">
      <w:pPr>
        <w:rPr>
          <w:rFonts w:hint="cs"/>
          <w:rtl/>
        </w:rPr>
      </w:pPr>
    </w:p>
    <w:p w14:paraId="6A1E6AE4" w14:textId="77777777" w:rsidR="00245827" w:rsidRDefault="00245827" w:rsidP="00245827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14:paraId="2BF79F18" w14:textId="77777777" w:rsidR="00245827" w:rsidRDefault="00245827" w:rsidP="00245827">
      <w:pPr>
        <w:pStyle w:val="KeepWithNext"/>
        <w:rPr>
          <w:rFonts w:hint="cs"/>
          <w:rtl/>
        </w:rPr>
      </w:pPr>
    </w:p>
    <w:p w14:paraId="559F35A2" w14:textId="77777777" w:rsidR="00245827" w:rsidRDefault="00245827" w:rsidP="00245827">
      <w:pPr>
        <w:rPr>
          <w:rFonts w:hint="cs"/>
          <w:rtl/>
        </w:rPr>
      </w:pPr>
      <w:r>
        <w:rPr>
          <w:rFonts w:hint="cs"/>
          <w:rtl/>
        </w:rPr>
        <w:t xml:space="preserve">ביררנו. </w:t>
      </w:r>
      <w:bookmarkStart w:id="291" w:name="_ETM_Q1_2071924"/>
      <w:bookmarkEnd w:id="291"/>
    </w:p>
    <w:p w14:paraId="57D9607E" w14:textId="77777777" w:rsidR="00245827" w:rsidRDefault="00245827" w:rsidP="00245827">
      <w:pPr>
        <w:rPr>
          <w:rFonts w:hint="cs"/>
          <w:rtl/>
        </w:rPr>
      </w:pPr>
    </w:p>
    <w:p w14:paraId="4957970B" w14:textId="77777777" w:rsidR="00245827" w:rsidRDefault="00245827" w:rsidP="00245827">
      <w:pPr>
        <w:pStyle w:val="a"/>
        <w:keepNext/>
        <w:rPr>
          <w:rFonts w:hint="cs"/>
          <w:rtl/>
        </w:rPr>
      </w:pPr>
      <w:bookmarkStart w:id="292" w:name="_ETM_Q1_2072404"/>
      <w:bookmarkStart w:id="293" w:name="_ETM_Q1_2074660"/>
      <w:bookmarkEnd w:id="292"/>
      <w:bookmarkEnd w:id="293"/>
      <w:r>
        <w:rPr>
          <w:rtl/>
        </w:rPr>
        <w:t>שלמה מולה:</w:t>
      </w:r>
    </w:p>
    <w:p w14:paraId="404A4F99" w14:textId="77777777" w:rsidR="00245827" w:rsidRDefault="00245827" w:rsidP="00245827">
      <w:pPr>
        <w:pStyle w:val="KeepWithNext"/>
        <w:rPr>
          <w:rFonts w:hint="cs"/>
          <w:rtl/>
        </w:rPr>
      </w:pPr>
    </w:p>
    <w:p w14:paraId="7DDC68CF" w14:textId="77777777" w:rsidR="00B72C3A" w:rsidRDefault="00B72C3A" w:rsidP="00245827">
      <w:pPr>
        <w:rPr>
          <w:rFonts w:hint="cs"/>
          <w:rtl/>
        </w:rPr>
      </w:pPr>
      <w:r>
        <w:rPr>
          <w:rFonts w:hint="cs"/>
          <w:rtl/>
        </w:rPr>
        <w:t xml:space="preserve">מה שאני חושב, </w:t>
      </w:r>
      <w:r w:rsidR="00245827">
        <w:rPr>
          <w:rFonts w:hint="cs"/>
          <w:rtl/>
        </w:rPr>
        <w:t>אדוני היושב-ראש,</w:t>
      </w:r>
      <w:r>
        <w:rPr>
          <w:rFonts w:hint="cs"/>
          <w:rtl/>
        </w:rPr>
        <w:t xml:space="preserve"> הכנסת צריכה </w:t>
      </w:r>
      <w:r w:rsidR="00245827">
        <w:rPr>
          <w:rFonts w:hint="cs"/>
          <w:rtl/>
        </w:rPr>
        <w:t xml:space="preserve">בהחלט </w:t>
      </w:r>
      <w:r>
        <w:rPr>
          <w:rFonts w:hint="cs"/>
          <w:rtl/>
        </w:rPr>
        <w:t xml:space="preserve">להקפיד </w:t>
      </w:r>
      <w:r w:rsidR="00245827">
        <w:rPr>
          <w:rFonts w:hint="cs"/>
          <w:rtl/>
        </w:rPr>
        <w:t xml:space="preserve">לקיים את דיוניה בימים קבועים, בשעות </w:t>
      </w:r>
      <w:bookmarkStart w:id="294" w:name="_ETM_Q1_2083888"/>
      <w:bookmarkEnd w:id="294"/>
      <w:r w:rsidR="00245827">
        <w:rPr>
          <w:rFonts w:hint="cs"/>
          <w:rtl/>
        </w:rPr>
        <w:t xml:space="preserve">הקבועות, לא להזיז אותם. </w:t>
      </w:r>
      <w:r>
        <w:rPr>
          <w:rFonts w:hint="cs"/>
          <w:rtl/>
        </w:rPr>
        <w:t>יחד עם זאת, כפי שאתה אומר, גם כשהנושא בא לנשיאות</w:t>
      </w:r>
      <w:r w:rsidR="00245827">
        <w:rPr>
          <w:rFonts w:hint="cs"/>
          <w:rtl/>
        </w:rPr>
        <w:t xml:space="preserve"> ונשאלה שאלה האי-אמון, וגם נוכחותו של נשיא המדינה, </w:t>
      </w:r>
      <w:bookmarkStart w:id="295" w:name="_ETM_Q1_2097352"/>
      <w:bookmarkEnd w:id="295"/>
      <w:r w:rsidR="00245827">
        <w:rPr>
          <w:rFonts w:hint="cs"/>
          <w:rtl/>
        </w:rPr>
        <w:t>היא באמת הי</w:t>
      </w:r>
      <w:r>
        <w:rPr>
          <w:rFonts w:hint="cs"/>
          <w:rtl/>
        </w:rPr>
        <w:t>ת</w:t>
      </w:r>
      <w:r w:rsidR="00245827">
        <w:rPr>
          <w:rFonts w:hint="cs"/>
          <w:rtl/>
        </w:rPr>
        <w:t>ה</w:t>
      </w:r>
      <w:r>
        <w:rPr>
          <w:rFonts w:hint="cs"/>
          <w:rtl/>
        </w:rPr>
        <w:t xml:space="preserve"> משקל מכריע </w:t>
      </w:r>
      <w:r w:rsidR="00245827">
        <w:rPr>
          <w:rFonts w:hint="cs"/>
          <w:rtl/>
        </w:rPr>
        <w:t xml:space="preserve">בעניין. ולכן אני מבקש שלמרות ההערות שלך, הבקשה </w:t>
      </w:r>
      <w:bookmarkStart w:id="296" w:name="_ETM_Q1_2103716"/>
      <w:bookmarkEnd w:id="296"/>
      <w:r w:rsidR="00245827">
        <w:rPr>
          <w:rFonts w:hint="cs"/>
          <w:rtl/>
        </w:rPr>
        <w:t xml:space="preserve">תאושר. </w:t>
      </w:r>
    </w:p>
    <w:p w14:paraId="0BADD14D" w14:textId="77777777" w:rsidR="00B72C3A" w:rsidRDefault="00B72C3A" w:rsidP="00B72C3A">
      <w:pPr>
        <w:rPr>
          <w:rFonts w:hint="cs"/>
          <w:rtl/>
        </w:rPr>
      </w:pPr>
    </w:p>
    <w:p w14:paraId="26433371" w14:textId="77777777" w:rsidR="00B72C3A" w:rsidRDefault="00B72C3A" w:rsidP="00245827">
      <w:pPr>
        <w:rPr>
          <w:rFonts w:hint="cs"/>
          <w:rtl/>
        </w:rPr>
      </w:pPr>
      <w:r>
        <w:rPr>
          <w:rFonts w:hint="cs"/>
          <w:rtl/>
        </w:rPr>
        <w:t xml:space="preserve">לגבי העניין הראשון </w:t>
      </w:r>
      <w:r w:rsidR="00245827">
        <w:rPr>
          <w:rFonts w:hint="cs"/>
          <w:rtl/>
        </w:rPr>
        <w:t xml:space="preserve">שעליו אתה דיברת, </w:t>
      </w:r>
      <w:r>
        <w:rPr>
          <w:rFonts w:hint="cs"/>
          <w:rtl/>
        </w:rPr>
        <w:t>אני מוכרח להגיד, אני הערתי אתמול</w:t>
      </w:r>
      <w:r w:rsidR="00245827">
        <w:rPr>
          <w:rFonts w:hint="cs"/>
          <w:rtl/>
        </w:rPr>
        <w:t xml:space="preserve"> בישיבה. אמרתי שהכנסת תאריך</w:t>
      </w:r>
      <w:bookmarkStart w:id="297" w:name="_ETM_Q1_2116596"/>
      <w:bookmarkEnd w:id="297"/>
      <w:r w:rsidR="00245827">
        <w:rPr>
          <w:rFonts w:hint="cs"/>
          <w:rtl/>
        </w:rPr>
        <w:t xml:space="preserve"> את דיוניה אך ורק</w:t>
      </w:r>
      <w:r>
        <w:rPr>
          <w:rFonts w:hint="cs"/>
          <w:rtl/>
        </w:rPr>
        <w:t xml:space="preserve"> אם ועדת הכנסת תאשר</w:t>
      </w:r>
      <w:r w:rsidR="00245827">
        <w:rPr>
          <w:rFonts w:hint="cs"/>
          <w:rtl/>
        </w:rPr>
        <w:t>. ואכן, רובם אמרו</w:t>
      </w:r>
      <w:r>
        <w:rPr>
          <w:rFonts w:hint="cs"/>
          <w:rtl/>
        </w:rPr>
        <w:t xml:space="preserve"> אנחנו נפנה לוועדת הכנסת</w:t>
      </w:r>
      <w:r w:rsidR="00245827">
        <w:rPr>
          <w:rFonts w:hint="cs"/>
          <w:rtl/>
        </w:rPr>
        <w:t xml:space="preserve">, </w:t>
      </w:r>
      <w:bookmarkStart w:id="298" w:name="_ETM_Q1_2123210"/>
      <w:bookmarkEnd w:id="298"/>
      <w:r w:rsidR="00245827">
        <w:rPr>
          <w:rFonts w:hint="cs"/>
          <w:rtl/>
        </w:rPr>
        <w:t>וועדת הכנסת תאשר. וגם בעניין הזה אני מסכים ש</w:t>
      </w:r>
      <w:r>
        <w:rPr>
          <w:rFonts w:hint="cs"/>
          <w:rtl/>
        </w:rPr>
        <w:t>יכול להיות שאלו דברים</w:t>
      </w:r>
      <w:r w:rsidR="00245827">
        <w:rPr>
          <w:rFonts w:hint="cs"/>
          <w:rtl/>
        </w:rPr>
        <w:t xml:space="preserve"> שיגיעו </w:t>
      </w:r>
      <w:bookmarkStart w:id="299" w:name="_ETM_Q1_2130186"/>
      <w:bookmarkEnd w:id="299"/>
      <w:r w:rsidR="00245827">
        <w:rPr>
          <w:rFonts w:hint="cs"/>
          <w:rtl/>
        </w:rPr>
        <w:t xml:space="preserve">להודעות בתקשורת, בהחלט לתאם אותם עם יושב-ראש ועדת הכנסת. </w:t>
      </w:r>
      <w:bookmarkStart w:id="300" w:name="_ETM_Q1_2134655"/>
      <w:bookmarkEnd w:id="300"/>
    </w:p>
    <w:p w14:paraId="7B193FED" w14:textId="77777777" w:rsidR="00B72C3A" w:rsidRDefault="00B72C3A" w:rsidP="00B72C3A">
      <w:pPr>
        <w:rPr>
          <w:rFonts w:hint="cs"/>
          <w:rtl/>
        </w:rPr>
      </w:pPr>
    </w:p>
    <w:p w14:paraId="12B66B0D" w14:textId="77777777"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B358040" w14:textId="77777777" w:rsidR="00B72C3A" w:rsidRDefault="00B72C3A" w:rsidP="00B72C3A">
      <w:pPr>
        <w:pStyle w:val="KeepWithNext"/>
        <w:rPr>
          <w:rFonts w:hint="cs"/>
          <w:rtl/>
        </w:rPr>
      </w:pPr>
    </w:p>
    <w:p w14:paraId="4E860FBC" w14:textId="77777777" w:rsidR="00B72C3A" w:rsidRDefault="00245827" w:rsidP="00B72C3A">
      <w:pPr>
        <w:rPr>
          <w:rFonts w:hint="cs"/>
          <w:rtl/>
        </w:rPr>
      </w:pPr>
      <w:r>
        <w:rPr>
          <w:rFonts w:hint="cs"/>
          <w:rtl/>
        </w:rPr>
        <w:t xml:space="preserve">עזוב את התיאום, </w:t>
      </w:r>
      <w:r w:rsidR="00B72C3A">
        <w:rPr>
          <w:rFonts w:hint="cs"/>
          <w:rtl/>
        </w:rPr>
        <w:t xml:space="preserve">מודיעים לך שאם לא תאשר אנחנו נעקוף אותך. </w:t>
      </w:r>
      <w:r>
        <w:rPr>
          <w:rFonts w:hint="cs"/>
          <w:rtl/>
        </w:rPr>
        <w:t>בסדר, בשביל מה לקיים פה דיון?</w:t>
      </w:r>
      <w:bookmarkStart w:id="301" w:name="_ETM_Q1_2142705"/>
      <w:bookmarkEnd w:id="301"/>
      <w:r>
        <w:rPr>
          <w:rFonts w:hint="cs"/>
          <w:rtl/>
        </w:rPr>
        <w:t xml:space="preserve"> </w:t>
      </w:r>
    </w:p>
    <w:p w14:paraId="08167C23" w14:textId="77777777" w:rsidR="00245827" w:rsidRDefault="00245827" w:rsidP="00B72C3A">
      <w:pPr>
        <w:rPr>
          <w:rFonts w:hint="cs"/>
          <w:rtl/>
        </w:rPr>
      </w:pPr>
      <w:bookmarkStart w:id="302" w:name="_ETM_Q1_2142906"/>
      <w:bookmarkEnd w:id="302"/>
    </w:p>
    <w:p w14:paraId="61A50036" w14:textId="77777777" w:rsidR="00245827" w:rsidRDefault="00245827" w:rsidP="00245827">
      <w:pPr>
        <w:pStyle w:val="a"/>
        <w:keepNext/>
        <w:rPr>
          <w:rFonts w:hint="cs"/>
          <w:rtl/>
        </w:rPr>
      </w:pPr>
      <w:bookmarkStart w:id="303" w:name="_ETM_Q1_2143210"/>
      <w:bookmarkEnd w:id="303"/>
      <w:r>
        <w:rPr>
          <w:rtl/>
        </w:rPr>
        <w:t>שלמה מולה:</w:t>
      </w:r>
    </w:p>
    <w:p w14:paraId="12060BFC" w14:textId="77777777" w:rsidR="00245827" w:rsidRDefault="00245827" w:rsidP="00245827">
      <w:pPr>
        <w:pStyle w:val="KeepWithNext"/>
        <w:rPr>
          <w:rFonts w:hint="cs"/>
          <w:rtl/>
        </w:rPr>
      </w:pPr>
    </w:p>
    <w:p w14:paraId="0D067966" w14:textId="77777777" w:rsidR="00245827" w:rsidRDefault="00245827" w:rsidP="00245827">
      <w:pPr>
        <w:rPr>
          <w:rFonts w:hint="cs"/>
          <w:rtl/>
        </w:rPr>
      </w:pPr>
      <w:r>
        <w:rPr>
          <w:rFonts w:hint="cs"/>
          <w:rtl/>
        </w:rPr>
        <w:t xml:space="preserve">אבל בכל זאת, אני לא חושב שזה עניין </w:t>
      </w:r>
      <w:r>
        <w:rPr>
          <w:rtl/>
        </w:rPr>
        <w:t>–</w:t>
      </w:r>
      <w:r>
        <w:rPr>
          <w:rFonts w:hint="cs"/>
          <w:rtl/>
        </w:rPr>
        <w:t xml:space="preserve"> דרך </w:t>
      </w:r>
      <w:bookmarkStart w:id="304" w:name="_ETM_Q1_2144410"/>
      <w:bookmarkEnd w:id="304"/>
      <w:r>
        <w:rPr>
          <w:rFonts w:hint="cs"/>
          <w:rtl/>
        </w:rPr>
        <w:t>אגב, אני לא רואה שהעניין עומד בכלל - - -</w:t>
      </w:r>
    </w:p>
    <w:p w14:paraId="4C6BF008" w14:textId="77777777" w:rsidR="00245827" w:rsidRDefault="00245827" w:rsidP="00B72C3A">
      <w:pPr>
        <w:rPr>
          <w:rFonts w:hint="cs"/>
          <w:rtl/>
        </w:rPr>
      </w:pPr>
    </w:p>
    <w:p w14:paraId="63E442AA" w14:textId="77777777" w:rsidR="00245827" w:rsidRDefault="00245827" w:rsidP="00245827">
      <w:pPr>
        <w:pStyle w:val="af"/>
        <w:keepNext/>
        <w:rPr>
          <w:rFonts w:hint="cs"/>
          <w:rtl/>
        </w:rPr>
      </w:pPr>
      <w:bookmarkStart w:id="305" w:name="_ETM_Q1_2147177"/>
      <w:bookmarkEnd w:id="305"/>
      <w:r>
        <w:rPr>
          <w:rtl/>
        </w:rPr>
        <w:t>היו"ר יריב לוין:</w:t>
      </w:r>
    </w:p>
    <w:p w14:paraId="46DE52D7" w14:textId="77777777" w:rsidR="00245827" w:rsidRDefault="00245827" w:rsidP="00245827">
      <w:pPr>
        <w:pStyle w:val="KeepWithNext"/>
        <w:rPr>
          <w:rFonts w:hint="cs"/>
          <w:rtl/>
        </w:rPr>
      </w:pPr>
    </w:p>
    <w:p w14:paraId="5A1CEF33" w14:textId="77777777" w:rsidR="00FF2985" w:rsidRDefault="00B72C3A" w:rsidP="00AD190E">
      <w:pPr>
        <w:rPr>
          <w:rFonts w:hint="cs"/>
          <w:rtl/>
        </w:rPr>
      </w:pPr>
      <w:r>
        <w:rPr>
          <w:rFonts w:hint="cs"/>
          <w:rtl/>
        </w:rPr>
        <w:t>זה לא משנה</w:t>
      </w:r>
      <w:r w:rsidR="00245827">
        <w:rPr>
          <w:rFonts w:hint="cs"/>
          <w:rtl/>
        </w:rPr>
        <w:t xml:space="preserve">, </w:t>
      </w:r>
      <w:bookmarkStart w:id="306" w:name="_ETM_Q1_2145989"/>
      <w:bookmarkEnd w:id="306"/>
      <w:r w:rsidR="00245827">
        <w:rPr>
          <w:rFonts w:hint="cs"/>
          <w:rtl/>
        </w:rPr>
        <w:t xml:space="preserve">זה לא העניין. העניין הוא ההתנהלות כשלעצמה, ואני אשמח </w:t>
      </w:r>
      <w:bookmarkStart w:id="307" w:name="_ETM_Q1_2149626"/>
      <w:bookmarkEnd w:id="307"/>
      <w:r w:rsidR="00245827">
        <w:rPr>
          <w:rFonts w:hint="cs"/>
          <w:rtl/>
        </w:rPr>
        <w:t xml:space="preserve">אם הפרוטוקול הזה  יועבר </w:t>
      </w:r>
      <w:bookmarkStart w:id="308" w:name="_ETM_Q1_2154873"/>
      <w:bookmarkEnd w:id="308"/>
      <w:r w:rsidR="00245827">
        <w:rPr>
          <w:rFonts w:hint="cs"/>
          <w:rtl/>
        </w:rPr>
        <w:t xml:space="preserve">לעיונו של יושב-ראש הכנסת. שבאמת </w:t>
      </w:r>
      <w:r w:rsidR="00245827">
        <w:rPr>
          <w:rtl/>
        </w:rPr>
        <w:t>–</w:t>
      </w:r>
      <w:r w:rsidR="00245827">
        <w:rPr>
          <w:rFonts w:hint="cs"/>
          <w:rtl/>
        </w:rPr>
        <w:t xml:space="preserve"> גם את זה אני אומר לפרוטוקול – יש לי תחושה לא נעימה שהוא נוהג בכבוד הרב שאני </w:t>
      </w:r>
      <w:bookmarkStart w:id="309" w:name="_ETM_Q1_2161654"/>
      <w:bookmarkEnd w:id="309"/>
      <w:r w:rsidR="00245827">
        <w:rPr>
          <w:rFonts w:hint="cs"/>
          <w:rtl/>
        </w:rPr>
        <w:t xml:space="preserve">רוחש לו </w:t>
      </w:r>
      <w:r w:rsidR="00AD190E">
        <w:rPr>
          <w:rFonts w:hint="cs"/>
          <w:rtl/>
        </w:rPr>
        <w:t>גם באופן אישי</w:t>
      </w:r>
      <w:r w:rsidR="00245827">
        <w:rPr>
          <w:rFonts w:hint="cs"/>
          <w:rtl/>
        </w:rPr>
        <w:t xml:space="preserve"> בצורה שאיננה </w:t>
      </w:r>
      <w:r w:rsidR="00AD190E">
        <w:rPr>
          <w:rFonts w:hint="cs"/>
          <w:rtl/>
        </w:rPr>
        <w:t>מכובדת</w:t>
      </w:r>
      <w:bookmarkStart w:id="310" w:name="_ETM_Q1_2166912"/>
      <w:bookmarkEnd w:id="310"/>
      <w:r w:rsidR="00AD190E">
        <w:rPr>
          <w:rFonts w:hint="cs"/>
          <w:rtl/>
        </w:rPr>
        <w:t xml:space="preserve">. </w:t>
      </w:r>
    </w:p>
    <w:p w14:paraId="2311635A" w14:textId="77777777" w:rsidR="00FF2985" w:rsidRDefault="00FF2985" w:rsidP="00FF2985">
      <w:pPr>
        <w:rPr>
          <w:rFonts w:hint="cs"/>
          <w:rtl/>
        </w:rPr>
      </w:pPr>
      <w:bookmarkStart w:id="311" w:name="_ETM_Q1_2168889"/>
      <w:bookmarkEnd w:id="311"/>
    </w:p>
    <w:p w14:paraId="6D1D35C8" w14:textId="77777777" w:rsidR="00AD190E" w:rsidRDefault="00AD190E" w:rsidP="00FF2985">
      <w:pPr>
        <w:rPr>
          <w:rFonts w:hint="cs"/>
          <w:rtl/>
        </w:rPr>
      </w:pPr>
      <w:r>
        <w:rPr>
          <w:rFonts w:hint="cs"/>
          <w:rtl/>
        </w:rPr>
        <w:t>טוב, רבותי, מי בעד לאשר את הבקש</w:t>
      </w:r>
      <w:bookmarkStart w:id="312" w:name="_ETM_Q1_2173270"/>
      <w:bookmarkEnd w:id="312"/>
      <w:r>
        <w:rPr>
          <w:rFonts w:hint="cs"/>
          <w:rtl/>
        </w:rPr>
        <w:t>ה של היושב-ראש?</w:t>
      </w:r>
    </w:p>
    <w:p w14:paraId="14A51B71" w14:textId="77777777" w:rsidR="00AD190E" w:rsidRDefault="00AD190E" w:rsidP="00FF2985">
      <w:pPr>
        <w:rPr>
          <w:rFonts w:hint="cs"/>
          <w:rtl/>
        </w:rPr>
      </w:pPr>
    </w:p>
    <w:p w14:paraId="1D1A732D" w14:textId="77777777" w:rsidR="00AD190E" w:rsidRDefault="00AD190E" w:rsidP="00FF2985">
      <w:pPr>
        <w:rPr>
          <w:rFonts w:hint="cs"/>
          <w:rtl/>
        </w:rPr>
      </w:pPr>
      <w:bookmarkStart w:id="313" w:name="_ETM_Q1_2171992"/>
      <w:bookmarkEnd w:id="313"/>
    </w:p>
    <w:p w14:paraId="1AC156DF" w14:textId="77777777" w:rsidR="00FF2985" w:rsidRDefault="00FF2985" w:rsidP="00FF298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62E7478" w14:textId="77777777" w:rsidR="00FF2985" w:rsidRDefault="00FF2985" w:rsidP="00FF2985">
      <w:pPr>
        <w:pStyle w:val="--"/>
        <w:keepNext/>
        <w:rPr>
          <w:rFonts w:hint="cs"/>
          <w:rtl/>
        </w:rPr>
      </w:pPr>
    </w:p>
    <w:p w14:paraId="3F36CFB3" w14:textId="77777777" w:rsidR="00FF2985" w:rsidRDefault="00FF2985" w:rsidP="00FF298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AD190E">
        <w:rPr>
          <w:rFonts w:hint="cs"/>
          <w:rtl/>
        </w:rPr>
        <w:t xml:space="preserve">אישור הקדמת הדיון במליאת הכנסת </w:t>
      </w:r>
      <w:r>
        <w:rPr>
          <w:rtl/>
        </w:rPr>
        <w:t xml:space="preserve">– </w:t>
      </w:r>
      <w:r>
        <w:rPr>
          <w:rFonts w:hint="cs"/>
          <w:rtl/>
        </w:rPr>
        <w:t>1</w:t>
      </w:r>
    </w:p>
    <w:p w14:paraId="34CAD108" w14:textId="77777777" w:rsidR="00FF2985" w:rsidRDefault="00FF2985" w:rsidP="00FF298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63C1F2ED" w14:textId="77777777" w:rsidR="00FF2985" w:rsidRDefault="00FF2985" w:rsidP="00FF298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229151D4" w14:textId="77777777" w:rsidR="00FF2985" w:rsidRPr="00FF2985" w:rsidRDefault="00FE7262" w:rsidP="00FF298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FF2985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AD190E">
        <w:rPr>
          <w:rFonts w:hint="cs"/>
          <w:rtl/>
        </w:rPr>
        <w:t xml:space="preserve">. </w:t>
      </w:r>
    </w:p>
    <w:p w14:paraId="3BFD02CA" w14:textId="77777777" w:rsidR="00B72C3A" w:rsidRDefault="00B72C3A" w:rsidP="00B72C3A">
      <w:pPr>
        <w:rPr>
          <w:rFonts w:hint="cs"/>
          <w:rtl/>
        </w:rPr>
      </w:pPr>
    </w:p>
    <w:p w14:paraId="7460D1E0" w14:textId="77777777" w:rsidR="00AD190E" w:rsidRDefault="00AD190E" w:rsidP="00B72C3A">
      <w:pPr>
        <w:rPr>
          <w:rFonts w:hint="cs"/>
          <w:rtl/>
        </w:rPr>
      </w:pPr>
      <w:bookmarkStart w:id="314" w:name="_ETM_Q1_2178207"/>
      <w:bookmarkEnd w:id="314"/>
    </w:p>
    <w:p w14:paraId="41607E0E" w14:textId="77777777" w:rsidR="00B72C3A" w:rsidRDefault="00FF2985" w:rsidP="00FF298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DD0A658" w14:textId="77777777" w:rsidR="00FF2985" w:rsidRDefault="00FF2985" w:rsidP="00FF2985">
      <w:pPr>
        <w:pStyle w:val="KeepWithNext"/>
        <w:rPr>
          <w:rFonts w:hint="cs"/>
          <w:rtl/>
        </w:rPr>
      </w:pPr>
    </w:p>
    <w:p w14:paraId="388A4DD8" w14:textId="77777777" w:rsidR="00FF2985" w:rsidRDefault="00AD190E" w:rsidP="00AD190E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אחד. מתנגדים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אין. נמנע אחד. </w:t>
      </w:r>
      <w:r w:rsidR="00000A98">
        <w:rPr>
          <w:rFonts w:hint="cs"/>
          <w:rtl/>
        </w:rPr>
        <w:t xml:space="preserve">אתה </w:t>
      </w:r>
      <w:bookmarkStart w:id="315" w:name="_ETM_Q1_2181442"/>
      <w:bookmarkEnd w:id="315"/>
      <w:r w:rsidR="00000A98">
        <w:rPr>
          <w:rFonts w:hint="cs"/>
          <w:rtl/>
        </w:rPr>
        <w:t xml:space="preserve">מצביע? אתה יכול להצביע. </w:t>
      </w:r>
    </w:p>
    <w:p w14:paraId="2CD92313" w14:textId="77777777" w:rsidR="00000A98" w:rsidRDefault="00000A98" w:rsidP="00AD190E">
      <w:pPr>
        <w:rPr>
          <w:rFonts w:hint="cs"/>
          <w:rtl/>
        </w:rPr>
      </w:pPr>
      <w:bookmarkStart w:id="316" w:name="_ETM_Q1_2180877"/>
      <w:bookmarkEnd w:id="316"/>
    </w:p>
    <w:p w14:paraId="21234DF2" w14:textId="77777777" w:rsidR="00000A98" w:rsidRDefault="00000A98" w:rsidP="00000A98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14:paraId="6271FFAC" w14:textId="77777777" w:rsidR="00000A98" w:rsidRDefault="00000A98" w:rsidP="00000A98">
      <w:pPr>
        <w:pStyle w:val="KeepWithNext"/>
        <w:rPr>
          <w:rFonts w:hint="cs"/>
          <w:rtl/>
        </w:rPr>
      </w:pPr>
    </w:p>
    <w:p w14:paraId="4A6A639E" w14:textId="77777777"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נגד? </w:t>
      </w:r>
    </w:p>
    <w:p w14:paraId="6E7C8115" w14:textId="77777777" w:rsidR="00000A98" w:rsidRDefault="00000A98" w:rsidP="00000A98">
      <w:pPr>
        <w:rPr>
          <w:rFonts w:hint="cs"/>
          <w:rtl/>
        </w:rPr>
      </w:pPr>
    </w:p>
    <w:p w14:paraId="3970F6EB" w14:textId="77777777" w:rsidR="00000A98" w:rsidRDefault="00000A98" w:rsidP="00000A9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DBD6B9D" w14:textId="77777777" w:rsidR="00000A98" w:rsidRDefault="00000A98" w:rsidP="00000A98">
      <w:pPr>
        <w:pStyle w:val="KeepWithNext"/>
        <w:rPr>
          <w:rFonts w:hint="cs"/>
          <w:rtl/>
        </w:rPr>
      </w:pPr>
    </w:p>
    <w:p w14:paraId="26D64280" w14:textId="77777777"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לא, אתה יכול להצביע מה </w:t>
      </w:r>
      <w:bookmarkStart w:id="317" w:name="_ETM_Q1_2183861"/>
      <w:bookmarkEnd w:id="317"/>
      <w:r>
        <w:rPr>
          <w:rFonts w:hint="cs"/>
          <w:rtl/>
        </w:rPr>
        <w:t xml:space="preserve">שאתה רוצה. </w:t>
      </w:r>
    </w:p>
    <w:p w14:paraId="04C1E186" w14:textId="77777777" w:rsidR="00000A98" w:rsidRDefault="00000A98" w:rsidP="00000A98">
      <w:pPr>
        <w:rPr>
          <w:rFonts w:hint="cs"/>
          <w:rtl/>
        </w:rPr>
      </w:pPr>
    </w:p>
    <w:p w14:paraId="1CF58DED" w14:textId="77777777" w:rsidR="00000A98" w:rsidRDefault="00000A98" w:rsidP="00000A98">
      <w:pPr>
        <w:pStyle w:val="a"/>
        <w:keepNext/>
        <w:rPr>
          <w:rFonts w:hint="cs"/>
          <w:rtl/>
        </w:rPr>
      </w:pPr>
      <w:bookmarkStart w:id="318" w:name="_ETM_Q1_2182698"/>
      <w:bookmarkEnd w:id="318"/>
      <w:r>
        <w:rPr>
          <w:rtl/>
        </w:rPr>
        <w:t>טלב אלסאנע:</w:t>
      </w:r>
    </w:p>
    <w:p w14:paraId="13527213" w14:textId="77777777" w:rsidR="00000A98" w:rsidRDefault="00000A98" w:rsidP="00000A98">
      <w:pPr>
        <w:pStyle w:val="KeepWithNext"/>
        <w:rPr>
          <w:rFonts w:hint="cs"/>
          <w:rtl/>
        </w:rPr>
      </w:pPr>
    </w:p>
    <w:p w14:paraId="5CEF067C" w14:textId="77777777"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אם אני רוצה להצביע רק כדי להפיל את </w:t>
      </w:r>
      <w:bookmarkStart w:id="319" w:name="_ETM_Q1_2185511"/>
      <w:bookmarkEnd w:id="319"/>
      <w:r>
        <w:rPr>
          <w:rFonts w:hint="cs"/>
          <w:rtl/>
        </w:rPr>
        <w:t>- - -</w:t>
      </w:r>
    </w:p>
    <w:p w14:paraId="58D8BD1B" w14:textId="77777777" w:rsidR="00000A98" w:rsidRDefault="00000A98" w:rsidP="00000A98">
      <w:pPr>
        <w:rPr>
          <w:rFonts w:hint="cs"/>
          <w:rtl/>
        </w:rPr>
      </w:pPr>
    </w:p>
    <w:p w14:paraId="0DDB8A88" w14:textId="77777777" w:rsidR="00000A98" w:rsidRDefault="00000A98" w:rsidP="00000A9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A5E2F17" w14:textId="77777777" w:rsidR="00000A98" w:rsidRDefault="00000A98" w:rsidP="00000A98">
      <w:pPr>
        <w:pStyle w:val="KeepWithNext"/>
        <w:rPr>
          <w:rFonts w:hint="cs"/>
          <w:rtl/>
        </w:rPr>
      </w:pPr>
    </w:p>
    <w:p w14:paraId="4A415B39" w14:textId="77777777"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אתה יכול להצביע. </w:t>
      </w:r>
    </w:p>
    <w:p w14:paraId="485579B1" w14:textId="77777777" w:rsidR="00000A98" w:rsidRDefault="00000A98" w:rsidP="00000A98">
      <w:pPr>
        <w:rPr>
          <w:rFonts w:hint="cs"/>
          <w:rtl/>
        </w:rPr>
      </w:pPr>
      <w:bookmarkStart w:id="320" w:name="_ETM_Q1_2184658"/>
      <w:bookmarkEnd w:id="320"/>
    </w:p>
    <w:p w14:paraId="122A48EE" w14:textId="77777777" w:rsidR="00000A98" w:rsidRDefault="00000A98" w:rsidP="00000A98">
      <w:pPr>
        <w:pStyle w:val="a"/>
        <w:keepNext/>
        <w:rPr>
          <w:rFonts w:hint="cs"/>
          <w:rtl/>
        </w:rPr>
      </w:pPr>
      <w:bookmarkStart w:id="321" w:name="_ETM_Q1_2184939"/>
      <w:bookmarkStart w:id="322" w:name="_ETM_Q1_2186514"/>
      <w:bookmarkEnd w:id="321"/>
      <w:bookmarkEnd w:id="322"/>
      <w:r>
        <w:rPr>
          <w:rtl/>
        </w:rPr>
        <w:t>טלב אלסאנע:</w:t>
      </w:r>
    </w:p>
    <w:p w14:paraId="7B3C8CD4" w14:textId="77777777" w:rsidR="00000A98" w:rsidRDefault="00000A98" w:rsidP="00000A98">
      <w:pPr>
        <w:pStyle w:val="KeepWithNext"/>
        <w:rPr>
          <w:rFonts w:hint="cs"/>
          <w:rtl/>
        </w:rPr>
      </w:pPr>
    </w:p>
    <w:p w14:paraId="5CF38DF6" w14:textId="77777777"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נגד מולה אני לא אצביע. </w:t>
      </w:r>
      <w:bookmarkStart w:id="323" w:name="_ETM_Q1_2187732"/>
      <w:bookmarkEnd w:id="323"/>
    </w:p>
    <w:p w14:paraId="0699F468" w14:textId="77777777" w:rsidR="00000A98" w:rsidRDefault="00000A98" w:rsidP="00000A98">
      <w:pPr>
        <w:rPr>
          <w:rFonts w:hint="cs"/>
          <w:rtl/>
        </w:rPr>
      </w:pPr>
      <w:bookmarkStart w:id="324" w:name="_ETM_Q1_2187963"/>
      <w:bookmarkEnd w:id="324"/>
    </w:p>
    <w:p w14:paraId="5B41EBAF" w14:textId="77777777" w:rsidR="00000A98" w:rsidRDefault="00000A98" w:rsidP="00000A98">
      <w:pPr>
        <w:pStyle w:val="af"/>
        <w:keepNext/>
        <w:rPr>
          <w:rFonts w:hint="cs"/>
          <w:rtl/>
        </w:rPr>
      </w:pPr>
      <w:bookmarkStart w:id="325" w:name="_ETM_Q1_2188252"/>
      <w:bookmarkEnd w:id="325"/>
      <w:r>
        <w:rPr>
          <w:rtl/>
        </w:rPr>
        <w:t>היו"ר יריב לוין:</w:t>
      </w:r>
    </w:p>
    <w:p w14:paraId="0AFB715E" w14:textId="77777777" w:rsidR="00000A98" w:rsidRDefault="00000A98" w:rsidP="00000A98">
      <w:pPr>
        <w:pStyle w:val="KeepWithNext"/>
        <w:rPr>
          <w:rFonts w:hint="cs"/>
          <w:rtl/>
        </w:rPr>
      </w:pPr>
    </w:p>
    <w:p w14:paraId="6B38DFFD" w14:textId="77777777"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אז אתה לא משתתף? </w:t>
      </w:r>
    </w:p>
    <w:p w14:paraId="7FF5D9A1" w14:textId="77777777" w:rsidR="00000A98" w:rsidRDefault="00000A98" w:rsidP="00000A98">
      <w:pPr>
        <w:rPr>
          <w:rFonts w:hint="cs"/>
          <w:rtl/>
        </w:rPr>
      </w:pPr>
      <w:bookmarkStart w:id="326" w:name="_ETM_Q1_2188378"/>
      <w:bookmarkEnd w:id="326"/>
    </w:p>
    <w:p w14:paraId="15AAE4E9" w14:textId="77777777" w:rsidR="00000A98" w:rsidRDefault="00000A98" w:rsidP="00000A98">
      <w:pPr>
        <w:pStyle w:val="a"/>
        <w:keepNext/>
        <w:rPr>
          <w:rFonts w:hint="cs"/>
          <w:rtl/>
        </w:rPr>
      </w:pPr>
      <w:bookmarkStart w:id="327" w:name="_ETM_Q1_2188659"/>
      <w:bookmarkStart w:id="328" w:name="_ETM_Q1_2190794"/>
      <w:bookmarkEnd w:id="327"/>
      <w:bookmarkEnd w:id="328"/>
      <w:r>
        <w:rPr>
          <w:rtl/>
        </w:rPr>
        <w:t>טלב אלסאנע:</w:t>
      </w:r>
    </w:p>
    <w:p w14:paraId="581C7604" w14:textId="77777777" w:rsidR="00000A98" w:rsidRDefault="00000A98" w:rsidP="00000A98">
      <w:pPr>
        <w:pStyle w:val="KeepWithNext"/>
        <w:rPr>
          <w:rFonts w:hint="cs"/>
          <w:rtl/>
        </w:rPr>
      </w:pPr>
    </w:p>
    <w:p w14:paraId="56E85A35" w14:textId="77777777"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לא משתתף. </w:t>
      </w:r>
    </w:p>
    <w:p w14:paraId="2AD98C88" w14:textId="77777777" w:rsidR="00000A98" w:rsidRDefault="00000A98" w:rsidP="00000A98">
      <w:pPr>
        <w:rPr>
          <w:rFonts w:hint="cs"/>
          <w:rtl/>
        </w:rPr>
      </w:pPr>
      <w:bookmarkStart w:id="329" w:name="_ETM_Q1_2189537"/>
      <w:bookmarkEnd w:id="329"/>
    </w:p>
    <w:p w14:paraId="76F0F8BF" w14:textId="77777777" w:rsidR="00000A98" w:rsidRDefault="00000A98" w:rsidP="00000A98">
      <w:pPr>
        <w:pStyle w:val="af"/>
        <w:keepNext/>
        <w:rPr>
          <w:rFonts w:hint="cs"/>
          <w:rtl/>
        </w:rPr>
      </w:pPr>
      <w:bookmarkStart w:id="330" w:name="_ETM_Q1_2189814"/>
      <w:bookmarkEnd w:id="330"/>
      <w:r>
        <w:rPr>
          <w:rtl/>
        </w:rPr>
        <w:t>היו"ר יריב לוין:</w:t>
      </w:r>
    </w:p>
    <w:p w14:paraId="1583B232" w14:textId="77777777" w:rsidR="00000A98" w:rsidRDefault="00000A98" w:rsidP="00000A98">
      <w:pPr>
        <w:pStyle w:val="KeepWithNext"/>
        <w:rPr>
          <w:rFonts w:hint="cs"/>
          <w:rtl/>
        </w:rPr>
      </w:pPr>
    </w:p>
    <w:p w14:paraId="7857F6E9" w14:textId="77777777"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אז אחד בעד. אין </w:t>
      </w:r>
      <w:bookmarkStart w:id="331" w:name="_ETM_Q1_2191165"/>
      <w:bookmarkEnd w:id="331"/>
      <w:r>
        <w:rPr>
          <w:rFonts w:hint="cs"/>
          <w:rtl/>
        </w:rPr>
        <w:t>מתנגדים. נמנע אחד. הבקשה אושרה. תודה רבה.</w:t>
      </w:r>
    </w:p>
    <w:p w14:paraId="61A8452C" w14:textId="77777777" w:rsidR="00000A98" w:rsidRDefault="00000A98" w:rsidP="00000A98">
      <w:pPr>
        <w:rPr>
          <w:rFonts w:hint="cs"/>
          <w:rtl/>
        </w:rPr>
      </w:pPr>
      <w:bookmarkStart w:id="332" w:name="_ETM_Q1_2197478"/>
      <w:bookmarkEnd w:id="332"/>
    </w:p>
    <w:p w14:paraId="0F72A4FE" w14:textId="77777777" w:rsidR="00000A98" w:rsidRDefault="00000A98" w:rsidP="00000A98">
      <w:pPr>
        <w:pStyle w:val="af1"/>
        <w:keepNext/>
        <w:rPr>
          <w:rFonts w:hint="cs"/>
          <w:rtl/>
        </w:rPr>
      </w:pPr>
      <w:bookmarkStart w:id="333" w:name="_ETM_Q1_2197778"/>
      <w:bookmarkEnd w:id="333"/>
      <w:r>
        <w:rPr>
          <w:rtl/>
        </w:rPr>
        <w:t>מזכירת הכנסת ירדנה מלר-הורוביץ:</w:t>
      </w:r>
    </w:p>
    <w:p w14:paraId="3C306F5A" w14:textId="77777777" w:rsidR="00000A98" w:rsidRDefault="00000A98" w:rsidP="00000A98">
      <w:pPr>
        <w:pStyle w:val="KeepWithNext"/>
        <w:rPr>
          <w:rFonts w:hint="cs"/>
          <w:rtl/>
        </w:rPr>
      </w:pPr>
    </w:p>
    <w:p w14:paraId="292CA9B0" w14:textId="77777777"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>תודה רבה. ואני אעביר א</w:t>
      </w:r>
      <w:bookmarkStart w:id="334" w:name="_ETM_Q1_2198732"/>
      <w:bookmarkEnd w:id="334"/>
      <w:r>
        <w:rPr>
          <w:rFonts w:hint="cs"/>
          <w:rtl/>
        </w:rPr>
        <w:t xml:space="preserve">ת כל ההערות. </w:t>
      </w:r>
    </w:p>
    <w:p w14:paraId="31767E2F" w14:textId="77777777" w:rsidR="00000A98" w:rsidRDefault="00000A98" w:rsidP="00000A98">
      <w:pPr>
        <w:rPr>
          <w:rFonts w:hint="cs"/>
          <w:rtl/>
        </w:rPr>
      </w:pPr>
      <w:bookmarkStart w:id="335" w:name="_ETM_Q1_2203635"/>
      <w:bookmarkEnd w:id="335"/>
    </w:p>
    <w:p w14:paraId="29D3A239" w14:textId="77777777" w:rsidR="00AD190E" w:rsidRDefault="00AD190E" w:rsidP="00FF2985">
      <w:pPr>
        <w:rPr>
          <w:rFonts w:hint="cs"/>
          <w:rtl/>
        </w:rPr>
      </w:pPr>
      <w:bookmarkStart w:id="336" w:name="_ETM_Q1_2170116"/>
      <w:bookmarkEnd w:id="336"/>
    </w:p>
    <w:p w14:paraId="370333AF" w14:textId="77777777" w:rsidR="00FF2985" w:rsidRDefault="003375E4" w:rsidP="00713F74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10:2</w:t>
      </w:r>
      <w:r w:rsidR="00713F74">
        <w:rPr>
          <w:rFonts w:hint="cs"/>
          <w:rtl/>
        </w:rPr>
        <w:t>0</w:t>
      </w:r>
      <w:r>
        <w:rPr>
          <w:rtl/>
        </w:rPr>
        <w:t>.</w:t>
      </w:r>
    </w:p>
    <w:p w14:paraId="10E28549" w14:textId="77777777" w:rsidR="003375E4" w:rsidRDefault="003375E4" w:rsidP="003375E4">
      <w:pPr>
        <w:pStyle w:val="KeepWithNext"/>
        <w:rPr>
          <w:rFonts w:hint="cs"/>
          <w:rtl/>
        </w:rPr>
      </w:pPr>
    </w:p>
    <w:p w14:paraId="5D200AA6" w14:textId="77777777" w:rsidR="003375E4" w:rsidRDefault="003375E4" w:rsidP="003375E4">
      <w:pPr>
        <w:rPr>
          <w:rFonts w:hint="cs"/>
          <w:rtl/>
        </w:rPr>
      </w:pPr>
    </w:p>
    <w:p w14:paraId="314566EF" w14:textId="77777777" w:rsidR="001F3627" w:rsidRDefault="001F3627" w:rsidP="00B72C3A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4E8AB67D" w14:textId="77777777" w:rsidR="001F3627" w:rsidRDefault="001F3627" w:rsidP="001F3627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3A87C72E" w14:textId="77777777" w:rsidR="001F3627" w:rsidRPr="001F3627" w:rsidRDefault="001F3627" w:rsidP="001F3627">
      <w:pPr>
        <w:rPr>
          <w:rFonts w:hint="cs"/>
        </w:rPr>
      </w:pPr>
    </w:p>
    <w:sectPr w:rsidR="001F3627" w:rsidRPr="001F3627" w:rsidSect="00FE726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6C5F" w14:textId="77777777" w:rsidR="00486D9D" w:rsidRDefault="00486D9D">
      <w:r>
        <w:separator/>
      </w:r>
    </w:p>
  </w:endnote>
  <w:endnote w:type="continuationSeparator" w:id="0">
    <w:p w14:paraId="65AC4F33" w14:textId="77777777" w:rsidR="00486D9D" w:rsidRDefault="0048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0D86" w14:textId="77777777" w:rsidR="00486D9D" w:rsidRDefault="00486D9D">
      <w:r>
        <w:separator/>
      </w:r>
    </w:p>
  </w:footnote>
  <w:footnote w:type="continuationSeparator" w:id="0">
    <w:p w14:paraId="29E911CA" w14:textId="77777777" w:rsidR="00486D9D" w:rsidRDefault="00486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5162" w14:textId="77777777" w:rsidR="00136564" w:rsidRDefault="0013656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6CC0BB9" w14:textId="77777777" w:rsidR="00136564" w:rsidRDefault="0013656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D16B" w14:textId="77777777" w:rsidR="00136564" w:rsidRDefault="0013656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7262">
      <w:rPr>
        <w:rStyle w:val="PageNumber"/>
        <w:noProof/>
        <w:rtl/>
      </w:rPr>
      <w:t>16</w:t>
    </w:r>
    <w:r>
      <w:rPr>
        <w:rStyle w:val="PageNumber"/>
      </w:rPr>
      <w:fldChar w:fldCharType="end"/>
    </w:r>
  </w:p>
  <w:p w14:paraId="22C3B749" w14:textId="77777777" w:rsidR="00136564" w:rsidRPr="00CC5815" w:rsidRDefault="00136564" w:rsidP="008E5E3F">
    <w:pPr>
      <w:pStyle w:val="Header"/>
      <w:ind w:firstLine="0"/>
    </w:pPr>
    <w:r>
      <w:rPr>
        <w:rtl/>
      </w:rPr>
      <w:t xml:space="preserve">ועדת הכנסת </w:t>
    </w:r>
  </w:p>
  <w:p w14:paraId="495B34F3" w14:textId="77777777" w:rsidR="00136564" w:rsidRPr="00CC5815" w:rsidRDefault="00136564" w:rsidP="008E5E3F">
    <w:pPr>
      <w:pStyle w:val="Header"/>
      <w:ind w:firstLine="0"/>
      <w:rPr>
        <w:rFonts w:hint="cs"/>
        <w:rtl/>
      </w:rPr>
    </w:pPr>
    <w:r>
      <w:rPr>
        <w:rtl/>
      </w:rPr>
      <w:t xml:space="preserve"> 17/07/2012 </w:t>
    </w:r>
  </w:p>
  <w:p w14:paraId="4B0B286A" w14:textId="77777777" w:rsidR="00136564" w:rsidRPr="00CC5815" w:rsidRDefault="00136564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97615883">
    <w:abstractNumId w:val="0"/>
  </w:num>
  <w:num w:numId="2" w16cid:durableId="134377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A98"/>
    <w:rsid w:val="00007EE0"/>
    <w:rsid w:val="00037279"/>
    <w:rsid w:val="0004788B"/>
    <w:rsid w:val="00067F42"/>
    <w:rsid w:val="00092B80"/>
    <w:rsid w:val="000B0DC4"/>
    <w:rsid w:val="000B2EE6"/>
    <w:rsid w:val="000D0BA5"/>
    <w:rsid w:val="000E3314"/>
    <w:rsid w:val="000F2459"/>
    <w:rsid w:val="0011771A"/>
    <w:rsid w:val="001337D2"/>
    <w:rsid w:val="00136564"/>
    <w:rsid w:val="0015518E"/>
    <w:rsid w:val="0015680E"/>
    <w:rsid w:val="00167294"/>
    <w:rsid w:val="00171E7F"/>
    <w:rsid w:val="001758C1"/>
    <w:rsid w:val="0017779F"/>
    <w:rsid w:val="001A74E9"/>
    <w:rsid w:val="001B2D1E"/>
    <w:rsid w:val="001C44DA"/>
    <w:rsid w:val="001C4FDA"/>
    <w:rsid w:val="001D440C"/>
    <w:rsid w:val="001F3627"/>
    <w:rsid w:val="00202024"/>
    <w:rsid w:val="00227FEF"/>
    <w:rsid w:val="00245827"/>
    <w:rsid w:val="00261554"/>
    <w:rsid w:val="002643B3"/>
    <w:rsid w:val="00275C03"/>
    <w:rsid w:val="00280D58"/>
    <w:rsid w:val="00292FB3"/>
    <w:rsid w:val="002E1711"/>
    <w:rsid w:val="002F3758"/>
    <w:rsid w:val="00303B4C"/>
    <w:rsid w:val="003375E4"/>
    <w:rsid w:val="00340AFA"/>
    <w:rsid w:val="00366CFB"/>
    <w:rsid w:val="00373508"/>
    <w:rsid w:val="003A070B"/>
    <w:rsid w:val="003C279D"/>
    <w:rsid w:val="003F0A5F"/>
    <w:rsid w:val="00420E41"/>
    <w:rsid w:val="00424C94"/>
    <w:rsid w:val="00451746"/>
    <w:rsid w:val="00470EAC"/>
    <w:rsid w:val="00486D9D"/>
    <w:rsid w:val="00495FD8"/>
    <w:rsid w:val="004B0A65"/>
    <w:rsid w:val="004B1BE9"/>
    <w:rsid w:val="004E332A"/>
    <w:rsid w:val="004E533C"/>
    <w:rsid w:val="00500675"/>
    <w:rsid w:val="00500C0C"/>
    <w:rsid w:val="00546678"/>
    <w:rsid w:val="0055300E"/>
    <w:rsid w:val="005817EC"/>
    <w:rsid w:val="00590B77"/>
    <w:rsid w:val="00595005"/>
    <w:rsid w:val="005A342D"/>
    <w:rsid w:val="005A42F8"/>
    <w:rsid w:val="005C363E"/>
    <w:rsid w:val="005C61D2"/>
    <w:rsid w:val="005D61F3"/>
    <w:rsid w:val="005F01F4"/>
    <w:rsid w:val="005F76B0"/>
    <w:rsid w:val="00634F61"/>
    <w:rsid w:val="00695A47"/>
    <w:rsid w:val="006A0CB7"/>
    <w:rsid w:val="006F0259"/>
    <w:rsid w:val="00702755"/>
    <w:rsid w:val="0070472C"/>
    <w:rsid w:val="00713F74"/>
    <w:rsid w:val="00724946"/>
    <w:rsid w:val="00731AED"/>
    <w:rsid w:val="007872B4"/>
    <w:rsid w:val="007C770C"/>
    <w:rsid w:val="008320F6"/>
    <w:rsid w:val="00841223"/>
    <w:rsid w:val="00845BA5"/>
    <w:rsid w:val="00846BE9"/>
    <w:rsid w:val="00853207"/>
    <w:rsid w:val="008713A4"/>
    <w:rsid w:val="00875F10"/>
    <w:rsid w:val="008C6035"/>
    <w:rsid w:val="008C7015"/>
    <w:rsid w:val="008D1DFB"/>
    <w:rsid w:val="008D2F8F"/>
    <w:rsid w:val="008E5E3F"/>
    <w:rsid w:val="0090279B"/>
    <w:rsid w:val="00914904"/>
    <w:rsid w:val="009258CE"/>
    <w:rsid w:val="0093497A"/>
    <w:rsid w:val="009515F0"/>
    <w:rsid w:val="009830CB"/>
    <w:rsid w:val="009B66B8"/>
    <w:rsid w:val="009E6E93"/>
    <w:rsid w:val="009F1518"/>
    <w:rsid w:val="009F5773"/>
    <w:rsid w:val="00A15971"/>
    <w:rsid w:val="00A22C90"/>
    <w:rsid w:val="00A66020"/>
    <w:rsid w:val="00A80671"/>
    <w:rsid w:val="00AB02EE"/>
    <w:rsid w:val="00AB340A"/>
    <w:rsid w:val="00AC0B7C"/>
    <w:rsid w:val="00AD190E"/>
    <w:rsid w:val="00AD6FFC"/>
    <w:rsid w:val="00AF31E6"/>
    <w:rsid w:val="00AF4150"/>
    <w:rsid w:val="00B003CB"/>
    <w:rsid w:val="00B07138"/>
    <w:rsid w:val="00B120B2"/>
    <w:rsid w:val="00B50340"/>
    <w:rsid w:val="00B72C3A"/>
    <w:rsid w:val="00B8517A"/>
    <w:rsid w:val="00BA6446"/>
    <w:rsid w:val="00BD47B7"/>
    <w:rsid w:val="00C2139C"/>
    <w:rsid w:val="00C3598A"/>
    <w:rsid w:val="00C360BC"/>
    <w:rsid w:val="00C44800"/>
    <w:rsid w:val="00C52EC2"/>
    <w:rsid w:val="00C61DC1"/>
    <w:rsid w:val="00C64AFF"/>
    <w:rsid w:val="00C86235"/>
    <w:rsid w:val="00C8624A"/>
    <w:rsid w:val="00CA5363"/>
    <w:rsid w:val="00CB6D60"/>
    <w:rsid w:val="00CC5815"/>
    <w:rsid w:val="00CE2057"/>
    <w:rsid w:val="00CE24B8"/>
    <w:rsid w:val="00CE5849"/>
    <w:rsid w:val="00D01593"/>
    <w:rsid w:val="00D06198"/>
    <w:rsid w:val="00D45D27"/>
    <w:rsid w:val="00D62B6C"/>
    <w:rsid w:val="00D65B2C"/>
    <w:rsid w:val="00D86E57"/>
    <w:rsid w:val="00D96B24"/>
    <w:rsid w:val="00E61903"/>
    <w:rsid w:val="00E64116"/>
    <w:rsid w:val="00E93685"/>
    <w:rsid w:val="00EB057D"/>
    <w:rsid w:val="00EB5C85"/>
    <w:rsid w:val="00EE09AD"/>
    <w:rsid w:val="00EF08C1"/>
    <w:rsid w:val="00F053E5"/>
    <w:rsid w:val="00F10D2D"/>
    <w:rsid w:val="00F16831"/>
    <w:rsid w:val="00F26231"/>
    <w:rsid w:val="00F41C33"/>
    <w:rsid w:val="00F423F1"/>
    <w:rsid w:val="00F4473E"/>
    <w:rsid w:val="00F53584"/>
    <w:rsid w:val="00F549E5"/>
    <w:rsid w:val="00F72368"/>
    <w:rsid w:val="00F821F6"/>
    <w:rsid w:val="00FB0768"/>
    <w:rsid w:val="00FB0946"/>
    <w:rsid w:val="00FE3474"/>
    <w:rsid w:val="00FE7262"/>
    <w:rsid w:val="00F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ED77EAA"/>
  <w15:chartTrackingRefBased/>
  <w15:docId w15:val="{1838B332-408F-461B-81F4-A514BF31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7C7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3442</Words>
  <Characters>19620</Characters>
  <Application>Microsoft Office Word</Application>
  <DocSecurity>0</DocSecurity>
  <Lines>163</Lines>
  <Paragraphs>46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