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30082" w14:textId="77777777" w:rsidR="00E64116" w:rsidRPr="005817EC" w:rsidRDefault="00943FFF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14:paraId="39E74183" w14:textId="77777777"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2E6C88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14:paraId="77C90099" w14:textId="77777777" w:rsidR="00E64116" w:rsidRPr="008713A4" w:rsidRDefault="00943FFF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14:paraId="7528EEC1" w14:textId="77777777" w:rsidR="00E64116" w:rsidRPr="008713A4" w:rsidRDefault="00E64116" w:rsidP="0049458B">
      <w:pPr>
        <w:rPr>
          <w:rFonts w:hint="cs"/>
          <w:rtl/>
        </w:rPr>
      </w:pPr>
    </w:p>
    <w:p w14:paraId="3E5C6803" w14:textId="77777777" w:rsidR="00E64116" w:rsidRPr="008713A4" w:rsidRDefault="00E64116" w:rsidP="0049458B">
      <w:pPr>
        <w:rPr>
          <w:rFonts w:hint="cs"/>
          <w:rtl/>
        </w:rPr>
      </w:pPr>
    </w:p>
    <w:p w14:paraId="7A0F0557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2D4CDB09" w14:textId="77777777" w:rsidR="00E64116" w:rsidRPr="008713A4" w:rsidRDefault="00943FFF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23</w:t>
      </w:r>
    </w:p>
    <w:p w14:paraId="787BA8A1" w14:textId="77777777" w:rsidR="00E64116" w:rsidRPr="008713A4" w:rsidRDefault="00943FFF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3B0129D1" w14:textId="77777777" w:rsidR="00E64116" w:rsidRPr="008713A4" w:rsidRDefault="00943FFF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ט"ז בתמוז התשע"ג (24 ביוני 2013), שעה 10:00</w:t>
      </w:r>
    </w:p>
    <w:p w14:paraId="36ADFE2F" w14:textId="77777777" w:rsidR="00E64116" w:rsidRPr="008713A4" w:rsidRDefault="00E64116" w:rsidP="008320F6">
      <w:pPr>
        <w:ind w:firstLine="0"/>
        <w:rPr>
          <w:rtl/>
        </w:rPr>
      </w:pPr>
    </w:p>
    <w:p w14:paraId="4BFD20F3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48E5D5E1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344AFD25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3BDE3734" w14:textId="77777777" w:rsidR="00943FFF" w:rsidRDefault="001534AC" w:rsidP="003665B0">
      <w:pPr>
        <w:ind w:firstLine="0"/>
        <w:rPr>
          <w:rFonts w:hint="cs"/>
          <w:rtl/>
        </w:rPr>
      </w:pPr>
      <w:r>
        <w:rPr>
          <w:rFonts w:hint="cs"/>
          <w:rtl/>
        </w:rPr>
        <w:t>א</w:t>
      </w:r>
      <w:r w:rsidR="004869F0">
        <w:rPr>
          <w:rFonts w:hint="cs"/>
          <w:rtl/>
        </w:rPr>
        <w:t>. בקשת יו"ר ועד</w:t>
      </w:r>
      <w:r w:rsidR="003665B0">
        <w:rPr>
          <w:rFonts w:hint="cs"/>
          <w:rtl/>
        </w:rPr>
        <w:t>ה</w:t>
      </w:r>
      <w:r w:rsidR="004869F0">
        <w:rPr>
          <w:rFonts w:hint="cs"/>
          <w:rtl/>
        </w:rPr>
        <w:t xml:space="preserve"> </w:t>
      </w:r>
      <w:r w:rsidR="003665B0">
        <w:rPr>
          <w:rFonts w:hint="cs"/>
          <w:rtl/>
        </w:rPr>
        <w:t>ל</w:t>
      </w:r>
      <w:r w:rsidR="004869F0">
        <w:rPr>
          <w:rFonts w:hint="cs"/>
          <w:rtl/>
        </w:rPr>
        <w:t xml:space="preserve">העברת הצעת חוק </w:t>
      </w:r>
      <w:r w:rsidR="003665B0">
        <w:rPr>
          <w:rFonts w:hint="cs"/>
          <w:rtl/>
        </w:rPr>
        <w:t xml:space="preserve">מוועדה לוועדה אחרת </w:t>
      </w:r>
      <w:r w:rsidR="003665B0">
        <w:rPr>
          <w:rtl/>
        </w:rPr>
        <w:t>–</w:t>
      </w:r>
      <w:r w:rsidR="003665B0">
        <w:rPr>
          <w:rFonts w:hint="cs"/>
          <w:rtl/>
        </w:rPr>
        <w:t xml:space="preserve"> בקשת יו"ר ועדת המדע והטכנולוגיה להעברת הצעת חוק </w:t>
      </w:r>
      <w:r w:rsidR="004869F0">
        <w:rPr>
          <w:rFonts w:hint="cs"/>
          <w:rtl/>
        </w:rPr>
        <w:t xml:space="preserve">לשינוי סדרי עדיפויות לאומיים (תיקוני חקיקה להשגת יעדי התקציב לשנים 2014-2013), התשע"ג-2013 </w:t>
      </w:r>
      <w:r w:rsidR="004869F0">
        <w:rPr>
          <w:rtl/>
        </w:rPr>
        <w:t>–</w:t>
      </w:r>
      <w:r w:rsidR="004869F0">
        <w:rPr>
          <w:rFonts w:hint="cs"/>
          <w:rtl/>
        </w:rPr>
        <w:t xml:space="preserve"> פרק ג': רשויות מקומיות, מוועדת הכספים לוועדת המדע והטכנולוגיה.</w:t>
      </w:r>
    </w:p>
    <w:p w14:paraId="56F899A9" w14:textId="77777777" w:rsidR="004869F0" w:rsidRDefault="004869F0" w:rsidP="004869F0">
      <w:pPr>
        <w:ind w:firstLine="0"/>
        <w:rPr>
          <w:rFonts w:hint="cs"/>
          <w:rtl/>
        </w:rPr>
      </w:pPr>
    </w:p>
    <w:p w14:paraId="1A2BC515" w14:textId="77777777" w:rsidR="001534AC" w:rsidRPr="001534AC" w:rsidRDefault="001534AC" w:rsidP="001534AC">
      <w:pPr>
        <w:ind w:firstLine="0"/>
        <w:jc w:val="left"/>
        <w:rPr>
          <w:rFonts w:hint="cs"/>
          <w:rtl/>
        </w:rPr>
      </w:pPr>
      <w:r w:rsidRPr="001534AC">
        <w:rPr>
          <w:rFonts w:hint="cs"/>
          <w:rtl/>
        </w:rPr>
        <w:t>ב. בקשת הממשלה להקדמת הדיון בהצעות החוק הבאות, לפני הקריאה הראשונה:</w:t>
      </w:r>
    </w:p>
    <w:p w14:paraId="1C34848F" w14:textId="77777777" w:rsidR="001534AC" w:rsidRPr="001534AC" w:rsidRDefault="001534AC" w:rsidP="001534AC">
      <w:pPr>
        <w:ind w:firstLine="0"/>
        <w:jc w:val="left"/>
        <w:rPr>
          <w:rFonts w:hint="cs"/>
          <w:rtl/>
        </w:rPr>
      </w:pPr>
      <w:r>
        <w:rPr>
          <w:rFonts w:hint="cs"/>
          <w:rtl/>
        </w:rPr>
        <w:t xml:space="preserve">    </w:t>
      </w:r>
      <w:r w:rsidRPr="001534AC">
        <w:rPr>
          <w:rFonts w:hint="cs"/>
          <w:rtl/>
        </w:rPr>
        <w:t>1. הצעת חוק קביעת הזמן (תיקון מס' 3), התשע"ג-2013 (מ/773)</w:t>
      </w:r>
    </w:p>
    <w:p w14:paraId="25CE11D5" w14:textId="77777777" w:rsidR="001534AC" w:rsidRDefault="001534AC" w:rsidP="001534AC">
      <w:pPr>
        <w:ind w:firstLine="0"/>
        <w:jc w:val="left"/>
        <w:rPr>
          <w:rFonts w:hint="cs"/>
          <w:rtl/>
        </w:rPr>
      </w:pPr>
      <w:r>
        <w:rPr>
          <w:rFonts w:hint="cs"/>
          <w:rtl/>
        </w:rPr>
        <w:t xml:space="preserve">    </w:t>
      </w:r>
      <w:r w:rsidRPr="001534AC">
        <w:rPr>
          <w:rFonts w:hint="cs"/>
          <w:rtl/>
        </w:rPr>
        <w:t>2. הצעת חוק משק החשמל (תיקון מס' 11), התשע"ג-2013 (מ/755).</w:t>
      </w:r>
    </w:p>
    <w:p w14:paraId="6D8ECE7A" w14:textId="77777777" w:rsidR="001534AC" w:rsidRDefault="001534AC" w:rsidP="001534AC">
      <w:pPr>
        <w:ind w:firstLine="0"/>
        <w:jc w:val="left"/>
        <w:rPr>
          <w:rFonts w:hint="cs"/>
          <w:rtl/>
        </w:rPr>
      </w:pPr>
    </w:p>
    <w:p w14:paraId="1A93FDB5" w14:textId="77777777" w:rsidR="001534AC" w:rsidRPr="001534AC" w:rsidRDefault="001534AC" w:rsidP="001534AC">
      <w:pPr>
        <w:ind w:firstLine="0"/>
        <w:jc w:val="left"/>
        <w:rPr>
          <w:rtl/>
        </w:rPr>
      </w:pPr>
    </w:p>
    <w:p w14:paraId="3A78C512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462D25D8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4D11B54C" w14:textId="77777777" w:rsidR="00E64116" w:rsidRPr="00943FFF" w:rsidRDefault="00943FFF" w:rsidP="008320F6">
      <w:pPr>
        <w:ind w:firstLine="0"/>
        <w:outlineLvl w:val="0"/>
        <w:rPr>
          <w:rtl/>
        </w:rPr>
      </w:pPr>
      <w:r w:rsidRPr="00943FFF">
        <w:rPr>
          <w:rtl/>
        </w:rPr>
        <w:t>צחי הנגבי – היו"ר</w:t>
      </w:r>
    </w:p>
    <w:p w14:paraId="3B64F8AE" w14:textId="77777777" w:rsidR="00943FFF" w:rsidRPr="00943FFF" w:rsidRDefault="00943FFF" w:rsidP="008320F6">
      <w:pPr>
        <w:ind w:firstLine="0"/>
        <w:outlineLvl w:val="0"/>
        <w:rPr>
          <w:rtl/>
        </w:rPr>
      </w:pPr>
      <w:r w:rsidRPr="00943FFF">
        <w:rPr>
          <w:rtl/>
        </w:rPr>
        <w:t>רוברט אילטוב</w:t>
      </w:r>
    </w:p>
    <w:p w14:paraId="2BA4FD69" w14:textId="77777777" w:rsidR="00943FFF" w:rsidRPr="00943FFF" w:rsidRDefault="00943FFF" w:rsidP="008320F6">
      <w:pPr>
        <w:ind w:firstLine="0"/>
        <w:outlineLvl w:val="0"/>
        <w:rPr>
          <w:rtl/>
        </w:rPr>
      </w:pPr>
      <w:r w:rsidRPr="00943FFF">
        <w:rPr>
          <w:rtl/>
        </w:rPr>
        <w:t>יצחק הרצוג</w:t>
      </w:r>
    </w:p>
    <w:p w14:paraId="739A6295" w14:textId="77777777" w:rsidR="00943FFF" w:rsidRPr="00943FFF" w:rsidRDefault="00943FFF" w:rsidP="008320F6">
      <w:pPr>
        <w:ind w:firstLine="0"/>
        <w:outlineLvl w:val="0"/>
        <w:rPr>
          <w:rtl/>
        </w:rPr>
      </w:pPr>
      <w:r w:rsidRPr="00943FFF">
        <w:rPr>
          <w:rtl/>
        </w:rPr>
        <w:t>אחמד טיבי</w:t>
      </w:r>
    </w:p>
    <w:p w14:paraId="04C4EC3D" w14:textId="77777777" w:rsidR="00943FFF" w:rsidRPr="00943FFF" w:rsidRDefault="00943FFF" w:rsidP="008320F6">
      <w:pPr>
        <w:ind w:firstLine="0"/>
        <w:outlineLvl w:val="0"/>
        <w:rPr>
          <w:rtl/>
        </w:rPr>
      </w:pPr>
      <w:r w:rsidRPr="00943FFF">
        <w:rPr>
          <w:rtl/>
        </w:rPr>
        <w:t>יריב לוין</w:t>
      </w:r>
    </w:p>
    <w:p w14:paraId="11A78840" w14:textId="77777777" w:rsidR="00943FFF" w:rsidRPr="00943FFF" w:rsidRDefault="00943FFF" w:rsidP="008320F6">
      <w:pPr>
        <w:ind w:firstLine="0"/>
        <w:outlineLvl w:val="0"/>
        <w:rPr>
          <w:rtl/>
        </w:rPr>
      </w:pPr>
      <w:r w:rsidRPr="00943FFF">
        <w:rPr>
          <w:rtl/>
        </w:rPr>
        <w:t>דב ליפמן</w:t>
      </w:r>
    </w:p>
    <w:p w14:paraId="6322B98B" w14:textId="77777777" w:rsidR="00943FFF" w:rsidRPr="00943FFF" w:rsidRDefault="00943FFF" w:rsidP="008320F6">
      <w:pPr>
        <w:ind w:firstLine="0"/>
        <w:outlineLvl w:val="0"/>
        <w:rPr>
          <w:rtl/>
        </w:rPr>
      </w:pPr>
      <w:r w:rsidRPr="00943FFF">
        <w:rPr>
          <w:rtl/>
        </w:rPr>
        <w:t>אורי מקלב</w:t>
      </w:r>
    </w:p>
    <w:p w14:paraId="4634EF79" w14:textId="77777777" w:rsidR="00943FFF" w:rsidRPr="00943FFF" w:rsidRDefault="00943FFF" w:rsidP="008320F6">
      <w:pPr>
        <w:ind w:firstLine="0"/>
        <w:outlineLvl w:val="0"/>
        <w:rPr>
          <w:rtl/>
        </w:rPr>
      </w:pPr>
      <w:r w:rsidRPr="00943FFF">
        <w:rPr>
          <w:rtl/>
        </w:rPr>
        <w:t>יפעת קריב</w:t>
      </w:r>
    </w:p>
    <w:p w14:paraId="77D3D6F6" w14:textId="77777777" w:rsidR="00943FFF" w:rsidRPr="00943FFF" w:rsidRDefault="00943FFF" w:rsidP="008320F6">
      <w:pPr>
        <w:ind w:firstLine="0"/>
        <w:outlineLvl w:val="0"/>
        <w:rPr>
          <w:rtl/>
        </w:rPr>
      </w:pPr>
      <w:r w:rsidRPr="00943FFF">
        <w:rPr>
          <w:rtl/>
        </w:rPr>
        <w:t>דוד רותם</w:t>
      </w:r>
    </w:p>
    <w:p w14:paraId="14EA8BB0" w14:textId="77777777" w:rsidR="00943FFF" w:rsidRDefault="00943FFF" w:rsidP="008320F6">
      <w:pPr>
        <w:ind w:firstLine="0"/>
        <w:outlineLvl w:val="0"/>
        <w:rPr>
          <w:rtl/>
        </w:rPr>
      </w:pPr>
      <w:r w:rsidRPr="00943FFF">
        <w:rPr>
          <w:rtl/>
        </w:rPr>
        <w:t>פנינה תמנו-שטה</w:t>
      </w:r>
    </w:p>
    <w:p w14:paraId="04FD9D35" w14:textId="77777777" w:rsidR="00943FFF" w:rsidRDefault="00943FFF" w:rsidP="008320F6">
      <w:pPr>
        <w:ind w:firstLine="0"/>
        <w:outlineLvl w:val="0"/>
        <w:rPr>
          <w:rFonts w:hint="cs"/>
          <w:u w:val="single"/>
          <w:rtl/>
        </w:rPr>
      </w:pPr>
    </w:p>
    <w:p w14:paraId="1084AB8F" w14:textId="77777777" w:rsidR="00811AA4" w:rsidRPr="00811AA4" w:rsidRDefault="00811AA4" w:rsidP="008320F6">
      <w:pPr>
        <w:ind w:firstLine="0"/>
        <w:outlineLvl w:val="0"/>
      </w:pPr>
      <w:r>
        <w:rPr>
          <w:rFonts w:hint="cs"/>
          <w:rtl/>
        </w:rPr>
        <w:t>שמעון אוחיון</w:t>
      </w:r>
    </w:p>
    <w:p w14:paraId="4CB6545B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09CF04DF" w14:textId="77777777" w:rsidR="004869F0" w:rsidRDefault="00E64116" w:rsidP="004869F0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65FAA25F" w14:textId="77777777" w:rsidR="003665B0" w:rsidRPr="008713A4" w:rsidRDefault="003665B0" w:rsidP="003665B0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  מזכירת הכנסת ירדנה מלר-הורוביץ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5672"/>
        <w:gridCol w:w="222"/>
        <w:gridCol w:w="222"/>
      </w:tblGrid>
      <w:tr w:rsidR="00D4280E" w14:paraId="048825C8" w14:textId="77777777" w:rsidTr="00EE0459">
        <w:tc>
          <w:tcPr>
            <w:tcW w:w="0" w:type="auto"/>
            <w:shd w:val="clear" w:color="auto" w:fill="auto"/>
          </w:tcPr>
          <w:tbl>
            <w:tblPr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199"/>
              <w:gridCol w:w="336"/>
              <w:gridCol w:w="3921"/>
            </w:tblGrid>
            <w:tr w:rsidR="004869F0" w14:paraId="76288BF9" w14:textId="77777777" w:rsidTr="00B16991">
              <w:tc>
                <w:tcPr>
                  <w:tcW w:w="0" w:type="auto"/>
                  <w:shd w:val="clear" w:color="auto" w:fill="auto"/>
                </w:tcPr>
                <w:p w14:paraId="5B33FBAA" w14:textId="77777777" w:rsidR="004869F0" w:rsidRDefault="004869F0" w:rsidP="00B16991">
                  <w:pPr>
                    <w:ind w:firstLine="0"/>
                    <w:outlineLvl w:val="0"/>
                    <w:rPr>
                      <w:rFonts w:hint="cs"/>
                      <w:rtl/>
                    </w:rPr>
                  </w:pPr>
                  <w:r>
                    <w:rPr>
                      <w:rtl/>
                    </w:rPr>
                    <w:t>דרור לוינגר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44A8AD6" w14:textId="77777777" w:rsidR="004869F0" w:rsidRDefault="004869F0" w:rsidP="00B16991">
                  <w:pPr>
                    <w:ind w:firstLine="0"/>
                    <w:outlineLvl w:val="0"/>
                    <w:rPr>
                      <w:rFonts w:hint="cs"/>
                      <w:rtl/>
                    </w:rPr>
                  </w:pPr>
                  <w:r>
                    <w:rPr>
                      <w:rtl/>
                    </w:rPr>
                    <w:t>–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6ABD2B07" w14:textId="77777777" w:rsidR="004869F0" w:rsidRDefault="004869F0" w:rsidP="00B16991">
                  <w:pPr>
                    <w:ind w:firstLine="0"/>
                    <w:outlineLvl w:val="0"/>
                    <w:rPr>
                      <w:rFonts w:hint="cs"/>
                      <w:rtl/>
                    </w:rPr>
                  </w:pPr>
                  <w:r>
                    <w:rPr>
                      <w:rtl/>
                    </w:rPr>
                    <w:t>משרד הפנים</w:t>
                  </w:r>
                </w:p>
              </w:tc>
            </w:tr>
            <w:tr w:rsidR="004869F0" w14:paraId="162A7DF6" w14:textId="77777777" w:rsidTr="00B16991">
              <w:tc>
                <w:tcPr>
                  <w:tcW w:w="0" w:type="auto"/>
                  <w:shd w:val="clear" w:color="auto" w:fill="auto"/>
                </w:tcPr>
                <w:p w14:paraId="0C8EC6E5" w14:textId="77777777" w:rsidR="004869F0" w:rsidRDefault="004869F0" w:rsidP="00B16991">
                  <w:pPr>
                    <w:ind w:firstLine="0"/>
                    <w:outlineLvl w:val="0"/>
                    <w:rPr>
                      <w:rFonts w:hint="cs"/>
                      <w:rtl/>
                    </w:rPr>
                  </w:pPr>
                  <w:r>
                    <w:rPr>
                      <w:rtl/>
                    </w:rPr>
                    <w:t>יהודה ניב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5C710759" w14:textId="77777777" w:rsidR="004869F0" w:rsidRDefault="004869F0" w:rsidP="00B16991">
                  <w:pPr>
                    <w:ind w:firstLine="0"/>
                    <w:outlineLvl w:val="0"/>
                    <w:rPr>
                      <w:rFonts w:hint="cs"/>
                      <w:rtl/>
                    </w:rPr>
                  </w:pPr>
                  <w:r>
                    <w:rPr>
                      <w:rtl/>
                    </w:rPr>
                    <w:t>–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733B819" w14:textId="77777777" w:rsidR="004869F0" w:rsidRDefault="004869F0" w:rsidP="00B16991">
                  <w:pPr>
                    <w:ind w:firstLine="0"/>
                    <w:outlineLvl w:val="0"/>
                    <w:rPr>
                      <w:rFonts w:hint="cs"/>
                      <w:rtl/>
                    </w:rPr>
                  </w:pPr>
                  <w:r>
                    <w:rPr>
                      <w:rtl/>
                    </w:rPr>
                    <w:t>מנהל מנהל החשמל, משרד האנרגיה והמים</w:t>
                  </w:r>
                </w:p>
              </w:tc>
            </w:tr>
          </w:tbl>
          <w:p w14:paraId="772F08FA" w14:textId="77777777" w:rsidR="00D4280E" w:rsidRDefault="00D4280E" w:rsidP="00EE0459">
            <w:pPr>
              <w:ind w:firstLine="0"/>
              <w:outlineLvl w:val="0"/>
              <w:rPr>
                <w:rFonts w:hint="cs"/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14:paraId="62784B04" w14:textId="77777777" w:rsidR="00D4280E" w:rsidRDefault="00D4280E" w:rsidP="00EE0459">
            <w:pPr>
              <w:ind w:firstLine="0"/>
              <w:outlineLvl w:val="0"/>
              <w:rPr>
                <w:rFonts w:hint="cs"/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14:paraId="3BE2BD62" w14:textId="77777777" w:rsidR="00D4280E" w:rsidRDefault="00D4280E" w:rsidP="00EE0459">
            <w:pPr>
              <w:ind w:firstLine="0"/>
              <w:outlineLvl w:val="0"/>
              <w:rPr>
                <w:rFonts w:hint="cs"/>
                <w:rtl/>
              </w:rPr>
            </w:pPr>
          </w:p>
        </w:tc>
      </w:tr>
      <w:tr w:rsidR="00D4280E" w14:paraId="5E42C6AA" w14:textId="77777777" w:rsidTr="00EE0459">
        <w:tc>
          <w:tcPr>
            <w:tcW w:w="0" w:type="auto"/>
            <w:shd w:val="clear" w:color="auto" w:fill="auto"/>
          </w:tcPr>
          <w:p w14:paraId="761E2093" w14:textId="77777777" w:rsidR="00D4280E" w:rsidRDefault="00D4280E" w:rsidP="00EE0459">
            <w:pPr>
              <w:ind w:firstLine="0"/>
              <w:outlineLvl w:val="0"/>
              <w:rPr>
                <w:rFonts w:hint="cs"/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14:paraId="7CD4AD12" w14:textId="77777777" w:rsidR="00D4280E" w:rsidRDefault="00D4280E" w:rsidP="00EE0459">
            <w:pPr>
              <w:ind w:firstLine="0"/>
              <w:outlineLvl w:val="0"/>
              <w:rPr>
                <w:rFonts w:hint="cs"/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14:paraId="06008D8B" w14:textId="77777777" w:rsidR="00D4280E" w:rsidRDefault="00D4280E" w:rsidP="00EE0459">
            <w:pPr>
              <w:ind w:firstLine="0"/>
              <w:outlineLvl w:val="0"/>
              <w:rPr>
                <w:rFonts w:hint="cs"/>
                <w:rtl/>
              </w:rPr>
            </w:pPr>
          </w:p>
        </w:tc>
      </w:tr>
    </w:tbl>
    <w:p w14:paraId="42CC584D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34645512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082057E1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5BD7F906" w14:textId="77777777" w:rsidR="00E64116" w:rsidRPr="008713A4" w:rsidRDefault="00943FFF" w:rsidP="008320F6">
      <w:pPr>
        <w:ind w:firstLine="0"/>
        <w:outlineLvl w:val="0"/>
      </w:pPr>
      <w:r>
        <w:rPr>
          <w:rtl/>
        </w:rPr>
        <w:t>ארבל אסטרחן</w:t>
      </w:r>
    </w:p>
    <w:p w14:paraId="0779546B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54A83C4D" w14:textId="77777777" w:rsidR="00E64116" w:rsidRPr="008713A4" w:rsidRDefault="00E64116" w:rsidP="00811AA4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551E2EFD" w14:textId="77777777" w:rsidR="00E64116" w:rsidRPr="008713A4" w:rsidRDefault="00943FFF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01FD71A9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72FE1A63" w14:textId="77777777" w:rsidR="00E64116" w:rsidRPr="008713A4" w:rsidRDefault="001673D4" w:rsidP="00811AA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</w:t>
      </w:r>
      <w:r w:rsidR="00811AA4">
        <w:rPr>
          <w:rFonts w:hint="cs"/>
          <w:b/>
          <w:bCs/>
          <w:u w:val="single"/>
          <w:rtl/>
        </w:rPr>
        <w:t>שמת</w:t>
      </w:r>
      <w:r w:rsidR="00E64116" w:rsidRPr="008713A4">
        <w:rPr>
          <w:rFonts w:hint="cs"/>
          <w:b/>
          <w:bCs/>
          <w:u w:val="single"/>
          <w:rtl/>
        </w:rPr>
        <w:t xml:space="preserve"> פרלמנטרי</w:t>
      </w:r>
      <w:r w:rsidR="00811AA4">
        <w:rPr>
          <w:rFonts w:hint="cs"/>
          <w:b/>
          <w:bCs/>
          <w:u w:val="single"/>
          <w:rtl/>
        </w:rPr>
        <w:t>ת</w:t>
      </w:r>
      <w:r w:rsidR="00E64116" w:rsidRPr="008713A4">
        <w:rPr>
          <w:rFonts w:hint="cs"/>
          <w:b/>
          <w:bCs/>
          <w:u w:val="single"/>
          <w:rtl/>
        </w:rPr>
        <w:t>:</w:t>
      </w:r>
    </w:p>
    <w:p w14:paraId="19473870" w14:textId="77777777" w:rsidR="00E64116" w:rsidRPr="008713A4" w:rsidRDefault="00943FFF" w:rsidP="008320F6">
      <w:pPr>
        <w:ind w:firstLine="0"/>
        <w:rPr>
          <w:rFonts w:hint="cs"/>
          <w:rtl/>
        </w:rPr>
      </w:pPr>
      <w:r>
        <w:rPr>
          <w:rtl/>
        </w:rPr>
        <w:t>שרון רפאלי</w:t>
      </w:r>
    </w:p>
    <w:p w14:paraId="5C4CDD74" w14:textId="77777777" w:rsidR="003665B0" w:rsidRDefault="00E64116" w:rsidP="003665B0">
      <w:pPr>
        <w:pStyle w:val="a0"/>
        <w:keepNext/>
        <w:rPr>
          <w:rFonts w:hint="cs"/>
          <w:rtl/>
        </w:rPr>
      </w:pPr>
      <w:r w:rsidRPr="008713A4">
        <w:rPr>
          <w:rtl/>
        </w:rPr>
        <w:br w:type="page"/>
      </w:r>
    </w:p>
    <w:p w14:paraId="0BD890E6" w14:textId="77777777" w:rsidR="003665B0" w:rsidRPr="001534AC" w:rsidRDefault="001534AC" w:rsidP="003665B0">
      <w:pPr>
        <w:ind w:firstLine="0"/>
        <w:jc w:val="center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א</w:t>
      </w:r>
      <w:r w:rsidR="003665B0" w:rsidRPr="003665B0">
        <w:rPr>
          <w:rFonts w:hint="cs"/>
          <w:b/>
          <w:bCs/>
          <w:rtl/>
        </w:rPr>
        <w:t xml:space="preserve">. בקשת יו"ר ועדה להעברת הצעת חוק מוועדה לוועדה אחרת </w:t>
      </w:r>
      <w:r w:rsidR="003665B0" w:rsidRPr="003665B0">
        <w:rPr>
          <w:b/>
          <w:bCs/>
          <w:rtl/>
        </w:rPr>
        <w:t>–</w:t>
      </w:r>
      <w:r w:rsidR="003665B0" w:rsidRPr="003665B0">
        <w:rPr>
          <w:rFonts w:hint="cs"/>
          <w:b/>
          <w:bCs/>
          <w:rtl/>
        </w:rPr>
        <w:t xml:space="preserve"> בקשת יו"ר ועדת המדע והטכנולוגיה להעברת הצעת חוק לשינוי סדרי עדיפויות לאומיים (תיקוני חקיקה להשגת יעדי התקציב לשנים 2014-</w:t>
      </w:r>
      <w:r w:rsidR="003665B0" w:rsidRPr="001534AC">
        <w:rPr>
          <w:rFonts w:hint="cs"/>
          <w:b/>
          <w:bCs/>
          <w:rtl/>
        </w:rPr>
        <w:t xml:space="preserve">2013), התשע"ג-2013 </w:t>
      </w:r>
      <w:r w:rsidR="003665B0" w:rsidRPr="001534AC">
        <w:rPr>
          <w:b/>
          <w:bCs/>
          <w:rtl/>
        </w:rPr>
        <w:t>–</w:t>
      </w:r>
      <w:r w:rsidR="003665B0" w:rsidRPr="001534AC">
        <w:rPr>
          <w:rFonts w:hint="cs"/>
          <w:b/>
          <w:bCs/>
          <w:rtl/>
        </w:rPr>
        <w:t xml:space="preserve"> פרק ג': רשויות מקומיות, מוועדת הכספים לוועדת המדע והטכנולוגיה.</w:t>
      </w:r>
    </w:p>
    <w:p w14:paraId="0E3B6E4C" w14:textId="77777777" w:rsidR="003665B0" w:rsidRDefault="003665B0" w:rsidP="00AB3F3A">
      <w:pPr>
        <w:ind w:firstLine="0"/>
        <w:rPr>
          <w:rFonts w:hint="cs"/>
          <w:rtl/>
        </w:rPr>
      </w:pPr>
    </w:p>
    <w:p w14:paraId="19030991" w14:textId="77777777" w:rsidR="001534AC" w:rsidRPr="001534AC" w:rsidRDefault="001534AC" w:rsidP="001534AC">
      <w:pPr>
        <w:ind w:firstLine="0"/>
        <w:jc w:val="center"/>
        <w:rPr>
          <w:rFonts w:hint="cs"/>
          <w:b/>
          <w:bCs/>
          <w:rtl/>
        </w:rPr>
      </w:pPr>
      <w:r w:rsidRPr="001534AC">
        <w:rPr>
          <w:rFonts w:hint="cs"/>
          <w:b/>
          <w:bCs/>
          <w:rtl/>
        </w:rPr>
        <w:t>ב. בקשת הממשלה להקדמת הדיון בהצעות החוק הבאות, לפני הקריאה הראשונה:</w:t>
      </w:r>
    </w:p>
    <w:p w14:paraId="2492BCBF" w14:textId="77777777" w:rsidR="001534AC" w:rsidRPr="001534AC" w:rsidRDefault="001534AC" w:rsidP="001534AC">
      <w:pPr>
        <w:ind w:firstLine="0"/>
        <w:jc w:val="center"/>
        <w:rPr>
          <w:rFonts w:hint="cs"/>
          <w:b/>
          <w:bCs/>
          <w:rtl/>
        </w:rPr>
      </w:pPr>
      <w:r w:rsidRPr="001534AC">
        <w:rPr>
          <w:rFonts w:hint="cs"/>
          <w:b/>
          <w:bCs/>
          <w:rtl/>
        </w:rPr>
        <w:t>1. הצעת חוק קביעת הזמן (תיקון מס' 3), התשע"ג-2013 (מ/773)</w:t>
      </w:r>
    </w:p>
    <w:p w14:paraId="2C5FA04A" w14:textId="77777777" w:rsidR="001534AC" w:rsidRPr="004869F0" w:rsidRDefault="001534AC" w:rsidP="001534AC">
      <w:pPr>
        <w:ind w:firstLine="0"/>
        <w:jc w:val="center"/>
        <w:rPr>
          <w:b/>
          <w:bCs/>
          <w:u w:val="single"/>
          <w:rtl/>
        </w:rPr>
      </w:pPr>
      <w:r w:rsidRPr="004869F0">
        <w:rPr>
          <w:rFonts w:hint="cs"/>
          <w:b/>
          <w:bCs/>
          <w:u w:val="single"/>
          <w:rtl/>
        </w:rPr>
        <w:t>2. הצעת חוק משק החשמל (תיקון מס' 11), התשע"ג-2013 (מ/755).</w:t>
      </w:r>
    </w:p>
    <w:p w14:paraId="6B94F37F" w14:textId="77777777" w:rsidR="001534AC" w:rsidRDefault="001534AC" w:rsidP="00AB3F3A">
      <w:pPr>
        <w:ind w:firstLine="0"/>
        <w:rPr>
          <w:rFonts w:hint="cs"/>
          <w:rtl/>
        </w:rPr>
      </w:pPr>
    </w:p>
    <w:p w14:paraId="4C4E4D51" w14:textId="77777777" w:rsidR="003515C1" w:rsidRDefault="003515C1" w:rsidP="00AB3F3A">
      <w:pPr>
        <w:ind w:firstLine="0"/>
        <w:rPr>
          <w:rFonts w:hint="cs"/>
          <w:rtl/>
        </w:rPr>
      </w:pPr>
    </w:p>
    <w:p w14:paraId="72F8F1C4" w14:textId="77777777" w:rsidR="003515C1" w:rsidRDefault="003515C1" w:rsidP="003515C1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535FE822" w14:textId="77777777" w:rsidR="003515C1" w:rsidRDefault="003515C1" w:rsidP="003515C1">
      <w:pPr>
        <w:pStyle w:val="KeepWithNext"/>
        <w:rPr>
          <w:rFonts w:hint="cs"/>
          <w:rtl/>
        </w:rPr>
      </w:pPr>
    </w:p>
    <w:p w14:paraId="21594AFA" w14:textId="77777777" w:rsidR="003515C1" w:rsidRDefault="00D4280E" w:rsidP="00D4280E">
      <w:pPr>
        <w:rPr>
          <w:rFonts w:hint="cs"/>
          <w:rtl/>
        </w:rPr>
      </w:pPr>
      <w:r>
        <w:rPr>
          <w:rFonts w:hint="cs"/>
          <w:rtl/>
        </w:rPr>
        <w:t xml:space="preserve">בוקר טוב. מספר נושאים על סדר יומנו. </w:t>
      </w:r>
      <w:r w:rsidR="003515C1">
        <w:rPr>
          <w:rFonts w:hint="cs"/>
          <w:rtl/>
        </w:rPr>
        <w:t>הנושא הראשון: בקשה של יו</w:t>
      </w:r>
      <w:r>
        <w:rPr>
          <w:rFonts w:hint="cs"/>
          <w:rtl/>
        </w:rPr>
        <w:t xml:space="preserve">שב-ראש ועדת המדע והטכנולוגיה </w:t>
      </w:r>
      <w:bookmarkStart w:id="0" w:name="_ETM_Q1_82925"/>
      <w:bookmarkEnd w:id="0"/>
      <w:r>
        <w:rPr>
          <w:rFonts w:hint="cs"/>
          <w:rtl/>
        </w:rPr>
        <w:t xml:space="preserve">להעביר את הצעת החוק לשינוי סדרי עדיפויות לאומיים (תיקוני חקיקה </w:t>
      </w:r>
      <w:bookmarkStart w:id="1" w:name="_ETM_Q1_88388"/>
      <w:bookmarkEnd w:id="1"/>
      <w:r>
        <w:rPr>
          <w:rFonts w:hint="cs"/>
          <w:rtl/>
        </w:rPr>
        <w:t xml:space="preserve">להשגת יעדי התקציב לשנים 2013 ו-2014), התשע"ג-2013 </w:t>
      </w:r>
      <w:r>
        <w:rPr>
          <w:rtl/>
        </w:rPr>
        <w:t>–</w:t>
      </w:r>
      <w:r>
        <w:rPr>
          <w:rFonts w:hint="cs"/>
          <w:rtl/>
        </w:rPr>
        <w:t xml:space="preserve"> פרק ג': רשויות מקומיות, מוועדת הכספים לוועדת </w:t>
      </w:r>
      <w:bookmarkStart w:id="2" w:name="_ETM_Q1_92045"/>
      <w:bookmarkEnd w:id="2"/>
      <w:r>
        <w:rPr>
          <w:rFonts w:hint="cs"/>
          <w:rtl/>
        </w:rPr>
        <w:t xml:space="preserve">המדע והטכנולוגיה. </w:t>
      </w:r>
    </w:p>
    <w:p w14:paraId="799E1E80" w14:textId="77777777" w:rsidR="00D4280E" w:rsidRDefault="00D4280E" w:rsidP="00D4280E">
      <w:pPr>
        <w:rPr>
          <w:rFonts w:hint="cs"/>
          <w:rtl/>
        </w:rPr>
      </w:pPr>
      <w:bookmarkStart w:id="3" w:name="_ETM_Q1_95870"/>
      <w:bookmarkEnd w:id="3"/>
    </w:p>
    <w:p w14:paraId="420511DB" w14:textId="77777777" w:rsidR="00D4280E" w:rsidRDefault="00D4280E" w:rsidP="00D4280E">
      <w:pPr>
        <w:rPr>
          <w:rFonts w:hint="cs"/>
          <w:rtl/>
        </w:rPr>
      </w:pPr>
      <w:bookmarkStart w:id="4" w:name="_ETM_Q1_96199"/>
      <w:bookmarkEnd w:id="4"/>
      <w:r>
        <w:rPr>
          <w:rFonts w:hint="cs"/>
          <w:rtl/>
        </w:rPr>
        <w:t xml:space="preserve">יושב-ראש ועדת המדע נמצא כאן. רוצה לנמק? </w:t>
      </w:r>
    </w:p>
    <w:p w14:paraId="578AD40D" w14:textId="77777777" w:rsidR="003515C1" w:rsidRDefault="003515C1" w:rsidP="003515C1">
      <w:pPr>
        <w:ind w:firstLine="0"/>
        <w:rPr>
          <w:rFonts w:hint="cs"/>
          <w:rtl/>
        </w:rPr>
      </w:pPr>
    </w:p>
    <w:p w14:paraId="03F5DA3B" w14:textId="77777777" w:rsidR="003515C1" w:rsidRDefault="003515C1" w:rsidP="003515C1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09C1C54E" w14:textId="77777777" w:rsidR="003515C1" w:rsidRDefault="003515C1" w:rsidP="003515C1">
      <w:pPr>
        <w:pStyle w:val="KeepWithNext"/>
        <w:rPr>
          <w:rFonts w:hint="cs"/>
          <w:rtl/>
        </w:rPr>
      </w:pPr>
    </w:p>
    <w:p w14:paraId="69BAF9D4" w14:textId="77777777" w:rsidR="00D4280E" w:rsidRDefault="00D4280E" w:rsidP="003515C1">
      <w:pPr>
        <w:rPr>
          <w:rFonts w:hint="cs"/>
          <w:rtl/>
        </w:rPr>
      </w:pPr>
      <w:r>
        <w:rPr>
          <w:rFonts w:hint="cs"/>
          <w:rtl/>
        </w:rPr>
        <w:t xml:space="preserve">כן, בוודאי. </w:t>
      </w:r>
    </w:p>
    <w:p w14:paraId="450F3892" w14:textId="77777777" w:rsidR="00D4280E" w:rsidRDefault="00D4280E" w:rsidP="003515C1">
      <w:pPr>
        <w:rPr>
          <w:rFonts w:hint="cs"/>
          <w:rtl/>
        </w:rPr>
      </w:pPr>
      <w:bookmarkStart w:id="5" w:name="_ETM_Q1_99868"/>
      <w:bookmarkEnd w:id="5"/>
    </w:p>
    <w:p w14:paraId="73FA0ADC" w14:textId="77777777" w:rsidR="003515C1" w:rsidRDefault="00316C81" w:rsidP="00316C81">
      <w:pPr>
        <w:rPr>
          <w:rFonts w:hint="cs"/>
          <w:rtl/>
        </w:rPr>
      </w:pPr>
      <w:bookmarkStart w:id="6" w:name="_ETM_Q1_100109"/>
      <w:bookmarkEnd w:id="6"/>
      <w:r>
        <w:rPr>
          <w:rFonts w:hint="cs"/>
          <w:rtl/>
        </w:rPr>
        <w:t xml:space="preserve">אדוני היושב-ראש, </w:t>
      </w:r>
      <w:r w:rsidR="003515C1">
        <w:rPr>
          <w:rFonts w:hint="cs"/>
          <w:rtl/>
        </w:rPr>
        <w:t xml:space="preserve">אני מודה לך ולצוות שלך שנעתרתם </w:t>
      </w:r>
      <w:r>
        <w:rPr>
          <w:rFonts w:hint="cs"/>
          <w:rtl/>
        </w:rPr>
        <w:t xml:space="preserve">מיד </w:t>
      </w:r>
      <w:r w:rsidR="003515C1">
        <w:rPr>
          <w:rFonts w:hint="cs"/>
          <w:rtl/>
        </w:rPr>
        <w:t xml:space="preserve">לבקשתי </w:t>
      </w:r>
      <w:r>
        <w:rPr>
          <w:rFonts w:hint="cs"/>
          <w:rtl/>
        </w:rPr>
        <w:t xml:space="preserve">והודעתם לוועדת הכספים </w:t>
      </w:r>
      <w:bookmarkStart w:id="7" w:name="_ETM_Q1_109522"/>
      <w:bookmarkEnd w:id="7"/>
      <w:r w:rsidR="003515C1">
        <w:rPr>
          <w:rFonts w:hint="cs"/>
          <w:rtl/>
        </w:rPr>
        <w:t>לא לדון בחוק ש</w:t>
      </w:r>
      <w:r>
        <w:rPr>
          <w:rFonts w:hint="cs"/>
          <w:rtl/>
        </w:rPr>
        <w:t>עוסק בעניין של</w:t>
      </w:r>
      <w:r w:rsidR="003515C1">
        <w:rPr>
          <w:rFonts w:hint="cs"/>
          <w:rtl/>
        </w:rPr>
        <w:t xml:space="preserve"> הרשויות המקומיות</w:t>
      </w:r>
      <w:r>
        <w:rPr>
          <w:rFonts w:hint="cs"/>
          <w:rtl/>
        </w:rPr>
        <w:t xml:space="preserve"> - -</w:t>
      </w:r>
    </w:p>
    <w:p w14:paraId="5A7F813F" w14:textId="77777777" w:rsidR="003515C1" w:rsidRDefault="003515C1" w:rsidP="003515C1">
      <w:pPr>
        <w:ind w:firstLine="0"/>
        <w:rPr>
          <w:rFonts w:hint="cs"/>
          <w:rtl/>
        </w:rPr>
      </w:pPr>
    </w:p>
    <w:p w14:paraId="688E3A4E" w14:textId="77777777" w:rsidR="003515C1" w:rsidRDefault="003515C1" w:rsidP="003515C1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335FBC2C" w14:textId="77777777" w:rsidR="003515C1" w:rsidRDefault="003515C1" w:rsidP="003515C1">
      <w:pPr>
        <w:pStyle w:val="KeepWithNext"/>
        <w:rPr>
          <w:rFonts w:hint="cs"/>
          <w:rtl/>
        </w:rPr>
      </w:pPr>
    </w:p>
    <w:p w14:paraId="7AC2A4CB" w14:textId="77777777" w:rsidR="003515C1" w:rsidRDefault="00316C81" w:rsidP="00316C81">
      <w:pPr>
        <w:rPr>
          <w:rFonts w:hint="cs"/>
          <w:rtl/>
        </w:rPr>
      </w:pPr>
      <w:r>
        <w:rPr>
          <w:rFonts w:hint="cs"/>
          <w:rtl/>
        </w:rPr>
        <w:t>רק שתדע ש</w:t>
      </w:r>
      <w:r w:rsidR="003515C1">
        <w:rPr>
          <w:rFonts w:hint="cs"/>
          <w:rtl/>
        </w:rPr>
        <w:t>לא עשינו את זה ב</w:t>
      </w:r>
      <w:r>
        <w:rPr>
          <w:rFonts w:hint="cs"/>
          <w:rtl/>
        </w:rPr>
        <w:t xml:space="preserve">התלהבות וברצון. התקנון מחייב </w:t>
      </w:r>
      <w:bookmarkStart w:id="8" w:name="_ETM_Q1_122606"/>
      <w:bookmarkEnd w:id="8"/>
      <w:r>
        <w:rPr>
          <w:rFonts w:hint="cs"/>
          <w:rtl/>
        </w:rPr>
        <w:t xml:space="preserve">אותנו, ואולי כדאי לתקן את התקנון בעניין הזה כי הבקשה </w:t>
      </w:r>
      <w:bookmarkStart w:id="9" w:name="_ETM_Q1_125692"/>
      <w:bookmarkEnd w:id="9"/>
      <w:r>
        <w:rPr>
          <w:rFonts w:hint="cs"/>
          <w:rtl/>
        </w:rPr>
        <w:t xml:space="preserve">שלך הגיעה שעה לפני כינוס הישיבה. </w:t>
      </w:r>
    </w:p>
    <w:p w14:paraId="18390486" w14:textId="77777777" w:rsidR="00316C81" w:rsidRDefault="00316C81" w:rsidP="00316C81">
      <w:pPr>
        <w:rPr>
          <w:rFonts w:hint="cs"/>
          <w:rtl/>
        </w:rPr>
      </w:pPr>
    </w:p>
    <w:p w14:paraId="5E6F370F" w14:textId="77777777" w:rsidR="003515C1" w:rsidRDefault="003515C1" w:rsidP="003515C1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6BA024FF" w14:textId="77777777" w:rsidR="003515C1" w:rsidRDefault="003515C1" w:rsidP="003515C1">
      <w:pPr>
        <w:pStyle w:val="KeepWithNext"/>
        <w:rPr>
          <w:rFonts w:hint="cs"/>
          <w:rtl/>
        </w:rPr>
      </w:pPr>
    </w:p>
    <w:p w14:paraId="79B82FB6" w14:textId="77777777" w:rsidR="003515C1" w:rsidRDefault="00316C81" w:rsidP="00316C81">
      <w:pPr>
        <w:rPr>
          <w:rFonts w:hint="cs"/>
          <w:rtl/>
        </w:rPr>
      </w:pPr>
      <w:r>
        <w:rPr>
          <w:rFonts w:hint="cs"/>
          <w:rtl/>
        </w:rPr>
        <w:t xml:space="preserve">אני מציע שתתקנו את התקנון כי יכול להיות שאנחנו נהיה בקואליציה ואתם באופוזיציה, </w:t>
      </w:r>
      <w:bookmarkStart w:id="10" w:name="_ETM_Q1_134664"/>
      <w:bookmarkEnd w:id="10"/>
      <w:r>
        <w:rPr>
          <w:rFonts w:hint="cs"/>
          <w:rtl/>
        </w:rPr>
        <w:t xml:space="preserve">אז תתקנו כבר את התקנון. </w:t>
      </w:r>
      <w:r w:rsidR="003515C1">
        <w:rPr>
          <w:rFonts w:hint="cs"/>
          <w:rtl/>
        </w:rPr>
        <w:t xml:space="preserve">כשנגיע </w:t>
      </w:r>
      <w:r>
        <w:rPr>
          <w:rFonts w:hint="cs"/>
          <w:rtl/>
        </w:rPr>
        <w:t>ש</w:t>
      </w:r>
      <w:r w:rsidR="003515C1">
        <w:rPr>
          <w:rFonts w:hint="cs"/>
          <w:rtl/>
        </w:rPr>
        <w:t xml:space="preserve">יהיה מסודר. </w:t>
      </w:r>
    </w:p>
    <w:p w14:paraId="2A0B5AAB" w14:textId="77777777" w:rsidR="003515C1" w:rsidRDefault="003515C1" w:rsidP="003515C1">
      <w:pPr>
        <w:ind w:firstLine="0"/>
        <w:rPr>
          <w:rFonts w:hint="cs"/>
          <w:rtl/>
        </w:rPr>
      </w:pPr>
    </w:p>
    <w:p w14:paraId="10A22E36" w14:textId="77777777" w:rsidR="003515C1" w:rsidRDefault="003515C1" w:rsidP="003515C1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14:paraId="38D38A29" w14:textId="77777777" w:rsidR="003515C1" w:rsidRDefault="003515C1" w:rsidP="003515C1">
      <w:pPr>
        <w:pStyle w:val="KeepWithNext"/>
        <w:rPr>
          <w:rFonts w:hint="cs"/>
          <w:rtl/>
        </w:rPr>
      </w:pPr>
    </w:p>
    <w:p w14:paraId="266817BE" w14:textId="77777777" w:rsidR="003515C1" w:rsidRDefault="00316C81" w:rsidP="003515C1">
      <w:pPr>
        <w:rPr>
          <w:rFonts w:hint="cs"/>
          <w:rtl/>
        </w:rPr>
      </w:pPr>
      <w:r>
        <w:rPr>
          <w:rFonts w:hint="cs"/>
          <w:rtl/>
        </w:rPr>
        <w:t xml:space="preserve">אתם </w:t>
      </w:r>
      <w:r w:rsidR="003515C1">
        <w:rPr>
          <w:rFonts w:hint="cs"/>
          <w:rtl/>
        </w:rPr>
        <w:t xml:space="preserve">לא תגיעו </w:t>
      </w:r>
      <w:r>
        <w:rPr>
          <w:rFonts w:hint="cs"/>
          <w:rtl/>
        </w:rPr>
        <w:t xml:space="preserve">כל-כך מהר, גפני. </w:t>
      </w:r>
    </w:p>
    <w:p w14:paraId="0263AD7E" w14:textId="77777777" w:rsidR="003515C1" w:rsidRDefault="003515C1" w:rsidP="003515C1">
      <w:pPr>
        <w:ind w:firstLine="0"/>
        <w:rPr>
          <w:rFonts w:hint="cs"/>
          <w:rtl/>
        </w:rPr>
      </w:pPr>
    </w:p>
    <w:p w14:paraId="4503699B" w14:textId="77777777" w:rsidR="003515C1" w:rsidRDefault="003515C1" w:rsidP="003515C1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2EF726F2" w14:textId="77777777" w:rsidR="003515C1" w:rsidRDefault="003515C1" w:rsidP="003515C1">
      <w:pPr>
        <w:pStyle w:val="KeepWithNext"/>
        <w:rPr>
          <w:rFonts w:hint="cs"/>
          <w:rtl/>
        </w:rPr>
      </w:pPr>
    </w:p>
    <w:p w14:paraId="5A9DCEE8" w14:textId="77777777" w:rsidR="00316C81" w:rsidRDefault="00316C81" w:rsidP="003515C1">
      <w:pPr>
        <w:rPr>
          <w:rFonts w:hint="cs"/>
          <w:rtl/>
        </w:rPr>
      </w:pPr>
      <w:r>
        <w:rPr>
          <w:rFonts w:hint="cs"/>
          <w:rtl/>
        </w:rPr>
        <w:t xml:space="preserve">הרבה דברים שאמרת לא התקיימו. </w:t>
      </w:r>
    </w:p>
    <w:p w14:paraId="73176E93" w14:textId="77777777" w:rsidR="00316C81" w:rsidRDefault="00316C81" w:rsidP="00316C81">
      <w:pPr>
        <w:ind w:firstLine="0"/>
        <w:rPr>
          <w:rFonts w:hint="cs"/>
          <w:rtl/>
        </w:rPr>
      </w:pPr>
      <w:bookmarkStart w:id="11" w:name="_ETM_Q1_144877"/>
      <w:bookmarkStart w:id="12" w:name="_ETM_Q1_145324"/>
      <w:bookmarkEnd w:id="11"/>
      <w:bookmarkEnd w:id="12"/>
    </w:p>
    <w:p w14:paraId="64F9E480" w14:textId="77777777" w:rsidR="00316C81" w:rsidRDefault="00316C81" w:rsidP="00316C81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61C0004E" w14:textId="77777777" w:rsidR="00316C81" w:rsidRDefault="00316C81" w:rsidP="00316C81">
      <w:pPr>
        <w:pStyle w:val="KeepWithNext"/>
        <w:rPr>
          <w:rFonts w:hint="cs"/>
          <w:rtl/>
        </w:rPr>
      </w:pPr>
    </w:p>
    <w:p w14:paraId="1DD88934" w14:textId="77777777" w:rsidR="00316C81" w:rsidRDefault="00316C81" w:rsidP="00316C81">
      <w:pPr>
        <w:rPr>
          <w:rFonts w:hint="cs"/>
          <w:rtl/>
        </w:rPr>
      </w:pPr>
      <w:r>
        <w:rPr>
          <w:rFonts w:hint="cs"/>
          <w:rtl/>
        </w:rPr>
        <w:t xml:space="preserve">הוא מדבר על העשור הנוכחי. </w:t>
      </w:r>
      <w:bookmarkStart w:id="13" w:name="_ETM_Q1_143441"/>
      <w:bookmarkEnd w:id="13"/>
    </w:p>
    <w:p w14:paraId="171453B4" w14:textId="77777777" w:rsidR="00316C81" w:rsidRDefault="00316C81" w:rsidP="00316C81">
      <w:pPr>
        <w:ind w:firstLine="0"/>
        <w:rPr>
          <w:rFonts w:hint="cs"/>
          <w:rtl/>
        </w:rPr>
      </w:pPr>
      <w:bookmarkStart w:id="14" w:name="_ETM_Q1_143680"/>
      <w:bookmarkEnd w:id="14"/>
    </w:p>
    <w:p w14:paraId="01DBE2A2" w14:textId="77777777" w:rsidR="00316C81" w:rsidRDefault="00316C81" w:rsidP="00316C81">
      <w:pPr>
        <w:pStyle w:val="a"/>
        <w:keepNext/>
        <w:rPr>
          <w:rFonts w:hint="cs"/>
          <w:rtl/>
        </w:rPr>
      </w:pPr>
      <w:bookmarkStart w:id="15" w:name="_ETM_Q1_144081"/>
      <w:bookmarkEnd w:id="15"/>
      <w:r>
        <w:rPr>
          <w:rtl/>
        </w:rPr>
        <w:t>משה גפני:</w:t>
      </w:r>
    </w:p>
    <w:p w14:paraId="6B9203D7" w14:textId="77777777" w:rsidR="00316C81" w:rsidRDefault="00316C81" w:rsidP="00316C81">
      <w:pPr>
        <w:pStyle w:val="KeepWithNext"/>
        <w:rPr>
          <w:rFonts w:hint="cs"/>
          <w:rtl/>
        </w:rPr>
      </w:pPr>
    </w:p>
    <w:p w14:paraId="5BAA48A4" w14:textId="77777777" w:rsidR="00316C81" w:rsidRDefault="003515C1" w:rsidP="00316C81">
      <w:pPr>
        <w:rPr>
          <w:rFonts w:hint="cs"/>
          <w:rtl/>
        </w:rPr>
      </w:pPr>
      <w:r>
        <w:rPr>
          <w:rFonts w:hint="cs"/>
          <w:rtl/>
        </w:rPr>
        <w:t xml:space="preserve">אני מדבר על חודשים, לא על שנים. </w:t>
      </w:r>
      <w:r w:rsidR="00316C81">
        <w:rPr>
          <w:rFonts w:hint="cs"/>
          <w:rtl/>
        </w:rPr>
        <w:t xml:space="preserve">לפי המצב שלכם, כך זה נראה. לא חשוב, לשנות את התקנון צריך רוב. </w:t>
      </w:r>
    </w:p>
    <w:p w14:paraId="2EB19DF6" w14:textId="77777777" w:rsidR="00316C81" w:rsidRDefault="00316C81" w:rsidP="00316C81">
      <w:pPr>
        <w:ind w:firstLine="0"/>
        <w:rPr>
          <w:rFonts w:hint="cs"/>
          <w:rtl/>
        </w:rPr>
      </w:pPr>
      <w:bookmarkStart w:id="16" w:name="_ETM_Q1_155363"/>
      <w:bookmarkStart w:id="17" w:name="_ETM_Q1_153330"/>
      <w:bookmarkEnd w:id="16"/>
      <w:bookmarkEnd w:id="17"/>
    </w:p>
    <w:p w14:paraId="6F05ACCC" w14:textId="77777777" w:rsidR="00316C81" w:rsidRDefault="00316C81" w:rsidP="00316C81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47C3046C" w14:textId="77777777" w:rsidR="00316C81" w:rsidRDefault="00316C81" w:rsidP="00316C81">
      <w:pPr>
        <w:pStyle w:val="KeepWithNext"/>
        <w:rPr>
          <w:rFonts w:hint="cs"/>
          <w:rtl/>
        </w:rPr>
      </w:pPr>
    </w:p>
    <w:p w14:paraId="1F8D75E2" w14:textId="77777777" w:rsidR="00316C81" w:rsidRDefault="00316C81" w:rsidP="00316C81">
      <w:pPr>
        <w:rPr>
          <w:rFonts w:hint="cs"/>
          <w:rtl/>
        </w:rPr>
      </w:pPr>
      <w:r>
        <w:rPr>
          <w:rFonts w:hint="cs"/>
          <w:rtl/>
        </w:rPr>
        <w:t xml:space="preserve">רוב יש. </w:t>
      </w:r>
    </w:p>
    <w:p w14:paraId="10F01FFE" w14:textId="77777777" w:rsidR="00316C81" w:rsidRDefault="00316C81" w:rsidP="00316C81">
      <w:pPr>
        <w:ind w:firstLine="0"/>
        <w:rPr>
          <w:rFonts w:hint="cs"/>
          <w:rtl/>
        </w:rPr>
      </w:pPr>
    </w:p>
    <w:p w14:paraId="67081249" w14:textId="77777777" w:rsidR="00316C81" w:rsidRDefault="00316C81" w:rsidP="00316C81">
      <w:pPr>
        <w:pStyle w:val="a"/>
        <w:keepNext/>
        <w:rPr>
          <w:rFonts w:hint="cs"/>
          <w:rtl/>
        </w:rPr>
      </w:pPr>
      <w:bookmarkStart w:id="18" w:name="_ETM_Q1_152657"/>
      <w:bookmarkEnd w:id="18"/>
      <w:r>
        <w:rPr>
          <w:rtl/>
        </w:rPr>
        <w:lastRenderedPageBreak/>
        <w:t>משה גפני:</w:t>
      </w:r>
    </w:p>
    <w:p w14:paraId="3BB27182" w14:textId="77777777" w:rsidR="00316C81" w:rsidRDefault="00316C81" w:rsidP="00316C81">
      <w:pPr>
        <w:pStyle w:val="KeepWithNext"/>
        <w:rPr>
          <w:rFonts w:hint="cs"/>
          <w:rtl/>
        </w:rPr>
      </w:pPr>
    </w:p>
    <w:p w14:paraId="47B94CC9" w14:textId="77777777" w:rsidR="00316C81" w:rsidRDefault="00316C81" w:rsidP="00316C81">
      <w:pPr>
        <w:rPr>
          <w:rFonts w:hint="cs"/>
          <w:rtl/>
        </w:rPr>
      </w:pPr>
      <w:r>
        <w:rPr>
          <w:rFonts w:hint="cs"/>
          <w:rtl/>
        </w:rPr>
        <w:t xml:space="preserve">- - - </w:t>
      </w:r>
      <w:bookmarkStart w:id="19" w:name="_ETM_Q1_157217"/>
      <w:bookmarkEnd w:id="19"/>
      <w:r>
        <w:rPr>
          <w:rFonts w:hint="cs"/>
          <w:rtl/>
        </w:rPr>
        <w:t xml:space="preserve">צריכים לשנות תקנות. במיוחד שזה משרת אינטרסים ציבוריים. </w:t>
      </w:r>
    </w:p>
    <w:p w14:paraId="2AC39C94" w14:textId="77777777" w:rsidR="00316C81" w:rsidRDefault="00316C81" w:rsidP="00316C81">
      <w:pPr>
        <w:rPr>
          <w:rFonts w:hint="cs"/>
          <w:rtl/>
        </w:rPr>
      </w:pPr>
      <w:bookmarkStart w:id="20" w:name="_ETM_Q1_162850"/>
      <w:bookmarkEnd w:id="20"/>
    </w:p>
    <w:p w14:paraId="2D5AA046" w14:textId="77777777" w:rsidR="003515C1" w:rsidRDefault="00316C81" w:rsidP="00316C81">
      <w:pPr>
        <w:rPr>
          <w:rFonts w:hint="cs"/>
          <w:rtl/>
        </w:rPr>
      </w:pPr>
      <w:bookmarkStart w:id="21" w:name="_ETM_Q1_163116"/>
      <w:bookmarkEnd w:id="21"/>
      <w:r>
        <w:rPr>
          <w:rFonts w:hint="cs"/>
          <w:rtl/>
        </w:rPr>
        <w:t xml:space="preserve">אני </w:t>
      </w:r>
      <w:bookmarkStart w:id="22" w:name="_ETM_Q1_163634"/>
      <w:bookmarkEnd w:id="22"/>
      <w:r>
        <w:rPr>
          <w:rFonts w:hint="cs"/>
          <w:rtl/>
        </w:rPr>
        <w:t>אסביר על מה מדובר. מדובר, אדוני היושב-ראש, רבותי חברי ה</w:t>
      </w:r>
      <w:bookmarkStart w:id="23" w:name="_ETM_Q1_163727"/>
      <w:bookmarkEnd w:id="23"/>
      <w:r>
        <w:rPr>
          <w:rFonts w:hint="cs"/>
          <w:rtl/>
        </w:rPr>
        <w:t xml:space="preserve">כנסת, על הצעה שמלכתחילה היה נראה כאשר היא הונחה </w:t>
      </w:r>
      <w:bookmarkStart w:id="24" w:name="_ETM_Q1_167632"/>
      <w:bookmarkEnd w:id="24"/>
      <w:r>
        <w:rPr>
          <w:rFonts w:hint="cs"/>
          <w:rtl/>
        </w:rPr>
        <w:t xml:space="preserve">ואושרה בקריאה ראשונה על שולחן הכנסת, כפי שהממשלה הציגה את זה, כאילו מדובר על </w:t>
      </w:r>
      <w:r w:rsidR="003515C1">
        <w:rPr>
          <w:rFonts w:hint="cs"/>
          <w:rtl/>
        </w:rPr>
        <w:t>אירוע חד פעמי</w:t>
      </w:r>
      <w:r>
        <w:rPr>
          <w:rFonts w:hint="cs"/>
          <w:rtl/>
        </w:rPr>
        <w:t xml:space="preserve"> היות שהמצב הכלכלי הוא קשה</w:t>
      </w:r>
      <w:r w:rsidR="003515C1">
        <w:rPr>
          <w:rFonts w:hint="cs"/>
          <w:rtl/>
        </w:rPr>
        <w:t>. ואז הסי</w:t>
      </w:r>
      <w:r>
        <w:rPr>
          <w:rFonts w:hint="cs"/>
          <w:rtl/>
        </w:rPr>
        <w:t>כום,</w:t>
      </w:r>
      <w:r w:rsidR="003515C1">
        <w:rPr>
          <w:rFonts w:hint="cs"/>
          <w:rtl/>
        </w:rPr>
        <w:t xml:space="preserve"> לפי החלטת הממשלה</w:t>
      </w:r>
      <w:r>
        <w:rPr>
          <w:rFonts w:hint="cs"/>
          <w:rtl/>
        </w:rPr>
        <w:t>, הוא</w:t>
      </w:r>
      <w:r w:rsidR="003515C1">
        <w:rPr>
          <w:rFonts w:hint="cs"/>
          <w:rtl/>
        </w:rPr>
        <w:t xml:space="preserve"> שתושבי דרום תל-אביב</w:t>
      </w:r>
      <w:r>
        <w:rPr>
          <w:rFonts w:hint="cs"/>
          <w:rtl/>
        </w:rPr>
        <w:t>, למשל,</w:t>
      </w:r>
      <w:r w:rsidR="003515C1">
        <w:rPr>
          <w:rFonts w:hint="cs"/>
          <w:rtl/>
        </w:rPr>
        <w:t xml:space="preserve"> יממנו תושבים </w:t>
      </w:r>
      <w:r>
        <w:rPr>
          <w:rFonts w:hint="cs"/>
          <w:rtl/>
        </w:rPr>
        <w:t xml:space="preserve">במקומות </w:t>
      </w:r>
      <w:r w:rsidR="003515C1">
        <w:rPr>
          <w:rFonts w:hint="cs"/>
          <w:rtl/>
        </w:rPr>
        <w:t>אחרים בארץ</w:t>
      </w:r>
      <w:r>
        <w:rPr>
          <w:rFonts w:hint="cs"/>
          <w:rtl/>
        </w:rPr>
        <w:t xml:space="preserve"> באמצעות העלאת הארנונה באופן חד-פעמי </w:t>
      </w:r>
      <w:r>
        <w:rPr>
          <w:rtl/>
        </w:rPr>
        <w:t>–</w:t>
      </w:r>
      <w:r>
        <w:rPr>
          <w:rFonts w:hint="cs"/>
          <w:rtl/>
        </w:rPr>
        <w:t xml:space="preserve"> 0.3%</w:t>
      </w:r>
      <w:r w:rsidR="003515C1">
        <w:rPr>
          <w:rFonts w:hint="cs"/>
          <w:rtl/>
        </w:rPr>
        <w:t xml:space="preserve">. במפעלים </w:t>
      </w:r>
      <w:r>
        <w:rPr>
          <w:rFonts w:hint="cs"/>
          <w:rtl/>
        </w:rPr>
        <w:t xml:space="preserve">במקומות כאלה </w:t>
      </w:r>
      <w:r w:rsidR="003515C1">
        <w:rPr>
          <w:rFonts w:hint="cs"/>
          <w:rtl/>
        </w:rPr>
        <w:t xml:space="preserve">זה </w:t>
      </w:r>
      <w:r>
        <w:rPr>
          <w:rFonts w:hint="cs"/>
          <w:rtl/>
        </w:rPr>
        <w:t xml:space="preserve">גם </w:t>
      </w:r>
      <w:r w:rsidR="003515C1">
        <w:rPr>
          <w:rFonts w:hint="cs"/>
          <w:rtl/>
        </w:rPr>
        <w:t>הרבה מאוד כסף</w:t>
      </w:r>
      <w:r>
        <w:rPr>
          <w:rFonts w:hint="cs"/>
          <w:rtl/>
        </w:rPr>
        <w:t xml:space="preserve">. </w:t>
      </w:r>
      <w:r w:rsidR="003515C1">
        <w:rPr>
          <w:rFonts w:hint="cs"/>
          <w:rtl/>
        </w:rPr>
        <w:t>זה יעבור לאנשים אחרים.</w:t>
      </w:r>
      <w:r>
        <w:rPr>
          <w:rFonts w:hint="cs"/>
          <w:rtl/>
        </w:rPr>
        <w:t xml:space="preserve"> זה דיון בפני עצמו אם זה בסדר או לא בסדר, אבל</w:t>
      </w:r>
      <w:r w:rsidR="003515C1">
        <w:rPr>
          <w:rFonts w:hint="cs"/>
          <w:rtl/>
        </w:rPr>
        <w:t xml:space="preserve"> לא זה נושא הדיון כאן. </w:t>
      </w:r>
    </w:p>
    <w:p w14:paraId="08C3745A" w14:textId="77777777" w:rsidR="003515C1" w:rsidRDefault="003515C1" w:rsidP="003515C1">
      <w:pPr>
        <w:ind w:firstLine="0"/>
        <w:rPr>
          <w:rFonts w:hint="cs"/>
          <w:rtl/>
        </w:rPr>
      </w:pPr>
    </w:p>
    <w:p w14:paraId="4D5348C8" w14:textId="77777777" w:rsidR="003515C1" w:rsidRDefault="00316C81" w:rsidP="006D7B02">
      <w:pPr>
        <w:rPr>
          <w:rFonts w:hint="cs"/>
          <w:rtl/>
        </w:rPr>
      </w:pPr>
      <w:r>
        <w:rPr>
          <w:rFonts w:hint="cs"/>
          <w:rtl/>
        </w:rPr>
        <w:t>לגבי נושא הדיון כאן</w:t>
      </w:r>
      <w:bookmarkStart w:id="25" w:name="_ETM_Q1_208703"/>
      <w:bookmarkEnd w:id="25"/>
      <w:r>
        <w:rPr>
          <w:rFonts w:hint="cs"/>
          <w:rtl/>
        </w:rPr>
        <w:t xml:space="preserve">: לאחר שבדקתי את זה דווקא בשעה האחרונה לפני שכתבתי </w:t>
      </w:r>
      <w:bookmarkStart w:id="26" w:name="_ETM_Q1_213126"/>
      <w:bookmarkEnd w:id="26"/>
      <w:r>
        <w:rPr>
          <w:rFonts w:hint="cs"/>
          <w:rtl/>
        </w:rPr>
        <w:t>את המכתב</w:t>
      </w:r>
      <w:r w:rsidR="006D7B02">
        <w:rPr>
          <w:rFonts w:hint="cs"/>
          <w:rtl/>
        </w:rPr>
        <w:t xml:space="preserve"> התברר לי שזה לא אירוע חד-פעמי כפי </w:t>
      </w:r>
      <w:bookmarkStart w:id="27" w:name="_ETM_Q1_217396"/>
      <w:bookmarkEnd w:id="27"/>
      <w:r w:rsidR="006D7B02">
        <w:rPr>
          <w:rFonts w:hint="cs"/>
          <w:rtl/>
        </w:rPr>
        <w:t xml:space="preserve">שהממשלה מציינת, אלא זה הולך להיות אירוע קבוע, זאת </w:t>
      </w:r>
      <w:bookmarkStart w:id="28" w:name="_ETM_Q1_221583"/>
      <w:bookmarkEnd w:id="28"/>
      <w:r w:rsidR="006D7B02">
        <w:rPr>
          <w:rFonts w:hint="cs"/>
          <w:rtl/>
        </w:rPr>
        <w:t>אומרת זה יהיה לנצח. לפי הצעת החוק, מדובר על כך</w:t>
      </w:r>
      <w:r>
        <w:rPr>
          <w:rFonts w:hint="cs"/>
          <w:rtl/>
        </w:rPr>
        <w:t xml:space="preserve"> </w:t>
      </w:r>
      <w:r w:rsidR="006D7B02">
        <w:rPr>
          <w:rFonts w:hint="cs"/>
          <w:rtl/>
        </w:rPr>
        <w:t>ש</w:t>
      </w:r>
      <w:r w:rsidR="003515C1">
        <w:rPr>
          <w:rFonts w:hint="cs"/>
          <w:rtl/>
        </w:rPr>
        <w:t>באופן קבוע התושבים ברמת אליהו בראשון</w:t>
      </w:r>
      <w:r>
        <w:rPr>
          <w:rFonts w:hint="cs"/>
          <w:rtl/>
        </w:rPr>
        <w:t xml:space="preserve"> לציון </w:t>
      </w:r>
      <w:r w:rsidR="006D7B02">
        <w:rPr>
          <w:rFonts w:hint="cs"/>
          <w:rtl/>
        </w:rPr>
        <w:t xml:space="preserve">ותושבים </w:t>
      </w:r>
      <w:bookmarkStart w:id="29" w:name="_ETM_Q1_232707"/>
      <w:bookmarkEnd w:id="29"/>
      <w:r w:rsidR="006D7B02">
        <w:rPr>
          <w:rFonts w:hint="cs"/>
          <w:rtl/>
        </w:rPr>
        <w:t xml:space="preserve">בשכונת התקווה בתל-אביב יממנו יישובים אחרים. האוצר לא רוצה לתת את </w:t>
      </w:r>
      <w:bookmarkStart w:id="30" w:name="_ETM_Q1_237284"/>
      <w:bookmarkEnd w:id="30"/>
      <w:r w:rsidR="006D7B02">
        <w:rPr>
          <w:rFonts w:hint="cs"/>
          <w:rtl/>
        </w:rPr>
        <w:t xml:space="preserve">הכסף אז </w:t>
      </w:r>
      <w:r>
        <w:rPr>
          <w:rFonts w:hint="cs"/>
          <w:rtl/>
        </w:rPr>
        <w:t xml:space="preserve">הוא </w:t>
      </w:r>
      <w:r w:rsidR="003515C1">
        <w:rPr>
          <w:rFonts w:hint="cs"/>
          <w:rtl/>
        </w:rPr>
        <w:t>מכניס יד לכיסם של אנשים ועושה את זה</w:t>
      </w:r>
      <w:r w:rsidR="006D7B02">
        <w:rPr>
          <w:rFonts w:hint="cs"/>
          <w:rtl/>
        </w:rPr>
        <w:t xml:space="preserve"> כאירוע קבוע</w:t>
      </w:r>
      <w:r w:rsidR="003515C1">
        <w:rPr>
          <w:rFonts w:hint="cs"/>
          <w:rtl/>
        </w:rPr>
        <w:t xml:space="preserve">. </w:t>
      </w:r>
      <w:r w:rsidR="006D7B02">
        <w:rPr>
          <w:rFonts w:hint="cs"/>
          <w:rtl/>
        </w:rPr>
        <w:t xml:space="preserve">וזה כבר נושא של הדורות הבאים. </w:t>
      </w:r>
      <w:bookmarkStart w:id="31" w:name="_ETM_Q1_242678"/>
      <w:bookmarkEnd w:id="31"/>
      <w:r w:rsidR="006D7B02">
        <w:rPr>
          <w:rFonts w:hint="cs"/>
          <w:rtl/>
        </w:rPr>
        <w:t xml:space="preserve">זה לא אירוע של התקציב במצב הזה. לכן </w:t>
      </w:r>
      <w:bookmarkStart w:id="32" w:name="_ETM_Q1_246195"/>
      <w:bookmarkEnd w:id="32"/>
      <w:r w:rsidR="006D7B02">
        <w:rPr>
          <w:rFonts w:hint="cs"/>
          <w:rtl/>
        </w:rPr>
        <w:t xml:space="preserve">אם מדובר על אירוע שעומד לקרות בדורות הבאים </w:t>
      </w:r>
      <w:r w:rsidR="003515C1">
        <w:rPr>
          <w:rFonts w:hint="cs"/>
          <w:rtl/>
        </w:rPr>
        <w:t>אנחנו מאוד מתמחים בעניין הזה</w:t>
      </w:r>
      <w:r w:rsidR="006D7B02">
        <w:rPr>
          <w:rFonts w:hint="cs"/>
          <w:rtl/>
        </w:rPr>
        <w:t xml:space="preserve"> בוועדת </w:t>
      </w:r>
      <w:bookmarkStart w:id="33" w:name="_ETM_Q1_252769"/>
      <w:bookmarkEnd w:id="33"/>
      <w:r w:rsidR="006D7B02">
        <w:rPr>
          <w:rFonts w:hint="cs"/>
          <w:rtl/>
        </w:rPr>
        <w:t>המדע והטכנולוגיה בניגוד לוועדת הכספים</w:t>
      </w:r>
      <w:r w:rsidR="003515C1">
        <w:rPr>
          <w:rFonts w:hint="cs"/>
          <w:rtl/>
        </w:rPr>
        <w:t xml:space="preserve">. המבט שלנו הוא כל הזמן לדורות הבאים. </w:t>
      </w:r>
      <w:r w:rsidR="006D7B02">
        <w:rPr>
          <w:rFonts w:hint="cs"/>
          <w:rtl/>
        </w:rPr>
        <w:t xml:space="preserve">לכן </w:t>
      </w:r>
      <w:r w:rsidR="003515C1">
        <w:rPr>
          <w:rFonts w:hint="cs"/>
          <w:rtl/>
        </w:rPr>
        <w:t>גם בגלל הסיבה הזאת</w:t>
      </w:r>
      <w:r w:rsidR="006D7B02">
        <w:rPr>
          <w:rFonts w:hint="cs"/>
          <w:rtl/>
        </w:rPr>
        <w:t>,</w:t>
      </w:r>
      <w:r w:rsidR="003515C1">
        <w:rPr>
          <w:rFonts w:hint="cs"/>
          <w:rtl/>
        </w:rPr>
        <w:t xml:space="preserve"> וגם </w:t>
      </w:r>
      <w:r w:rsidR="006D7B02">
        <w:rPr>
          <w:rFonts w:hint="cs"/>
          <w:rtl/>
        </w:rPr>
        <w:t xml:space="preserve">מכיוון שאנחנו מנהלים דיונים על חוקים </w:t>
      </w:r>
      <w:bookmarkStart w:id="34" w:name="_ETM_Q1_265350"/>
      <w:bookmarkEnd w:id="34"/>
      <w:r w:rsidR="006D7B02">
        <w:rPr>
          <w:rFonts w:hint="cs"/>
          <w:rtl/>
        </w:rPr>
        <w:t>- -</w:t>
      </w:r>
    </w:p>
    <w:p w14:paraId="0F1C0151" w14:textId="77777777" w:rsidR="003515C1" w:rsidRDefault="003515C1" w:rsidP="003515C1">
      <w:pPr>
        <w:ind w:firstLine="0"/>
        <w:rPr>
          <w:rFonts w:hint="cs"/>
          <w:rtl/>
        </w:rPr>
      </w:pPr>
    </w:p>
    <w:p w14:paraId="406B400A" w14:textId="77777777" w:rsidR="003515C1" w:rsidRDefault="003515C1" w:rsidP="003515C1">
      <w:pPr>
        <w:pStyle w:val="a"/>
        <w:keepNext/>
        <w:rPr>
          <w:rFonts w:hint="cs"/>
          <w:rtl/>
        </w:rPr>
      </w:pPr>
      <w:r>
        <w:rPr>
          <w:rtl/>
        </w:rPr>
        <w:t>יפעת קריב:</w:t>
      </w:r>
    </w:p>
    <w:p w14:paraId="6D84A1A3" w14:textId="77777777" w:rsidR="003515C1" w:rsidRDefault="003515C1" w:rsidP="003515C1">
      <w:pPr>
        <w:pStyle w:val="KeepWithNext"/>
        <w:rPr>
          <w:rFonts w:hint="cs"/>
          <w:rtl/>
        </w:rPr>
      </w:pPr>
    </w:p>
    <w:p w14:paraId="1439DA89" w14:textId="77777777" w:rsidR="003515C1" w:rsidRDefault="006D7B02" w:rsidP="006D7B02">
      <w:pPr>
        <w:rPr>
          <w:rFonts w:hint="cs"/>
          <w:rtl/>
        </w:rPr>
      </w:pPr>
      <w:r>
        <w:rPr>
          <w:rFonts w:hint="cs"/>
          <w:rtl/>
        </w:rPr>
        <w:t>אז ל</w:t>
      </w:r>
      <w:r w:rsidR="003515C1">
        <w:rPr>
          <w:rFonts w:hint="cs"/>
          <w:rtl/>
        </w:rPr>
        <w:t>מה בי</w:t>
      </w:r>
      <w:r>
        <w:rPr>
          <w:rFonts w:hint="cs"/>
          <w:rtl/>
        </w:rPr>
        <w:t xml:space="preserve">טלתם את נציבות הדורות הבאים בקדנציה הקודמת? אני לא יכולה להתאפק. </w:t>
      </w:r>
    </w:p>
    <w:p w14:paraId="0A81780A" w14:textId="77777777" w:rsidR="003515C1" w:rsidRDefault="003515C1" w:rsidP="003515C1">
      <w:pPr>
        <w:ind w:firstLine="0"/>
        <w:rPr>
          <w:rFonts w:hint="cs"/>
          <w:rtl/>
        </w:rPr>
      </w:pPr>
    </w:p>
    <w:p w14:paraId="23E6C8F0" w14:textId="77777777" w:rsidR="003515C1" w:rsidRDefault="003515C1" w:rsidP="003515C1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14:paraId="67B76698" w14:textId="77777777" w:rsidR="003515C1" w:rsidRDefault="003515C1" w:rsidP="003515C1">
      <w:pPr>
        <w:pStyle w:val="KeepWithNext"/>
        <w:rPr>
          <w:rFonts w:hint="cs"/>
          <w:rtl/>
        </w:rPr>
      </w:pPr>
    </w:p>
    <w:p w14:paraId="01E7B308" w14:textId="77777777" w:rsidR="003515C1" w:rsidRDefault="006D7B02" w:rsidP="006D7B02">
      <w:pPr>
        <w:rPr>
          <w:rFonts w:hint="cs"/>
          <w:rtl/>
        </w:rPr>
      </w:pPr>
      <w:r>
        <w:rPr>
          <w:rFonts w:hint="cs"/>
          <w:rtl/>
        </w:rPr>
        <w:t xml:space="preserve">עלתה לי השאלה הזאת - - </w:t>
      </w:r>
      <w:bookmarkStart w:id="35" w:name="_ETM_Q1_270620"/>
      <w:bookmarkEnd w:id="35"/>
      <w:r>
        <w:rPr>
          <w:rFonts w:hint="cs"/>
          <w:rtl/>
        </w:rPr>
        <w:t xml:space="preserve">- עשינו את החוק </w:t>
      </w:r>
      <w:bookmarkStart w:id="36" w:name="_ETM_Q1_269927"/>
      <w:bookmarkEnd w:id="36"/>
      <w:r>
        <w:rPr>
          <w:rFonts w:hint="cs"/>
          <w:rtl/>
        </w:rPr>
        <w:t xml:space="preserve">הזה יחד. </w:t>
      </w:r>
    </w:p>
    <w:p w14:paraId="30CBFD45" w14:textId="77777777" w:rsidR="006D7B02" w:rsidRDefault="006D7B02" w:rsidP="006D7B02">
      <w:pPr>
        <w:ind w:firstLine="0"/>
        <w:rPr>
          <w:rFonts w:hint="cs"/>
          <w:rtl/>
        </w:rPr>
      </w:pPr>
    </w:p>
    <w:p w14:paraId="1CBFFEDC" w14:textId="77777777" w:rsidR="006D7B02" w:rsidRDefault="006D7B02" w:rsidP="006D7B02">
      <w:pPr>
        <w:pStyle w:val="a"/>
        <w:keepNext/>
        <w:rPr>
          <w:rFonts w:hint="cs"/>
          <w:rtl/>
        </w:rPr>
      </w:pPr>
      <w:bookmarkStart w:id="37" w:name="_ETM_Q1_271035"/>
      <w:bookmarkEnd w:id="37"/>
      <w:r>
        <w:rPr>
          <w:rtl/>
        </w:rPr>
        <w:t>יפעת קריב:</w:t>
      </w:r>
    </w:p>
    <w:p w14:paraId="0CA110A5" w14:textId="77777777" w:rsidR="006D7B02" w:rsidRDefault="006D7B02" w:rsidP="006D7B02">
      <w:pPr>
        <w:pStyle w:val="KeepWithNext"/>
        <w:rPr>
          <w:rFonts w:hint="cs"/>
          <w:rtl/>
        </w:rPr>
      </w:pPr>
    </w:p>
    <w:p w14:paraId="1A0851CD" w14:textId="77777777" w:rsidR="006D7B02" w:rsidRDefault="006D7B02" w:rsidP="006D7B02">
      <w:pPr>
        <w:rPr>
          <w:rFonts w:hint="cs"/>
          <w:rtl/>
        </w:rPr>
      </w:pPr>
      <w:r>
        <w:rPr>
          <w:rFonts w:hint="cs"/>
          <w:rtl/>
        </w:rPr>
        <w:t xml:space="preserve">אני לא יכולה להתאפק למרות שאני ממהרת. איך ביטלתם אותו? איך אתה יכול להגיד את המשפט הזה ולסתור את עצמך? </w:t>
      </w:r>
    </w:p>
    <w:p w14:paraId="4C36E05E" w14:textId="77777777" w:rsidR="006D7B02" w:rsidRDefault="006D7B02" w:rsidP="006D7B02">
      <w:pPr>
        <w:ind w:firstLine="0"/>
        <w:rPr>
          <w:rFonts w:hint="cs"/>
          <w:rtl/>
        </w:rPr>
      </w:pPr>
    </w:p>
    <w:p w14:paraId="704A4725" w14:textId="77777777" w:rsidR="006D7B02" w:rsidRDefault="006D7B02" w:rsidP="006D7B02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14:paraId="6C983DD7" w14:textId="77777777" w:rsidR="006D7B02" w:rsidRDefault="006D7B02" w:rsidP="006D7B02">
      <w:pPr>
        <w:pStyle w:val="KeepWithNext"/>
        <w:rPr>
          <w:rFonts w:hint="cs"/>
          <w:rtl/>
        </w:rPr>
      </w:pPr>
    </w:p>
    <w:p w14:paraId="2789546C" w14:textId="77777777" w:rsidR="006D7B02" w:rsidRDefault="006D7B02" w:rsidP="006D7B02">
      <w:pPr>
        <w:rPr>
          <w:rFonts w:hint="cs"/>
          <w:rtl/>
        </w:rPr>
      </w:pPr>
      <w:r>
        <w:rPr>
          <w:rFonts w:hint="cs"/>
          <w:rtl/>
        </w:rPr>
        <w:t xml:space="preserve">האמת היא שאין סתירה. </w:t>
      </w:r>
    </w:p>
    <w:p w14:paraId="5A787BB0" w14:textId="77777777" w:rsidR="003515C1" w:rsidRDefault="003515C1" w:rsidP="003515C1">
      <w:pPr>
        <w:ind w:firstLine="0"/>
        <w:rPr>
          <w:rFonts w:hint="cs"/>
          <w:rtl/>
        </w:rPr>
      </w:pPr>
    </w:p>
    <w:p w14:paraId="5B2E0194" w14:textId="77777777" w:rsidR="003515C1" w:rsidRDefault="003515C1" w:rsidP="003515C1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0EFF6129" w14:textId="77777777" w:rsidR="003515C1" w:rsidRDefault="003515C1" w:rsidP="003515C1">
      <w:pPr>
        <w:pStyle w:val="KeepWithNext"/>
        <w:rPr>
          <w:rFonts w:hint="cs"/>
          <w:rtl/>
        </w:rPr>
      </w:pPr>
    </w:p>
    <w:p w14:paraId="763F25ED" w14:textId="77777777" w:rsidR="003515C1" w:rsidRDefault="003515C1" w:rsidP="003515C1">
      <w:pPr>
        <w:rPr>
          <w:rFonts w:hint="cs"/>
          <w:rtl/>
        </w:rPr>
      </w:pPr>
      <w:r>
        <w:rPr>
          <w:rFonts w:hint="cs"/>
          <w:rtl/>
        </w:rPr>
        <w:t xml:space="preserve">כל אחד בכנסת יכול לסתור את עצמו. </w:t>
      </w:r>
      <w:r w:rsidR="006D7B02">
        <w:rPr>
          <w:rFonts w:hint="cs"/>
          <w:rtl/>
        </w:rPr>
        <w:t xml:space="preserve">זה חוק יסוד. </w:t>
      </w:r>
      <w:bookmarkStart w:id="38" w:name="_ETM_Q1_287466"/>
      <w:bookmarkEnd w:id="38"/>
    </w:p>
    <w:p w14:paraId="6F9EF29A" w14:textId="77777777" w:rsidR="006D7B02" w:rsidRDefault="006D7B02" w:rsidP="006D7B02">
      <w:pPr>
        <w:ind w:firstLine="0"/>
        <w:rPr>
          <w:rFonts w:hint="cs"/>
          <w:rtl/>
        </w:rPr>
      </w:pPr>
      <w:bookmarkStart w:id="39" w:name="_ETM_Q1_287881"/>
      <w:bookmarkEnd w:id="39"/>
    </w:p>
    <w:p w14:paraId="3FCDE160" w14:textId="77777777" w:rsidR="006D7B02" w:rsidRDefault="006D7B02" w:rsidP="006D7B02">
      <w:pPr>
        <w:pStyle w:val="a"/>
        <w:keepNext/>
        <w:rPr>
          <w:rFonts w:hint="cs"/>
          <w:rtl/>
        </w:rPr>
      </w:pPr>
      <w:r>
        <w:rPr>
          <w:rtl/>
        </w:rPr>
        <w:t>יפעת קריב:</w:t>
      </w:r>
    </w:p>
    <w:p w14:paraId="584BFB36" w14:textId="77777777" w:rsidR="006D7B02" w:rsidRDefault="006D7B02" w:rsidP="006D7B02">
      <w:pPr>
        <w:pStyle w:val="KeepWithNext"/>
        <w:rPr>
          <w:rFonts w:hint="cs"/>
          <w:rtl/>
        </w:rPr>
      </w:pPr>
    </w:p>
    <w:p w14:paraId="75F13090" w14:textId="77777777" w:rsidR="006D7B02" w:rsidRDefault="006D7B02" w:rsidP="006D7B02">
      <w:pPr>
        <w:rPr>
          <w:rFonts w:hint="cs"/>
          <w:rtl/>
        </w:rPr>
      </w:pPr>
      <w:r>
        <w:rPr>
          <w:rFonts w:hint="cs"/>
          <w:rtl/>
        </w:rPr>
        <w:t>זה חוק יסוד? להפיל גוף, ואז להגיד שאתה בעדו?</w:t>
      </w:r>
    </w:p>
    <w:p w14:paraId="40E0FE5F" w14:textId="77777777" w:rsidR="006D7B02" w:rsidRDefault="006D7B02" w:rsidP="006D7B02">
      <w:pPr>
        <w:ind w:firstLine="0"/>
        <w:rPr>
          <w:rFonts w:hint="cs"/>
          <w:rtl/>
        </w:rPr>
      </w:pPr>
    </w:p>
    <w:p w14:paraId="128B584F" w14:textId="77777777" w:rsidR="006D7B02" w:rsidRDefault="006D7B02" w:rsidP="006D7B02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06C7815B" w14:textId="77777777" w:rsidR="006D7B02" w:rsidRDefault="006D7B02" w:rsidP="006D7B02">
      <w:pPr>
        <w:pStyle w:val="KeepWithNext"/>
        <w:rPr>
          <w:rFonts w:hint="cs"/>
          <w:rtl/>
        </w:rPr>
      </w:pPr>
    </w:p>
    <w:p w14:paraId="2EBA2B72" w14:textId="77777777" w:rsidR="006D7B02" w:rsidRDefault="006D7B02" w:rsidP="006D7B02">
      <w:pPr>
        <w:rPr>
          <w:rFonts w:hint="cs"/>
          <w:rtl/>
        </w:rPr>
      </w:pPr>
      <w:r>
        <w:rPr>
          <w:rFonts w:hint="cs"/>
          <w:rtl/>
        </w:rPr>
        <w:t xml:space="preserve">משפט סיום לחבר הכנסת </w:t>
      </w:r>
      <w:bookmarkStart w:id="40" w:name="_ETM_Q1_291448"/>
      <w:bookmarkEnd w:id="40"/>
      <w:r>
        <w:rPr>
          <w:rFonts w:hint="cs"/>
          <w:rtl/>
        </w:rPr>
        <w:t xml:space="preserve">גפני. </w:t>
      </w:r>
    </w:p>
    <w:p w14:paraId="37216E69" w14:textId="77777777" w:rsidR="003515C1" w:rsidRDefault="003515C1" w:rsidP="003515C1">
      <w:pPr>
        <w:ind w:firstLine="0"/>
        <w:rPr>
          <w:rFonts w:hint="cs"/>
          <w:rtl/>
        </w:rPr>
      </w:pPr>
    </w:p>
    <w:p w14:paraId="18957C40" w14:textId="77777777" w:rsidR="003515C1" w:rsidRDefault="003515C1" w:rsidP="003515C1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39CC6F61" w14:textId="77777777" w:rsidR="003515C1" w:rsidRDefault="003515C1" w:rsidP="003515C1">
      <w:pPr>
        <w:pStyle w:val="KeepWithNext"/>
        <w:rPr>
          <w:rFonts w:hint="cs"/>
          <w:rtl/>
        </w:rPr>
      </w:pPr>
    </w:p>
    <w:p w14:paraId="72D9A4B1" w14:textId="77777777" w:rsidR="003515C1" w:rsidRDefault="006D7B02" w:rsidP="006D7B02">
      <w:pPr>
        <w:rPr>
          <w:rFonts w:hint="cs"/>
          <w:rtl/>
        </w:rPr>
      </w:pPr>
      <w:r>
        <w:rPr>
          <w:rFonts w:hint="cs"/>
          <w:rtl/>
        </w:rPr>
        <w:t xml:space="preserve">לחברת הכנסת יפעת קריב יש לאחרונה הרבה שאלות אליי, </w:t>
      </w:r>
      <w:bookmarkStart w:id="41" w:name="_ETM_Q1_300687"/>
      <w:bookmarkEnd w:id="41"/>
      <w:r>
        <w:rPr>
          <w:rFonts w:hint="cs"/>
          <w:rtl/>
        </w:rPr>
        <w:t xml:space="preserve">ואני דווקא רואה בזה כבוד גדול. אני טענתי </w:t>
      </w:r>
      <w:r w:rsidR="003515C1">
        <w:rPr>
          <w:rFonts w:hint="cs"/>
          <w:rtl/>
        </w:rPr>
        <w:t>בנציבות הדורות הבאים שהכנסת</w:t>
      </w:r>
      <w:r>
        <w:rPr>
          <w:rFonts w:hint="cs"/>
          <w:rtl/>
        </w:rPr>
        <w:t>,</w:t>
      </w:r>
      <w:r w:rsidR="003515C1">
        <w:rPr>
          <w:rFonts w:hint="cs"/>
          <w:rtl/>
        </w:rPr>
        <w:t xml:space="preserve"> תפקידה לדאוג לדורות הבאים. </w:t>
      </w:r>
      <w:r>
        <w:rPr>
          <w:rFonts w:hint="cs"/>
          <w:rtl/>
        </w:rPr>
        <w:t xml:space="preserve">לכן גם לקחתי את תפקיד יושב-ראש ועדת המדע והטכנולוגיה כדי לדאוג לדורות </w:t>
      </w:r>
      <w:bookmarkStart w:id="42" w:name="_ETM_Q1_310427"/>
      <w:bookmarkEnd w:id="42"/>
      <w:r>
        <w:rPr>
          <w:rFonts w:hint="cs"/>
          <w:rtl/>
        </w:rPr>
        <w:t xml:space="preserve">הבאים. </w:t>
      </w:r>
    </w:p>
    <w:p w14:paraId="22900CF1" w14:textId="77777777" w:rsidR="003515C1" w:rsidRDefault="003515C1" w:rsidP="003515C1">
      <w:pPr>
        <w:ind w:firstLine="0"/>
        <w:rPr>
          <w:rFonts w:hint="cs"/>
          <w:rtl/>
        </w:rPr>
      </w:pPr>
    </w:p>
    <w:p w14:paraId="0B4D5019" w14:textId="77777777" w:rsidR="003515C1" w:rsidRDefault="003515C1" w:rsidP="003515C1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14:paraId="30067AB1" w14:textId="77777777" w:rsidR="003515C1" w:rsidRDefault="003515C1" w:rsidP="003515C1">
      <w:pPr>
        <w:pStyle w:val="KeepWithNext"/>
        <w:rPr>
          <w:rFonts w:hint="cs"/>
          <w:rtl/>
        </w:rPr>
      </w:pPr>
    </w:p>
    <w:p w14:paraId="039DA734" w14:textId="77777777" w:rsidR="003515C1" w:rsidRDefault="006D7B02" w:rsidP="006D7B02">
      <w:pPr>
        <w:rPr>
          <w:rFonts w:hint="cs"/>
          <w:rtl/>
        </w:rPr>
      </w:pPr>
      <w:r>
        <w:rPr>
          <w:rFonts w:hint="cs"/>
          <w:rtl/>
        </w:rPr>
        <w:t xml:space="preserve">מה </w:t>
      </w:r>
      <w:r w:rsidR="003515C1">
        <w:rPr>
          <w:rFonts w:hint="cs"/>
          <w:rtl/>
        </w:rPr>
        <w:t>זה מה ש</w:t>
      </w:r>
      <w:r>
        <w:rPr>
          <w:rFonts w:hint="cs"/>
          <w:rtl/>
        </w:rPr>
        <w:t>אתה לקחת? זה מה שליצמן</w:t>
      </w:r>
      <w:r w:rsidR="003515C1">
        <w:rPr>
          <w:rFonts w:hint="cs"/>
          <w:rtl/>
        </w:rPr>
        <w:t xml:space="preserve"> השאיר לך. </w:t>
      </w:r>
    </w:p>
    <w:p w14:paraId="522433A1" w14:textId="77777777" w:rsidR="003515C1" w:rsidRDefault="003515C1" w:rsidP="003515C1">
      <w:pPr>
        <w:ind w:firstLine="0"/>
        <w:rPr>
          <w:rFonts w:hint="cs"/>
          <w:rtl/>
        </w:rPr>
      </w:pPr>
    </w:p>
    <w:p w14:paraId="51DD9B1A" w14:textId="77777777" w:rsidR="003515C1" w:rsidRDefault="003515C1" w:rsidP="003515C1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3D9418B3" w14:textId="77777777" w:rsidR="003515C1" w:rsidRDefault="003515C1" w:rsidP="003515C1">
      <w:pPr>
        <w:pStyle w:val="KeepWithNext"/>
        <w:rPr>
          <w:rFonts w:hint="cs"/>
          <w:rtl/>
        </w:rPr>
      </w:pPr>
    </w:p>
    <w:p w14:paraId="75846636" w14:textId="77777777" w:rsidR="003515C1" w:rsidRDefault="006D7B02" w:rsidP="003515C1">
      <w:pPr>
        <w:rPr>
          <w:rFonts w:hint="cs"/>
          <w:rtl/>
        </w:rPr>
      </w:pPr>
      <w:bookmarkStart w:id="43" w:name="_ETM_Q1_317516"/>
      <w:bookmarkEnd w:id="43"/>
      <w:r>
        <w:rPr>
          <w:rFonts w:hint="cs"/>
          <w:rtl/>
        </w:rPr>
        <w:t xml:space="preserve">חבר הכנסת דודו רותם, אתה </w:t>
      </w:r>
      <w:bookmarkStart w:id="44" w:name="_ETM_Q1_319134"/>
      <w:bookmarkEnd w:id="44"/>
      <w:r>
        <w:rPr>
          <w:rFonts w:hint="cs"/>
          <w:rtl/>
        </w:rPr>
        <w:t xml:space="preserve">מפריע לי באופן קבוע. </w:t>
      </w:r>
    </w:p>
    <w:p w14:paraId="735227FD" w14:textId="77777777" w:rsidR="003515C1" w:rsidRDefault="003515C1" w:rsidP="003515C1">
      <w:pPr>
        <w:ind w:firstLine="0"/>
        <w:rPr>
          <w:rFonts w:hint="cs"/>
          <w:rtl/>
        </w:rPr>
      </w:pPr>
    </w:p>
    <w:p w14:paraId="31D51736" w14:textId="77777777" w:rsidR="003515C1" w:rsidRDefault="003515C1" w:rsidP="003515C1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56E847A9" w14:textId="77777777" w:rsidR="003515C1" w:rsidRDefault="003515C1" w:rsidP="003515C1">
      <w:pPr>
        <w:pStyle w:val="KeepWithNext"/>
        <w:rPr>
          <w:rFonts w:hint="cs"/>
          <w:rtl/>
        </w:rPr>
      </w:pPr>
    </w:p>
    <w:p w14:paraId="2811FE74" w14:textId="77777777" w:rsidR="003515C1" w:rsidRDefault="006D7B02" w:rsidP="003515C1">
      <w:pPr>
        <w:rPr>
          <w:rFonts w:hint="cs"/>
          <w:rtl/>
        </w:rPr>
      </w:pPr>
      <w:r>
        <w:rPr>
          <w:rFonts w:hint="cs"/>
          <w:rtl/>
        </w:rPr>
        <w:t xml:space="preserve">אל תיקח ללב, זה לא אישי. הוא מפריע לכולנו. </w:t>
      </w:r>
    </w:p>
    <w:p w14:paraId="555B7CBC" w14:textId="77777777" w:rsidR="003515C1" w:rsidRDefault="003515C1" w:rsidP="003515C1">
      <w:pPr>
        <w:ind w:firstLine="0"/>
        <w:rPr>
          <w:rFonts w:hint="cs"/>
          <w:rtl/>
        </w:rPr>
      </w:pPr>
    </w:p>
    <w:p w14:paraId="31CD14E9" w14:textId="77777777" w:rsidR="003515C1" w:rsidRDefault="003515C1" w:rsidP="003515C1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23A7F59B" w14:textId="77777777" w:rsidR="003515C1" w:rsidRDefault="003515C1" w:rsidP="003515C1">
      <w:pPr>
        <w:pStyle w:val="KeepWithNext"/>
        <w:rPr>
          <w:rFonts w:hint="cs"/>
          <w:rtl/>
        </w:rPr>
      </w:pPr>
    </w:p>
    <w:p w14:paraId="7D85EF4E" w14:textId="77777777" w:rsidR="003515C1" w:rsidRDefault="006D7B02" w:rsidP="006D7B02">
      <w:pPr>
        <w:rPr>
          <w:rFonts w:hint="cs"/>
          <w:rtl/>
        </w:rPr>
      </w:pPr>
      <w:r>
        <w:rPr>
          <w:rFonts w:hint="cs"/>
          <w:rtl/>
        </w:rPr>
        <w:t xml:space="preserve">הדבר האחרון שרציתי להגיד לפני השאלה של חברת הכנסת </w:t>
      </w:r>
      <w:bookmarkStart w:id="45" w:name="_ETM_Q1_331464"/>
      <w:bookmarkEnd w:id="45"/>
      <w:r>
        <w:rPr>
          <w:rFonts w:hint="cs"/>
          <w:rtl/>
        </w:rPr>
        <w:t>קריב זה ש</w:t>
      </w:r>
      <w:r w:rsidR="003515C1">
        <w:rPr>
          <w:rFonts w:hint="cs"/>
          <w:rtl/>
        </w:rPr>
        <w:t xml:space="preserve">אנחנו מקיימים דיון למשל על הקרן להשקעות הרווחים של הגז והנפט. </w:t>
      </w:r>
      <w:r>
        <w:rPr>
          <w:rFonts w:hint="cs"/>
          <w:rtl/>
        </w:rPr>
        <w:t>אנחנו מקיימים דיונים מסודרים, ו</w:t>
      </w:r>
      <w:r w:rsidR="003515C1">
        <w:rPr>
          <w:rFonts w:hint="cs"/>
          <w:rtl/>
        </w:rPr>
        <w:t>גם עכשיו אנחנו מקיימים דיו</w:t>
      </w:r>
      <w:r>
        <w:rPr>
          <w:rFonts w:hint="cs"/>
          <w:rtl/>
        </w:rPr>
        <w:t>ן</w:t>
      </w:r>
      <w:r w:rsidR="003515C1">
        <w:rPr>
          <w:rFonts w:hint="cs"/>
          <w:rtl/>
        </w:rPr>
        <w:t xml:space="preserve"> בניגוד לוועדת כספים שהיא מאוד עמוסה. </w:t>
      </w:r>
      <w:r>
        <w:rPr>
          <w:rFonts w:hint="cs"/>
          <w:rtl/>
        </w:rPr>
        <w:t xml:space="preserve">היא לא מקיימת </w:t>
      </w:r>
      <w:bookmarkStart w:id="46" w:name="_ETM_Q1_346631"/>
      <w:bookmarkEnd w:id="46"/>
      <w:r>
        <w:rPr>
          <w:rFonts w:hint="cs"/>
          <w:rtl/>
        </w:rPr>
        <w:t xml:space="preserve">דיונים רציניים כמו שאנחנו נקיים בוועדת המדע. לכן לדעתי, צריך לקיים את הדיון הזה בוועדת המדע. אני גם אמרתי </w:t>
      </w:r>
      <w:bookmarkStart w:id="47" w:name="_ETM_Q1_358873"/>
      <w:bookmarkEnd w:id="47"/>
      <w:r>
        <w:rPr>
          <w:rFonts w:hint="cs"/>
          <w:rtl/>
        </w:rPr>
        <w:t xml:space="preserve">אתמול בוועדת הכספים שאני לא מתכוון, חס וחלילה, נגד יושב-ראש הוועדה, אלא אני מתכוון בעדי. </w:t>
      </w:r>
    </w:p>
    <w:p w14:paraId="163A85CA" w14:textId="77777777" w:rsidR="003515C1" w:rsidRDefault="003515C1" w:rsidP="003515C1">
      <w:pPr>
        <w:ind w:firstLine="0"/>
        <w:rPr>
          <w:rFonts w:hint="cs"/>
          <w:rtl/>
        </w:rPr>
      </w:pPr>
    </w:p>
    <w:p w14:paraId="5E2B5300" w14:textId="77777777" w:rsidR="003515C1" w:rsidRDefault="003515C1" w:rsidP="003515C1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3F1BFED1" w14:textId="77777777" w:rsidR="003515C1" w:rsidRDefault="003515C1" w:rsidP="003515C1">
      <w:pPr>
        <w:pStyle w:val="KeepWithNext"/>
        <w:rPr>
          <w:rFonts w:hint="cs"/>
          <w:rtl/>
        </w:rPr>
      </w:pPr>
    </w:p>
    <w:p w14:paraId="300B6D45" w14:textId="77777777" w:rsidR="006D7B02" w:rsidRDefault="006D7B02" w:rsidP="003515C1">
      <w:pPr>
        <w:rPr>
          <w:rFonts w:hint="cs"/>
          <w:rtl/>
        </w:rPr>
      </w:pPr>
      <w:r>
        <w:rPr>
          <w:rFonts w:hint="cs"/>
          <w:rtl/>
        </w:rPr>
        <w:t xml:space="preserve">תודה. הבה </w:t>
      </w:r>
      <w:bookmarkStart w:id="48" w:name="_ETM_Q1_364900"/>
      <w:bookmarkEnd w:id="48"/>
      <w:r>
        <w:rPr>
          <w:rFonts w:hint="cs"/>
          <w:rtl/>
        </w:rPr>
        <w:t xml:space="preserve">נבחן עד כמה שכנעת את החברים. </w:t>
      </w:r>
      <w:r w:rsidR="003515C1">
        <w:rPr>
          <w:rFonts w:hint="cs"/>
          <w:rtl/>
        </w:rPr>
        <w:t>מי בעד</w:t>
      </w:r>
      <w:r>
        <w:rPr>
          <w:rFonts w:hint="cs"/>
          <w:rtl/>
        </w:rPr>
        <w:t xml:space="preserve"> ההצעה של חבר </w:t>
      </w:r>
      <w:bookmarkStart w:id="49" w:name="_ETM_Q1_368337"/>
      <w:bookmarkEnd w:id="49"/>
      <w:r>
        <w:rPr>
          <w:rFonts w:hint="cs"/>
          <w:rtl/>
        </w:rPr>
        <w:t>הכנסת גפני</w:t>
      </w:r>
      <w:r w:rsidR="003515C1">
        <w:rPr>
          <w:rFonts w:hint="cs"/>
          <w:rtl/>
        </w:rPr>
        <w:t xml:space="preserve">? מי נגד? </w:t>
      </w:r>
      <w:r>
        <w:rPr>
          <w:rFonts w:hint="cs"/>
          <w:rtl/>
        </w:rPr>
        <w:t xml:space="preserve">מי נמנע? </w:t>
      </w:r>
      <w:bookmarkStart w:id="50" w:name="_ETM_Q1_373744"/>
      <w:bookmarkEnd w:id="50"/>
    </w:p>
    <w:p w14:paraId="416BC5A2" w14:textId="77777777" w:rsidR="006D7B02" w:rsidRDefault="006D7B02" w:rsidP="003515C1">
      <w:pPr>
        <w:rPr>
          <w:rFonts w:hint="cs"/>
          <w:rtl/>
        </w:rPr>
      </w:pPr>
      <w:bookmarkStart w:id="51" w:name="_ETM_Q1_373999"/>
      <w:bookmarkStart w:id="52" w:name="_ETM_Q1_374928"/>
      <w:bookmarkEnd w:id="51"/>
      <w:bookmarkEnd w:id="52"/>
    </w:p>
    <w:p w14:paraId="5E89C253" w14:textId="77777777" w:rsidR="006D7B02" w:rsidRDefault="006D7B02" w:rsidP="006D7B02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65F0C843" w14:textId="77777777" w:rsidR="006D7B02" w:rsidRDefault="006D7B02" w:rsidP="006D7B02">
      <w:pPr>
        <w:pStyle w:val="--"/>
        <w:keepNext/>
        <w:rPr>
          <w:rFonts w:hint="cs"/>
          <w:rtl/>
        </w:rPr>
      </w:pPr>
    </w:p>
    <w:p w14:paraId="613F9192" w14:textId="77777777" w:rsidR="006D7B02" w:rsidRDefault="006D7B02" w:rsidP="006D7B02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 xml:space="preserve">בקשת יו"ר ועדת המדע והטכנולוגיה </w:t>
      </w:r>
      <w:r>
        <w:rPr>
          <w:rtl/>
        </w:rPr>
        <w:t xml:space="preserve">– </w:t>
      </w:r>
      <w:r>
        <w:rPr>
          <w:rFonts w:hint="cs"/>
          <w:rtl/>
        </w:rPr>
        <w:t>3</w:t>
      </w:r>
    </w:p>
    <w:p w14:paraId="5EC08912" w14:textId="77777777" w:rsidR="006D7B02" w:rsidRDefault="006D7B02" w:rsidP="006D7B02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14:paraId="1B575B1F" w14:textId="77777777" w:rsidR="006D7B02" w:rsidRDefault="006D7B02" w:rsidP="006D7B02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</w:p>
    <w:p w14:paraId="014F771A" w14:textId="77777777" w:rsidR="006D7B02" w:rsidRDefault="006D7B02" w:rsidP="006D7B02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 xml:space="preserve">בקשת יו"ר ועדת המדע והטכנולוגיה לא התקבלה. </w:t>
      </w:r>
      <w:bookmarkStart w:id="53" w:name="_ETM_Q1_373943"/>
      <w:bookmarkEnd w:id="53"/>
    </w:p>
    <w:p w14:paraId="6098D4D2" w14:textId="77777777" w:rsidR="006D7B02" w:rsidRDefault="006D7B02" w:rsidP="006D7B02">
      <w:pPr>
        <w:ind w:firstLine="0"/>
        <w:rPr>
          <w:rFonts w:hint="cs"/>
          <w:rtl/>
        </w:rPr>
      </w:pPr>
      <w:bookmarkStart w:id="54" w:name="_ETM_Q1_374375"/>
      <w:bookmarkEnd w:id="54"/>
    </w:p>
    <w:p w14:paraId="622954DB" w14:textId="77777777" w:rsidR="006D7B02" w:rsidRDefault="006D7B02" w:rsidP="006D7B02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66A92F52" w14:textId="77777777" w:rsidR="006D7B02" w:rsidRDefault="006D7B02" w:rsidP="006D7B02">
      <w:pPr>
        <w:pStyle w:val="KeepWithNext"/>
        <w:rPr>
          <w:rFonts w:hint="cs"/>
          <w:rtl/>
        </w:rPr>
      </w:pPr>
    </w:p>
    <w:p w14:paraId="03894DDC" w14:textId="77777777" w:rsidR="006D7B02" w:rsidRDefault="006D7B02" w:rsidP="006D7B02">
      <w:pPr>
        <w:rPr>
          <w:rFonts w:hint="cs"/>
          <w:rtl/>
        </w:rPr>
      </w:pPr>
      <w:r>
        <w:rPr>
          <w:rFonts w:hint="cs"/>
          <w:rtl/>
        </w:rPr>
        <w:t xml:space="preserve">זה כמעט עבר. </w:t>
      </w:r>
    </w:p>
    <w:p w14:paraId="457CA812" w14:textId="77777777" w:rsidR="006D7B02" w:rsidRDefault="006D7B02" w:rsidP="006D7B02">
      <w:pPr>
        <w:rPr>
          <w:rFonts w:hint="cs"/>
          <w:rtl/>
        </w:rPr>
      </w:pPr>
    </w:p>
    <w:p w14:paraId="5A488863" w14:textId="77777777" w:rsidR="006D7B02" w:rsidRDefault="006D7B02" w:rsidP="006D7B02">
      <w:pPr>
        <w:pStyle w:val="af"/>
        <w:keepNext/>
        <w:rPr>
          <w:rtl/>
        </w:rPr>
      </w:pPr>
      <w:r>
        <w:rPr>
          <w:rtl/>
        </w:rPr>
        <w:t>היו"ר צחי הנגבי:</w:t>
      </w:r>
    </w:p>
    <w:p w14:paraId="2BA5339B" w14:textId="77777777" w:rsidR="006D7B02" w:rsidRDefault="006D7B02" w:rsidP="006D7B02">
      <w:pPr>
        <w:pStyle w:val="KeepWithNext"/>
        <w:rPr>
          <w:rtl/>
        </w:rPr>
      </w:pPr>
    </w:p>
    <w:p w14:paraId="7BB97B86" w14:textId="77777777" w:rsidR="006D7B02" w:rsidRDefault="006D7B02" w:rsidP="006D7B02">
      <w:pPr>
        <w:rPr>
          <w:rFonts w:hint="cs"/>
          <w:rtl/>
        </w:rPr>
      </w:pPr>
      <w:r>
        <w:rPr>
          <w:rFonts w:hint="cs"/>
          <w:rtl/>
        </w:rPr>
        <w:t xml:space="preserve">בשלב זה לא. הבקשה לא התקבלה. </w:t>
      </w:r>
      <w:bookmarkStart w:id="55" w:name="_ETM_Q1_380917"/>
      <w:bookmarkEnd w:id="55"/>
    </w:p>
    <w:p w14:paraId="15C4C90E" w14:textId="77777777" w:rsidR="006D7B02" w:rsidRDefault="006D7B02" w:rsidP="006D7B02">
      <w:pPr>
        <w:rPr>
          <w:rFonts w:hint="cs"/>
          <w:rtl/>
        </w:rPr>
      </w:pPr>
      <w:bookmarkStart w:id="56" w:name="_ETM_Q1_381173"/>
      <w:bookmarkEnd w:id="56"/>
    </w:p>
    <w:p w14:paraId="3961DDDA" w14:textId="77777777" w:rsidR="006D7B02" w:rsidRDefault="006D7B02" w:rsidP="006D7B02">
      <w:pPr>
        <w:rPr>
          <w:rFonts w:hint="cs"/>
          <w:rtl/>
        </w:rPr>
      </w:pPr>
      <w:r>
        <w:rPr>
          <w:rFonts w:hint="cs"/>
          <w:rtl/>
        </w:rPr>
        <w:t xml:space="preserve">אנחנו מודים לך ותישאר אתנו כי אתה חבר הוועדה. </w:t>
      </w:r>
      <w:bookmarkStart w:id="57" w:name="_ETM_Q1_391635"/>
      <w:bookmarkEnd w:id="57"/>
    </w:p>
    <w:p w14:paraId="7A88BDC6" w14:textId="77777777" w:rsidR="006D7B02" w:rsidRDefault="006D7B02" w:rsidP="006D7B02">
      <w:pPr>
        <w:ind w:firstLine="0"/>
        <w:rPr>
          <w:rFonts w:hint="cs"/>
          <w:rtl/>
        </w:rPr>
      </w:pPr>
    </w:p>
    <w:p w14:paraId="6AE53D01" w14:textId="77777777" w:rsidR="006D7B02" w:rsidRDefault="006D7B02" w:rsidP="006D7B02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776234BD" w14:textId="77777777" w:rsidR="006D7B02" w:rsidRDefault="006D7B02" w:rsidP="006D7B02">
      <w:pPr>
        <w:pStyle w:val="KeepWithNext"/>
        <w:rPr>
          <w:rtl/>
        </w:rPr>
      </w:pPr>
    </w:p>
    <w:p w14:paraId="0D8E2DBA" w14:textId="77777777" w:rsidR="006D7B02" w:rsidRDefault="006D7B02" w:rsidP="006D7B02">
      <w:pPr>
        <w:rPr>
          <w:rFonts w:hint="cs"/>
          <w:rtl/>
        </w:rPr>
      </w:pPr>
      <w:r>
        <w:rPr>
          <w:rFonts w:hint="cs"/>
          <w:rtl/>
        </w:rPr>
        <w:t xml:space="preserve">גם בוז'י הצביע. </w:t>
      </w:r>
    </w:p>
    <w:p w14:paraId="227CDDD0" w14:textId="77777777" w:rsidR="006D7B02" w:rsidRDefault="006D7B02" w:rsidP="006D7B02">
      <w:pPr>
        <w:ind w:firstLine="0"/>
        <w:rPr>
          <w:rFonts w:hint="cs"/>
          <w:rtl/>
        </w:rPr>
      </w:pPr>
    </w:p>
    <w:p w14:paraId="2B56329B" w14:textId="77777777" w:rsidR="006D7B02" w:rsidRDefault="006D7B02" w:rsidP="006D7B02">
      <w:pPr>
        <w:pStyle w:val="a"/>
        <w:keepNext/>
        <w:rPr>
          <w:rFonts w:hint="cs"/>
          <w:rtl/>
        </w:rPr>
      </w:pPr>
      <w:r>
        <w:rPr>
          <w:rtl/>
        </w:rPr>
        <w:t>יצחק הרצוג:</w:t>
      </w:r>
    </w:p>
    <w:p w14:paraId="24E02712" w14:textId="77777777" w:rsidR="006D7B02" w:rsidRDefault="006D7B02" w:rsidP="006D7B02">
      <w:pPr>
        <w:pStyle w:val="KeepWithNext"/>
        <w:rPr>
          <w:rtl/>
        </w:rPr>
      </w:pPr>
    </w:p>
    <w:p w14:paraId="4647B14F" w14:textId="77777777" w:rsidR="006D7B02" w:rsidRDefault="006D7B02" w:rsidP="006D7B02">
      <w:pPr>
        <w:pStyle w:val="KeepWithNext"/>
        <w:rPr>
          <w:rFonts w:hint="cs"/>
          <w:rtl/>
        </w:rPr>
      </w:pPr>
      <w:r>
        <w:rPr>
          <w:rFonts w:hint="cs"/>
          <w:rtl/>
        </w:rPr>
        <w:tab/>
        <w:t xml:space="preserve">אני תמכתי. </w:t>
      </w:r>
    </w:p>
    <w:p w14:paraId="476A0063" w14:textId="77777777" w:rsidR="006D7B02" w:rsidRDefault="006D7B02" w:rsidP="006D7B02">
      <w:pPr>
        <w:ind w:firstLine="0"/>
        <w:rPr>
          <w:rFonts w:hint="cs"/>
          <w:rtl/>
        </w:rPr>
      </w:pPr>
      <w:bookmarkStart w:id="58" w:name="_ETM_Q1_393468"/>
      <w:bookmarkStart w:id="59" w:name="_ETM_Q1_393883"/>
      <w:bookmarkEnd w:id="58"/>
      <w:bookmarkEnd w:id="59"/>
    </w:p>
    <w:p w14:paraId="489DA3E4" w14:textId="77777777" w:rsidR="006D7B02" w:rsidRDefault="006D7B02" w:rsidP="006D7B02">
      <w:pPr>
        <w:pStyle w:val="af"/>
        <w:keepNext/>
        <w:rPr>
          <w:rtl/>
        </w:rPr>
      </w:pPr>
      <w:r>
        <w:rPr>
          <w:rtl/>
        </w:rPr>
        <w:t>היו"ר צחי הנגבי:</w:t>
      </w:r>
    </w:p>
    <w:p w14:paraId="62A53812" w14:textId="77777777" w:rsidR="006D7B02" w:rsidRDefault="006D7B02" w:rsidP="006D7B02">
      <w:pPr>
        <w:pStyle w:val="KeepWithNext"/>
        <w:rPr>
          <w:rtl/>
        </w:rPr>
      </w:pPr>
    </w:p>
    <w:p w14:paraId="7764E6FF" w14:textId="77777777" w:rsidR="006D7B02" w:rsidRDefault="006D7B02" w:rsidP="006D7B02">
      <w:pPr>
        <w:rPr>
          <w:rFonts w:hint="cs"/>
          <w:rtl/>
        </w:rPr>
      </w:pPr>
      <w:r>
        <w:rPr>
          <w:rFonts w:hint="cs"/>
          <w:rtl/>
        </w:rPr>
        <w:t xml:space="preserve">הרוב היה מוחץ. </w:t>
      </w:r>
    </w:p>
    <w:p w14:paraId="74FECA61" w14:textId="77777777" w:rsidR="006D7B02" w:rsidRDefault="006D7B02" w:rsidP="006D7B02">
      <w:pPr>
        <w:ind w:firstLine="0"/>
        <w:rPr>
          <w:rFonts w:hint="cs"/>
          <w:rtl/>
        </w:rPr>
      </w:pPr>
      <w:bookmarkStart w:id="60" w:name="_ETM_Q1_395246"/>
      <w:bookmarkStart w:id="61" w:name="_ETM_Q1_395677"/>
      <w:bookmarkEnd w:id="60"/>
      <w:bookmarkEnd w:id="61"/>
    </w:p>
    <w:p w14:paraId="6DA6F448" w14:textId="77777777" w:rsidR="006D7B02" w:rsidRDefault="006D7B02" w:rsidP="006D7B02">
      <w:pPr>
        <w:pStyle w:val="a"/>
        <w:keepNext/>
        <w:rPr>
          <w:rFonts w:hint="cs"/>
          <w:rtl/>
        </w:rPr>
      </w:pPr>
      <w:r>
        <w:rPr>
          <w:rtl/>
        </w:rPr>
        <w:t>יצחק הרצוג:</w:t>
      </w:r>
    </w:p>
    <w:p w14:paraId="38F6508A" w14:textId="77777777" w:rsidR="006D7B02" w:rsidRDefault="006D7B02" w:rsidP="006D7B02">
      <w:pPr>
        <w:pStyle w:val="KeepWithNext"/>
        <w:rPr>
          <w:rtl/>
        </w:rPr>
      </w:pPr>
    </w:p>
    <w:p w14:paraId="5C7C84A4" w14:textId="77777777" w:rsidR="006D7B02" w:rsidRDefault="006D7B02" w:rsidP="006D7B02">
      <w:pPr>
        <w:rPr>
          <w:rFonts w:hint="cs"/>
          <w:rtl/>
        </w:rPr>
      </w:pPr>
      <w:r>
        <w:rPr>
          <w:rFonts w:hint="cs"/>
          <w:rtl/>
        </w:rPr>
        <w:t xml:space="preserve">גפני שכנע </w:t>
      </w:r>
      <w:bookmarkStart w:id="62" w:name="_ETM_Q1_396840"/>
      <w:bookmarkEnd w:id="62"/>
      <w:r>
        <w:rPr>
          <w:rFonts w:hint="cs"/>
          <w:rtl/>
        </w:rPr>
        <w:t xml:space="preserve">אותי. </w:t>
      </w:r>
    </w:p>
    <w:p w14:paraId="2FF95E7F" w14:textId="77777777" w:rsidR="00B93AAE" w:rsidRDefault="00B93AAE" w:rsidP="00B93AAE">
      <w:pPr>
        <w:ind w:firstLine="0"/>
        <w:rPr>
          <w:rFonts w:hint="cs"/>
          <w:rtl/>
        </w:rPr>
      </w:pPr>
    </w:p>
    <w:p w14:paraId="0CAAFC97" w14:textId="77777777" w:rsidR="00B93AAE" w:rsidRDefault="00B93AAE" w:rsidP="00B93AAE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16A8E727" w14:textId="77777777" w:rsidR="00B93AAE" w:rsidRDefault="00B93AAE" w:rsidP="00B93AAE">
      <w:pPr>
        <w:pStyle w:val="KeepWithNext"/>
        <w:rPr>
          <w:rFonts w:hint="cs"/>
          <w:rtl/>
        </w:rPr>
      </w:pPr>
    </w:p>
    <w:p w14:paraId="68B882C8" w14:textId="77777777" w:rsidR="00B93AAE" w:rsidRDefault="00B93AAE" w:rsidP="00B93AAE">
      <w:pPr>
        <w:rPr>
          <w:rFonts w:hint="cs"/>
          <w:rtl/>
        </w:rPr>
      </w:pPr>
      <w:r>
        <w:rPr>
          <w:rFonts w:hint="cs"/>
          <w:rtl/>
        </w:rPr>
        <w:t xml:space="preserve">אלא אם כן אנחנו מתייחסים למשקל הסגולי של חבר הכנסת טיבי, אז זה משנה לחלוטין את תוצאות ההצבעה. </w:t>
      </w:r>
    </w:p>
    <w:p w14:paraId="097E14AB" w14:textId="77777777" w:rsidR="006D7B02" w:rsidRDefault="006D7B02" w:rsidP="006D7B02">
      <w:pPr>
        <w:ind w:firstLine="0"/>
        <w:rPr>
          <w:rFonts w:hint="cs"/>
          <w:rtl/>
        </w:rPr>
      </w:pPr>
      <w:bookmarkStart w:id="63" w:name="_ETM_Q1_403992"/>
      <w:bookmarkStart w:id="64" w:name="_ETM_Q1_404584"/>
      <w:bookmarkEnd w:id="63"/>
      <w:bookmarkEnd w:id="64"/>
    </w:p>
    <w:p w14:paraId="44EB87B6" w14:textId="77777777" w:rsidR="003515C1" w:rsidRDefault="003515C1" w:rsidP="003515C1">
      <w:pPr>
        <w:ind w:firstLine="0"/>
        <w:rPr>
          <w:rFonts w:hint="cs"/>
          <w:rtl/>
        </w:rPr>
      </w:pPr>
      <w:bookmarkStart w:id="65" w:name="_ETM_Q1_394686"/>
      <w:bookmarkEnd w:id="65"/>
    </w:p>
    <w:p w14:paraId="1AC235AC" w14:textId="77777777" w:rsidR="004869F0" w:rsidRPr="004869F0" w:rsidRDefault="004869F0" w:rsidP="004869F0">
      <w:pPr>
        <w:ind w:firstLine="0"/>
        <w:jc w:val="center"/>
        <w:rPr>
          <w:rFonts w:hint="cs"/>
          <w:b/>
          <w:bCs/>
          <w:u w:val="single"/>
          <w:rtl/>
        </w:rPr>
      </w:pPr>
      <w:r w:rsidRPr="004869F0">
        <w:rPr>
          <w:rFonts w:hint="cs"/>
          <w:b/>
          <w:bCs/>
          <w:u w:val="single"/>
          <w:rtl/>
        </w:rPr>
        <w:t>ב. בקשת הממשלה להקדמת הדיון בהצעות החוק הבאות, לפני הקריאה הראשונה:</w:t>
      </w:r>
    </w:p>
    <w:p w14:paraId="2791D82F" w14:textId="77777777" w:rsidR="004869F0" w:rsidRPr="004869F0" w:rsidRDefault="004869F0" w:rsidP="004869F0">
      <w:pPr>
        <w:ind w:firstLine="0"/>
        <w:jc w:val="center"/>
        <w:rPr>
          <w:rFonts w:hint="cs"/>
          <w:b/>
          <w:bCs/>
          <w:u w:val="single"/>
          <w:rtl/>
        </w:rPr>
      </w:pPr>
      <w:r w:rsidRPr="004869F0">
        <w:rPr>
          <w:rFonts w:hint="cs"/>
          <w:b/>
          <w:bCs/>
          <w:u w:val="single"/>
          <w:rtl/>
        </w:rPr>
        <w:t>1. הצעת חוק קביעת הזמן (תיקון מס' 3), התשע"ג-2013 (מ/773)</w:t>
      </w:r>
    </w:p>
    <w:p w14:paraId="211F4E9B" w14:textId="77777777" w:rsidR="004869F0" w:rsidRPr="004869F0" w:rsidRDefault="004869F0" w:rsidP="004869F0">
      <w:pPr>
        <w:ind w:firstLine="0"/>
        <w:jc w:val="center"/>
        <w:rPr>
          <w:b/>
          <w:bCs/>
          <w:u w:val="single"/>
          <w:rtl/>
        </w:rPr>
      </w:pPr>
      <w:r w:rsidRPr="004869F0">
        <w:rPr>
          <w:rFonts w:hint="cs"/>
          <w:b/>
          <w:bCs/>
          <w:u w:val="single"/>
          <w:rtl/>
        </w:rPr>
        <w:t>2. הצעת חוק משק החשמל (תיקון מס' 11), התשע"ג-2013 (מ/755).</w:t>
      </w:r>
    </w:p>
    <w:p w14:paraId="49174761" w14:textId="77777777" w:rsidR="003515C1" w:rsidRDefault="003515C1" w:rsidP="003515C1">
      <w:pPr>
        <w:ind w:firstLine="0"/>
        <w:rPr>
          <w:rFonts w:hint="cs"/>
          <w:rtl/>
        </w:rPr>
      </w:pPr>
    </w:p>
    <w:p w14:paraId="1D1A417C" w14:textId="77777777" w:rsidR="004869F0" w:rsidRDefault="004869F0" w:rsidP="003515C1">
      <w:pPr>
        <w:ind w:firstLine="0"/>
        <w:rPr>
          <w:rFonts w:hint="cs"/>
          <w:rtl/>
        </w:rPr>
      </w:pPr>
    </w:p>
    <w:p w14:paraId="134F0572" w14:textId="77777777" w:rsidR="003515C1" w:rsidRDefault="003515C1" w:rsidP="003515C1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5990A042" w14:textId="77777777" w:rsidR="003515C1" w:rsidRDefault="003515C1" w:rsidP="003515C1">
      <w:pPr>
        <w:pStyle w:val="KeepWithNext"/>
        <w:rPr>
          <w:rFonts w:hint="cs"/>
          <w:rtl/>
        </w:rPr>
      </w:pPr>
    </w:p>
    <w:p w14:paraId="1C60E682" w14:textId="77777777" w:rsidR="003515C1" w:rsidRDefault="006D7B02" w:rsidP="00212FFD">
      <w:pPr>
        <w:rPr>
          <w:rFonts w:hint="cs"/>
          <w:rtl/>
        </w:rPr>
      </w:pPr>
      <w:r>
        <w:rPr>
          <w:rFonts w:hint="cs"/>
          <w:rtl/>
        </w:rPr>
        <w:t xml:space="preserve">אנחנו עוברים לבקשת הממשלה להקדמת הדיון בהצעות החוק הבאות לפני הקריאה הראשונה: </w:t>
      </w:r>
      <w:r w:rsidR="00212FFD">
        <w:rPr>
          <w:rFonts w:hint="cs"/>
          <w:rtl/>
        </w:rPr>
        <w:t xml:space="preserve">הצעת חוק קביעת הזמן </w:t>
      </w:r>
      <w:r w:rsidR="00212FFD">
        <w:rPr>
          <w:rtl/>
        </w:rPr>
        <w:t>–</w:t>
      </w:r>
      <w:r w:rsidR="00212FFD">
        <w:rPr>
          <w:rFonts w:hint="cs"/>
          <w:rtl/>
        </w:rPr>
        <w:t xml:space="preserve"> בנושא שעון הקיץ; </w:t>
      </w:r>
      <w:bookmarkStart w:id="66" w:name="_ETM_Q1_410818"/>
      <w:bookmarkEnd w:id="66"/>
      <w:r w:rsidR="002B28F5">
        <w:rPr>
          <w:rFonts w:hint="cs"/>
          <w:rtl/>
        </w:rPr>
        <w:t>ו</w:t>
      </w:r>
      <w:r w:rsidR="00212FFD">
        <w:rPr>
          <w:rFonts w:hint="cs"/>
          <w:rtl/>
        </w:rPr>
        <w:t xml:space="preserve">הצעת חוק משק החשמל. מישהו רוצה להתנגד? </w:t>
      </w:r>
    </w:p>
    <w:p w14:paraId="4C77DD98" w14:textId="77777777" w:rsidR="00212FFD" w:rsidRDefault="00212FFD" w:rsidP="003515C1">
      <w:pPr>
        <w:rPr>
          <w:rFonts w:hint="cs"/>
          <w:rtl/>
        </w:rPr>
      </w:pPr>
      <w:bookmarkStart w:id="67" w:name="_ETM_Q1_410608"/>
      <w:bookmarkEnd w:id="67"/>
    </w:p>
    <w:p w14:paraId="2D7CFE4A" w14:textId="77777777" w:rsidR="003515C1" w:rsidRDefault="003515C1" w:rsidP="003515C1">
      <w:pPr>
        <w:ind w:firstLine="0"/>
        <w:rPr>
          <w:rFonts w:hint="cs"/>
          <w:rtl/>
        </w:rPr>
      </w:pPr>
    </w:p>
    <w:p w14:paraId="2F343034" w14:textId="77777777" w:rsidR="003515C1" w:rsidRDefault="003515C1" w:rsidP="003515C1">
      <w:pPr>
        <w:pStyle w:val="a"/>
        <w:keepNext/>
        <w:rPr>
          <w:rFonts w:hint="cs"/>
          <w:rtl/>
        </w:rPr>
      </w:pPr>
      <w:r>
        <w:rPr>
          <w:rtl/>
        </w:rPr>
        <w:t>יצחק הרצוג:</w:t>
      </w:r>
    </w:p>
    <w:p w14:paraId="002A1422" w14:textId="77777777" w:rsidR="003515C1" w:rsidRDefault="003515C1" w:rsidP="003515C1">
      <w:pPr>
        <w:pStyle w:val="KeepWithNext"/>
        <w:rPr>
          <w:rFonts w:hint="cs"/>
          <w:rtl/>
        </w:rPr>
      </w:pPr>
    </w:p>
    <w:p w14:paraId="69531CA3" w14:textId="77777777" w:rsidR="00212FFD" w:rsidRDefault="00212FFD" w:rsidP="003515C1">
      <w:pPr>
        <w:rPr>
          <w:rFonts w:hint="cs"/>
          <w:rtl/>
        </w:rPr>
      </w:pPr>
      <w:r>
        <w:rPr>
          <w:rFonts w:hint="cs"/>
          <w:rtl/>
        </w:rPr>
        <w:t xml:space="preserve">קודם כול אני לא מבין למה צריך להיענות לבקשת הממשלה. יש הליך חקיקה מוסדר, ופתאום אני רואה כל מיני חוקים שעולים כמו </w:t>
      </w:r>
      <w:bookmarkStart w:id="68" w:name="_ETM_Q1_424930"/>
      <w:bookmarkEnd w:id="68"/>
      <w:r>
        <w:rPr>
          <w:rFonts w:hint="cs"/>
          <w:rtl/>
        </w:rPr>
        <w:t>חוק הסופרים - -</w:t>
      </w:r>
    </w:p>
    <w:p w14:paraId="347E9393" w14:textId="77777777" w:rsidR="00212FFD" w:rsidRDefault="00212FFD" w:rsidP="00212FFD">
      <w:pPr>
        <w:ind w:firstLine="0"/>
        <w:rPr>
          <w:rFonts w:hint="cs"/>
          <w:rtl/>
        </w:rPr>
      </w:pPr>
    </w:p>
    <w:p w14:paraId="76F04803" w14:textId="77777777" w:rsidR="00212FFD" w:rsidRDefault="00212FFD" w:rsidP="00212FFD">
      <w:pPr>
        <w:pStyle w:val="a"/>
        <w:keepNext/>
        <w:rPr>
          <w:rFonts w:hint="cs"/>
          <w:rtl/>
        </w:rPr>
      </w:pPr>
      <w:bookmarkStart w:id="69" w:name="_ETM_Q1_423792"/>
      <w:bookmarkEnd w:id="69"/>
      <w:r>
        <w:rPr>
          <w:rtl/>
        </w:rPr>
        <w:t>דוד רותם:</w:t>
      </w:r>
    </w:p>
    <w:p w14:paraId="7B07A494" w14:textId="77777777" w:rsidR="00212FFD" w:rsidRDefault="00212FFD" w:rsidP="00212FFD">
      <w:pPr>
        <w:pStyle w:val="KeepWithNext"/>
        <w:rPr>
          <w:rFonts w:hint="cs"/>
          <w:rtl/>
        </w:rPr>
      </w:pPr>
    </w:p>
    <w:p w14:paraId="6F41CDF4" w14:textId="77777777" w:rsidR="00212FFD" w:rsidRDefault="00212FFD" w:rsidP="00212FFD">
      <w:pPr>
        <w:rPr>
          <w:rFonts w:hint="cs"/>
          <w:rtl/>
        </w:rPr>
      </w:pPr>
      <w:r>
        <w:rPr>
          <w:rFonts w:hint="cs"/>
          <w:rtl/>
        </w:rPr>
        <w:t xml:space="preserve">בוז'י, אתה יודע שזאת הממשלה? </w:t>
      </w:r>
      <w:bookmarkStart w:id="70" w:name="_ETM_Q1_425442"/>
      <w:bookmarkEnd w:id="70"/>
    </w:p>
    <w:p w14:paraId="4A870426" w14:textId="77777777" w:rsidR="00212FFD" w:rsidRDefault="00212FFD" w:rsidP="00212FFD">
      <w:pPr>
        <w:ind w:firstLine="0"/>
        <w:rPr>
          <w:rFonts w:hint="cs"/>
          <w:rtl/>
        </w:rPr>
      </w:pPr>
      <w:bookmarkStart w:id="71" w:name="_ETM_Q1_425890"/>
      <w:bookmarkEnd w:id="71"/>
    </w:p>
    <w:p w14:paraId="38B6FF0C" w14:textId="77777777" w:rsidR="00212FFD" w:rsidRDefault="00212FFD" w:rsidP="00212FFD">
      <w:pPr>
        <w:pStyle w:val="a"/>
        <w:keepNext/>
        <w:rPr>
          <w:rFonts w:hint="cs"/>
          <w:rtl/>
        </w:rPr>
      </w:pPr>
      <w:bookmarkStart w:id="72" w:name="_ETM_Q1_428301"/>
      <w:bookmarkEnd w:id="72"/>
      <w:r>
        <w:rPr>
          <w:rtl/>
        </w:rPr>
        <w:t>יצחק הרצוג:</w:t>
      </w:r>
    </w:p>
    <w:p w14:paraId="5F632FA5" w14:textId="77777777" w:rsidR="00212FFD" w:rsidRDefault="00212FFD" w:rsidP="00212FFD">
      <w:pPr>
        <w:pStyle w:val="KeepWithNext"/>
        <w:rPr>
          <w:rFonts w:hint="cs"/>
          <w:rtl/>
        </w:rPr>
      </w:pPr>
    </w:p>
    <w:p w14:paraId="7B27C74C" w14:textId="77777777" w:rsidR="003515C1" w:rsidRDefault="003515C1" w:rsidP="00212FFD">
      <w:pPr>
        <w:rPr>
          <w:rFonts w:hint="cs"/>
          <w:rtl/>
        </w:rPr>
      </w:pPr>
      <w:r>
        <w:rPr>
          <w:rFonts w:hint="cs"/>
          <w:rtl/>
        </w:rPr>
        <w:t xml:space="preserve">לפני שעבר דין רציפות חוק הסופרים </w:t>
      </w:r>
      <w:r w:rsidR="00212FFD">
        <w:rPr>
          <w:rFonts w:hint="cs"/>
          <w:rtl/>
        </w:rPr>
        <w:t>כבר הגיע</w:t>
      </w:r>
      <w:r>
        <w:rPr>
          <w:rFonts w:hint="cs"/>
          <w:rtl/>
        </w:rPr>
        <w:t xml:space="preserve"> לדיון. </w:t>
      </w:r>
      <w:r w:rsidR="00212FFD">
        <w:rPr>
          <w:rFonts w:hint="cs"/>
          <w:rtl/>
        </w:rPr>
        <w:t xml:space="preserve">אני לא מבין את התהליך הזה. </w:t>
      </w:r>
      <w:r>
        <w:rPr>
          <w:rFonts w:hint="cs"/>
          <w:rtl/>
        </w:rPr>
        <w:t xml:space="preserve">זה לא תהליך חקיקה </w:t>
      </w:r>
      <w:r w:rsidR="00212FFD">
        <w:rPr>
          <w:rFonts w:hint="cs"/>
          <w:rtl/>
        </w:rPr>
        <w:t xml:space="preserve">סדור ותקין עם כל החשיבות של הנושאים, שדרך אגב, בחלקם אני </w:t>
      </w:r>
      <w:bookmarkStart w:id="73" w:name="_ETM_Q1_437538"/>
      <w:bookmarkEnd w:id="73"/>
      <w:r w:rsidR="00212FFD">
        <w:rPr>
          <w:rFonts w:hint="cs"/>
          <w:rtl/>
        </w:rPr>
        <w:t xml:space="preserve">אתמוך. </w:t>
      </w:r>
      <w:bookmarkStart w:id="74" w:name="_ETM_Q1_440497"/>
      <w:bookmarkEnd w:id="74"/>
    </w:p>
    <w:p w14:paraId="4015A033" w14:textId="77777777" w:rsidR="00212FFD" w:rsidRDefault="00212FFD" w:rsidP="00212FFD">
      <w:pPr>
        <w:ind w:firstLine="0"/>
        <w:rPr>
          <w:rFonts w:hint="cs"/>
          <w:rtl/>
        </w:rPr>
      </w:pPr>
      <w:bookmarkStart w:id="75" w:name="_ETM_Q1_441010"/>
      <w:bookmarkEnd w:id="75"/>
    </w:p>
    <w:p w14:paraId="18AFAC75" w14:textId="77777777" w:rsidR="00212FFD" w:rsidRDefault="00212FFD" w:rsidP="00212FFD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2677B582" w14:textId="77777777" w:rsidR="00212FFD" w:rsidRDefault="00212FFD" w:rsidP="00212FFD">
      <w:pPr>
        <w:pStyle w:val="KeepWithNext"/>
        <w:rPr>
          <w:rFonts w:hint="cs"/>
          <w:rtl/>
        </w:rPr>
      </w:pPr>
    </w:p>
    <w:p w14:paraId="597B0E1F" w14:textId="77777777" w:rsidR="003515C1" w:rsidRDefault="00212FFD" w:rsidP="00212FFD">
      <w:pPr>
        <w:rPr>
          <w:rFonts w:hint="cs"/>
          <w:rtl/>
        </w:rPr>
      </w:pPr>
      <w:r>
        <w:rPr>
          <w:rFonts w:hint="cs"/>
          <w:rtl/>
        </w:rPr>
        <w:t xml:space="preserve">שאלה ראויה. נקבל את התשובה, בבקשה. </w:t>
      </w:r>
    </w:p>
    <w:p w14:paraId="60D9A98E" w14:textId="77777777" w:rsidR="003515C1" w:rsidRDefault="003515C1" w:rsidP="003515C1">
      <w:pPr>
        <w:ind w:firstLine="0"/>
        <w:rPr>
          <w:rFonts w:hint="cs"/>
          <w:rtl/>
        </w:rPr>
      </w:pPr>
    </w:p>
    <w:p w14:paraId="194A94D0" w14:textId="77777777" w:rsidR="003515C1" w:rsidRDefault="003515C1" w:rsidP="003515C1">
      <w:pPr>
        <w:pStyle w:val="a"/>
        <w:keepNext/>
        <w:rPr>
          <w:rFonts w:hint="cs"/>
          <w:rtl/>
        </w:rPr>
      </w:pPr>
      <w:r>
        <w:rPr>
          <w:rtl/>
        </w:rPr>
        <w:t>דרור לוינגר:</w:t>
      </w:r>
    </w:p>
    <w:p w14:paraId="5D3BBC70" w14:textId="77777777" w:rsidR="003515C1" w:rsidRDefault="003515C1" w:rsidP="003515C1">
      <w:pPr>
        <w:pStyle w:val="KeepWithNext"/>
        <w:rPr>
          <w:rFonts w:hint="cs"/>
          <w:rtl/>
        </w:rPr>
      </w:pPr>
    </w:p>
    <w:p w14:paraId="57B8FC76" w14:textId="77777777" w:rsidR="00212FFD" w:rsidRDefault="00212FFD" w:rsidP="003515C1">
      <w:pPr>
        <w:rPr>
          <w:rFonts w:hint="cs"/>
          <w:rtl/>
        </w:rPr>
      </w:pPr>
      <w:r>
        <w:rPr>
          <w:rFonts w:hint="cs"/>
          <w:rtl/>
        </w:rPr>
        <w:t xml:space="preserve">שמי דרור, אני </w:t>
      </w:r>
      <w:bookmarkStart w:id="76" w:name="_ETM_Q1_448658"/>
      <w:bookmarkEnd w:id="76"/>
      <w:r>
        <w:rPr>
          <w:rFonts w:hint="cs"/>
          <w:rtl/>
        </w:rPr>
        <w:t xml:space="preserve">מהלשכה המשפטית במשרד הפנים. </w:t>
      </w:r>
      <w:bookmarkStart w:id="77" w:name="_ETM_Q1_446779"/>
      <w:bookmarkEnd w:id="77"/>
    </w:p>
    <w:p w14:paraId="6EBA2AA8" w14:textId="77777777" w:rsidR="00212FFD" w:rsidRDefault="00212FFD" w:rsidP="00212FFD">
      <w:pPr>
        <w:ind w:firstLine="0"/>
        <w:rPr>
          <w:rFonts w:hint="cs"/>
          <w:rtl/>
        </w:rPr>
      </w:pPr>
      <w:bookmarkStart w:id="78" w:name="_ETM_Q1_447324"/>
      <w:bookmarkStart w:id="79" w:name="_ETM_Q1_447995"/>
      <w:bookmarkEnd w:id="78"/>
      <w:bookmarkEnd w:id="79"/>
    </w:p>
    <w:p w14:paraId="77036F88" w14:textId="77777777" w:rsidR="00212FFD" w:rsidRDefault="00212FFD" w:rsidP="00212FFD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59DAA206" w14:textId="77777777" w:rsidR="00212FFD" w:rsidRDefault="00212FFD" w:rsidP="00212FFD">
      <w:pPr>
        <w:pStyle w:val="KeepWithNext"/>
        <w:rPr>
          <w:rFonts w:hint="cs"/>
          <w:rtl/>
        </w:rPr>
      </w:pPr>
    </w:p>
    <w:p w14:paraId="3386B67E" w14:textId="77777777" w:rsidR="00212FFD" w:rsidRDefault="00212FFD" w:rsidP="00212FFD">
      <w:pPr>
        <w:rPr>
          <w:rFonts w:hint="cs"/>
          <w:rtl/>
        </w:rPr>
      </w:pPr>
      <w:r>
        <w:rPr>
          <w:rFonts w:hint="cs"/>
          <w:rtl/>
        </w:rPr>
        <w:t xml:space="preserve">אתה מדבר על חוק קביעת הזמן. </w:t>
      </w:r>
    </w:p>
    <w:p w14:paraId="5213D258" w14:textId="77777777" w:rsidR="00212FFD" w:rsidRDefault="00212FFD" w:rsidP="00212FFD">
      <w:pPr>
        <w:ind w:firstLine="0"/>
        <w:rPr>
          <w:rFonts w:hint="cs"/>
          <w:rtl/>
        </w:rPr>
      </w:pPr>
    </w:p>
    <w:p w14:paraId="5D795A40" w14:textId="77777777" w:rsidR="00212FFD" w:rsidRDefault="00212FFD" w:rsidP="00212FFD">
      <w:pPr>
        <w:pStyle w:val="a"/>
        <w:keepNext/>
        <w:rPr>
          <w:rFonts w:hint="cs"/>
          <w:rtl/>
        </w:rPr>
      </w:pPr>
      <w:r>
        <w:rPr>
          <w:rtl/>
        </w:rPr>
        <w:t>דרור לוינגר:</w:t>
      </w:r>
    </w:p>
    <w:p w14:paraId="138832C1" w14:textId="77777777" w:rsidR="00212FFD" w:rsidRDefault="00212FFD" w:rsidP="00212FFD">
      <w:pPr>
        <w:pStyle w:val="KeepWithNext"/>
        <w:rPr>
          <w:rFonts w:hint="cs"/>
          <w:rtl/>
        </w:rPr>
      </w:pPr>
    </w:p>
    <w:p w14:paraId="6B0FBFFF" w14:textId="77777777" w:rsidR="003515C1" w:rsidRDefault="00212FFD" w:rsidP="00212FFD">
      <w:pPr>
        <w:rPr>
          <w:rFonts w:hint="cs"/>
          <w:rtl/>
        </w:rPr>
      </w:pPr>
      <w:r>
        <w:rPr>
          <w:rFonts w:hint="cs"/>
          <w:rtl/>
        </w:rPr>
        <w:t>כן, כמובן.</w:t>
      </w:r>
      <w:bookmarkStart w:id="80" w:name="_ETM_Q1_450311"/>
      <w:bookmarkEnd w:id="80"/>
      <w:r>
        <w:rPr>
          <w:rFonts w:hint="cs"/>
          <w:rtl/>
        </w:rPr>
        <w:t xml:space="preserve"> השר קיבל החלטה, לפי המלצות </w:t>
      </w:r>
      <w:bookmarkStart w:id="81" w:name="_ETM_Q1_456101"/>
      <w:bookmarkEnd w:id="81"/>
      <w:r>
        <w:rPr>
          <w:rFonts w:hint="cs"/>
          <w:rtl/>
        </w:rPr>
        <w:t xml:space="preserve">ועדה </w:t>
      </w:r>
      <w:r>
        <w:rPr>
          <w:rtl/>
        </w:rPr>
        <w:t>–</w:t>
      </w:r>
      <w:r>
        <w:rPr>
          <w:rFonts w:hint="cs"/>
          <w:rtl/>
        </w:rPr>
        <w:t xml:space="preserve"> נושא שנמשך כבר זמן רב. </w:t>
      </w:r>
      <w:bookmarkStart w:id="82" w:name="_ETM_Q1_460077"/>
      <w:bookmarkEnd w:id="82"/>
      <w:r>
        <w:rPr>
          <w:rFonts w:hint="cs"/>
          <w:rtl/>
        </w:rPr>
        <w:t>גם</w:t>
      </w:r>
      <w:r w:rsidR="003515C1">
        <w:rPr>
          <w:rFonts w:hint="cs"/>
          <w:rtl/>
        </w:rPr>
        <w:t xml:space="preserve"> </w:t>
      </w:r>
      <w:r>
        <w:rPr>
          <w:rFonts w:hint="cs"/>
          <w:rtl/>
        </w:rPr>
        <w:t>ל</w:t>
      </w:r>
      <w:r w:rsidR="003515C1">
        <w:rPr>
          <w:rFonts w:hint="cs"/>
          <w:rtl/>
        </w:rPr>
        <w:t xml:space="preserve">שר וגם </w:t>
      </w:r>
      <w:r>
        <w:rPr>
          <w:rFonts w:hint="cs"/>
          <w:rtl/>
        </w:rPr>
        <w:t>ל</w:t>
      </w:r>
      <w:r w:rsidR="003515C1">
        <w:rPr>
          <w:rFonts w:hint="cs"/>
          <w:rtl/>
        </w:rPr>
        <w:t xml:space="preserve">ציבור מגיע לקבל ודאות </w:t>
      </w:r>
      <w:r>
        <w:rPr>
          <w:rFonts w:hint="cs"/>
          <w:rtl/>
        </w:rPr>
        <w:t xml:space="preserve">בעניין הזה כבר </w:t>
      </w:r>
      <w:r w:rsidR="003515C1">
        <w:rPr>
          <w:rFonts w:hint="cs"/>
          <w:rtl/>
        </w:rPr>
        <w:t xml:space="preserve">מהקיץ הקרוב. </w:t>
      </w:r>
      <w:r>
        <w:rPr>
          <w:rFonts w:hint="cs"/>
          <w:rtl/>
        </w:rPr>
        <w:t xml:space="preserve">לכן זה חשוב מאוד. </w:t>
      </w:r>
      <w:r w:rsidR="003515C1">
        <w:rPr>
          <w:rFonts w:hint="cs"/>
          <w:rtl/>
        </w:rPr>
        <w:t xml:space="preserve">התיקון </w:t>
      </w:r>
      <w:r>
        <w:rPr>
          <w:rFonts w:hint="cs"/>
          <w:rtl/>
        </w:rPr>
        <w:t xml:space="preserve">הזה הוא </w:t>
      </w:r>
      <w:r w:rsidR="002B28F5">
        <w:rPr>
          <w:rFonts w:hint="cs"/>
          <w:rtl/>
        </w:rPr>
        <w:t>ב</w:t>
      </w:r>
      <w:r>
        <w:rPr>
          <w:rFonts w:hint="cs"/>
          <w:rtl/>
        </w:rPr>
        <w:t>סך הכול תיקון מאוד קטן. על סמך המלצות ועדה מאוד מנומקות ו</w:t>
      </w:r>
      <w:bookmarkStart w:id="83" w:name="_ETM_Q1_470459"/>
      <w:bookmarkEnd w:id="83"/>
      <w:r>
        <w:rPr>
          <w:rFonts w:hint="cs"/>
          <w:rtl/>
        </w:rPr>
        <w:t>מפורטות</w:t>
      </w:r>
      <w:r w:rsidR="003515C1">
        <w:rPr>
          <w:rFonts w:hint="cs"/>
          <w:rtl/>
        </w:rPr>
        <w:t xml:space="preserve"> הממשלה קיבלה החלטה</w:t>
      </w:r>
      <w:r>
        <w:rPr>
          <w:rFonts w:hint="cs"/>
          <w:rtl/>
        </w:rPr>
        <w:t>, וחשוב לנו לקדם את זה כמה שיותר מהר</w:t>
      </w:r>
      <w:r w:rsidR="003515C1">
        <w:rPr>
          <w:rFonts w:hint="cs"/>
          <w:rtl/>
        </w:rPr>
        <w:t xml:space="preserve"> כ</w:t>
      </w:r>
      <w:r>
        <w:rPr>
          <w:rFonts w:hint="cs"/>
          <w:rtl/>
        </w:rPr>
        <w:t xml:space="preserve">די לקבל ודאות </w:t>
      </w:r>
      <w:bookmarkStart w:id="84" w:name="_ETM_Q1_478313"/>
      <w:bookmarkEnd w:id="84"/>
      <w:r>
        <w:rPr>
          <w:rFonts w:hint="cs"/>
          <w:rtl/>
        </w:rPr>
        <w:t xml:space="preserve">ולסיים את התיקון הזה שמחכה לא מעט זמן. מכאן </w:t>
      </w:r>
      <w:bookmarkStart w:id="85" w:name="_ETM_Q1_480367"/>
      <w:bookmarkEnd w:id="85"/>
      <w:r>
        <w:rPr>
          <w:rFonts w:hint="cs"/>
          <w:rtl/>
        </w:rPr>
        <w:t xml:space="preserve">הבקשה. </w:t>
      </w:r>
    </w:p>
    <w:p w14:paraId="56458814" w14:textId="77777777" w:rsidR="003515C1" w:rsidRDefault="003515C1" w:rsidP="003515C1">
      <w:pPr>
        <w:ind w:firstLine="0"/>
        <w:rPr>
          <w:rFonts w:hint="cs"/>
          <w:rtl/>
        </w:rPr>
      </w:pPr>
    </w:p>
    <w:p w14:paraId="44825D94" w14:textId="77777777" w:rsidR="003515C1" w:rsidRDefault="003515C1" w:rsidP="003515C1">
      <w:pPr>
        <w:pStyle w:val="a"/>
        <w:keepNext/>
        <w:rPr>
          <w:rFonts w:hint="cs"/>
          <w:rtl/>
        </w:rPr>
      </w:pPr>
      <w:r>
        <w:rPr>
          <w:rtl/>
        </w:rPr>
        <w:t>יצחק הרצוג:</w:t>
      </w:r>
    </w:p>
    <w:p w14:paraId="584CC956" w14:textId="77777777" w:rsidR="003515C1" w:rsidRDefault="003515C1" w:rsidP="003515C1">
      <w:pPr>
        <w:pStyle w:val="KeepWithNext"/>
        <w:rPr>
          <w:rFonts w:hint="cs"/>
          <w:rtl/>
        </w:rPr>
      </w:pPr>
    </w:p>
    <w:p w14:paraId="14D4C887" w14:textId="77777777" w:rsidR="003515C1" w:rsidRDefault="00212FFD" w:rsidP="003515C1">
      <w:pPr>
        <w:rPr>
          <w:rFonts w:hint="cs"/>
          <w:rtl/>
        </w:rPr>
      </w:pPr>
      <w:r>
        <w:rPr>
          <w:rFonts w:hint="cs"/>
          <w:rtl/>
        </w:rPr>
        <w:t>למעשה, זה - - - עם החשמל</w:t>
      </w:r>
      <w:bookmarkStart w:id="86" w:name="_ETM_Q1_485767"/>
      <w:bookmarkEnd w:id="86"/>
      <w:r>
        <w:rPr>
          <w:rFonts w:hint="cs"/>
          <w:rtl/>
        </w:rPr>
        <w:t xml:space="preserve">. </w:t>
      </w:r>
      <w:r w:rsidR="003515C1">
        <w:rPr>
          <w:rFonts w:hint="cs"/>
          <w:rtl/>
        </w:rPr>
        <w:t xml:space="preserve">יש פה כמה חוקים. </w:t>
      </w:r>
      <w:bookmarkStart w:id="87" w:name="_ETM_Q1_487960"/>
      <w:bookmarkEnd w:id="87"/>
    </w:p>
    <w:p w14:paraId="421DA62E" w14:textId="77777777" w:rsidR="00212FFD" w:rsidRDefault="00212FFD" w:rsidP="00212FFD">
      <w:pPr>
        <w:ind w:firstLine="0"/>
        <w:rPr>
          <w:rFonts w:hint="cs"/>
          <w:rtl/>
        </w:rPr>
      </w:pPr>
    </w:p>
    <w:p w14:paraId="067D02F7" w14:textId="77777777" w:rsidR="00212FFD" w:rsidRDefault="00212FFD" w:rsidP="00212FFD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04E75F74" w14:textId="77777777" w:rsidR="00212FFD" w:rsidRDefault="00212FFD" w:rsidP="00212FFD">
      <w:pPr>
        <w:pStyle w:val="KeepWithNext"/>
        <w:rPr>
          <w:rFonts w:hint="cs"/>
          <w:rtl/>
        </w:rPr>
      </w:pPr>
    </w:p>
    <w:p w14:paraId="3B458E94" w14:textId="77777777" w:rsidR="00212FFD" w:rsidRDefault="00212FFD" w:rsidP="00212FFD">
      <w:pPr>
        <w:rPr>
          <w:rFonts w:hint="cs"/>
          <w:rtl/>
        </w:rPr>
      </w:pPr>
      <w:r>
        <w:rPr>
          <w:rFonts w:hint="cs"/>
          <w:rtl/>
        </w:rPr>
        <w:t xml:space="preserve">זה יידון בוועדת הפנים, אני מניח. </w:t>
      </w:r>
      <w:r w:rsidR="002B28F5">
        <w:rPr>
          <w:rFonts w:hint="cs"/>
          <w:rtl/>
        </w:rPr>
        <w:t>לפ</w:t>
      </w:r>
      <w:bookmarkStart w:id="88" w:name="_ETM_Q1_490204"/>
      <w:bookmarkEnd w:id="88"/>
      <w:r w:rsidR="002B28F5">
        <w:rPr>
          <w:rFonts w:hint="cs"/>
          <w:rtl/>
        </w:rPr>
        <w:t>ני ההצבעה נעבור ל</w:t>
      </w:r>
      <w:r>
        <w:rPr>
          <w:rFonts w:hint="cs"/>
          <w:rtl/>
        </w:rPr>
        <w:t xml:space="preserve">חבר הכנסת מקלב, בבקשה. </w:t>
      </w:r>
    </w:p>
    <w:p w14:paraId="767B8866" w14:textId="77777777" w:rsidR="003515C1" w:rsidRDefault="003515C1" w:rsidP="003515C1">
      <w:pPr>
        <w:ind w:firstLine="0"/>
        <w:rPr>
          <w:rFonts w:hint="cs"/>
          <w:rtl/>
        </w:rPr>
      </w:pPr>
    </w:p>
    <w:p w14:paraId="7C2C9994" w14:textId="77777777" w:rsidR="003515C1" w:rsidRDefault="003515C1" w:rsidP="003515C1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560CAB97" w14:textId="77777777" w:rsidR="003515C1" w:rsidRDefault="003515C1" w:rsidP="003515C1">
      <w:pPr>
        <w:pStyle w:val="KeepWithNext"/>
        <w:rPr>
          <w:rFonts w:hint="cs"/>
          <w:rtl/>
        </w:rPr>
      </w:pPr>
    </w:p>
    <w:p w14:paraId="3F1F9E31" w14:textId="77777777" w:rsidR="002B28F5" w:rsidRDefault="002B28F5" w:rsidP="002B28F5">
      <w:pPr>
        <w:rPr>
          <w:rFonts w:hint="cs"/>
          <w:rtl/>
        </w:rPr>
      </w:pPr>
      <w:r>
        <w:rPr>
          <w:rFonts w:hint="cs"/>
          <w:rtl/>
        </w:rPr>
        <w:t>תודה רבה לך, אדוני היושב-ראש.</w:t>
      </w:r>
      <w:r w:rsidR="00212FFD">
        <w:rPr>
          <w:rFonts w:hint="cs"/>
          <w:rtl/>
        </w:rPr>
        <w:t xml:space="preserve"> </w:t>
      </w:r>
      <w:r w:rsidR="003515C1">
        <w:rPr>
          <w:rFonts w:hint="cs"/>
          <w:rtl/>
        </w:rPr>
        <w:t xml:space="preserve">אני לא האמנתי שבקלות כזאת חשבת שאין מה להגיד בעניין הזה. </w:t>
      </w:r>
      <w:r>
        <w:rPr>
          <w:rFonts w:hint="cs"/>
          <w:rtl/>
        </w:rPr>
        <w:t xml:space="preserve">אני לא רוצה לדבר על הנושא העקרוני של שעון קיץ. </w:t>
      </w:r>
      <w:r w:rsidR="003515C1">
        <w:rPr>
          <w:rFonts w:hint="cs"/>
          <w:rtl/>
        </w:rPr>
        <w:t xml:space="preserve">לגופם של תהליכים, נעשה דבר </w:t>
      </w:r>
      <w:r>
        <w:rPr>
          <w:rFonts w:hint="cs"/>
          <w:rtl/>
        </w:rPr>
        <w:t xml:space="preserve">כאן משהו </w:t>
      </w:r>
      <w:r w:rsidR="003515C1">
        <w:rPr>
          <w:rFonts w:hint="cs"/>
          <w:rtl/>
        </w:rPr>
        <w:t>חסר אחריות</w:t>
      </w:r>
      <w:r>
        <w:rPr>
          <w:rFonts w:hint="cs"/>
          <w:rtl/>
        </w:rPr>
        <w:t xml:space="preserve"> בכל התהליך של הכרזה על שינוי החוק הזה. </w:t>
      </w:r>
      <w:bookmarkStart w:id="89" w:name="_ETM_Q1_511225"/>
      <w:bookmarkEnd w:id="89"/>
      <w:r>
        <w:rPr>
          <w:rFonts w:hint="cs"/>
          <w:rtl/>
        </w:rPr>
        <w:t xml:space="preserve">זה מראה על חוסר בשלות, על רצף של משילות. יש כאן חוסר </w:t>
      </w:r>
      <w:bookmarkStart w:id="90" w:name="_ETM_Q1_514451"/>
      <w:bookmarkEnd w:id="90"/>
      <w:r>
        <w:rPr>
          <w:rFonts w:hint="cs"/>
          <w:rtl/>
        </w:rPr>
        <w:t xml:space="preserve">היגיון, אבל </w:t>
      </w:r>
      <w:r w:rsidR="003515C1">
        <w:rPr>
          <w:rFonts w:hint="cs"/>
          <w:rtl/>
        </w:rPr>
        <w:t xml:space="preserve">בעיקר </w:t>
      </w:r>
      <w:r>
        <w:rPr>
          <w:rFonts w:hint="cs"/>
          <w:rtl/>
        </w:rPr>
        <w:t xml:space="preserve">יש כאן </w:t>
      </w:r>
      <w:r w:rsidR="002A0CC9">
        <w:rPr>
          <w:rFonts w:hint="cs"/>
          <w:rtl/>
        </w:rPr>
        <w:t xml:space="preserve">השלכה ופגיעה </w:t>
      </w:r>
      <w:r>
        <w:rPr>
          <w:rFonts w:hint="cs"/>
          <w:rtl/>
        </w:rPr>
        <w:t xml:space="preserve">ונזקים </w:t>
      </w:r>
      <w:r w:rsidR="002A0CC9">
        <w:rPr>
          <w:rFonts w:hint="cs"/>
          <w:rtl/>
        </w:rPr>
        <w:t xml:space="preserve">למשק, לאנשים שמתעסקים בדברים האלה. </w:t>
      </w:r>
      <w:r>
        <w:rPr>
          <w:rFonts w:hint="cs"/>
          <w:rtl/>
        </w:rPr>
        <w:t xml:space="preserve">אנשים כבר הדפיסו עשרות אלפי </w:t>
      </w:r>
      <w:bookmarkStart w:id="91" w:name="_ETM_Q1_536296"/>
      <w:bookmarkEnd w:id="91"/>
      <w:r w:rsidR="002A0CC9">
        <w:rPr>
          <w:rFonts w:hint="cs"/>
          <w:rtl/>
        </w:rPr>
        <w:t>לוחות שנה</w:t>
      </w:r>
      <w:r>
        <w:rPr>
          <w:rFonts w:hint="cs"/>
          <w:rtl/>
        </w:rPr>
        <w:t>. לוחות שנה</w:t>
      </w:r>
      <w:r w:rsidR="002A0CC9">
        <w:rPr>
          <w:rFonts w:hint="cs"/>
          <w:rtl/>
        </w:rPr>
        <w:t xml:space="preserve"> לא מתחילים להדפיס ב</w:t>
      </w:r>
      <w:r>
        <w:rPr>
          <w:rFonts w:hint="cs"/>
          <w:rtl/>
        </w:rPr>
        <w:t xml:space="preserve">ערב </w:t>
      </w:r>
      <w:r w:rsidR="002A0CC9">
        <w:rPr>
          <w:rFonts w:hint="cs"/>
          <w:rtl/>
        </w:rPr>
        <w:t xml:space="preserve">ראש השנה. </w:t>
      </w:r>
      <w:r>
        <w:rPr>
          <w:rFonts w:hint="cs"/>
          <w:rtl/>
        </w:rPr>
        <w:t xml:space="preserve">כבר מדפיסים את זה ושולחים את </w:t>
      </w:r>
      <w:bookmarkStart w:id="92" w:name="_ETM_Q1_546980"/>
      <w:bookmarkEnd w:id="92"/>
      <w:r>
        <w:rPr>
          <w:rFonts w:hint="cs"/>
          <w:rtl/>
        </w:rPr>
        <w:t xml:space="preserve">זה לחו"ל. </w:t>
      </w:r>
      <w:r w:rsidR="002A0CC9">
        <w:rPr>
          <w:rFonts w:hint="cs"/>
          <w:rtl/>
        </w:rPr>
        <w:t>יש לזה השלכות</w:t>
      </w:r>
      <w:r>
        <w:rPr>
          <w:rFonts w:hint="cs"/>
          <w:rtl/>
        </w:rPr>
        <w:t xml:space="preserve"> ומשמעויות לא רגילות. אתמול שמעתי את ראש </w:t>
      </w:r>
      <w:bookmarkStart w:id="93" w:name="_ETM_Q1_553298"/>
      <w:bookmarkEnd w:id="93"/>
      <w:r>
        <w:rPr>
          <w:rFonts w:hint="cs"/>
          <w:rtl/>
        </w:rPr>
        <w:t xml:space="preserve">הממשלה וחשבתי שישיבת הממשלה שצריכה לדון בנושא האיראנים, סוריה </w:t>
      </w:r>
      <w:bookmarkStart w:id="94" w:name="_ETM_Q1_556008"/>
      <w:bookmarkEnd w:id="94"/>
      <w:r>
        <w:rPr>
          <w:rFonts w:hint="cs"/>
          <w:rtl/>
        </w:rPr>
        <w:t xml:space="preserve">וחיזבאללה </w:t>
      </w:r>
      <w:r>
        <w:rPr>
          <w:rtl/>
        </w:rPr>
        <w:t>–</w:t>
      </w:r>
      <w:r>
        <w:rPr>
          <w:rFonts w:hint="cs"/>
          <w:rtl/>
        </w:rPr>
        <w:t xml:space="preserve"> כל כך הרבה דברים - ו</w:t>
      </w:r>
      <w:r w:rsidR="002A0CC9">
        <w:rPr>
          <w:rFonts w:hint="cs"/>
          <w:rtl/>
        </w:rPr>
        <w:t xml:space="preserve">אור לישראל </w:t>
      </w:r>
      <w:r w:rsidR="002A0CC9">
        <w:rPr>
          <w:rtl/>
        </w:rPr>
        <w:t>–</w:t>
      </w:r>
      <w:r>
        <w:rPr>
          <w:rFonts w:hint="cs"/>
          <w:rtl/>
        </w:rPr>
        <w:t xml:space="preserve"> המציאו את השמש, המציאו את השעון. הנה, יש מה שלא נעשה 65 שנה, ואנשים יצאו וידעו - -</w:t>
      </w:r>
    </w:p>
    <w:p w14:paraId="3B048B94" w14:textId="77777777" w:rsidR="002A0CC9" w:rsidRDefault="002A0CC9" w:rsidP="002A0CC9">
      <w:pPr>
        <w:ind w:firstLine="0"/>
        <w:rPr>
          <w:rFonts w:hint="cs"/>
          <w:rtl/>
        </w:rPr>
      </w:pPr>
    </w:p>
    <w:p w14:paraId="386B7512" w14:textId="77777777" w:rsidR="002A0CC9" w:rsidRDefault="002A0CC9" w:rsidP="002A0CC9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0D77183F" w14:textId="77777777" w:rsidR="002A0CC9" w:rsidRDefault="002A0CC9" w:rsidP="002A0CC9">
      <w:pPr>
        <w:pStyle w:val="KeepWithNext"/>
        <w:rPr>
          <w:rFonts w:hint="cs"/>
          <w:rtl/>
        </w:rPr>
      </w:pPr>
    </w:p>
    <w:p w14:paraId="2CE9E129" w14:textId="77777777" w:rsidR="002A0CC9" w:rsidRDefault="002A0CC9" w:rsidP="002A0CC9">
      <w:pPr>
        <w:rPr>
          <w:rFonts w:hint="cs"/>
          <w:rtl/>
        </w:rPr>
      </w:pPr>
      <w:r>
        <w:rPr>
          <w:rFonts w:hint="cs"/>
          <w:rtl/>
        </w:rPr>
        <w:t xml:space="preserve">מה זה קשור להדפסת לוח השנה? </w:t>
      </w:r>
    </w:p>
    <w:p w14:paraId="236FA52F" w14:textId="77777777" w:rsidR="002A0CC9" w:rsidRDefault="002A0CC9" w:rsidP="002A0CC9">
      <w:pPr>
        <w:ind w:firstLine="0"/>
        <w:rPr>
          <w:rFonts w:hint="cs"/>
          <w:rtl/>
        </w:rPr>
      </w:pPr>
    </w:p>
    <w:p w14:paraId="0D20B3E6" w14:textId="77777777" w:rsidR="002A0CC9" w:rsidRDefault="002A0CC9" w:rsidP="002A0CC9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3AA23E65" w14:textId="77777777" w:rsidR="002A0CC9" w:rsidRDefault="002A0CC9" w:rsidP="002A0CC9">
      <w:pPr>
        <w:pStyle w:val="KeepWithNext"/>
        <w:rPr>
          <w:rFonts w:hint="cs"/>
          <w:rtl/>
        </w:rPr>
      </w:pPr>
    </w:p>
    <w:p w14:paraId="7D40793C" w14:textId="77777777" w:rsidR="002B28F5" w:rsidRDefault="002B28F5" w:rsidP="002A0CC9">
      <w:pPr>
        <w:rPr>
          <w:rFonts w:hint="cs"/>
          <w:rtl/>
        </w:rPr>
      </w:pPr>
      <w:r>
        <w:rPr>
          <w:rFonts w:hint="cs"/>
          <w:rtl/>
        </w:rPr>
        <w:t xml:space="preserve">זה מה שראש הממשלה הודיע אתמול. </w:t>
      </w:r>
    </w:p>
    <w:p w14:paraId="2D77FD1E" w14:textId="77777777" w:rsidR="002B28F5" w:rsidRDefault="002B28F5" w:rsidP="002B28F5">
      <w:pPr>
        <w:ind w:firstLine="0"/>
        <w:rPr>
          <w:rFonts w:hint="cs"/>
          <w:rtl/>
        </w:rPr>
      </w:pPr>
      <w:bookmarkStart w:id="95" w:name="_ETM_Q1_571449"/>
      <w:bookmarkEnd w:id="95"/>
    </w:p>
    <w:p w14:paraId="6F36275C" w14:textId="77777777" w:rsidR="002B28F5" w:rsidRDefault="002B28F5" w:rsidP="002B28F5">
      <w:pPr>
        <w:pStyle w:val="af"/>
        <w:keepNext/>
        <w:rPr>
          <w:rFonts w:hint="cs"/>
          <w:rtl/>
        </w:rPr>
      </w:pPr>
      <w:bookmarkStart w:id="96" w:name="_ETM_Q1_572523"/>
      <w:bookmarkEnd w:id="96"/>
      <w:r>
        <w:rPr>
          <w:rtl/>
        </w:rPr>
        <w:t>היו"ר צחי הנגבי:</w:t>
      </w:r>
    </w:p>
    <w:p w14:paraId="0B90EEDC" w14:textId="77777777" w:rsidR="002B28F5" w:rsidRDefault="002B28F5" w:rsidP="002B28F5">
      <w:pPr>
        <w:pStyle w:val="KeepWithNext"/>
        <w:rPr>
          <w:rFonts w:hint="cs"/>
          <w:rtl/>
        </w:rPr>
      </w:pPr>
    </w:p>
    <w:p w14:paraId="522819E7" w14:textId="77777777" w:rsidR="002B28F5" w:rsidRDefault="002B28F5" w:rsidP="002B28F5">
      <w:pPr>
        <w:rPr>
          <w:rFonts w:hint="cs"/>
          <w:rtl/>
        </w:rPr>
      </w:pPr>
      <w:r>
        <w:rPr>
          <w:rFonts w:hint="cs"/>
          <w:rtl/>
        </w:rPr>
        <w:t xml:space="preserve">מה מודפס בלוח השנה שקשור לדיון? </w:t>
      </w:r>
    </w:p>
    <w:p w14:paraId="6776A4A8" w14:textId="77777777" w:rsidR="002B28F5" w:rsidRDefault="002B28F5" w:rsidP="002B28F5">
      <w:pPr>
        <w:ind w:firstLine="0"/>
        <w:rPr>
          <w:rFonts w:hint="cs"/>
          <w:rtl/>
        </w:rPr>
      </w:pPr>
    </w:p>
    <w:p w14:paraId="4D97B6E5" w14:textId="77777777" w:rsidR="002B28F5" w:rsidRDefault="002B28F5" w:rsidP="002B28F5">
      <w:pPr>
        <w:pStyle w:val="a"/>
        <w:keepNext/>
        <w:rPr>
          <w:rFonts w:hint="cs"/>
          <w:rtl/>
        </w:rPr>
      </w:pPr>
      <w:bookmarkStart w:id="97" w:name="_ETM_Q1_573066"/>
      <w:bookmarkEnd w:id="97"/>
      <w:r>
        <w:rPr>
          <w:rtl/>
        </w:rPr>
        <w:t>אורי מקלב:</w:t>
      </w:r>
    </w:p>
    <w:p w14:paraId="50503E51" w14:textId="77777777" w:rsidR="002B28F5" w:rsidRDefault="002B28F5" w:rsidP="002B28F5">
      <w:pPr>
        <w:pStyle w:val="KeepWithNext"/>
        <w:rPr>
          <w:rFonts w:hint="cs"/>
          <w:rtl/>
        </w:rPr>
      </w:pPr>
    </w:p>
    <w:p w14:paraId="31737C13" w14:textId="77777777" w:rsidR="002A0CC9" w:rsidRDefault="002B28F5" w:rsidP="002B28F5">
      <w:pPr>
        <w:rPr>
          <w:rFonts w:hint="cs"/>
          <w:rtl/>
        </w:rPr>
      </w:pPr>
      <w:r>
        <w:rPr>
          <w:rFonts w:hint="cs"/>
          <w:rtl/>
        </w:rPr>
        <w:t xml:space="preserve">זמני יציאה, זמני שקיעה </w:t>
      </w:r>
      <w:r>
        <w:rPr>
          <w:rtl/>
        </w:rPr>
        <w:t>–</w:t>
      </w:r>
      <w:r>
        <w:rPr>
          <w:rFonts w:hint="cs"/>
          <w:rtl/>
        </w:rPr>
        <w:t xml:space="preserve"> יש לזה משמעויו</w:t>
      </w:r>
      <w:bookmarkStart w:id="98" w:name="_ETM_Q1_579421"/>
      <w:bookmarkEnd w:id="98"/>
      <w:r>
        <w:rPr>
          <w:rFonts w:hint="cs"/>
          <w:rtl/>
        </w:rPr>
        <w:t xml:space="preserve">ת אמיתיות. לא רק לאנשים דתיים שכתוב בלוח השנה שצאת השבת תהיה ב-18:30, ובעצם מתברר שצאת השבת ב-19:30, ומי שמוציא הוא מחלל שבת </w:t>
      </w:r>
      <w:bookmarkStart w:id="99" w:name="_ETM_Q1_589688"/>
      <w:bookmarkEnd w:id="99"/>
      <w:r>
        <w:rPr>
          <w:rFonts w:hint="cs"/>
          <w:rtl/>
        </w:rPr>
        <w:t xml:space="preserve">ממש כשכתוב שצאת השבת ב-18:30. </w:t>
      </w:r>
      <w:bookmarkStart w:id="100" w:name="_ETM_Q1_571851"/>
      <w:bookmarkEnd w:id="100"/>
      <w:r>
        <w:rPr>
          <w:rFonts w:hint="cs"/>
          <w:rtl/>
        </w:rPr>
        <w:t>גם אנ</w:t>
      </w:r>
      <w:r w:rsidR="002A0CC9">
        <w:rPr>
          <w:rFonts w:hint="cs"/>
          <w:rtl/>
        </w:rPr>
        <w:t xml:space="preserve">שים שעושים מופעים ואירועים </w:t>
      </w:r>
      <w:r>
        <w:rPr>
          <w:rFonts w:hint="cs"/>
          <w:rtl/>
        </w:rPr>
        <w:t xml:space="preserve">וקובעים אותם שעה אחרי צאת השבת </w:t>
      </w:r>
      <w:bookmarkStart w:id="101" w:name="_ETM_Q1_597007"/>
      <w:bookmarkEnd w:id="101"/>
      <w:r>
        <w:rPr>
          <w:rFonts w:hint="cs"/>
          <w:rtl/>
        </w:rPr>
        <w:t>כי הם לא רוצים לעשות אותם בתוך השבת,</w:t>
      </w:r>
      <w:r w:rsidR="002A0CC9">
        <w:rPr>
          <w:rFonts w:hint="cs"/>
          <w:rtl/>
        </w:rPr>
        <w:t xml:space="preserve"> אתה מכניס אותם לתוך השבת עצמה. </w:t>
      </w:r>
    </w:p>
    <w:p w14:paraId="366BA5CB" w14:textId="77777777" w:rsidR="002A0CC9" w:rsidRDefault="002A0CC9" w:rsidP="002A0CC9">
      <w:pPr>
        <w:ind w:firstLine="0"/>
        <w:rPr>
          <w:rFonts w:hint="cs"/>
          <w:rtl/>
        </w:rPr>
      </w:pPr>
    </w:p>
    <w:p w14:paraId="5AC41BC2" w14:textId="77777777" w:rsidR="002A0CC9" w:rsidRDefault="002A0CC9" w:rsidP="002A0CC9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3069D877" w14:textId="77777777" w:rsidR="002A0CC9" w:rsidRDefault="002A0CC9" w:rsidP="002A0CC9">
      <w:pPr>
        <w:pStyle w:val="KeepWithNext"/>
        <w:rPr>
          <w:rFonts w:hint="cs"/>
          <w:rtl/>
        </w:rPr>
      </w:pPr>
    </w:p>
    <w:p w14:paraId="67A211CA" w14:textId="77777777" w:rsidR="002B28F5" w:rsidRDefault="002B28F5" w:rsidP="002A0CC9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102" w:name="_ETM_Q1_600692"/>
      <w:bookmarkEnd w:id="102"/>
      <w:r>
        <w:rPr>
          <w:rFonts w:hint="cs"/>
          <w:rtl/>
        </w:rPr>
        <w:t xml:space="preserve">לגופה של ההצעה. </w:t>
      </w:r>
    </w:p>
    <w:p w14:paraId="4F9153F0" w14:textId="77777777" w:rsidR="002B28F5" w:rsidRDefault="002B28F5" w:rsidP="002B28F5">
      <w:pPr>
        <w:ind w:firstLine="0"/>
        <w:rPr>
          <w:rFonts w:hint="cs"/>
          <w:rtl/>
        </w:rPr>
      </w:pPr>
      <w:bookmarkStart w:id="103" w:name="_ETM_Q1_598553"/>
      <w:bookmarkEnd w:id="103"/>
    </w:p>
    <w:p w14:paraId="154E0B10" w14:textId="77777777" w:rsidR="002B28F5" w:rsidRDefault="002B28F5" w:rsidP="002B28F5">
      <w:pPr>
        <w:pStyle w:val="a"/>
        <w:keepNext/>
        <w:rPr>
          <w:rFonts w:hint="cs"/>
          <w:rtl/>
        </w:rPr>
      </w:pPr>
      <w:bookmarkStart w:id="104" w:name="_ETM_Q1_601321"/>
      <w:bookmarkStart w:id="105" w:name="_ETM_Q1_602409"/>
      <w:bookmarkEnd w:id="104"/>
      <w:bookmarkEnd w:id="105"/>
      <w:r>
        <w:rPr>
          <w:rtl/>
        </w:rPr>
        <w:t>אורי מקלב:</w:t>
      </w:r>
    </w:p>
    <w:p w14:paraId="6E0B155D" w14:textId="77777777" w:rsidR="002B28F5" w:rsidRDefault="002B28F5" w:rsidP="002B28F5">
      <w:pPr>
        <w:pStyle w:val="KeepWithNext"/>
        <w:rPr>
          <w:rFonts w:hint="cs"/>
          <w:rtl/>
        </w:rPr>
      </w:pPr>
    </w:p>
    <w:p w14:paraId="3A3F8599" w14:textId="77777777" w:rsidR="002B28F5" w:rsidRDefault="002B28F5" w:rsidP="002B28F5">
      <w:pPr>
        <w:rPr>
          <w:rFonts w:hint="cs"/>
          <w:rtl/>
        </w:rPr>
      </w:pPr>
      <w:bookmarkStart w:id="106" w:name="_ETM_Q1_598921"/>
      <w:bookmarkEnd w:id="106"/>
      <w:r>
        <w:rPr>
          <w:rFonts w:hint="cs"/>
          <w:rtl/>
        </w:rPr>
        <w:t>אבל אתה רוצה לפטור מחובת הנחה.</w:t>
      </w:r>
      <w:bookmarkStart w:id="107" w:name="_ETM_Q1_602745"/>
      <w:bookmarkEnd w:id="107"/>
      <w:r>
        <w:rPr>
          <w:rFonts w:hint="cs"/>
          <w:rtl/>
        </w:rPr>
        <w:t xml:space="preserve"> חובת הנחה נותנת את האפשרות - -</w:t>
      </w:r>
    </w:p>
    <w:p w14:paraId="31F51F51" w14:textId="77777777" w:rsidR="002B28F5" w:rsidRDefault="002B28F5" w:rsidP="002B28F5">
      <w:pPr>
        <w:ind w:firstLine="0"/>
        <w:rPr>
          <w:rFonts w:hint="cs"/>
          <w:rtl/>
        </w:rPr>
      </w:pPr>
      <w:bookmarkStart w:id="108" w:name="_ETM_Q1_605640"/>
      <w:bookmarkStart w:id="109" w:name="_ETM_Q1_606887"/>
      <w:bookmarkEnd w:id="108"/>
      <w:bookmarkEnd w:id="109"/>
    </w:p>
    <w:p w14:paraId="23BF2D03" w14:textId="77777777" w:rsidR="002B28F5" w:rsidRDefault="002B28F5" w:rsidP="002B28F5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782E839C" w14:textId="77777777" w:rsidR="002B28F5" w:rsidRDefault="002B28F5" w:rsidP="002B28F5">
      <w:pPr>
        <w:pStyle w:val="KeepWithNext"/>
        <w:rPr>
          <w:rFonts w:hint="cs"/>
          <w:rtl/>
        </w:rPr>
      </w:pPr>
    </w:p>
    <w:p w14:paraId="2B7BE85E" w14:textId="77777777" w:rsidR="002B28F5" w:rsidRDefault="002A0CC9" w:rsidP="002B28F5">
      <w:pPr>
        <w:rPr>
          <w:rFonts w:hint="cs"/>
          <w:rtl/>
        </w:rPr>
      </w:pPr>
      <w:bookmarkStart w:id="110" w:name="_ETM_Q1_606056"/>
      <w:bookmarkEnd w:id="110"/>
      <w:r>
        <w:rPr>
          <w:rFonts w:hint="cs"/>
          <w:rtl/>
        </w:rPr>
        <w:t xml:space="preserve">אתה מבקש שהוודאות תהיה לכאן או לכאן. </w:t>
      </w:r>
      <w:r w:rsidR="002B28F5">
        <w:rPr>
          <w:rFonts w:hint="cs"/>
          <w:rtl/>
        </w:rPr>
        <w:t xml:space="preserve">כמה שיותר מהר </w:t>
      </w:r>
      <w:bookmarkStart w:id="111" w:name="_ETM_Q1_610314"/>
      <w:bookmarkEnd w:id="111"/>
      <w:r w:rsidR="002B28F5">
        <w:rPr>
          <w:rFonts w:hint="cs"/>
          <w:rtl/>
        </w:rPr>
        <w:t xml:space="preserve">יהיה דיון ותהיה ודאות זה יותר נכון. </w:t>
      </w:r>
    </w:p>
    <w:p w14:paraId="4B8E18D1" w14:textId="77777777" w:rsidR="002B28F5" w:rsidRDefault="002B28F5" w:rsidP="002B28F5">
      <w:pPr>
        <w:ind w:firstLine="0"/>
        <w:rPr>
          <w:rFonts w:hint="cs"/>
          <w:rtl/>
        </w:rPr>
      </w:pPr>
    </w:p>
    <w:p w14:paraId="255AEC62" w14:textId="77777777" w:rsidR="002B28F5" w:rsidRDefault="002B28F5" w:rsidP="002B28F5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2C2B3901" w14:textId="77777777" w:rsidR="002B28F5" w:rsidRDefault="002B28F5" w:rsidP="002B28F5">
      <w:pPr>
        <w:pStyle w:val="KeepWithNext"/>
        <w:rPr>
          <w:rFonts w:hint="cs"/>
          <w:rtl/>
        </w:rPr>
      </w:pPr>
    </w:p>
    <w:p w14:paraId="1136A732" w14:textId="77777777" w:rsidR="002B28F5" w:rsidRDefault="002B28F5" w:rsidP="002B28F5">
      <w:pPr>
        <w:rPr>
          <w:rFonts w:hint="cs"/>
          <w:rtl/>
        </w:rPr>
      </w:pPr>
      <w:r>
        <w:rPr>
          <w:rFonts w:hint="cs"/>
          <w:rtl/>
        </w:rPr>
        <w:t xml:space="preserve">אבל החומר לא </w:t>
      </w:r>
      <w:bookmarkStart w:id="112" w:name="_ETM_Q1_610180"/>
      <w:bookmarkEnd w:id="112"/>
      <w:r>
        <w:rPr>
          <w:rFonts w:hint="cs"/>
          <w:rtl/>
        </w:rPr>
        <w:t xml:space="preserve">מונח. </w:t>
      </w:r>
      <w:bookmarkStart w:id="113" w:name="_ETM_Q1_613445"/>
      <w:bookmarkEnd w:id="113"/>
    </w:p>
    <w:p w14:paraId="78B8D5BE" w14:textId="77777777" w:rsidR="002B28F5" w:rsidRDefault="002B28F5" w:rsidP="002B28F5">
      <w:pPr>
        <w:ind w:firstLine="0"/>
        <w:rPr>
          <w:rFonts w:hint="cs"/>
          <w:rtl/>
        </w:rPr>
      </w:pPr>
    </w:p>
    <w:p w14:paraId="65ECDD25" w14:textId="77777777" w:rsidR="002B28F5" w:rsidRDefault="002B28F5" w:rsidP="002B28F5">
      <w:pPr>
        <w:pStyle w:val="af"/>
        <w:keepNext/>
        <w:rPr>
          <w:rFonts w:hint="cs"/>
          <w:rtl/>
        </w:rPr>
      </w:pPr>
      <w:bookmarkStart w:id="114" w:name="_ETM_Q1_613861"/>
      <w:bookmarkEnd w:id="114"/>
      <w:r>
        <w:rPr>
          <w:rtl/>
        </w:rPr>
        <w:t>היו"ר צחי הנגבי:</w:t>
      </w:r>
    </w:p>
    <w:p w14:paraId="4AECCFD9" w14:textId="77777777" w:rsidR="002B28F5" w:rsidRDefault="002B28F5" w:rsidP="002B28F5">
      <w:pPr>
        <w:pStyle w:val="KeepWithNext"/>
        <w:rPr>
          <w:rFonts w:hint="cs"/>
          <w:rtl/>
        </w:rPr>
      </w:pPr>
    </w:p>
    <w:p w14:paraId="79EE97E3" w14:textId="77777777" w:rsidR="002A0CC9" w:rsidRDefault="002A0CC9" w:rsidP="002B28F5">
      <w:pPr>
        <w:rPr>
          <w:rFonts w:hint="cs"/>
          <w:rtl/>
        </w:rPr>
      </w:pPr>
      <w:r>
        <w:rPr>
          <w:rFonts w:hint="cs"/>
          <w:rtl/>
        </w:rPr>
        <w:t xml:space="preserve">מה אנחנו מרוויחים ממשיכה של החוק? </w:t>
      </w:r>
    </w:p>
    <w:p w14:paraId="5145DA6C" w14:textId="77777777" w:rsidR="002A0CC9" w:rsidRDefault="002A0CC9" w:rsidP="002A0CC9">
      <w:pPr>
        <w:ind w:firstLine="0"/>
        <w:rPr>
          <w:rFonts w:hint="cs"/>
          <w:rtl/>
        </w:rPr>
      </w:pPr>
    </w:p>
    <w:p w14:paraId="7FD93DEB" w14:textId="77777777" w:rsidR="002A0CC9" w:rsidRDefault="002A0CC9" w:rsidP="002A0CC9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4C2954A9" w14:textId="77777777" w:rsidR="002A0CC9" w:rsidRDefault="002A0CC9" w:rsidP="002A0CC9">
      <w:pPr>
        <w:pStyle w:val="KeepWithNext"/>
        <w:rPr>
          <w:rFonts w:hint="cs"/>
          <w:rtl/>
        </w:rPr>
      </w:pPr>
    </w:p>
    <w:p w14:paraId="68A1ADA3" w14:textId="77777777" w:rsidR="002B28F5" w:rsidRDefault="002B28F5" w:rsidP="002B28F5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 </w:t>
      </w:r>
      <w:r>
        <w:rPr>
          <w:rFonts w:hint="cs"/>
          <w:rtl/>
        </w:rPr>
        <w:tab/>
        <w:t xml:space="preserve">החומר לא מונח, אנשים לא יודעים בכלל </w:t>
      </w:r>
      <w:bookmarkStart w:id="115" w:name="_ETM_Q1_614268"/>
      <w:bookmarkEnd w:id="115"/>
      <w:r>
        <w:rPr>
          <w:rFonts w:hint="cs"/>
          <w:rtl/>
        </w:rPr>
        <w:t xml:space="preserve">שיש. </w:t>
      </w:r>
      <w:bookmarkStart w:id="116" w:name="_ETM_Q1_616789"/>
      <w:bookmarkEnd w:id="116"/>
    </w:p>
    <w:p w14:paraId="1D8F22AE" w14:textId="77777777" w:rsidR="002B28F5" w:rsidRDefault="002B28F5" w:rsidP="002B28F5">
      <w:pPr>
        <w:ind w:firstLine="0"/>
        <w:rPr>
          <w:rFonts w:hint="cs"/>
          <w:rtl/>
        </w:rPr>
      </w:pPr>
      <w:bookmarkStart w:id="117" w:name="_ETM_Q1_617490"/>
      <w:bookmarkStart w:id="118" w:name="_ETM_Q1_615951"/>
      <w:bookmarkEnd w:id="117"/>
      <w:bookmarkEnd w:id="118"/>
    </w:p>
    <w:p w14:paraId="1732263C" w14:textId="77777777" w:rsidR="002B28F5" w:rsidRDefault="002B28F5" w:rsidP="002B28F5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79F18809" w14:textId="77777777" w:rsidR="002B28F5" w:rsidRDefault="002B28F5" w:rsidP="002B28F5">
      <w:pPr>
        <w:pStyle w:val="KeepWithNext"/>
        <w:rPr>
          <w:rFonts w:hint="cs"/>
          <w:rtl/>
        </w:rPr>
      </w:pPr>
    </w:p>
    <w:p w14:paraId="41FCC2F8" w14:textId="77777777" w:rsidR="002B28F5" w:rsidRDefault="002B28F5" w:rsidP="002B28F5">
      <w:pPr>
        <w:rPr>
          <w:rFonts w:hint="cs"/>
          <w:rtl/>
        </w:rPr>
      </w:pPr>
      <w:r>
        <w:rPr>
          <w:rFonts w:hint="cs"/>
          <w:rtl/>
        </w:rPr>
        <w:t xml:space="preserve">בוועדת הפנים, לא פה. פה אנחנו לא דנים על החוק. </w:t>
      </w:r>
    </w:p>
    <w:p w14:paraId="18D08E1F" w14:textId="77777777" w:rsidR="002B28F5" w:rsidRDefault="002B28F5" w:rsidP="002B28F5">
      <w:pPr>
        <w:ind w:firstLine="0"/>
        <w:rPr>
          <w:rFonts w:hint="cs"/>
          <w:rtl/>
        </w:rPr>
      </w:pPr>
      <w:bookmarkStart w:id="119" w:name="_ETM_Q1_618710"/>
      <w:bookmarkEnd w:id="119"/>
    </w:p>
    <w:p w14:paraId="13E8EF91" w14:textId="77777777" w:rsidR="002B28F5" w:rsidRDefault="002B28F5" w:rsidP="002B28F5">
      <w:pPr>
        <w:pStyle w:val="a"/>
        <w:keepNext/>
        <w:rPr>
          <w:rFonts w:hint="cs"/>
          <w:rtl/>
        </w:rPr>
      </w:pPr>
      <w:bookmarkStart w:id="120" w:name="_ETM_Q1_619062"/>
      <w:bookmarkStart w:id="121" w:name="_ETM_Q1_619862"/>
      <w:bookmarkEnd w:id="120"/>
      <w:bookmarkEnd w:id="121"/>
      <w:r>
        <w:rPr>
          <w:rtl/>
        </w:rPr>
        <w:t>אורי מקלב:</w:t>
      </w:r>
    </w:p>
    <w:p w14:paraId="6A3B38E8" w14:textId="77777777" w:rsidR="002B28F5" w:rsidRDefault="002B28F5" w:rsidP="002B28F5">
      <w:pPr>
        <w:pStyle w:val="KeepWithNext"/>
        <w:rPr>
          <w:rFonts w:hint="cs"/>
          <w:rtl/>
        </w:rPr>
      </w:pPr>
    </w:p>
    <w:p w14:paraId="7D031510" w14:textId="77777777" w:rsidR="00106124" w:rsidRDefault="002B28F5" w:rsidP="002B28F5">
      <w:pPr>
        <w:rPr>
          <w:rFonts w:hint="cs"/>
          <w:rtl/>
        </w:rPr>
      </w:pPr>
      <w:r>
        <w:rPr>
          <w:rFonts w:hint="cs"/>
          <w:rtl/>
        </w:rPr>
        <w:t>אבל א</w:t>
      </w:r>
      <w:r w:rsidR="002A0CC9">
        <w:rPr>
          <w:rFonts w:hint="cs"/>
          <w:rtl/>
        </w:rPr>
        <w:t xml:space="preserve">ני מדבר על </w:t>
      </w:r>
      <w:r>
        <w:rPr>
          <w:rFonts w:hint="cs"/>
          <w:rtl/>
        </w:rPr>
        <w:t xml:space="preserve">תחילתו של </w:t>
      </w:r>
      <w:r w:rsidR="002A0CC9">
        <w:rPr>
          <w:rFonts w:hint="cs"/>
          <w:rtl/>
        </w:rPr>
        <w:t xml:space="preserve">תהליך. </w:t>
      </w:r>
      <w:r>
        <w:rPr>
          <w:rFonts w:hint="cs"/>
          <w:rtl/>
        </w:rPr>
        <w:t xml:space="preserve">אני שואל איזו </w:t>
      </w:r>
      <w:bookmarkStart w:id="122" w:name="_ETM_Q1_624930"/>
      <w:bookmarkEnd w:id="122"/>
      <w:r>
        <w:rPr>
          <w:rFonts w:hint="cs"/>
          <w:rtl/>
        </w:rPr>
        <w:t xml:space="preserve">מדינה החליפה 20 פעם שעון קיץ? </w:t>
      </w:r>
    </w:p>
    <w:p w14:paraId="7A4BFF85" w14:textId="77777777" w:rsidR="00106124" w:rsidRDefault="00106124" w:rsidP="00106124">
      <w:pPr>
        <w:ind w:firstLine="0"/>
        <w:rPr>
          <w:rFonts w:hint="cs"/>
          <w:rtl/>
        </w:rPr>
      </w:pPr>
    </w:p>
    <w:p w14:paraId="50968322" w14:textId="77777777" w:rsidR="00106124" w:rsidRDefault="00106124" w:rsidP="00106124">
      <w:pPr>
        <w:pStyle w:val="af"/>
        <w:keepNext/>
        <w:rPr>
          <w:rFonts w:hint="cs"/>
          <w:rtl/>
        </w:rPr>
      </w:pPr>
      <w:bookmarkStart w:id="123" w:name="_ETM_Q1_627027"/>
      <w:bookmarkEnd w:id="123"/>
      <w:r>
        <w:rPr>
          <w:rtl/>
        </w:rPr>
        <w:t>היו"ר צחי הנגבי:</w:t>
      </w:r>
    </w:p>
    <w:p w14:paraId="393185E5" w14:textId="77777777" w:rsidR="00106124" w:rsidRDefault="00106124" w:rsidP="00106124">
      <w:pPr>
        <w:pStyle w:val="KeepWithNext"/>
        <w:rPr>
          <w:rFonts w:hint="cs"/>
          <w:rtl/>
        </w:rPr>
      </w:pPr>
    </w:p>
    <w:p w14:paraId="3BEA742A" w14:textId="77777777" w:rsidR="00106124" w:rsidRDefault="00106124" w:rsidP="00106124">
      <w:pPr>
        <w:rPr>
          <w:rFonts w:hint="cs"/>
          <w:rtl/>
        </w:rPr>
      </w:pPr>
      <w:r>
        <w:rPr>
          <w:rFonts w:hint="cs"/>
          <w:rtl/>
        </w:rPr>
        <w:t xml:space="preserve">אבל זה לגופו של עניין. </w:t>
      </w:r>
    </w:p>
    <w:p w14:paraId="2C773E29" w14:textId="77777777" w:rsidR="00106124" w:rsidRDefault="00106124" w:rsidP="00106124">
      <w:pPr>
        <w:ind w:firstLine="0"/>
        <w:rPr>
          <w:rFonts w:hint="cs"/>
          <w:rtl/>
        </w:rPr>
      </w:pPr>
    </w:p>
    <w:p w14:paraId="759868A2" w14:textId="77777777" w:rsidR="00106124" w:rsidRDefault="00106124" w:rsidP="00106124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72F30277" w14:textId="77777777" w:rsidR="00106124" w:rsidRDefault="00106124" w:rsidP="00106124">
      <w:pPr>
        <w:pStyle w:val="KeepWithNext"/>
        <w:rPr>
          <w:rFonts w:hint="cs"/>
          <w:rtl/>
        </w:rPr>
      </w:pPr>
    </w:p>
    <w:p w14:paraId="6FB2738F" w14:textId="77777777" w:rsidR="002A0CC9" w:rsidRDefault="00106124" w:rsidP="00106124">
      <w:pPr>
        <w:rPr>
          <w:rFonts w:hint="cs"/>
          <w:rtl/>
        </w:rPr>
      </w:pPr>
      <w:r>
        <w:rPr>
          <w:rFonts w:hint="cs"/>
          <w:rtl/>
        </w:rPr>
        <w:t>אבל לא יעלה על הדעת שמדינה קבעה לפני חצי שנה חוק שעון קי</w:t>
      </w:r>
      <w:bookmarkStart w:id="124" w:name="_ETM_Q1_638282"/>
      <w:bookmarkEnd w:id="124"/>
      <w:r>
        <w:rPr>
          <w:rFonts w:hint="cs"/>
          <w:rtl/>
        </w:rPr>
        <w:t>ץ חדש ומחליפה את זה תוך חצי שעה. א</w:t>
      </w:r>
      <w:r w:rsidR="002B28F5">
        <w:rPr>
          <w:rFonts w:hint="cs"/>
          <w:rtl/>
        </w:rPr>
        <w:t xml:space="preserve">יזו </w:t>
      </w:r>
      <w:r w:rsidR="002A0CC9">
        <w:rPr>
          <w:rFonts w:hint="cs"/>
          <w:rtl/>
        </w:rPr>
        <w:t xml:space="preserve">מדינה קבעה </w:t>
      </w:r>
      <w:r>
        <w:rPr>
          <w:rFonts w:hint="cs"/>
          <w:rtl/>
        </w:rPr>
        <w:t xml:space="preserve">שעון שלושה חודשים לפני תחילת התחולה של החוק? שלושה חודשים לפני כן משנים שעון קיץ? לא היה דבר כזה. </w:t>
      </w:r>
    </w:p>
    <w:p w14:paraId="2C08172F" w14:textId="77777777" w:rsidR="002A0CC9" w:rsidRDefault="002A0CC9" w:rsidP="002A0CC9">
      <w:pPr>
        <w:ind w:firstLine="0"/>
        <w:rPr>
          <w:rFonts w:hint="cs"/>
          <w:rtl/>
        </w:rPr>
      </w:pPr>
    </w:p>
    <w:p w14:paraId="4D6E1EA5" w14:textId="77777777" w:rsidR="002A0CC9" w:rsidRDefault="002A0CC9" w:rsidP="002A0CC9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149A7F1A" w14:textId="77777777" w:rsidR="002A0CC9" w:rsidRDefault="002A0CC9" w:rsidP="002A0CC9">
      <w:pPr>
        <w:pStyle w:val="KeepWithNext"/>
        <w:rPr>
          <w:rFonts w:hint="cs"/>
          <w:rtl/>
        </w:rPr>
      </w:pPr>
    </w:p>
    <w:p w14:paraId="060AD626" w14:textId="77777777" w:rsidR="002A0CC9" w:rsidRDefault="00106124" w:rsidP="002A0CC9">
      <w:pPr>
        <w:rPr>
          <w:rFonts w:hint="cs"/>
          <w:rtl/>
        </w:rPr>
      </w:pPr>
      <w:r>
        <w:rPr>
          <w:rFonts w:hint="cs"/>
          <w:rtl/>
        </w:rPr>
        <w:t xml:space="preserve">כל השאלות האלה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2A0CC9">
        <w:rPr>
          <w:rFonts w:hint="cs"/>
          <w:rtl/>
        </w:rPr>
        <w:t>השר יגיע לוועדת הפנים</w:t>
      </w:r>
      <w:r>
        <w:rPr>
          <w:rFonts w:hint="cs"/>
          <w:rtl/>
        </w:rPr>
        <w:t>,</w:t>
      </w:r>
      <w:r w:rsidR="002A0CC9">
        <w:rPr>
          <w:rFonts w:hint="cs"/>
          <w:rtl/>
        </w:rPr>
        <w:t xml:space="preserve"> ויתמודד עם השאלות. </w:t>
      </w:r>
    </w:p>
    <w:p w14:paraId="68C63124" w14:textId="77777777" w:rsidR="002A0CC9" w:rsidRDefault="002A0CC9" w:rsidP="002A0CC9">
      <w:pPr>
        <w:ind w:firstLine="0"/>
        <w:rPr>
          <w:rFonts w:hint="cs"/>
          <w:rtl/>
        </w:rPr>
      </w:pPr>
    </w:p>
    <w:p w14:paraId="16581AE8" w14:textId="77777777" w:rsidR="002A0CC9" w:rsidRDefault="002A0CC9" w:rsidP="002A0CC9">
      <w:pPr>
        <w:pStyle w:val="a"/>
        <w:keepNext/>
        <w:rPr>
          <w:rFonts w:hint="cs"/>
          <w:rtl/>
        </w:rPr>
      </w:pPr>
      <w:r>
        <w:rPr>
          <w:rtl/>
        </w:rPr>
        <w:t>יפעת קריב:</w:t>
      </w:r>
    </w:p>
    <w:p w14:paraId="4D0CEE2D" w14:textId="77777777" w:rsidR="002A0CC9" w:rsidRDefault="002A0CC9" w:rsidP="002A0CC9">
      <w:pPr>
        <w:pStyle w:val="KeepWithNext"/>
        <w:rPr>
          <w:rFonts w:hint="cs"/>
          <w:rtl/>
        </w:rPr>
      </w:pPr>
    </w:p>
    <w:p w14:paraId="041A2186" w14:textId="77777777" w:rsidR="002A0CC9" w:rsidRDefault="00106124" w:rsidP="002A0CC9">
      <w:pPr>
        <w:rPr>
          <w:rFonts w:hint="cs"/>
          <w:rtl/>
        </w:rPr>
      </w:pPr>
      <w:r>
        <w:rPr>
          <w:rFonts w:hint="cs"/>
          <w:rtl/>
        </w:rPr>
        <w:t xml:space="preserve">כבוד היושב-ראש, </w:t>
      </w:r>
      <w:r w:rsidR="002A0CC9">
        <w:rPr>
          <w:rFonts w:hint="cs"/>
          <w:rtl/>
        </w:rPr>
        <w:t xml:space="preserve">יש ישיבות אחרות. </w:t>
      </w:r>
    </w:p>
    <w:p w14:paraId="7984B7BD" w14:textId="77777777" w:rsidR="002A0CC9" w:rsidRDefault="002A0CC9" w:rsidP="00106124">
      <w:pPr>
        <w:ind w:firstLine="0"/>
        <w:rPr>
          <w:rFonts w:hint="cs"/>
          <w:rtl/>
        </w:rPr>
      </w:pPr>
    </w:p>
    <w:p w14:paraId="7389D859" w14:textId="77777777" w:rsidR="00106124" w:rsidRDefault="00106124" w:rsidP="00106124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0A3DD6EE" w14:textId="77777777" w:rsidR="00106124" w:rsidRDefault="00106124" w:rsidP="00106124">
      <w:pPr>
        <w:pStyle w:val="KeepWithNext"/>
        <w:rPr>
          <w:rFonts w:hint="cs"/>
          <w:rtl/>
        </w:rPr>
      </w:pPr>
    </w:p>
    <w:p w14:paraId="016B2109" w14:textId="77777777" w:rsidR="00106124" w:rsidRDefault="00106124" w:rsidP="00106124">
      <w:pPr>
        <w:rPr>
          <w:rFonts w:hint="cs"/>
          <w:rtl/>
        </w:rPr>
      </w:pPr>
      <w:r>
        <w:rPr>
          <w:rFonts w:hint="cs"/>
          <w:rtl/>
        </w:rPr>
        <w:t xml:space="preserve">רבותיי, זה לא מקובל. </w:t>
      </w:r>
    </w:p>
    <w:p w14:paraId="05DF0F12" w14:textId="77777777" w:rsidR="00106124" w:rsidRDefault="00106124" w:rsidP="00106124">
      <w:pPr>
        <w:ind w:firstLine="0"/>
        <w:rPr>
          <w:rFonts w:hint="cs"/>
          <w:rtl/>
        </w:rPr>
      </w:pPr>
      <w:bookmarkStart w:id="125" w:name="_ETM_Q1_658288"/>
      <w:bookmarkEnd w:id="125"/>
    </w:p>
    <w:p w14:paraId="5951CCE0" w14:textId="77777777" w:rsidR="00106124" w:rsidRDefault="00106124" w:rsidP="00106124">
      <w:pPr>
        <w:pStyle w:val="a"/>
        <w:keepNext/>
        <w:rPr>
          <w:rFonts w:hint="cs"/>
          <w:rtl/>
        </w:rPr>
      </w:pPr>
      <w:bookmarkStart w:id="126" w:name="_ETM_Q1_658928"/>
      <w:bookmarkEnd w:id="126"/>
      <w:r>
        <w:rPr>
          <w:rtl/>
        </w:rPr>
        <w:t>יפעת קריב:</w:t>
      </w:r>
    </w:p>
    <w:p w14:paraId="322DA093" w14:textId="77777777" w:rsidR="00106124" w:rsidRDefault="00106124" w:rsidP="00106124">
      <w:pPr>
        <w:pStyle w:val="KeepWithNext"/>
        <w:rPr>
          <w:rFonts w:hint="cs"/>
          <w:rtl/>
        </w:rPr>
      </w:pPr>
    </w:p>
    <w:p w14:paraId="1B75F0E9" w14:textId="77777777" w:rsidR="00106124" w:rsidRDefault="00106124" w:rsidP="00106124">
      <w:pPr>
        <w:rPr>
          <w:rFonts w:hint="cs"/>
          <w:rtl/>
        </w:rPr>
      </w:pPr>
      <w:r>
        <w:rPr>
          <w:rFonts w:hint="cs"/>
          <w:rtl/>
        </w:rPr>
        <w:t xml:space="preserve">גם אנחנו רוצים להגיב לנושא הזה. </w:t>
      </w:r>
    </w:p>
    <w:p w14:paraId="16A7D564" w14:textId="77777777" w:rsidR="00106124" w:rsidRDefault="00106124" w:rsidP="00106124">
      <w:pPr>
        <w:rPr>
          <w:rFonts w:hint="cs"/>
          <w:rtl/>
        </w:rPr>
      </w:pPr>
      <w:bookmarkStart w:id="127" w:name="_ETM_Q1_655562"/>
      <w:bookmarkEnd w:id="127"/>
    </w:p>
    <w:p w14:paraId="3FB22064" w14:textId="77777777" w:rsidR="002A0CC9" w:rsidRDefault="002A0CC9" w:rsidP="002A0CC9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2F91659C" w14:textId="77777777" w:rsidR="002A0CC9" w:rsidRDefault="002A0CC9" w:rsidP="002A0CC9">
      <w:pPr>
        <w:pStyle w:val="KeepWithNext"/>
        <w:rPr>
          <w:rFonts w:hint="cs"/>
          <w:rtl/>
        </w:rPr>
      </w:pPr>
    </w:p>
    <w:p w14:paraId="77F3DDDF" w14:textId="77777777" w:rsidR="002A0CC9" w:rsidRDefault="00106124" w:rsidP="002A0CC9">
      <w:pPr>
        <w:rPr>
          <w:rFonts w:hint="cs"/>
          <w:rtl/>
        </w:rPr>
      </w:pPr>
      <w:r>
        <w:rPr>
          <w:rFonts w:hint="cs"/>
          <w:rtl/>
        </w:rPr>
        <w:t xml:space="preserve">אני אסיים </w:t>
      </w:r>
      <w:bookmarkStart w:id="128" w:name="_ETM_Q1_658427"/>
      <w:bookmarkEnd w:id="128"/>
      <w:r>
        <w:rPr>
          <w:rFonts w:hint="cs"/>
          <w:rtl/>
        </w:rPr>
        <w:t xml:space="preserve">משפט. יושב-ראש הסיעה שלי שכנע אותי שוועדת הכנסת היא ועדה מאוד חשובה. אני אמרתי שלא הייתי חבר בוועדה, אבל השתתפתי בישיבות. זאת </w:t>
      </w:r>
      <w:bookmarkStart w:id="129" w:name="_ETM_Q1_665481"/>
      <w:bookmarkEnd w:id="129"/>
      <w:r>
        <w:rPr>
          <w:rFonts w:hint="cs"/>
          <w:rtl/>
        </w:rPr>
        <w:t xml:space="preserve">לא הקדנציה הראשונה. הוא אמר לי, לוועדה הזאת יש </w:t>
      </w:r>
      <w:bookmarkStart w:id="130" w:name="_ETM_Q1_667269"/>
      <w:bookmarkEnd w:id="130"/>
      <w:r>
        <w:rPr>
          <w:rFonts w:hint="cs"/>
          <w:rtl/>
        </w:rPr>
        <w:t>חשיבות. זאת ועדה שצריכה להפעיל שיקול דעת - -</w:t>
      </w:r>
    </w:p>
    <w:p w14:paraId="6193A9CC" w14:textId="77777777" w:rsidR="002A0CC9" w:rsidRDefault="002A0CC9" w:rsidP="002A0CC9">
      <w:pPr>
        <w:ind w:firstLine="0"/>
        <w:rPr>
          <w:rFonts w:hint="cs"/>
          <w:rtl/>
        </w:rPr>
      </w:pPr>
    </w:p>
    <w:p w14:paraId="78E5E5A0" w14:textId="77777777" w:rsidR="002A0CC9" w:rsidRDefault="002A0CC9" w:rsidP="002A0CC9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26A72842" w14:textId="77777777" w:rsidR="002A0CC9" w:rsidRDefault="002A0CC9" w:rsidP="002A0CC9">
      <w:pPr>
        <w:pStyle w:val="KeepWithNext"/>
        <w:rPr>
          <w:rFonts w:hint="cs"/>
          <w:rtl/>
        </w:rPr>
      </w:pPr>
    </w:p>
    <w:p w14:paraId="75C02CA3" w14:textId="77777777" w:rsidR="00106124" w:rsidRDefault="00106124" w:rsidP="00106124">
      <w:pPr>
        <w:rPr>
          <w:rFonts w:hint="cs"/>
          <w:rtl/>
        </w:rPr>
      </w:pPr>
      <w:r>
        <w:rPr>
          <w:rFonts w:hint="cs"/>
          <w:rtl/>
        </w:rPr>
        <w:t xml:space="preserve">לא בנושאים האלה. </w:t>
      </w:r>
      <w:bookmarkStart w:id="131" w:name="_ETM_Q1_673084"/>
      <w:bookmarkStart w:id="132" w:name="_ETM_Q1_673546"/>
      <w:bookmarkEnd w:id="131"/>
      <w:bookmarkEnd w:id="132"/>
      <w:r>
        <w:rPr>
          <w:rFonts w:hint="cs"/>
          <w:rtl/>
        </w:rPr>
        <w:t xml:space="preserve">זה נושא טכני </w:t>
      </w:r>
      <w:r>
        <w:rPr>
          <w:rtl/>
        </w:rPr>
        <w:t>–</w:t>
      </w:r>
      <w:r>
        <w:rPr>
          <w:rFonts w:hint="cs"/>
          <w:rtl/>
        </w:rPr>
        <w:t xml:space="preserve"> בקשת הממשלה עולה </w:t>
      </w:r>
      <w:bookmarkStart w:id="133" w:name="_ETM_Q1_675617"/>
      <w:bookmarkEnd w:id="133"/>
      <w:r>
        <w:rPr>
          <w:rFonts w:hint="cs"/>
          <w:rtl/>
        </w:rPr>
        <w:t xml:space="preserve">לדיון. </w:t>
      </w:r>
    </w:p>
    <w:p w14:paraId="687D600D" w14:textId="77777777" w:rsidR="00106124" w:rsidRDefault="00106124" w:rsidP="00106124">
      <w:pPr>
        <w:ind w:firstLine="0"/>
        <w:rPr>
          <w:rFonts w:hint="cs"/>
          <w:rtl/>
        </w:rPr>
      </w:pPr>
      <w:bookmarkStart w:id="134" w:name="_ETM_Q1_676945"/>
      <w:bookmarkEnd w:id="134"/>
    </w:p>
    <w:p w14:paraId="2CDAAFDC" w14:textId="77777777" w:rsidR="00106124" w:rsidRDefault="00106124" w:rsidP="00106124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5C995C4B" w14:textId="77777777" w:rsidR="00106124" w:rsidRDefault="00106124" w:rsidP="00106124">
      <w:pPr>
        <w:pStyle w:val="KeepWithNext"/>
        <w:rPr>
          <w:rFonts w:hint="cs"/>
          <w:rtl/>
        </w:rPr>
      </w:pPr>
    </w:p>
    <w:p w14:paraId="02768D21" w14:textId="77777777" w:rsidR="00106124" w:rsidRDefault="00106124" w:rsidP="00106124">
      <w:pPr>
        <w:rPr>
          <w:rFonts w:hint="cs"/>
          <w:rtl/>
        </w:rPr>
      </w:pPr>
      <w:r>
        <w:rPr>
          <w:rFonts w:hint="cs"/>
          <w:rtl/>
        </w:rPr>
        <w:t xml:space="preserve">זה בדיוק הנושא. </w:t>
      </w:r>
    </w:p>
    <w:p w14:paraId="1910E356" w14:textId="77777777" w:rsidR="00106124" w:rsidRDefault="00106124" w:rsidP="00106124">
      <w:pPr>
        <w:ind w:firstLine="0"/>
        <w:rPr>
          <w:rFonts w:hint="cs"/>
          <w:rtl/>
        </w:rPr>
      </w:pPr>
      <w:bookmarkStart w:id="135" w:name="_ETM_Q1_676125"/>
      <w:bookmarkStart w:id="136" w:name="_ETM_Q1_676526"/>
      <w:bookmarkEnd w:id="135"/>
      <w:bookmarkEnd w:id="136"/>
    </w:p>
    <w:p w14:paraId="37EE2480" w14:textId="77777777" w:rsidR="00106124" w:rsidRDefault="00106124" w:rsidP="00106124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45FB0D34" w14:textId="77777777" w:rsidR="00106124" w:rsidRDefault="00106124" w:rsidP="00106124">
      <w:pPr>
        <w:pStyle w:val="KeepWithNext"/>
        <w:rPr>
          <w:rFonts w:hint="cs"/>
          <w:rtl/>
        </w:rPr>
      </w:pPr>
    </w:p>
    <w:p w14:paraId="4B366167" w14:textId="77777777" w:rsidR="00106124" w:rsidRDefault="00106124" w:rsidP="00106124">
      <w:pPr>
        <w:rPr>
          <w:rFonts w:hint="cs"/>
          <w:rtl/>
        </w:rPr>
      </w:pPr>
      <w:r>
        <w:rPr>
          <w:rFonts w:hint="cs"/>
          <w:rtl/>
        </w:rPr>
        <w:t xml:space="preserve">אני עובר להצבעה. </w:t>
      </w:r>
      <w:bookmarkStart w:id="137" w:name="_ETM_Q1_676852"/>
      <w:bookmarkEnd w:id="137"/>
    </w:p>
    <w:p w14:paraId="00437A46" w14:textId="77777777" w:rsidR="00106124" w:rsidRDefault="00106124" w:rsidP="00106124">
      <w:pPr>
        <w:ind w:firstLine="0"/>
        <w:rPr>
          <w:rFonts w:hint="cs"/>
          <w:rtl/>
        </w:rPr>
      </w:pPr>
    </w:p>
    <w:p w14:paraId="37B67857" w14:textId="77777777" w:rsidR="00106124" w:rsidRDefault="00106124" w:rsidP="00106124">
      <w:pPr>
        <w:pStyle w:val="a"/>
        <w:keepNext/>
        <w:rPr>
          <w:rFonts w:hint="cs"/>
          <w:rtl/>
        </w:rPr>
      </w:pPr>
      <w:bookmarkStart w:id="138" w:name="_ETM_Q1_677251"/>
      <w:bookmarkStart w:id="139" w:name="_ETM_Q1_678259"/>
      <w:bookmarkEnd w:id="138"/>
      <w:bookmarkEnd w:id="139"/>
      <w:r>
        <w:rPr>
          <w:rtl/>
        </w:rPr>
        <w:t>אורי מקלב:</w:t>
      </w:r>
    </w:p>
    <w:p w14:paraId="6E338230" w14:textId="77777777" w:rsidR="00106124" w:rsidRDefault="00106124" w:rsidP="00106124">
      <w:pPr>
        <w:pStyle w:val="KeepWithNext"/>
        <w:rPr>
          <w:rFonts w:hint="cs"/>
          <w:rtl/>
        </w:rPr>
      </w:pPr>
    </w:p>
    <w:p w14:paraId="491658D5" w14:textId="77777777" w:rsidR="00106124" w:rsidRDefault="00106124" w:rsidP="00106124">
      <w:pPr>
        <w:rPr>
          <w:rFonts w:hint="cs"/>
          <w:rtl/>
        </w:rPr>
      </w:pPr>
      <w:r>
        <w:rPr>
          <w:rFonts w:hint="cs"/>
          <w:rtl/>
        </w:rPr>
        <w:t xml:space="preserve">בשביל מה צריך  - - - </w:t>
      </w:r>
    </w:p>
    <w:p w14:paraId="795AC4B5" w14:textId="77777777" w:rsidR="00106124" w:rsidRDefault="00106124" w:rsidP="00106124">
      <w:pPr>
        <w:ind w:firstLine="0"/>
        <w:rPr>
          <w:rFonts w:hint="cs"/>
          <w:rtl/>
        </w:rPr>
      </w:pPr>
      <w:bookmarkStart w:id="140" w:name="_ETM_Q1_678131"/>
      <w:bookmarkEnd w:id="140"/>
    </w:p>
    <w:p w14:paraId="2A395216" w14:textId="77777777" w:rsidR="00106124" w:rsidRDefault="00106124" w:rsidP="00106124">
      <w:pPr>
        <w:pStyle w:val="af"/>
        <w:keepNext/>
        <w:rPr>
          <w:rFonts w:hint="cs"/>
          <w:rtl/>
        </w:rPr>
      </w:pPr>
      <w:bookmarkStart w:id="141" w:name="_ETM_Q1_678595"/>
      <w:bookmarkEnd w:id="141"/>
      <w:r>
        <w:rPr>
          <w:rtl/>
        </w:rPr>
        <w:t>היו"ר צחי הנגבי:</w:t>
      </w:r>
    </w:p>
    <w:p w14:paraId="740ED30E" w14:textId="77777777" w:rsidR="00106124" w:rsidRDefault="00106124" w:rsidP="00106124">
      <w:pPr>
        <w:pStyle w:val="KeepWithNext"/>
        <w:rPr>
          <w:rFonts w:hint="cs"/>
          <w:rtl/>
        </w:rPr>
      </w:pPr>
    </w:p>
    <w:p w14:paraId="77C3C1B5" w14:textId="77777777" w:rsidR="002A0CC9" w:rsidRDefault="00106124" w:rsidP="00106124">
      <w:pPr>
        <w:rPr>
          <w:rFonts w:hint="cs"/>
          <w:rtl/>
        </w:rPr>
      </w:pPr>
      <w:r>
        <w:rPr>
          <w:rFonts w:hint="cs"/>
          <w:rtl/>
        </w:rPr>
        <w:t xml:space="preserve">אתה עושה פיליבסטר ללא - </w:t>
      </w:r>
      <w:bookmarkStart w:id="142" w:name="_ETM_Q1_678642"/>
      <w:bookmarkEnd w:id="142"/>
      <w:r>
        <w:rPr>
          <w:rFonts w:hint="cs"/>
          <w:rtl/>
        </w:rPr>
        <w:t>-</w:t>
      </w:r>
    </w:p>
    <w:p w14:paraId="2BEB4640" w14:textId="77777777" w:rsidR="002A0CC9" w:rsidRDefault="002A0CC9" w:rsidP="002A0CC9">
      <w:pPr>
        <w:ind w:firstLine="0"/>
        <w:rPr>
          <w:rFonts w:hint="cs"/>
          <w:rtl/>
        </w:rPr>
      </w:pPr>
    </w:p>
    <w:p w14:paraId="7BF2C4B6" w14:textId="77777777" w:rsidR="002A0CC9" w:rsidRDefault="002A0CC9" w:rsidP="002A0CC9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2B71748D" w14:textId="77777777" w:rsidR="002A0CC9" w:rsidRDefault="002A0CC9" w:rsidP="002A0CC9">
      <w:pPr>
        <w:pStyle w:val="KeepWithNext"/>
        <w:rPr>
          <w:rFonts w:hint="cs"/>
          <w:rtl/>
        </w:rPr>
      </w:pPr>
    </w:p>
    <w:p w14:paraId="3A911792" w14:textId="77777777" w:rsidR="00106124" w:rsidRDefault="00106124" w:rsidP="002A0CC9">
      <w:pPr>
        <w:rPr>
          <w:rFonts w:hint="cs"/>
          <w:rtl/>
        </w:rPr>
      </w:pPr>
      <w:r>
        <w:rPr>
          <w:rFonts w:hint="cs"/>
          <w:rtl/>
        </w:rPr>
        <w:t xml:space="preserve">אבל תן לי את שלוש הדקות שלי. </w:t>
      </w:r>
    </w:p>
    <w:p w14:paraId="6B42076A" w14:textId="77777777" w:rsidR="00106124" w:rsidRDefault="00106124" w:rsidP="00106124">
      <w:pPr>
        <w:ind w:firstLine="0"/>
        <w:rPr>
          <w:rFonts w:hint="cs"/>
          <w:rtl/>
        </w:rPr>
      </w:pPr>
      <w:bookmarkStart w:id="143" w:name="_ETM_Q1_680036"/>
      <w:bookmarkStart w:id="144" w:name="_ETM_Q1_680419"/>
      <w:bookmarkEnd w:id="143"/>
      <w:bookmarkEnd w:id="144"/>
    </w:p>
    <w:p w14:paraId="5F23635E" w14:textId="77777777" w:rsidR="00106124" w:rsidRDefault="00106124" w:rsidP="00106124">
      <w:pPr>
        <w:pStyle w:val="a"/>
        <w:keepNext/>
        <w:rPr>
          <w:rFonts w:hint="cs"/>
          <w:rtl/>
        </w:rPr>
      </w:pPr>
      <w:bookmarkStart w:id="145" w:name="_ETM_Q1_681218"/>
      <w:bookmarkEnd w:id="145"/>
      <w:r>
        <w:rPr>
          <w:rtl/>
        </w:rPr>
        <w:t>יפעת קריב:</w:t>
      </w:r>
    </w:p>
    <w:p w14:paraId="6BA802B5" w14:textId="77777777" w:rsidR="00106124" w:rsidRDefault="00106124" w:rsidP="00106124">
      <w:pPr>
        <w:pStyle w:val="KeepWithNext"/>
        <w:rPr>
          <w:rFonts w:hint="cs"/>
          <w:rtl/>
        </w:rPr>
      </w:pPr>
    </w:p>
    <w:p w14:paraId="277CD9BC" w14:textId="77777777" w:rsidR="00106124" w:rsidRDefault="00106124" w:rsidP="00106124">
      <w:pPr>
        <w:rPr>
          <w:rFonts w:hint="cs"/>
          <w:rtl/>
        </w:rPr>
      </w:pPr>
      <w:r>
        <w:rPr>
          <w:rFonts w:hint="cs"/>
          <w:rtl/>
        </w:rPr>
        <w:t xml:space="preserve">אנחנו מבקשים הצבעה. </w:t>
      </w:r>
    </w:p>
    <w:p w14:paraId="7BB9BE0F" w14:textId="77777777" w:rsidR="00106124" w:rsidRDefault="00106124" w:rsidP="00106124">
      <w:pPr>
        <w:ind w:firstLine="0"/>
        <w:rPr>
          <w:rFonts w:hint="cs"/>
          <w:rtl/>
        </w:rPr>
      </w:pPr>
    </w:p>
    <w:p w14:paraId="1FBD5191" w14:textId="77777777" w:rsidR="00106124" w:rsidRDefault="00106124" w:rsidP="00106124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3CEEF4ED" w14:textId="77777777" w:rsidR="00106124" w:rsidRDefault="00106124" w:rsidP="00106124">
      <w:pPr>
        <w:pStyle w:val="KeepWithNext"/>
        <w:rPr>
          <w:rFonts w:hint="cs"/>
          <w:rtl/>
        </w:rPr>
      </w:pPr>
    </w:p>
    <w:p w14:paraId="36370C5A" w14:textId="77777777" w:rsidR="00106124" w:rsidRDefault="00106124" w:rsidP="00106124">
      <w:pPr>
        <w:rPr>
          <w:rFonts w:hint="cs"/>
          <w:rtl/>
        </w:rPr>
      </w:pPr>
      <w:r>
        <w:rPr>
          <w:rFonts w:hint="cs"/>
          <w:rtl/>
        </w:rPr>
        <w:t xml:space="preserve">נתתי לך יותר משלוש דקות. אנחנו עוברים להצבעה. </w:t>
      </w:r>
    </w:p>
    <w:p w14:paraId="78E1B3E1" w14:textId="77777777" w:rsidR="00106124" w:rsidRDefault="00106124" w:rsidP="00106124">
      <w:pPr>
        <w:ind w:firstLine="0"/>
        <w:rPr>
          <w:rFonts w:hint="cs"/>
          <w:rtl/>
        </w:rPr>
      </w:pPr>
    </w:p>
    <w:p w14:paraId="05BEC11E" w14:textId="77777777" w:rsidR="00106124" w:rsidRDefault="00106124" w:rsidP="00106124">
      <w:pPr>
        <w:pStyle w:val="a"/>
        <w:keepNext/>
        <w:rPr>
          <w:rFonts w:hint="cs"/>
          <w:rtl/>
        </w:rPr>
      </w:pPr>
      <w:bookmarkStart w:id="146" w:name="_ETM_Q1_685646"/>
      <w:bookmarkEnd w:id="146"/>
      <w:r>
        <w:rPr>
          <w:rtl/>
        </w:rPr>
        <w:t>אורי מקלב:</w:t>
      </w:r>
    </w:p>
    <w:p w14:paraId="0203517A" w14:textId="77777777" w:rsidR="00106124" w:rsidRDefault="00106124" w:rsidP="00106124">
      <w:pPr>
        <w:pStyle w:val="KeepWithNext"/>
        <w:rPr>
          <w:rFonts w:hint="cs"/>
          <w:rtl/>
        </w:rPr>
      </w:pPr>
    </w:p>
    <w:p w14:paraId="545963ED" w14:textId="77777777" w:rsidR="00106124" w:rsidRDefault="002A0CC9" w:rsidP="00106124">
      <w:pPr>
        <w:rPr>
          <w:rFonts w:hint="cs"/>
          <w:rtl/>
        </w:rPr>
      </w:pPr>
      <w:r>
        <w:rPr>
          <w:rFonts w:hint="cs"/>
          <w:rtl/>
        </w:rPr>
        <w:t>אתה מאבד את הזהות בוועדה</w:t>
      </w:r>
      <w:r w:rsidR="00106124">
        <w:rPr>
          <w:rFonts w:hint="cs"/>
          <w:rtl/>
        </w:rPr>
        <w:t xml:space="preserve"> שהיא </w:t>
      </w:r>
      <w:bookmarkStart w:id="147" w:name="_ETM_Q1_686387"/>
      <w:bookmarkEnd w:id="147"/>
      <w:r w:rsidR="00106124">
        <w:rPr>
          <w:rFonts w:hint="cs"/>
          <w:rtl/>
        </w:rPr>
        <w:t>אפילו לא שומעת את השיקולים בעניין הזה.</w:t>
      </w:r>
      <w:bookmarkStart w:id="148" w:name="_ETM_Q1_689591"/>
      <w:bookmarkEnd w:id="148"/>
    </w:p>
    <w:p w14:paraId="045B5432" w14:textId="77777777" w:rsidR="00106124" w:rsidRDefault="00106124" w:rsidP="00106124">
      <w:pPr>
        <w:ind w:firstLine="0"/>
        <w:rPr>
          <w:rFonts w:hint="cs"/>
          <w:rtl/>
        </w:rPr>
      </w:pPr>
      <w:bookmarkStart w:id="149" w:name="_ETM_Q1_690038"/>
      <w:bookmarkStart w:id="150" w:name="_ETM_Q1_690758"/>
      <w:bookmarkEnd w:id="149"/>
      <w:bookmarkEnd w:id="150"/>
    </w:p>
    <w:p w14:paraId="3EB9A528" w14:textId="77777777" w:rsidR="00106124" w:rsidRDefault="00106124" w:rsidP="00106124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7301C2B3" w14:textId="77777777" w:rsidR="00106124" w:rsidRDefault="00106124" w:rsidP="00106124">
      <w:pPr>
        <w:pStyle w:val="KeepWithNext"/>
        <w:rPr>
          <w:rFonts w:hint="cs"/>
          <w:rtl/>
        </w:rPr>
      </w:pPr>
    </w:p>
    <w:p w14:paraId="25973EB2" w14:textId="77777777" w:rsidR="00106124" w:rsidRDefault="00106124" w:rsidP="00106124">
      <w:pPr>
        <w:rPr>
          <w:rFonts w:hint="cs"/>
          <w:rtl/>
        </w:rPr>
      </w:pPr>
      <w:r>
        <w:rPr>
          <w:rFonts w:hint="cs"/>
          <w:rtl/>
        </w:rPr>
        <w:t xml:space="preserve">חבל. </w:t>
      </w:r>
    </w:p>
    <w:p w14:paraId="364CFB45" w14:textId="77777777" w:rsidR="00106124" w:rsidRDefault="00106124" w:rsidP="00106124">
      <w:pPr>
        <w:ind w:firstLine="0"/>
        <w:rPr>
          <w:rFonts w:hint="cs"/>
          <w:rtl/>
        </w:rPr>
      </w:pPr>
    </w:p>
    <w:p w14:paraId="42506048" w14:textId="77777777" w:rsidR="00106124" w:rsidRDefault="00106124" w:rsidP="00106124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208A784F" w14:textId="77777777" w:rsidR="00106124" w:rsidRDefault="00106124" w:rsidP="00106124">
      <w:pPr>
        <w:pStyle w:val="KeepWithNext"/>
        <w:rPr>
          <w:rFonts w:hint="cs"/>
          <w:rtl/>
        </w:rPr>
      </w:pPr>
    </w:p>
    <w:p w14:paraId="7B36337B" w14:textId="77777777" w:rsidR="002A0CC9" w:rsidRDefault="002A0CC9" w:rsidP="00106124">
      <w:pPr>
        <w:rPr>
          <w:rFonts w:hint="cs"/>
          <w:rtl/>
        </w:rPr>
      </w:pPr>
      <w:r>
        <w:rPr>
          <w:rFonts w:hint="cs"/>
          <w:rtl/>
        </w:rPr>
        <w:t xml:space="preserve">אתה לא שם לב למה שקורה? </w:t>
      </w:r>
      <w:r w:rsidR="00106124">
        <w:rPr>
          <w:rFonts w:hint="cs"/>
          <w:rtl/>
        </w:rPr>
        <w:t xml:space="preserve">עד כדי כך? </w:t>
      </w:r>
    </w:p>
    <w:p w14:paraId="6961EC25" w14:textId="77777777" w:rsidR="002A0CC9" w:rsidRDefault="002A0CC9" w:rsidP="002A0CC9">
      <w:pPr>
        <w:ind w:firstLine="0"/>
        <w:rPr>
          <w:rFonts w:hint="cs"/>
          <w:rtl/>
        </w:rPr>
      </w:pPr>
    </w:p>
    <w:p w14:paraId="6CAD2806" w14:textId="77777777" w:rsidR="002A0CC9" w:rsidRDefault="002A0CC9" w:rsidP="002A0CC9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49E54D30" w14:textId="77777777" w:rsidR="002A0CC9" w:rsidRDefault="002A0CC9" w:rsidP="002A0CC9">
      <w:pPr>
        <w:pStyle w:val="KeepWithNext"/>
        <w:rPr>
          <w:rFonts w:hint="cs"/>
          <w:rtl/>
        </w:rPr>
      </w:pPr>
    </w:p>
    <w:p w14:paraId="7CCF1090" w14:textId="77777777" w:rsidR="002A0CC9" w:rsidRDefault="00106124" w:rsidP="002A0CC9">
      <w:pPr>
        <w:rPr>
          <w:rFonts w:hint="cs"/>
          <w:rtl/>
        </w:rPr>
      </w:pPr>
      <w:r>
        <w:rPr>
          <w:rFonts w:hint="cs"/>
          <w:rtl/>
        </w:rPr>
        <w:t xml:space="preserve">די. אני לא רוצה לעשות מזה ויכוח. בוא נעבור להצבעה. אתה לא יכול להשתלט על הדיון, חבר הכנסת מקלב. </w:t>
      </w:r>
    </w:p>
    <w:p w14:paraId="2EBB5442" w14:textId="77777777" w:rsidR="00106124" w:rsidRDefault="00106124" w:rsidP="00106124">
      <w:pPr>
        <w:ind w:firstLine="0"/>
        <w:rPr>
          <w:rFonts w:hint="cs"/>
          <w:rtl/>
        </w:rPr>
      </w:pPr>
    </w:p>
    <w:p w14:paraId="639C29D6" w14:textId="77777777" w:rsidR="00106124" w:rsidRDefault="00106124" w:rsidP="00106124">
      <w:pPr>
        <w:pStyle w:val="a"/>
        <w:keepNext/>
        <w:rPr>
          <w:rFonts w:hint="cs"/>
          <w:rtl/>
        </w:rPr>
      </w:pPr>
      <w:bookmarkStart w:id="151" w:name="_ETM_Q1_697962"/>
      <w:bookmarkEnd w:id="151"/>
      <w:r>
        <w:rPr>
          <w:rtl/>
        </w:rPr>
        <w:t>אורי מקלב:</w:t>
      </w:r>
    </w:p>
    <w:p w14:paraId="78FDE9FB" w14:textId="77777777" w:rsidR="00106124" w:rsidRDefault="00106124" w:rsidP="00106124">
      <w:pPr>
        <w:pStyle w:val="KeepWithNext"/>
        <w:rPr>
          <w:rFonts w:hint="cs"/>
          <w:rtl/>
        </w:rPr>
      </w:pPr>
    </w:p>
    <w:p w14:paraId="400629F6" w14:textId="77777777" w:rsidR="00106124" w:rsidRDefault="00106124" w:rsidP="00106124">
      <w:pPr>
        <w:rPr>
          <w:rFonts w:hint="cs"/>
          <w:rtl/>
        </w:rPr>
      </w:pPr>
      <w:r>
        <w:rPr>
          <w:rFonts w:hint="cs"/>
          <w:rtl/>
        </w:rPr>
        <w:t xml:space="preserve">הוועדה הפכה </w:t>
      </w:r>
      <w:bookmarkStart w:id="152" w:name="_ETM_Q1_697854"/>
      <w:bookmarkEnd w:id="152"/>
      <w:r>
        <w:rPr>
          <w:rFonts w:hint="cs"/>
          <w:rtl/>
        </w:rPr>
        <w:t xml:space="preserve">לחותמת גומי של הממשלה. ממש ככה. </w:t>
      </w:r>
    </w:p>
    <w:p w14:paraId="47848BDF" w14:textId="77777777" w:rsidR="002A0CC9" w:rsidRDefault="002A0CC9" w:rsidP="002A0CC9">
      <w:pPr>
        <w:ind w:firstLine="0"/>
        <w:rPr>
          <w:rFonts w:hint="cs"/>
          <w:rtl/>
        </w:rPr>
      </w:pPr>
    </w:p>
    <w:p w14:paraId="42F6CB1E" w14:textId="77777777" w:rsidR="002A0CC9" w:rsidRDefault="002A0CC9" w:rsidP="002A0CC9">
      <w:pPr>
        <w:pStyle w:val="a"/>
        <w:keepNext/>
        <w:rPr>
          <w:rFonts w:hint="cs"/>
          <w:rtl/>
        </w:rPr>
      </w:pPr>
      <w:r>
        <w:rPr>
          <w:rtl/>
        </w:rPr>
        <w:t>יצחק הרצוג:</w:t>
      </w:r>
    </w:p>
    <w:p w14:paraId="10DB2753" w14:textId="77777777" w:rsidR="002A0CC9" w:rsidRDefault="002A0CC9" w:rsidP="002A0CC9">
      <w:pPr>
        <w:pStyle w:val="KeepWithNext"/>
        <w:rPr>
          <w:rFonts w:hint="cs"/>
          <w:rtl/>
        </w:rPr>
      </w:pPr>
    </w:p>
    <w:p w14:paraId="4280646F" w14:textId="77777777" w:rsidR="00106124" w:rsidRDefault="00106124" w:rsidP="002A0CC9">
      <w:pPr>
        <w:rPr>
          <w:rFonts w:hint="cs"/>
          <w:rtl/>
        </w:rPr>
      </w:pPr>
      <w:r>
        <w:rPr>
          <w:rFonts w:hint="cs"/>
          <w:rtl/>
        </w:rPr>
        <w:t xml:space="preserve">מבחינה </w:t>
      </w:r>
      <w:r w:rsidR="002A0CC9">
        <w:rPr>
          <w:rFonts w:hint="cs"/>
          <w:rtl/>
        </w:rPr>
        <w:t xml:space="preserve">משפטית זה מותר? </w:t>
      </w:r>
    </w:p>
    <w:p w14:paraId="5299C287" w14:textId="77777777" w:rsidR="00106124" w:rsidRDefault="00106124" w:rsidP="00106124">
      <w:pPr>
        <w:ind w:firstLine="0"/>
        <w:rPr>
          <w:rFonts w:hint="cs"/>
          <w:rtl/>
        </w:rPr>
      </w:pPr>
      <w:bookmarkStart w:id="153" w:name="_ETM_Q1_701129"/>
      <w:bookmarkEnd w:id="153"/>
    </w:p>
    <w:p w14:paraId="6FC88477" w14:textId="77777777" w:rsidR="00106124" w:rsidRDefault="00106124" w:rsidP="00106124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7A8EB7BF" w14:textId="77777777" w:rsidR="00106124" w:rsidRDefault="00106124" w:rsidP="00106124">
      <w:pPr>
        <w:pStyle w:val="KeepWithNext"/>
        <w:rPr>
          <w:rFonts w:hint="cs"/>
          <w:rtl/>
        </w:rPr>
      </w:pPr>
    </w:p>
    <w:p w14:paraId="502C1797" w14:textId="77777777" w:rsidR="00106124" w:rsidRDefault="00106124" w:rsidP="00106124">
      <w:pPr>
        <w:rPr>
          <w:rFonts w:hint="cs"/>
          <w:rtl/>
        </w:rPr>
      </w:pPr>
      <w:r>
        <w:rPr>
          <w:rFonts w:hint="cs"/>
          <w:rtl/>
        </w:rPr>
        <w:t xml:space="preserve">בוודאי שזה מותר. </w:t>
      </w:r>
      <w:bookmarkStart w:id="154" w:name="_ETM_Q1_705483"/>
      <w:bookmarkEnd w:id="154"/>
    </w:p>
    <w:p w14:paraId="4691E9C6" w14:textId="77777777" w:rsidR="00106124" w:rsidRDefault="00106124" w:rsidP="00106124">
      <w:pPr>
        <w:ind w:firstLine="0"/>
        <w:rPr>
          <w:rFonts w:hint="cs"/>
          <w:rtl/>
        </w:rPr>
      </w:pPr>
      <w:bookmarkStart w:id="155" w:name="_ETM_Q1_706314"/>
      <w:bookmarkEnd w:id="155"/>
    </w:p>
    <w:p w14:paraId="66C23CAD" w14:textId="77777777" w:rsidR="00106124" w:rsidRDefault="00106124" w:rsidP="00106124">
      <w:pPr>
        <w:pStyle w:val="a"/>
        <w:keepNext/>
        <w:rPr>
          <w:rFonts w:hint="cs"/>
          <w:rtl/>
        </w:rPr>
      </w:pPr>
      <w:bookmarkStart w:id="156" w:name="_ETM_Q1_707562"/>
      <w:bookmarkEnd w:id="156"/>
      <w:r>
        <w:rPr>
          <w:rtl/>
        </w:rPr>
        <w:t>יצחק הרצוג:</w:t>
      </w:r>
    </w:p>
    <w:p w14:paraId="449E9A54" w14:textId="77777777" w:rsidR="00106124" w:rsidRDefault="00106124" w:rsidP="00106124">
      <w:pPr>
        <w:pStyle w:val="KeepWithNext"/>
        <w:rPr>
          <w:rFonts w:hint="cs"/>
          <w:rtl/>
        </w:rPr>
      </w:pPr>
    </w:p>
    <w:p w14:paraId="13936E6C" w14:textId="77777777" w:rsidR="002A0CC9" w:rsidRDefault="002A0CC9" w:rsidP="00106124">
      <w:pPr>
        <w:rPr>
          <w:rFonts w:hint="cs"/>
          <w:rtl/>
        </w:rPr>
      </w:pPr>
      <w:bookmarkStart w:id="157" w:name="_ETM_Q1_703912"/>
      <w:bookmarkEnd w:id="157"/>
      <w:r>
        <w:rPr>
          <w:rFonts w:hint="cs"/>
          <w:rtl/>
        </w:rPr>
        <w:t xml:space="preserve">פטור לפני שהחוק </w:t>
      </w:r>
      <w:r w:rsidR="00106124">
        <w:rPr>
          <w:rFonts w:hint="cs"/>
          <w:rtl/>
        </w:rPr>
        <w:t>ה</w:t>
      </w:r>
      <w:r>
        <w:rPr>
          <w:rFonts w:hint="cs"/>
          <w:rtl/>
        </w:rPr>
        <w:t xml:space="preserve">גיע לכנסת? </w:t>
      </w:r>
      <w:bookmarkStart w:id="158" w:name="_ETM_Q1_709572"/>
      <w:bookmarkEnd w:id="158"/>
    </w:p>
    <w:p w14:paraId="19FFD9E9" w14:textId="77777777" w:rsidR="00106124" w:rsidRDefault="00106124" w:rsidP="00106124">
      <w:pPr>
        <w:ind w:firstLine="0"/>
        <w:rPr>
          <w:rFonts w:hint="cs"/>
          <w:rtl/>
        </w:rPr>
      </w:pPr>
      <w:bookmarkStart w:id="159" w:name="_ETM_Q1_709987"/>
      <w:bookmarkEnd w:id="159"/>
    </w:p>
    <w:p w14:paraId="07578DB9" w14:textId="77777777" w:rsidR="00106124" w:rsidRDefault="00106124" w:rsidP="00106124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44E4B006" w14:textId="77777777" w:rsidR="00106124" w:rsidRDefault="00106124" w:rsidP="00106124">
      <w:pPr>
        <w:pStyle w:val="KeepWithNext"/>
        <w:rPr>
          <w:rFonts w:hint="cs"/>
          <w:rtl/>
        </w:rPr>
      </w:pPr>
    </w:p>
    <w:p w14:paraId="1441AA67" w14:textId="77777777" w:rsidR="00106124" w:rsidRDefault="00106124" w:rsidP="00106124">
      <w:pPr>
        <w:rPr>
          <w:rFonts w:hint="cs"/>
          <w:rtl/>
        </w:rPr>
      </w:pPr>
      <w:r>
        <w:rPr>
          <w:rFonts w:hint="cs"/>
          <w:rtl/>
        </w:rPr>
        <w:t xml:space="preserve">את המאבק האופוזיציוני עושים על דברים משמעותיים, לא על דברים טכניים. </w:t>
      </w:r>
      <w:bookmarkStart w:id="160" w:name="_ETM_Q1_710761"/>
      <w:bookmarkEnd w:id="160"/>
    </w:p>
    <w:p w14:paraId="3632EB30" w14:textId="77777777" w:rsidR="00106124" w:rsidRDefault="00106124" w:rsidP="00106124">
      <w:pPr>
        <w:ind w:firstLine="0"/>
        <w:rPr>
          <w:rFonts w:hint="cs"/>
          <w:rtl/>
        </w:rPr>
      </w:pPr>
      <w:bookmarkStart w:id="161" w:name="_ETM_Q1_712025"/>
      <w:bookmarkEnd w:id="161"/>
    </w:p>
    <w:p w14:paraId="5A756C00" w14:textId="77777777" w:rsidR="00106124" w:rsidRDefault="00106124" w:rsidP="00106124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65BD147D" w14:textId="77777777" w:rsidR="00106124" w:rsidRDefault="00106124" w:rsidP="00106124">
      <w:pPr>
        <w:pStyle w:val="KeepWithNext"/>
        <w:rPr>
          <w:rFonts w:hint="cs"/>
          <w:rtl/>
        </w:rPr>
      </w:pPr>
    </w:p>
    <w:p w14:paraId="21C7ED1B" w14:textId="77777777" w:rsidR="00106124" w:rsidRDefault="00106124" w:rsidP="00106124">
      <w:pPr>
        <w:rPr>
          <w:rFonts w:hint="cs"/>
          <w:rtl/>
        </w:rPr>
      </w:pPr>
      <w:r>
        <w:rPr>
          <w:rFonts w:hint="cs"/>
          <w:rtl/>
        </w:rPr>
        <w:t xml:space="preserve">חוק עמאר כן היה בכנסת? </w:t>
      </w:r>
    </w:p>
    <w:p w14:paraId="0DDFFBA7" w14:textId="77777777" w:rsidR="00106124" w:rsidRDefault="00106124" w:rsidP="00106124">
      <w:pPr>
        <w:ind w:firstLine="0"/>
        <w:rPr>
          <w:rFonts w:hint="cs"/>
          <w:rtl/>
        </w:rPr>
      </w:pPr>
    </w:p>
    <w:p w14:paraId="64C5FD26" w14:textId="77777777" w:rsidR="00106124" w:rsidRDefault="00106124" w:rsidP="00106124">
      <w:pPr>
        <w:pStyle w:val="a"/>
        <w:keepNext/>
        <w:rPr>
          <w:rFonts w:hint="cs"/>
          <w:rtl/>
        </w:rPr>
      </w:pPr>
      <w:r>
        <w:rPr>
          <w:rtl/>
        </w:rPr>
        <w:t>יצחק הרצוג:</w:t>
      </w:r>
    </w:p>
    <w:p w14:paraId="1A8D7F96" w14:textId="77777777" w:rsidR="00106124" w:rsidRDefault="00106124" w:rsidP="00106124">
      <w:pPr>
        <w:pStyle w:val="KeepWithNext"/>
        <w:rPr>
          <w:rFonts w:hint="cs"/>
          <w:rtl/>
        </w:rPr>
      </w:pPr>
    </w:p>
    <w:p w14:paraId="41645CBB" w14:textId="77777777" w:rsidR="00106124" w:rsidRDefault="00106124" w:rsidP="00106124">
      <w:pPr>
        <w:rPr>
          <w:rFonts w:hint="cs"/>
          <w:rtl/>
        </w:rPr>
      </w:pPr>
      <w:r>
        <w:rPr>
          <w:rFonts w:hint="cs"/>
          <w:rtl/>
        </w:rPr>
        <w:t xml:space="preserve">זה נושא מהותי, </w:t>
      </w:r>
      <w:bookmarkStart w:id="162" w:name="_ETM_Q1_716087"/>
      <w:bookmarkEnd w:id="162"/>
      <w:r>
        <w:rPr>
          <w:rFonts w:hint="cs"/>
          <w:rtl/>
        </w:rPr>
        <w:t xml:space="preserve">תסכים איתי. </w:t>
      </w:r>
    </w:p>
    <w:p w14:paraId="42465776" w14:textId="77777777" w:rsidR="00106124" w:rsidRDefault="00106124" w:rsidP="00106124">
      <w:pPr>
        <w:ind w:firstLine="0"/>
        <w:rPr>
          <w:rFonts w:hint="cs"/>
          <w:rtl/>
        </w:rPr>
      </w:pPr>
      <w:bookmarkStart w:id="163" w:name="_ETM_Q1_716814"/>
      <w:bookmarkEnd w:id="163"/>
    </w:p>
    <w:p w14:paraId="1F96286E" w14:textId="77777777" w:rsidR="00106124" w:rsidRDefault="00106124" w:rsidP="00106124">
      <w:pPr>
        <w:pStyle w:val="a"/>
        <w:keepNext/>
        <w:rPr>
          <w:rFonts w:hint="cs"/>
          <w:rtl/>
        </w:rPr>
      </w:pPr>
      <w:bookmarkStart w:id="164" w:name="_ETM_Q1_717246"/>
      <w:bookmarkEnd w:id="164"/>
      <w:r>
        <w:rPr>
          <w:rtl/>
        </w:rPr>
        <w:t>יפעת קריב:</w:t>
      </w:r>
    </w:p>
    <w:p w14:paraId="5E99C047" w14:textId="77777777" w:rsidR="00106124" w:rsidRDefault="00106124" w:rsidP="00106124">
      <w:pPr>
        <w:pStyle w:val="KeepWithNext"/>
        <w:rPr>
          <w:rFonts w:hint="cs"/>
          <w:rtl/>
        </w:rPr>
      </w:pPr>
    </w:p>
    <w:p w14:paraId="4B724619" w14:textId="77777777" w:rsidR="00106124" w:rsidRDefault="00106124" w:rsidP="00106124">
      <w:pPr>
        <w:rPr>
          <w:rFonts w:hint="cs"/>
          <w:rtl/>
        </w:rPr>
      </w:pPr>
      <w:r>
        <w:rPr>
          <w:rFonts w:hint="cs"/>
          <w:rtl/>
        </w:rPr>
        <w:t xml:space="preserve">אבל אתה בעד. </w:t>
      </w:r>
    </w:p>
    <w:p w14:paraId="79F812E8" w14:textId="77777777" w:rsidR="00106124" w:rsidRDefault="00106124" w:rsidP="00106124">
      <w:pPr>
        <w:ind w:firstLine="0"/>
        <w:rPr>
          <w:rFonts w:hint="cs"/>
          <w:rtl/>
        </w:rPr>
      </w:pPr>
      <w:bookmarkStart w:id="165" w:name="_ETM_Q1_717094"/>
      <w:bookmarkStart w:id="166" w:name="_ETM_Q1_717526"/>
      <w:bookmarkEnd w:id="165"/>
      <w:bookmarkEnd w:id="166"/>
    </w:p>
    <w:p w14:paraId="3CFA48B7" w14:textId="77777777" w:rsidR="00106124" w:rsidRDefault="00106124" w:rsidP="00106124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68C466D3" w14:textId="77777777" w:rsidR="00106124" w:rsidRDefault="00106124" w:rsidP="00106124">
      <w:pPr>
        <w:pStyle w:val="KeepWithNext"/>
        <w:rPr>
          <w:rFonts w:hint="cs"/>
          <w:rtl/>
        </w:rPr>
      </w:pPr>
    </w:p>
    <w:p w14:paraId="51A99E65" w14:textId="77777777" w:rsidR="00106124" w:rsidRDefault="00106124" w:rsidP="00106124">
      <w:pPr>
        <w:rPr>
          <w:rFonts w:hint="cs"/>
          <w:rtl/>
        </w:rPr>
      </w:pPr>
      <w:r>
        <w:rPr>
          <w:rFonts w:hint="cs"/>
          <w:rtl/>
        </w:rPr>
        <w:t xml:space="preserve">אני לא מקיים דיון בנושא הזה יותר. בוז'י, נגמר. </w:t>
      </w:r>
    </w:p>
    <w:p w14:paraId="732E5830" w14:textId="77777777" w:rsidR="00106124" w:rsidRDefault="00106124" w:rsidP="00106124">
      <w:pPr>
        <w:rPr>
          <w:rFonts w:hint="cs"/>
          <w:rtl/>
        </w:rPr>
      </w:pPr>
    </w:p>
    <w:p w14:paraId="53FA1EED" w14:textId="77777777" w:rsidR="00106124" w:rsidRDefault="00106124" w:rsidP="00106124">
      <w:pPr>
        <w:rPr>
          <w:rFonts w:hint="cs"/>
          <w:rtl/>
        </w:rPr>
      </w:pPr>
      <w:r>
        <w:rPr>
          <w:rFonts w:hint="cs"/>
          <w:rtl/>
        </w:rPr>
        <w:t xml:space="preserve">אני מעלה להצבעה את החוק הראשון שהעליתי לגבי קביעת הזמן: </w:t>
      </w:r>
      <w:bookmarkStart w:id="167" w:name="_ETM_Q1_721479"/>
      <w:bookmarkEnd w:id="167"/>
      <w:r>
        <w:rPr>
          <w:rFonts w:hint="cs"/>
          <w:rtl/>
        </w:rPr>
        <w:t>מי בעד בקשת הממשלה? מי נגד? מי נמנע?</w:t>
      </w:r>
    </w:p>
    <w:p w14:paraId="3D813CBE" w14:textId="77777777" w:rsidR="00106124" w:rsidRDefault="00106124" w:rsidP="00106124">
      <w:pPr>
        <w:ind w:firstLine="0"/>
        <w:rPr>
          <w:rFonts w:hint="cs"/>
          <w:rtl/>
        </w:rPr>
      </w:pPr>
      <w:bookmarkStart w:id="168" w:name="_ETM_Q1_732132"/>
      <w:bookmarkEnd w:id="168"/>
    </w:p>
    <w:p w14:paraId="22042C47" w14:textId="77777777" w:rsidR="00106124" w:rsidRDefault="00106124" w:rsidP="00106124">
      <w:pPr>
        <w:pStyle w:val="aa"/>
        <w:keepNext/>
        <w:rPr>
          <w:rFonts w:hint="eastAsia"/>
          <w:rtl/>
        </w:rPr>
      </w:pPr>
      <w:bookmarkStart w:id="169" w:name="_ETM_Q1_732363"/>
      <w:bookmarkEnd w:id="169"/>
      <w:r>
        <w:rPr>
          <w:rFonts w:hint="eastAsia"/>
          <w:rtl/>
        </w:rPr>
        <w:t>הצבעה</w:t>
      </w:r>
    </w:p>
    <w:p w14:paraId="15235ED0" w14:textId="77777777" w:rsidR="00106124" w:rsidRDefault="00106124" w:rsidP="00106124">
      <w:pPr>
        <w:pStyle w:val="--"/>
        <w:keepNext/>
        <w:rPr>
          <w:rFonts w:hint="cs"/>
          <w:rtl/>
        </w:rPr>
      </w:pPr>
    </w:p>
    <w:p w14:paraId="08F8FBD3" w14:textId="77777777" w:rsidR="00106124" w:rsidRDefault="00106124" w:rsidP="00763331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 xml:space="preserve">בקשת הממשלה להקדמת הדיון </w:t>
      </w:r>
      <w:r>
        <w:rPr>
          <w:rtl/>
        </w:rPr>
        <w:t xml:space="preserve">– </w:t>
      </w:r>
      <w:r w:rsidR="00763331">
        <w:rPr>
          <w:rFonts w:hint="cs"/>
          <w:rtl/>
        </w:rPr>
        <w:t>7</w:t>
      </w:r>
    </w:p>
    <w:p w14:paraId="52E19236" w14:textId="77777777" w:rsidR="00106124" w:rsidRDefault="00106124" w:rsidP="00106124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2</w:t>
      </w:r>
    </w:p>
    <w:p w14:paraId="32B3032D" w14:textId="77777777" w:rsidR="00106124" w:rsidRDefault="00106124" w:rsidP="00106124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188D9BDC" w14:textId="77777777" w:rsidR="00106124" w:rsidRDefault="00106124" w:rsidP="00106124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 בקשת הממשלה להקדמת הדיון בהצעת חוק קביעת הזמן התקבלה. </w:t>
      </w:r>
    </w:p>
    <w:p w14:paraId="0BA0F77B" w14:textId="77777777" w:rsidR="002A0CC9" w:rsidRDefault="002A0CC9" w:rsidP="002A0CC9">
      <w:pPr>
        <w:ind w:firstLine="0"/>
        <w:rPr>
          <w:rFonts w:hint="cs"/>
          <w:rtl/>
        </w:rPr>
      </w:pPr>
    </w:p>
    <w:p w14:paraId="3942D1C5" w14:textId="77777777" w:rsidR="00106124" w:rsidRDefault="00106124" w:rsidP="002A0CC9">
      <w:pPr>
        <w:ind w:firstLine="0"/>
        <w:rPr>
          <w:rFonts w:hint="cs"/>
          <w:rtl/>
        </w:rPr>
      </w:pPr>
    </w:p>
    <w:p w14:paraId="53765339" w14:textId="77777777" w:rsidR="00763331" w:rsidRDefault="00763331" w:rsidP="00763331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7D6397AE" w14:textId="77777777" w:rsidR="00763331" w:rsidRDefault="00763331" w:rsidP="00763331">
      <w:pPr>
        <w:pStyle w:val="KeepWithNext"/>
        <w:rPr>
          <w:rFonts w:hint="cs"/>
          <w:rtl/>
        </w:rPr>
      </w:pPr>
    </w:p>
    <w:p w14:paraId="70BEF694" w14:textId="77777777" w:rsidR="00763331" w:rsidRDefault="00763331" w:rsidP="00763331">
      <w:pPr>
        <w:rPr>
          <w:rFonts w:hint="cs"/>
          <w:rtl/>
        </w:rPr>
      </w:pPr>
      <w:r>
        <w:rPr>
          <w:rFonts w:hint="cs"/>
          <w:rtl/>
        </w:rPr>
        <w:t xml:space="preserve">7- בעד, 2- נגד, אין נמנעים. הבקשה התקבלה. </w:t>
      </w:r>
    </w:p>
    <w:p w14:paraId="69067C15" w14:textId="77777777" w:rsidR="00763331" w:rsidRDefault="00763331" w:rsidP="00763331">
      <w:pPr>
        <w:rPr>
          <w:rFonts w:hint="cs"/>
          <w:rtl/>
        </w:rPr>
      </w:pPr>
    </w:p>
    <w:p w14:paraId="38D31642" w14:textId="77777777" w:rsidR="00763331" w:rsidRDefault="00763331" w:rsidP="00763331">
      <w:pPr>
        <w:rPr>
          <w:rFonts w:hint="cs"/>
          <w:rtl/>
        </w:rPr>
      </w:pPr>
      <w:r>
        <w:rPr>
          <w:rFonts w:hint="cs"/>
          <w:rtl/>
        </w:rPr>
        <w:t xml:space="preserve">הצבעה נוספת לגבי חוק משק החשמל. מי בעד בקשת הממשלה </w:t>
      </w:r>
      <w:bookmarkStart w:id="170" w:name="_ETM_Q1_743388"/>
      <w:bookmarkEnd w:id="170"/>
      <w:r>
        <w:rPr>
          <w:rFonts w:hint="cs"/>
          <w:rtl/>
        </w:rPr>
        <w:t xml:space="preserve">להקדמת הדיון בהצעת חוק משק החשמל לפני הקריאה הראשונה? מי נגד? מי נמנע? </w:t>
      </w:r>
    </w:p>
    <w:p w14:paraId="1509B9A5" w14:textId="77777777" w:rsidR="00763331" w:rsidRDefault="00763331" w:rsidP="00763331">
      <w:pPr>
        <w:ind w:firstLine="0"/>
        <w:rPr>
          <w:rFonts w:hint="cs"/>
          <w:rtl/>
        </w:rPr>
      </w:pPr>
    </w:p>
    <w:p w14:paraId="3123B659" w14:textId="77777777" w:rsidR="00763331" w:rsidRDefault="00763331" w:rsidP="00763331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42175224" w14:textId="77777777" w:rsidR="00763331" w:rsidRDefault="00763331" w:rsidP="00763331">
      <w:pPr>
        <w:pStyle w:val="--"/>
        <w:keepNext/>
        <w:rPr>
          <w:rFonts w:hint="cs"/>
          <w:rtl/>
        </w:rPr>
      </w:pPr>
    </w:p>
    <w:p w14:paraId="13B718CE" w14:textId="77777777" w:rsidR="00763331" w:rsidRDefault="00763331" w:rsidP="00763331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 xml:space="preserve">בקשת הממשלה להקדמת הדיון בהצעת חוק משק החשמל </w:t>
      </w:r>
      <w:r>
        <w:rPr>
          <w:rtl/>
        </w:rPr>
        <w:t xml:space="preserve">– </w:t>
      </w:r>
      <w:r>
        <w:rPr>
          <w:rFonts w:hint="cs"/>
          <w:rtl/>
        </w:rPr>
        <w:t>7</w:t>
      </w:r>
    </w:p>
    <w:p w14:paraId="723F55A0" w14:textId="77777777" w:rsidR="00763331" w:rsidRDefault="00763331" w:rsidP="00763331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3</w:t>
      </w:r>
    </w:p>
    <w:p w14:paraId="02C4BD36" w14:textId="77777777" w:rsidR="00763331" w:rsidRDefault="00763331" w:rsidP="00763331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509B6B40" w14:textId="77777777" w:rsidR="00763331" w:rsidRDefault="00763331" w:rsidP="00763331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בקשת הממשלה להקדמת הדיון בהצעת חוק משק החשמל התקבלה. </w:t>
      </w:r>
    </w:p>
    <w:p w14:paraId="756E5DA7" w14:textId="77777777" w:rsidR="00763331" w:rsidRDefault="00763331" w:rsidP="00763331">
      <w:pPr>
        <w:ind w:firstLine="0"/>
        <w:rPr>
          <w:rFonts w:hint="cs"/>
          <w:rtl/>
        </w:rPr>
      </w:pPr>
    </w:p>
    <w:p w14:paraId="260BB3A0" w14:textId="77777777" w:rsidR="00763331" w:rsidRDefault="00763331" w:rsidP="00763331">
      <w:pPr>
        <w:pStyle w:val="af"/>
        <w:keepNext/>
        <w:rPr>
          <w:rFonts w:hint="cs"/>
          <w:rtl/>
        </w:rPr>
      </w:pPr>
      <w:bookmarkStart w:id="171" w:name="_ETM_Q1_743769"/>
      <w:bookmarkEnd w:id="171"/>
      <w:r>
        <w:rPr>
          <w:rtl/>
        </w:rPr>
        <w:t>היו"ר צחי הנגבי:</w:t>
      </w:r>
    </w:p>
    <w:p w14:paraId="29F6C097" w14:textId="77777777" w:rsidR="00763331" w:rsidRDefault="00763331" w:rsidP="00763331">
      <w:pPr>
        <w:pStyle w:val="KeepWithNext"/>
        <w:rPr>
          <w:rFonts w:hint="cs"/>
          <w:rtl/>
        </w:rPr>
      </w:pPr>
    </w:p>
    <w:p w14:paraId="7A4734EC" w14:textId="77777777" w:rsidR="00763331" w:rsidRPr="00763331" w:rsidRDefault="00763331" w:rsidP="00763331">
      <w:pPr>
        <w:rPr>
          <w:rFonts w:hint="cs"/>
          <w:rtl/>
        </w:rPr>
      </w:pPr>
      <w:r>
        <w:rPr>
          <w:rFonts w:hint="cs"/>
          <w:rtl/>
        </w:rPr>
        <w:t xml:space="preserve"> בעד- 7, נגד- 3, אין נמנעים. הבקשה התקבלה. אני מודה </w:t>
      </w:r>
      <w:bookmarkStart w:id="172" w:name="_ETM_Q1_767435"/>
      <w:bookmarkEnd w:id="172"/>
      <w:r>
        <w:rPr>
          <w:rFonts w:hint="cs"/>
          <w:rtl/>
        </w:rPr>
        <w:t xml:space="preserve">לכם, הישיבה נעולה. </w:t>
      </w:r>
    </w:p>
    <w:p w14:paraId="18C63A4C" w14:textId="77777777" w:rsidR="00763331" w:rsidRDefault="00763331" w:rsidP="00763331">
      <w:pPr>
        <w:ind w:firstLine="0"/>
        <w:rPr>
          <w:rFonts w:hint="cs"/>
          <w:rtl/>
        </w:rPr>
      </w:pPr>
    </w:p>
    <w:p w14:paraId="07B73321" w14:textId="77777777" w:rsidR="002A0CC9" w:rsidRDefault="002A0CC9" w:rsidP="002A0CC9">
      <w:pPr>
        <w:ind w:firstLine="0"/>
        <w:rPr>
          <w:rFonts w:hint="cs"/>
          <w:rtl/>
        </w:rPr>
      </w:pPr>
    </w:p>
    <w:p w14:paraId="1A313156" w14:textId="77777777" w:rsidR="002A0CC9" w:rsidRDefault="00763331" w:rsidP="00763331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10:20.</w:t>
      </w:r>
    </w:p>
    <w:p w14:paraId="6C3E7A7E" w14:textId="77777777" w:rsidR="00763331" w:rsidRDefault="00763331" w:rsidP="00763331">
      <w:pPr>
        <w:pStyle w:val="KeepWithNext"/>
        <w:rPr>
          <w:rFonts w:hint="cs"/>
          <w:rtl/>
        </w:rPr>
      </w:pPr>
    </w:p>
    <w:p w14:paraId="33EE3434" w14:textId="77777777" w:rsidR="00763331" w:rsidRDefault="00763331" w:rsidP="00763331">
      <w:pPr>
        <w:rPr>
          <w:rFonts w:hint="cs"/>
          <w:rtl/>
        </w:rPr>
      </w:pPr>
    </w:p>
    <w:p w14:paraId="54556F41" w14:textId="77777777" w:rsidR="003515C1" w:rsidRDefault="003515C1" w:rsidP="003515C1">
      <w:pPr>
        <w:ind w:firstLine="0"/>
        <w:rPr>
          <w:rFonts w:hint="cs"/>
          <w:rtl/>
        </w:rPr>
      </w:pPr>
    </w:p>
    <w:p w14:paraId="6C99EB93" w14:textId="77777777" w:rsidR="003515C1" w:rsidRPr="008713A4" w:rsidRDefault="003515C1" w:rsidP="003515C1">
      <w:pPr>
        <w:ind w:firstLine="0"/>
        <w:rPr>
          <w:rFonts w:hint="cs"/>
          <w:rtl/>
        </w:rPr>
      </w:pPr>
    </w:p>
    <w:sectPr w:rsidR="003515C1" w:rsidRPr="008713A4" w:rsidSect="002E6C88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96E33" w14:textId="77777777" w:rsidR="00A10594" w:rsidRDefault="00A10594">
      <w:r>
        <w:separator/>
      </w:r>
    </w:p>
  </w:endnote>
  <w:endnote w:type="continuationSeparator" w:id="0">
    <w:p w14:paraId="3E41596B" w14:textId="77777777" w:rsidR="00A10594" w:rsidRDefault="00A10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F53DF" w14:textId="77777777" w:rsidR="00A10594" w:rsidRDefault="00A10594">
      <w:r>
        <w:separator/>
      </w:r>
    </w:p>
  </w:footnote>
  <w:footnote w:type="continuationSeparator" w:id="0">
    <w:p w14:paraId="137102C8" w14:textId="77777777" w:rsidR="00A10594" w:rsidRDefault="00A105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7DEF2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48A0C70D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CEF99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534AC">
      <w:rPr>
        <w:rStyle w:val="PageNumber"/>
        <w:noProof/>
        <w:rtl/>
      </w:rPr>
      <w:t>9</w:t>
    </w:r>
    <w:r>
      <w:rPr>
        <w:rStyle w:val="PageNumber"/>
      </w:rPr>
      <w:fldChar w:fldCharType="end"/>
    </w:r>
  </w:p>
  <w:p w14:paraId="4F709F4A" w14:textId="77777777" w:rsidR="00D86E57" w:rsidRPr="00CC5815" w:rsidRDefault="00943FFF" w:rsidP="008E5E3F">
    <w:pPr>
      <w:pStyle w:val="Header"/>
      <w:ind w:firstLine="0"/>
    </w:pPr>
    <w:r>
      <w:rPr>
        <w:rtl/>
      </w:rPr>
      <w:t>ועדת הכנסת</w:t>
    </w:r>
  </w:p>
  <w:p w14:paraId="2E9BCA80" w14:textId="77777777" w:rsidR="00D86E57" w:rsidRPr="00CC5815" w:rsidRDefault="00943FFF" w:rsidP="008E5E3F">
    <w:pPr>
      <w:pStyle w:val="Header"/>
      <w:ind w:firstLine="0"/>
      <w:rPr>
        <w:rFonts w:hint="cs"/>
        <w:rtl/>
      </w:rPr>
    </w:pPr>
    <w:r>
      <w:rPr>
        <w:rtl/>
      </w:rPr>
      <w:t>24/06/2013</w:t>
    </w:r>
  </w:p>
  <w:p w14:paraId="29B46A91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53636696">
    <w:abstractNumId w:val="0"/>
  </w:num>
  <w:num w:numId="2" w16cid:durableId="1534727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B2EE6"/>
    <w:rsid w:val="000E3314"/>
    <w:rsid w:val="000F2459"/>
    <w:rsid w:val="00106124"/>
    <w:rsid w:val="001534AC"/>
    <w:rsid w:val="00167294"/>
    <w:rsid w:val="001673D4"/>
    <w:rsid w:val="00171E7F"/>
    <w:rsid w:val="001758C1"/>
    <w:rsid w:val="0017779F"/>
    <w:rsid w:val="001A74E9"/>
    <w:rsid w:val="001C44DA"/>
    <w:rsid w:val="001C4FDA"/>
    <w:rsid w:val="001D440C"/>
    <w:rsid w:val="00212FFD"/>
    <w:rsid w:val="00227FEF"/>
    <w:rsid w:val="00261554"/>
    <w:rsid w:val="00275C03"/>
    <w:rsid w:val="00280D58"/>
    <w:rsid w:val="002A0CC9"/>
    <w:rsid w:val="002B28F5"/>
    <w:rsid w:val="002E6C88"/>
    <w:rsid w:val="00303B4C"/>
    <w:rsid w:val="00316C81"/>
    <w:rsid w:val="00321E62"/>
    <w:rsid w:val="00340AFA"/>
    <w:rsid w:val="003515C1"/>
    <w:rsid w:val="003658CB"/>
    <w:rsid w:val="003665B0"/>
    <w:rsid w:val="00366CFB"/>
    <w:rsid w:val="00373508"/>
    <w:rsid w:val="003C279D"/>
    <w:rsid w:val="003F0A5F"/>
    <w:rsid w:val="00420E41"/>
    <w:rsid w:val="00424C94"/>
    <w:rsid w:val="00447608"/>
    <w:rsid w:val="00451746"/>
    <w:rsid w:val="00470EAC"/>
    <w:rsid w:val="004869F0"/>
    <w:rsid w:val="0049458B"/>
    <w:rsid w:val="00495FD8"/>
    <w:rsid w:val="004B0A65"/>
    <w:rsid w:val="004B1BE9"/>
    <w:rsid w:val="00500C0C"/>
    <w:rsid w:val="00546678"/>
    <w:rsid w:val="005817EC"/>
    <w:rsid w:val="00590B77"/>
    <w:rsid w:val="005A342D"/>
    <w:rsid w:val="005C363E"/>
    <w:rsid w:val="005D61F3"/>
    <w:rsid w:val="005F76B0"/>
    <w:rsid w:val="00634F61"/>
    <w:rsid w:val="00695A47"/>
    <w:rsid w:val="006A0CB7"/>
    <w:rsid w:val="006D7B02"/>
    <w:rsid w:val="006F0259"/>
    <w:rsid w:val="00702755"/>
    <w:rsid w:val="0070472C"/>
    <w:rsid w:val="00763331"/>
    <w:rsid w:val="007872B4"/>
    <w:rsid w:val="00811AA4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1188"/>
    <w:rsid w:val="008E5E3F"/>
    <w:rsid w:val="0090279B"/>
    <w:rsid w:val="00914904"/>
    <w:rsid w:val="009258CE"/>
    <w:rsid w:val="00943FFF"/>
    <w:rsid w:val="009515F0"/>
    <w:rsid w:val="009830CB"/>
    <w:rsid w:val="009D478A"/>
    <w:rsid w:val="009E6E93"/>
    <w:rsid w:val="009F1518"/>
    <w:rsid w:val="009F5773"/>
    <w:rsid w:val="00A10594"/>
    <w:rsid w:val="00A15971"/>
    <w:rsid w:val="00A22C90"/>
    <w:rsid w:val="00A66020"/>
    <w:rsid w:val="00AB02EE"/>
    <w:rsid w:val="00AB3F3A"/>
    <w:rsid w:val="00AD6FFC"/>
    <w:rsid w:val="00AF31E6"/>
    <w:rsid w:val="00AF4150"/>
    <w:rsid w:val="00B0509A"/>
    <w:rsid w:val="00B120B2"/>
    <w:rsid w:val="00B16991"/>
    <w:rsid w:val="00B50340"/>
    <w:rsid w:val="00B65508"/>
    <w:rsid w:val="00B8517A"/>
    <w:rsid w:val="00B93AAE"/>
    <w:rsid w:val="00BA6446"/>
    <w:rsid w:val="00BD1674"/>
    <w:rsid w:val="00BD47B7"/>
    <w:rsid w:val="00C22DCB"/>
    <w:rsid w:val="00C3598A"/>
    <w:rsid w:val="00C360BC"/>
    <w:rsid w:val="00C44800"/>
    <w:rsid w:val="00C52EC2"/>
    <w:rsid w:val="00C61DC1"/>
    <w:rsid w:val="00C64AFF"/>
    <w:rsid w:val="00C763E4"/>
    <w:rsid w:val="00C8624A"/>
    <w:rsid w:val="00CA5363"/>
    <w:rsid w:val="00CB6D60"/>
    <w:rsid w:val="00CC5815"/>
    <w:rsid w:val="00CE24B8"/>
    <w:rsid w:val="00CE5849"/>
    <w:rsid w:val="00CF3343"/>
    <w:rsid w:val="00D278F7"/>
    <w:rsid w:val="00D4280E"/>
    <w:rsid w:val="00D45D27"/>
    <w:rsid w:val="00D86E57"/>
    <w:rsid w:val="00D96B24"/>
    <w:rsid w:val="00E61903"/>
    <w:rsid w:val="00E64116"/>
    <w:rsid w:val="00EB057D"/>
    <w:rsid w:val="00EB5C85"/>
    <w:rsid w:val="00EE0459"/>
    <w:rsid w:val="00EE09AD"/>
    <w:rsid w:val="00F053E5"/>
    <w:rsid w:val="00F10D2D"/>
    <w:rsid w:val="00F16831"/>
    <w:rsid w:val="00F41C33"/>
    <w:rsid w:val="00F423F1"/>
    <w:rsid w:val="00F53584"/>
    <w:rsid w:val="00F549E5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5AAA6D4"/>
  <w15:chartTrackingRefBased/>
  <w15:docId w15:val="{24741EE9-2698-4590-9BC2-993DB64C7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table" w:styleId="TableGrid">
    <w:name w:val="Table Grid"/>
    <w:basedOn w:val="TableNormal"/>
    <w:rsid w:val="00D42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E6C8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E6C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1671</Words>
  <Characters>9529</Characters>
  <Application>Microsoft Office Word</Application>
  <DocSecurity>0</DocSecurity>
  <Lines>79</Lines>
  <Paragraphs>22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2013-06-30T06:33:00Z</cp:lastPrinted>
  <dcterms:created xsi:type="dcterms:W3CDTF">2022-07-09T13:33:00Z</dcterms:created>
  <dcterms:modified xsi:type="dcterms:W3CDTF">2022-07-09T13:33:00Z</dcterms:modified>
</cp:coreProperties>
</file>