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86C5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302D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86C5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86C5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</w:t>
      </w:r>
    </w:p>
    <w:p w:rsidR="00E64116" w:rsidRPr="008713A4" w:rsidRDefault="00586C5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86C5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בתמוז התשע"ג (24 ביוני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86C52" w:rsidP="008320F6">
      <w:pPr>
        <w:ind w:firstLine="0"/>
        <w:rPr>
          <w:rFonts w:hint="cs"/>
          <w:rtl/>
        </w:rPr>
      </w:pPr>
      <w:r w:rsidRPr="00586C52">
        <w:rPr>
          <w:rtl/>
        </w:rPr>
        <w:t>רביזיה בדבר הקדמת הדיון בהצ"ח לקביעת הזמן (תיקון מס' 3), התשע"ג-2013 (מ/733).</w:t>
      </w:r>
    </w:p>
    <w:p w:rsidR="00E64116" w:rsidRDefault="00E64116" w:rsidP="008320F6">
      <w:pPr>
        <w:ind w:firstLine="0"/>
        <w:rPr>
          <w:rtl/>
        </w:rPr>
      </w:pPr>
    </w:p>
    <w:p w:rsidR="00586C52" w:rsidRPr="008713A4" w:rsidRDefault="00586C5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86C52" w:rsidRDefault="00586C52" w:rsidP="008320F6">
      <w:pPr>
        <w:ind w:firstLine="0"/>
        <w:outlineLvl w:val="0"/>
        <w:rPr>
          <w:rtl/>
        </w:rPr>
      </w:pPr>
      <w:r w:rsidRPr="00586C52">
        <w:rPr>
          <w:rtl/>
        </w:rPr>
        <w:t>צחי הנגבי – היו"ר</w:t>
      </w:r>
    </w:p>
    <w:p w:rsidR="00586C52" w:rsidRPr="00586C52" w:rsidRDefault="00586C52" w:rsidP="008320F6">
      <w:pPr>
        <w:ind w:firstLine="0"/>
        <w:outlineLvl w:val="0"/>
        <w:rPr>
          <w:rtl/>
        </w:rPr>
      </w:pPr>
      <w:r w:rsidRPr="00586C52">
        <w:rPr>
          <w:rtl/>
        </w:rPr>
        <w:t>דב ליפמן</w:t>
      </w:r>
    </w:p>
    <w:p w:rsidR="00586C52" w:rsidRDefault="00586C52" w:rsidP="008320F6">
      <w:pPr>
        <w:ind w:firstLine="0"/>
        <w:outlineLvl w:val="0"/>
        <w:rPr>
          <w:rFonts w:hint="cs"/>
          <w:rtl/>
        </w:rPr>
      </w:pPr>
      <w:r w:rsidRPr="00586C52">
        <w:rPr>
          <w:rtl/>
        </w:rPr>
        <w:t>אורי מקלב</w:t>
      </w:r>
    </w:p>
    <w:p w:rsidR="00586C52" w:rsidRPr="00586C52" w:rsidRDefault="00586C52" w:rsidP="008320F6">
      <w:pPr>
        <w:ind w:firstLine="0"/>
        <w:outlineLvl w:val="0"/>
        <w:rPr>
          <w:rtl/>
        </w:rPr>
      </w:pPr>
      <w:r w:rsidRPr="00586C52">
        <w:rPr>
          <w:rtl/>
        </w:rPr>
        <w:t>איילת שקד</w:t>
      </w:r>
    </w:p>
    <w:p w:rsidR="00586C52" w:rsidRDefault="00586C52" w:rsidP="008320F6">
      <w:pPr>
        <w:ind w:firstLine="0"/>
        <w:outlineLvl w:val="0"/>
        <w:rPr>
          <w:rtl/>
        </w:rPr>
      </w:pPr>
      <w:r w:rsidRPr="00586C52">
        <w:rPr>
          <w:rtl/>
        </w:rPr>
        <w:t>פנינה תמנו-שטה</w:t>
      </w:r>
    </w:p>
    <w:p w:rsidR="00586C52" w:rsidRDefault="00586C52" w:rsidP="008320F6">
      <w:pPr>
        <w:ind w:firstLine="0"/>
        <w:outlineLvl w:val="0"/>
        <w:rPr>
          <w:rFonts w:hint="cs"/>
          <w:u w:val="single"/>
          <w:rtl/>
        </w:rPr>
      </w:pPr>
    </w:p>
    <w:p w:rsidR="00586C52" w:rsidRDefault="00586C5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רינה פרנקל</w:t>
      </w:r>
    </w:p>
    <w:p w:rsidR="00586C52" w:rsidRPr="00586C52" w:rsidRDefault="00586C52" w:rsidP="008320F6">
      <w:pPr>
        <w:ind w:firstLine="0"/>
        <w:outlineLvl w:val="0"/>
      </w:pPr>
      <w:r>
        <w:rPr>
          <w:rFonts w:hint="cs"/>
          <w:rtl/>
        </w:rPr>
        <w:t>רות קלדרון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35DD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86C5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586C5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86C5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586C5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</w:t>
      </w:r>
      <w:r w:rsidR="00586C52">
        <w:rPr>
          <w:rFonts w:hint="cs"/>
          <w:b/>
          <w:bCs/>
          <w:u w:val="single"/>
          <w:rtl/>
        </w:rPr>
        <w:t>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 w:rsidR="00586C52"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86C52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586C52" w:rsidRPr="00586C52" w:rsidRDefault="00E64116" w:rsidP="00586C52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586C52" w:rsidRPr="00586C52">
        <w:rPr>
          <w:b/>
          <w:bCs/>
          <w:u w:val="single"/>
          <w:rtl/>
        </w:rPr>
        <w:lastRenderedPageBreak/>
        <w:t>רביזיה בדבר הקדמת הדיון בהצ"ח לקביעת הזמן (תיקון מס' 3), התשע"ג-2013 (מ/733).</w:t>
      </w:r>
    </w:p>
    <w:p w:rsidR="007872B4" w:rsidRDefault="007872B4" w:rsidP="00AB3F3A">
      <w:pPr>
        <w:ind w:firstLine="0"/>
        <w:rPr>
          <w:rFonts w:hint="cs"/>
          <w:rtl/>
        </w:rPr>
      </w:pPr>
    </w:p>
    <w:p w:rsidR="006302D1" w:rsidRDefault="006302D1" w:rsidP="00AB3F3A">
      <w:pPr>
        <w:ind w:firstLine="0"/>
        <w:rPr>
          <w:rFonts w:hint="cs"/>
          <w:rtl/>
        </w:rPr>
      </w:pPr>
    </w:p>
    <w:p w:rsidR="00586C52" w:rsidRDefault="00586C52" w:rsidP="00586C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רבותי, אני מבקש מכולם </w:t>
      </w:r>
      <w:bookmarkStart w:id="0" w:name="_ETM_Q1_98352"/>
      <w:bookmarkEnd w:id="0"/>
      <w:r>
        <w:rPr>
          <w:rFonts w:hint="cs"/>
          <w:rtl/>
        </w:rPr>
        <w:t xml:space="preserve">לשבת. בזאת אנחנו מכריזים על חבר הכנסת אורי מקלב, אלוף </w:t>
      </w:r>
      <w:bookmarkStart w:id="1" w:name="_ETM_Q1_104867"/>
      <w:bookmarkEnd w:id="1"/>
      <w:r>
        <w:rPr>
          <w:rFonts w:hint="cs"/>
          <w:rtl/>
        </w:rPr>
        <w:t xml:space="preserve">מטרטרי חברי הוועדה. </w:t>
      </w:r>
      <w:bookmarkStart w:id="2" w:name="_ETM_Q1_108899"/>
      <w:bookmarkEnd w:id="2"/>
    </w:p>
    <w:p w:rsidR="00586C52" w:rsidRDefault="00586C52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pStyle w:val="a"/>
        <w:keepNext/>
        <w:rPr>
          <w:rFonts w:hint="cs"/>
          <w:rtl/>
        </w:rPr>
      </w:pPr>
      <w:bookmarkStart w:id="3" w:name="_ETM_Q1_109266"/>
      <w:bookmarkStart w:id="4" w:name="_ETM_Q1_110146"/>
      <w:bookmarkEnd w:id="3"/>
      <w:bookmarkEnd w:id="4"/>
      <w:r>
        <w:rPr>
          <w:rtl/>
        </w:rPr>
        <w:t>אורי מקלב: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ממש לא. </w:t>
      </w:r>
    </w:p>
    <w:p w:rsidR="00586C52" w:rsidRDefault="00586C52" w:rsidP="00586C52">
      <w:pPr>
        <w:ind w:firstLine="0"/>
        <w:rPr>
          <w:rFonts w:hint="cs"/>
          <w:rtl/>
        </w:rPr>
      </w:pPr>
      <w:bookmarkStart w:id="5" w:name="_ETM_Q1_112130"/>
      <w:bookmarkEnd w:id="5"/>
    </w:p>
    <w:p w:rsidR="00586C52" w:rsidRDefault="00586C52" w:rsidP="00586C52">
      <w:pPr>
        <w:pStyle w:val="af"/>
        <w:keepNext/>
        <w:rPr>
          <w:rFonts w:hint="cs"/>
          <w:rtl/>
        </w:rPr>
      </w:pPr>
      <w:bookmarkStart w:id="6" w:name="_ETM_Q1_112529"/>
      <w:bookmarkEnd w:id="6"/>
      <w:r>
        <w:rPr>
          <w:rtl/>
        </w:rPr>
        <w:t>היו"ר צחי הנגבי: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הפעם אני נוקם בך </w:t>
      </w:r>
      <w:bookmarkStart w:id="7" w:name="_ETM_Q1_112708"/>
      <w:bookmarkEnd w:id="7"/>
      <w:r>
        <w:rPr>
          <w:rtl/>
        </w:rPr>
        <w:t>–</w:t>
      </w:r>
      <w:r>
        <w:rPr>
          <w:rFonts w:hint="cs"/>
          <w:rtl/>
        </w:rPr>
        <w:t xml:space="preserve"> אתה לא תוכל לנמק את הרביזיה. </w:t>
      </w:r>
    </w:p>
    <w:p w:rsidR="00586C52" w:rsidRDefault="00586C52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pStyle w:val="a"/>
        <w:keepNext/>
        <w:rPr>
          <w:rFonts w:hint="cs"/>
          <w:rtl/>
        </w:rPr>
      </w:pPr>
      <w:bookmarkStart w:id="8" w:name="_ETM_Q1_113932"/>
      <w:bookmarkEnd w:id="8"/>
      <w:r>
        <w:rPr>
          <w:rtl/>
        </w:rPr>
        <w:t>אורי מקלב: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לא דקה? </w:t>
      </w:r>
      <w:bookmarkStart w:id="9" w:name="_ETM_Q1_116267"/>
      <w:bookmarkStart w:id="10" w:name="_ETM_Q1_116524"/>
      <w:bookmarkEnd w:id="9"/>
      <w:bookmarkEnd w:id="10"/>
    </w:p>
    <w:p w:rsidR="00586C52" w:rsidRDefault="00586C52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pStyle w:val="af"/>
        <w:keepNext/>
        <w:rPr>
          <w:rFonts w:hint="cs"/>
          <w:rtl/>
        </w:rPr>
      </w:pPr>
      <w:bookmarkStart w:id="11" w:name="_ETM_Q1_116956"/>
      <w:bookmarkEnd w:id="11"/>
      <w:r>
        <w:rPr>
          <w:rtl/>
        </w:rPr>
        <w:t>היו"ר צחי הנגבי: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בפעם הבאה כן. </w:t>
      </w:r>
    </w:p>
    <w:p w:rsidR="00586C52" w:rsidRDefault="00586C52" w:rsidP="00586C52">
      <w:pPr>
        <w:ind w:firstLine="0"/>
        <w:rPr>
          <w:rFonts w:hint="cs"/>
          <w:rtl/>
        </w:rPr>
      </w:pPr>
      <w:bookmarkStart w:id="12" w:name="_ETM_Q1_115923"/>
      <w:bookmarkEnd w:id="12"/>
    </w:p>
    <w:p w:rsidR="00586C52" w:rsidRDefault="00586C52" w:rsidP="00586C52">
      <w:pPr>
        <w:pStyle w:val="a"/>
        <w:keepNext/>
        <w:rPr>
          <w:rFonts w:hint="cs"/>
          <w:rtl/>
        </w:rPr>
      </w:pPr>
      <w:bookmarkStart w:id="13" w:name="_ETM_Q1_116324"/>
      <w:bookmarkEnd w:id="13"/>
      <w:r>
        <w:rPr>
          <w:rtl/>
        </w:rPr>
        <w:t>אורי מקלב: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אם תיתן לי לנמק, בפעם הבאה כבר </w:t>
      </w:r>
      <w:bookmarkStart w:id="14" w:name="_ETM_Q1_117466"/>
      <w:bookmarkEnd w:id="14"/>
      <w:r>
        <w:rPr>
          <w:rFonts w:hint="cs"/>
          <w:rtl/>
        </w:rPr>
        <w:t xml:space="preserve">לא אבקש. </w:t>
      </w:r>
    </w:p>
    <w:p w:rsidR="00586C52" w:rsidRDefault="00586C52" w:rsidP="00586C52">
      <w:pPr>
        <w:ind w:firstLine="0"/>
        <w:rPr>
          <w:rFonts w:hint="cs"/>
          <w:rtl/>
        </w:rPr>
      </w:pPr>
      <w:bookmarkStart w:id="15" w:name="_ETM_Q1_120315"/>
      <w:bookmarkStart w:id="16" w:name="_ETM_Q1_120698"/>
      <w:bookmarkEnd w:id="15"/>
      <w:bookmarkEnd w:id="16"/>
    </w:p>
    <w:p w:rsidR="00586C52" w:rsidRDefault="00586C52" w:rsidP="00586C52">
      <w:pPr>
        <w:pStyle w:val="af"/>
        <w:keepNext/>
        <w:rPr>
          <w:rFonts w:hint="cs"/>
          <w:rtl/>
        </w:rPr>
      </w:pPr>
      <w:bookmarkStart w:id="17" w:name="_ETM_Q1_121451"/>
      <w:bookmarkEnd w:id="17"/>
      <w:r>
        <w:rPr>
          <w:rtl/>
        </w:rPr>
        <w:t>היו"ר צחי הנגבי: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להפך. נעשה שהפעם לא, ובפעם הבאה כן. </w:t>
      </w:r>
    </w:p>
    <w:p w:rsidR="00586C52" w:rsidRDefault="00586C52" w:rsidP="00586C52">
      <w:pPr>
        <w:ind w:firstLine="0"/>
        <w:rPr>
          <w:rFonts w:hint="cs"/>
          <w:rtl/>
        </w:rPr>
      </w:pPr>
      <w:bookmarkStart w:id="18" w:name="_ETM_Q1_123092"/>
      <w:bookmarkEnd w:id="18"/>
    </w:p>
    <w:p w:rsidR="00586C52" w:rsidRDefault="00586C52" w:rsidP="00586C52">
      <w:pPr>
        <w:ind w:firstLine="0"/>
        <w:rPr>
          <w:rFonts w:hint="cs"/>
          <w:rtl/>
        </w:rPr>
      </w:pPr>
      <w:bookmarkStart w:id="19" w:name="_ETM_Q1_123491"/>
      <w:bookmarkEnd w:id="19"/>
      <w:r>
        <w:rPr>
          <w:rFonts w:hint="cs"/>
          <w:rtl/>
        </w:rPr>
        <w:tab/>
        <w:t xml:space="preserve">מי </w:t>
      </w:r>
      <w:bookmarkStart w:id="20" w:name="_ETM_Q1_125652"/>
      <w:bookmarkEnd w:id="20"/>
      <w:r>
        <w:rPr>
          <w:rFonts w:hint="cs"/>
          <w:rtl/>
        </w:rPr>
        <w:t xml:space="preserve">בעד הרביזיה של חבר הכנסת מקלב? מי נגד? מי נמנע? </w:t>
      </w:r>
      <w:bookmarkStart w:id="21" w:name="_ETM_Q1_126209"/>
      <w:bookmarkStart w:id="22" w:name="_ETM_Q1_126496"/>
      <w:bookmarkStart w:id="23" w:name="_ETM_Q1_126912"/>
      <w:bookmarkEnd w:id="21"/>
      <w:bookmarkEnd w:id="22"/>
      <w:bookmarkEnd w:id="23"/>
    </w:p>
    <w:p w:rsidR="00586C52" w:rsidRDefault="00586C52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ind w:firstLine="0"/>
        <w:rPr>
          <w:rFonts w:hint="cs"/>
          <w:rtl/>
        </w:rPr>
      </w:pPr>
      <w:bookmarkStart w:id="24" w:name="_ETM_Q1_128773"/>
      <w:bookmarkEnd w:id="24"/>
    </w:p>
    <w:p w:rsidR="00586C52" w:rsidRDefault="00586C52" w:rsidP="00586C52">
      <w:pPr>
        <w:pStyle w:val="aa"/>
        <w:keepNext/>
        <w:rPr>
          <w:rFonts w:hint="eastAsia"/>
          <w:rtl/>
        </w:rPr>
      </w:pPr>
      <w:bookmarkStart w:id="25" w:name="_ETM_Q1_127312"/>
      <w:bookmarkEnd w:id="25"/>
      <w:r>
        <w:rPr>
          <w:rFonts w:hint="eastAsia"/>
          <w:rtl/>
        </w:rPr>
        <w:t>הצבעה</w:t>
      </w:r>
    </w:p>
    <w:p w:rsidR="00586C52" w:rsidRDefault="00586C52" w:rsidP="00586C52">
      <w:pPr>
        <w:pStyle w:val="--"/>
        <w:keepNext/>
        <w:rPr>
          <w:rFonts w:hint="cs"/>
          <w:rtl/>
        </w:rPr>
      </w:pPr>
    </w:p>
    <w:p w:rsidR="00586C52" w:rsidRDefault="00586C52" w:rsidP="00586C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1</w:t>
      </w:r>
    </w:p>
    <w:p w:rsidR="00586C52" w:rsidRDefault="00586C52" w:rsidP="00586C5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586C52" w:rsidRDefault="00586C52" w:rsidP="00586C5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86C52" w:rsidRDefault="00586C52" w:rsidP="00586C5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586C52" w:rsidRDefault="00586C52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  <w:r>
        <w:rPr>
          <w:rFonts w:hint="cs"/>
          <w:rtl/>
        </w:rPr>
        <w:t xml:space="preserve">הרביזיה לא נתקבלה. מי שרוצה להישאר ולשמוע את הנימוקים אחרי שהישיבה נסגרת, יכול. תודה רבה, הישיבה נעולה. </w:t>
      </w:r>
    </w:p>
    <w:p w:rsidR="00586C52" w:rsidRDefault="00586C52" w:rsidP="00586C52">
      <w:pPr>
        <w:ind w:firstLine="0"/>
        <w:rPr>
          <w:rFonts w:hint="cs"/>
          <w:rtl/>
        </w:rPr>
      </w:pPr>
      <w:bookmarkStart w:id="26" w:name="_ETM_Q1_134787"/>
      <w:bookmarkStart w:id="27" w:name="_ETM_Q1_135171"/>
      <w:bookmarkEnd w:id="26"/>
      <w:bookmarkEnd w:id="27"/>
    </w:p>
    <w:p w:rsidR="006302D1" w:rsidRDefault="006302D1" w:rsidP="00586C52">
      <w:pPr>
        <w:ind w:firstLine="0"/>
        <w:rPr>
          <w:rFonts w:hint="cs"/>
          <w:rtl/>
        </w:rPr>
      </w:pPr>
    </w:p>
    <w:p w:rsidR="00586C52" w:rsidRDefault="00586C52" w:rsidP="00586C5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11:05.</w:t>
      </w:r>
    </w:p>
    <w:p w:rsidR="00586C52" w:rsidRDefault="00586C52" w:rsidP="00586C52">
      <w:pPr>
        <w:pStyle w:val="KeepWithNext"/>
        <w:rPr>
          <w:rFonts w:hint="cs"/>
          <w:rtl/>
        </w:rPr>
      </w:pPr>
    </w:p>
    <w:p w:rsidR="00586C52" w:rsidRDefault="00586C52" w:rsidP="00586C52">
      <w:pPr>
        <w:rPr>
          <w:rFonts w:hint="cs"/>
          <w:rtl/>
        </w:rPr>
      </w:pPr>
    </w:p>
    <w:p w:rsidR="00586C52" w:rsidRPr="00586C52" w:rsidRDefault="00586C52" w:rsidP="00586C52">
      <w:pPr>
        <w:ind w:firstLine="0"/>
        <w:rPr>
          <w:rFonts w:hint="cs"/>
        </w:rPr>
      </w:pPr>
      <w:bookmarkStart w:id="28" w:name="_ETM_Q1_136211"/>
      <w:bookmarkEnd w:id="28"/>
    </w:p>
    <w:sectPr w:rsidR="00586C52" w:rsidRPr="00586C52" w:rsidSect="006302D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D77" w:rsidRDefault="00694D77">
      <w:r>
        <w:separator/>
      </w:r>
    </w:p>
  </w:endnote>
  <w:endnote w:type="continuationSeparator" w:id="0">
    <w:p w:rsidR="00694D77" w:rsidRDefault="0069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D77" w:rsidRDefault="00694D77">
      <w:r>
        <w:separator/>
      </w:r>
    </w:p>
  </w:footnote>
  <w:footnote w:type="continuationSeparator" w:id="0">
    <w:p w:rsidR="00694D77" w:rsidRDefault="0069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2D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86C5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86C52" w:rsidP="008E5E3F">
    <w:pPr>
      <w:pStyle w:val="Header"/>
      <w:ind w:firstLine="0"/>
      <w:rPr>
        <w:rFonts w:hint="cs"/>
        <w:rtl/>
      </w:rPr>
    </w:pPr>
    <w:r>
      <w:rPr>
        <w:rtl/>
      </w:rPr>
      <w:t>24/06/2013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9563862">
    <w:abstractNumId w:val="0"/>
  </w:num>
  <w:num w:numId="2" w16cid:durableId="126183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7805"/>
    <w:rsid w:val="00500C0C"/>
    <w:rsid w:val="00546678"/>
    <w:rsid w:val="005817EC"/>
    <w:rsid w:val="00586C52"/>
    <w:rsid w:val="00590B77"/>
    <w:rsid w:val="005A342D"/>
    <w:rsid w:val="005C363E"/>
    <w:rsid w:val="005D61F3"/>
    <w:rsid w:val="005F76B0"/>
    <w:rsid w:val="006302D1"/>
    <w:rsid w:val="00634F61"/>
    <w:rsid w:val="00694D77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04517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61903"/>
    <w:rsid w:val="00E64116"/>
    <w:rsid w:val="00EB057D"/>
    <w:rsid w:val="00EB5C85"/>
    <w:rsid w:val="00EC346C"/>
    <w:rsid w:val="00EE09AD"/>
    <w:rsid w:val="00F053E5"/>
    <w:rsid w:val="00F10D2D"/>
    <w:rsid w:val="00F16831"/>
    <w:rsid w:val="00F35DD8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F0505C-725F-43D9-A04C-C1907DB5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2013-06-30T06:59:00Z</cp:lastPrinted>
  <dcterms:created xsi:type="dcterms:W3CDTF">2022-07-09T13:33:00Z</dcterms:created>
  <dcterms:modified xsi:type="dcterms:W3CDTF">2022-07-09T13:33:00Z</dcterms:modified>
</cp:coreProperties>
</file>