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5285" w14:textId="77777777" w:rsidR="00E64116" w:rsidRPr="005817EC" w:rsidRDefault="0045130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2746A1E4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C23F64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5BBD7F0B" w14:textId="77777777" w:rsidR="00E64116" w:rsidRPr="008713A4" w:rsidRDefault="0045130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0FBFB353" w14:textId="77777777" w:rsidR="00E64116" w:rsidRPr="008713A4" w:rsidRDefault="00E64116" w:rsidP="0049458B">
      <w:pPr>
        <w:rPr>
          <w:rFonts w:hint="cs"/>
          <w:rtl/>
        </w:rPr>
      </w:pPr>
    </w:p>
    <w:p w14:paraId="484F20F6" w14:textId="77777777" w:rsidR="00E64116" w:rsidRPr="008713A4" w:rsidRDefault="00E64116" w:rsidP="0049458B">
      <w:pPr>
        <w:rPr>
          <w:rFonts w:hint="cs"/>
          <w:rtl/>
        </w:rPr>
      </w:pPr>
    </w:p>
    <w:p w14:paraId="1EB064D8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0198663" w14:textId="77777777" w:rsidR="00E64116" w:rsidRPr="008713A4" w:rsidRDefault="0045130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30</w:t>
      </w:r>
    </w:p>
    <w:p w14:paraId="1E456E97" w14:textId="77777777" w:rsidR="00E64116" w:rsidRPr="008713A4" w:rsidRDefault="0045130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8B05C9D" w14:textId="77777777" w:rsidR="00E64116" w:rsidRPr="008713A4" w:rsidRDefault="0045130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ג' באב התשע"ג (10 ביולי 2013), שעה 9:10</w:t>
      </w:r>
    </w:p>
    <w:p w14:paraId="50DDD0FF" w14:textId="77777777" w:rsidR="00E64116" w:rsidRPr="008713A4" w:rsidRDefault="00E64116" w:rsidP="008320F6">
      <w:pPr>
        <w:ind w:firstLine="0"/>
        <w:rPr>
          <w:rtl/>
        </w:rPr>
      </w:pPr>
    </w:p>
    <w:p w14:paraId="68A797E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07C88B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4967721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B64F6DE" w14:textId="77777777" w:rsidR="00E64116" w:rsidRPr="008713A4" w:rsidRDefault="00451301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קביעת ועדה לדיון ב</w:t>
      </w:r>
      <w:r w:rsidRPr="00451301">
        <w:rPr>
          <w:rtl/>
        </w:rPr>
        <w:t>הצעת חוק לייעול האכיפה והפיקוח העירוניים ברשויות המקומיות (הוראת שעה) (תיקון) (הארכת תוקף), התשע"ג-2013</w:t>
      </w:r>
    </w:p>
    <w:p w14:paraId="4B5F8BB3" w14:textId="77777777" w:rsidR="00E64116" w:rsidRDefault="00E64116" w:rsidP="008320F6">
      <w:pPr>
        <w:ind w:firstLine="0"/>
        <w:rPr>
          <w:rtl/>
        </w:rPr>
      </w:pPr>
    </w:p>
    <w:p w14:paraId="2B7F1ED5" w14:textId="77777777" w:rsidR="00451301" w:rsidRPr="008713A4" w:rsidRDefault="00451301" w:rsidP="008320F6">
      <w:pPr>
        <w:ind w:firstLine="0"/>
        <w:rPr>
          <w:rtl/>
        </w:rPr>
      </w:pPr>
    </w:p>
    <w:p w14:paraId="46CE8BD3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CD6EB3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C0A03A7" w14:textId="77777777" w:rsidR="00E64116" w:rsidRPr="00451301" w:rsidRDefault="00451301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יריב לוין</w:t>
      </w:r>
      <w:r w:rsidRPr="00451301">
        <w:rPr>
          <w:rtl/>
        </w:rPr>
        <w:t xml:space="preserve"> – </w:t>
      </w:r>
      <w:r w:rsidR="00C23F64">
        <w:rPr>
          <w:rFonts w:hint="cs"/>
          <w:rtl/>
        </w:rPr>
        <w:t xml:space="preserve">מ"מ </w:t>
      </w:r>
      <w:r w:rsidRPr="00451301">
        <w:rPr>
          <w:rtl/>
        </w:rPr>
        <w:t>היו"ר</w:t>
      </w:r>
    </w:p>
    <w:p w14:paraId="073B0EE3" w14:textId="77777777" w:rsidR="00451301" w:rsidRPr="00451301" w:rsidRDefault="00451301" w:rsidP="008320F6">
      <w:pPr>
        <w:ind w:firstLine="0"/>
        <w:outlineLvl w:val="0"/>
        <w:rPr>
          <w:rtl/>
        </w:rPr>
      </w:pPr>
      <w:r w:rsidRPr="00451301">
        <w:rPr>
          <w:rtl/>
        </w:rPr>
        <w:t>דב ליפמן</w:t>
      </w:r>
    </w:p>
    <w:p w14:paraId="7FB6DF8C" w14:textId="77777777" w:rsidR="00451301" w:rsidRPr="00451301" w:rsidRDefault="00451301" w:rsidP="008320F6">
      <w:pPr>
        <w:ind w:firstLine="0"/>
        <w:outlineLvl w:val="0"/>
        <w:rPr>
          <w:rtl/>
        </w:rPr>
      </w:pPr>
      <w:r w:rsidRPr="00451301">
        <w:rPr>
          <w:rtl/>
        </w:rPr>
        <w:t>אורי מקלב</w:t>
      </w:r>
    </w:p>
    <w:p w14:paraId="25AAE9D5" w14:textId="77777777" w:rsidR="00451301" w:rsidRDefault="00451301" w:rsidP="008320F6">
      <w:pPr>
        <w:ind w:firstLine="0"/>
        <w:outlineLvl w:val="0"/>
        <w:rPr>
          <w:rFonts w:hint="cs"/>
          <w:u w:val="single"/>
          <w:rtl/>
        </w:rPr>
      </w:pPr>
    </w:p>
    <w:p w14:paraId="28D9607B" w14:textId="77777777" w:rsidR="00451301" w:rsidRPr="00451301" w:rsidRDefault="00451301" w:rsidP="008320F6">
      <w:pPr>
        <w:ind w:firstLine="0"/>
        <w:outlineLvl w:val="0"/>
      </w:pPr>
      <w:r w:rsidRPr="00451301">
        <w:rPr>
          <w:rFonts w:hint="cs"/>
          <w:rtl/>
        </w:rPr>
        <w:t>דוד צור</w:t>
      </w:r>
    </w:p>
    <w:p w14:paraId="365708D4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43FA850E" w14:textId="77777777" w:rsidR="00C23F64" w:rsidRPr="008713A4" w:rsidRDefault="00C23F64" w:rsidP="008320F6">
      <w:pPr>
        <w:ind w:firstLine="0"/>
        <w:outlineLvl w:val="0"/>
        <w:rPr>
          <w:rFonts w:hint="cs"/>
          <w:rtl/>
        </w:rPr>
      </w:pPr>
    </w:p>
    <w:p w14:paraId="7CCF545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020"/>
        <w:gridCol w:w="336"/>
        <w:gridCol w:w="2833"/>
      </w:tblGrid>
      <w:tr w:rsidR="00451301" w14:paraId="2FDDC5E3" w14:textId="77777777" w:rsidTr="00414F89">
        <w:tc>
          <w:tcPr>
            <w:tcW w:w="0" w:type="auto"/>
            <w:shd w:val="clear" w:color="auto" w:fill="auto"/>
          </w:tcPr>
          <w:p w14:paraId="38E33073" w14:textId="77777777" w:rsidR="00451301" w:rsidRDefault="00451301" w:rsidP="00414F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יואל הדר</w:t>
            </w:r>
          </w:p>
        </w:tc>
        <w:tc>
          <w:tcPr>
            <w:tcW w:w="0" w:type="auto"/>
            <w:shd w:val="clear" w:color="auto" w:fill="auto"/>
          </w:tcPr>
          <w:p w14:paraId="7EC67115" w14:textId="77777777" w:rsidR="00451301" w:rsidRDefault="00451301" w:rsidP="00414F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DED3382" w14:textId="77777777" w:rsidR="00451301" w:rsidRDefault="00451301" w:rsidP="00414F8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יועמ"ש, המשרד לביטחון פנים</w:t>
            </w:r>
          </w:p>
        </w:tc>
      </w:tr>
    </w:tbl>
    <w:p w14:paraId="69FD7020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AC37396" w14:textId="77777777" w:rsidR="00C23F64" w:rsidRPr="008713A4" w:rsidRDefault="00C23F64" w:rsidP="008320F6">
      <w:pPr>
        <w:ind w:firstLine="0"/>
        <w:outlineLvl w:val="0"/>
        <w:rPr>
          <w:rFonts w:hint="cs"/>
          <w:rtl/>
        </w:rPr>
      </w:pPr>
    </w:p>
    <w:p w14:paraId="773613E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0A6CA5A" w14:textId="77777777" w:rsidR="00E64116" w:rsidRPr="008713A4" w:rsidRDefault="00451301" w:rsidP="008320F6">
      <w:pPr>
        <w:ind w:firstLine="0"/>
        <w:outlineLvl w:val="0"/>
      </w:pPr>
      <w:r>
        <w:rPr>
          <w:rtl/>
        </w:rPr>
        <w:t>ארבל אסטרחן</w:t>
      </w:r>
    </w:p>
    <w:p w14:paraId="49ADD08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C250822" w14:textId="77777777" w:rsidR="00E64116" w:rsidRPr="008713A4" w:rsidRDefault="00E64116" w:rsidP="00451301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3B5D253" w14:textId="77777777" w:rsidR="00E64116" w:rsidRPr="008713A4" w:rsidRDefault="0045130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1152890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6609BD4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346E144" w14:textId="77777777" w:rsidR="00E64116" w:rsidRPr="008713A4" w:rsidRDefault="00451301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14:paraId="313CD1F5" w14:textId="77777777" w:rsidR="007872B4" w:rsidRDefault="00E64116" w:rsidP="00451301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451301">
        <w:rPr>
          <w:rFonts w:hint="cs"/>
          <w:rtl/>
        </w:rPr>
        <w:lastRenderedPageBreak/>
        <w:t>קביעת ועדה לדיון ב</w:t>
      </w:r>
      <w:r w:rsidR="00451301">
        <w:rPr>
          <w:rtl/>
        </w:rPr>
        <w:t>הצעת חוק לייעול האכיפה והפיקוח העירוניים ברשויות המקומיות (הוראת שעה) (תיקון) (הארכת תוקף), התשע"ג-2013</w:t>
      </w:r>
    </w:p>
    <w:p w14:paraId="054F7F32" w14:textId="77777777" w:rsidR="00451301" w:rsidRDefault="00451301" w:rsidP="00451301">
      <w:pPr>
        <w:pStyle w:val="KeepWithNext"/>
        <w:rPr>
          <w:rFonts w:hint="cs"/>
          <w:rtl/>
        </w:rPr>
      </w:pPr>
    </w:p>
    <w:p w14:paraId="55CF56D0" w14:textId="77777777" w:rsidR="00C23F64" w:rsidRPr="00C23F64" w:rsidRDefault="00C23F64" w:rsidP="00C23F64">
      <w:pPr>
        <w:rPr>
          <w:rFonts w:hint="cs"/>
          <w:rtl/>
        </w:rPr>
      </w:pPr>
    </w:p>
    <w:p w14:paraId="0E424581" w14:textId="77777777" w:rsidR="00451301" w:rsidRDefault="00451301" w:rsidP="0045130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F711479" w14:textId="77777777" w:rsidR="00451301" w:rsidRDefault="00451301" w:rsidP="00451301">
      <w:pPr>
        <w:pStyle w:val="KeepWithNext"/>
        <w:rPr>
          <w:rFonts w:hint="cs"/>
          <w:rtl/>
        </w:rPr>
      </w:pPr>
    </w:p>
    <w:p w14:paraId="502B18AF" w14:textId="77777777" w:rsidR="00451301" w:rsidRDefault="00451301" w:rsidP="00451301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 xml:space="preserve">בוקר טוב, על סדר-יומנו קביעת ועדה לדיון בהצעת חוק </w:t>
      </w:r>
      <w:r w:rsidRPr="00451301">
        <w:rPr>
          <w:rtl/>
        </w:rPr>
        <w:t>לייעול האכיפה והפיקוח העירוניים ברשויות המקומיות (הוראת שעה) (תיקון) (הארכת תוקף), התשע"ג-2013</w:t>
      </w:r>
      <w:r>
        <w:rPr>
          <w:rFonts w:hint="cs"/>
          <w:rtl/>
        </w:rPr>
        <w:t xml:space="preserve"> (מ/777).</w:t>
      </w:r>
    </w:p>
    <w:p w14:paraId="205ECA4B" w14:textId="77777777" w:rsidR="00451301" w:rsidRDefault="00451301" w:rsidP="00451301">
      <w:pPr>
        <w:rPr>
          <w:rFonts w:hint="cs"/>
          <w:rtl/>
        </w:rPr>
      </w:pPr>
      <w:bookmarkStart w:id="0" w:name="_ETM_Q1_474449"/>
      <w:bookmarkEnd w:id="0"/>
    </w:p>
    <w:p w14:paraId="6F83551E" w14:textId="77777777" w:rsidR="00451301" w:rsidRDefault="00451301" w:rsidP="00451301">
      <w:pPr>
        <w:rPr>
          <w:rFonts w:hint="cs"/>
          <w:rtl/>
        </w:rPr>
      </w:pPr>
      <w:bookmarkStart w:id="1" w:name="_ETM_Q1_475232"/>
      <w:bookmarkEnd w:id="1"/>
      <w:r>
        <w:rPr>
          <w:rFonts w:hint="cs"/>
          <w:rtl/>
        </w:rPr>
        <w:t xml:space="preserve">הצעה </w:t>
      </w:r>
      <w:bookmarkStart w:id="2" w:name="_ETM_Q1_474044"/>
      <w:bookmarkEnd w:id="2"/>
      <w:r>
        <w:rPr>
          <w:rFonts w:hint="cs"/>
          <w:rtl/>
        </w:rPr>
        <w:t xml:space="preserve">שנוגעת להארכת הוראת השעה של השיטור העירוני. המלצת הלשכה המשפטית </w:t>
      </w:r>
      <w:bookmarkStart w:id="3" w:name="_ETM_Q1_478963"/>
      <w:bookmarkEnd w:id="3"/>
      <w:r>
        <w:rPr>
          <w:rFonts w:hint="cs"/>
          <w:rtl/>
        </w:rPr>
        <w:t xml:space="preserve">היא להעביר את הצעת החוק לדיון בוועדת הפנים והגנת הסביבה. </w:t>
      </w:r>
      <w:bookmarkStart w:id="4" w:name="_ETM_Q1_482943"/>
      <w:bookmarkEnd w:id="4"/>
      <w:r>
        <w:rPr>
          <w:rFonts w:hint="cs"/>
          <w:rtl/>
        </w:rPr>
        <w:t>היו הצעות להעביר לוועדת החוקה, חוק ומשפט.</w:t>
      </w:r>
    </w:p>
    <w:p w14:paraId="1C6550BE" w14:textId="77777777" w:rsidR="00451301" w:rsidRDefault="00451301" w:rsidP="00451301">
      <w:pPr>
        <w:rPr>
          <w:rFonts w:hint="cs"/>
          <w:rtl/>
        </w:rPr>
      </w:pPr>
    </w:p>
    <w:p w14:paraId="75D751C7" w14:textId="77777777" w:rsidR="00451301" w:rsidRDefault="00451301" w:rsidP="00451301">
      <w:pPr>
        <w:rPr>
          <w:rFonts w:hint="cs"/>
          <w:rtl/>
        </w:rPr>
      </w:pPr>
      <w:r>
        <w:rPr>
          <w:rFonts w:hint="cs"/>
          <w:rtl/>
        </w:rPr>
        <w:t xml:space="preserve">אני מבין שיו"ר ועדת </w:t>
      </w:r>
      <w:bookmarkStart w:id="5" w:name="_ETM_Q1_492732"/>
      <w:bookmarkEnd w:id="5"/>
      <w:r>
        <w:rPr>
          <w:rFonts w:hint="cs"/>
          <w:rtl/>
        </w:rPr>
        <w:t xml:space="preserve">הפנים עומדת על כך, ובצדק, שהחוק יעבור אליה. אם אני </w:t>
      </w:r>
      <w:bookmarkStart w:id="6" w:name="_ETM_Q1_496033"/>
      <w:bookmarkEnd w:id="6"/>
      <w:r>
        <w:rPr>
          <w:rFonts w:hint="cs"/>
          <w:rtl/>
        </w:rPr>
        <w:t xml:space="preserve">מבין נכון, מבחינת ועדת החוקה ויתרו על ההתעקשות על </w:t>
      </w:r>
      <w:bookmarkStart w:id="7" w:name="_ETM_Q1_502870"/>
      <w:bookmarkEnd w:id="7"/>
      <w:r>
        <w:rPr>
          <w:rFonts w:hint="cs"/>
          <w:rtl/>
        </w:rPr>
        <w:t xml:space="preserve">העניין הזה אבל מאחר שהדבר הזה נאמר במליאה, </w:t>
      </w:r>
      <w:bookmarkStart w:id="8" w:name="_ETM_Q1_506682"/>
      <w:bookmarkEnd w:id="8"/>
      <w:r>
        <w:rPr>
          <w:rFonts w:hint="cs"/>
          <w:rtl/>
        </w:rPr>
        <w:t>אנחנו צריכים בכל אופן לדון בו והכריע בו.</w:t>
      </w:r>
    </w:p>
    <w:p w14:paraId="60692771" w14:textId="77777777" w:rsidR="00451301" w:rsidRDefault="00451301" w:rsidP="00451301">
      <w:pPr>
        <w:rPr>
          <w:rFonts w:hint="cs"/>
          <w:rtl/>
        </w:rPr>
      </w:pPr>
      <w:bookmarkStart w:id="9" w:name="_ETM_Q1_509605"/>
      <w:bookmarkEnd w:id="9"/>
    </w:p>
    <w:p w14:paraId="3D1B0679" w14:textId="77777777" w:rsidR="00451301" w:rsidRDefault="00451301" w:rsidP="00451301">
      <w:pPr>
        <w:rPr>
          <w:rFonts w:hint="cs"/>
          <w:rtl/>
        </w:rPr>
      </w:pPr>
      <w:r>
        <w:rPr>
          <w:rFonts w:hint="cs"/>
          <w:rtl/>
        </w:rPr>
        <w:t xml:space="preserve">אם למישהו יש </w:t>
      </w:r>
      <w:bookmarkStart w:id="10" w:name="_ETM_Q1_508063"/>
      <w:bookmarkEnd w:id="10"/>
      <w:r>
        <w:rPr>
          <w:rFonts w:hint="cs"/>
          <w:rtl/>
        </w:rPr>
        <w:t xml:space="preserve">הערות, התייחסויות </w:t>
      </w:r>
      <w:r>
        <w:rPr>
          <w:rtl/>
        </w:rPr>
        <w:t>–</w:t>
      </w:r>
      <w:r>
        <w:rPr>
          <w:rFonts w:hint="cs"/>
          <w:rtl/>
        </w:rPr>
        <w:t xml:space="preserve"> זה הזמן.</w:t>
      </w:r>
    </w:p>
    <w:p w14:paraId="50D4236D" w14:textId="77777777" w:rsidR="00451301" w:rsidRDefault="00451301" w:rsidP="00451301">
      <w:pPr>
        <w:rPr>
          <w:rFonts w:hint="cs"/>
          <w:rtl/>
        </w:rPr>
      </w:pPr>
    </w:p>
    <w:p w14:paraId="755FF3C5" w14:textId="77777777" w:rsidR="00451301" w:rsidRDefault="00451301" w:rsidP="0045130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D17D156" w14:textId="77777777" w:rsidR="00451301" w:rsidRDefault="00451301" w:rsidP="00451301">
      <w:pPr>
        <w:pStyle w:val="KeepWithNext"/>
        <w:rPr>
          <w:rFonts w:hint="cs"/>
          <w:rtl/>
        </w:rPr>
      </w:pPr>
    </w:p>
    <w:p w14:paraId="15C6CB5A" w14:textId="77777777" w:rsidR="00451301" w:rsidRDefault="00451301" w:rsidP="00451301">
      <w:pPr>
        <w:rPr>
          <w:rFonts w:hint="cs"/>
          <w:rtl/>
        </w:rPr>
      </w:pPr>
      <w:r>
        <w:rPr>
          <w:rFonts w:hint="cs"/>
          <w:rtl/>
        </w:rPr>
        <w:t>איפה זה היה בעבר?</w:t>
      </w:r>
      <w:bookmarkStart w:id="11" w:name="_ETM_Q1_510712"/>
      <w:bookmarkEnd w:id="11"/>
    </w:p>
    <w:p w14:paraId="0673FFF5" w14:textId="77777777" w:rsidR="00451301" w:rsidRDefault="00451301" w:rsidP="00451301">
      <w:pPr>
        <w:rPr>
          <w:rFonts w:hint="cs"/>
          <w:rtl/>
        </w:rPr>
      </w:pPr>
    </w:p>
    <w:p w14:paraId="2B2F1FB0" w14:textId="77777777" w:rsidR="00451301" w:rsidRDefault="00451301" w:rsidP="00451301">
      <w:pPr>
        <w:pStyle w:val="af"/>
        <w:keepNext/>
        <w:rPr>
          <w:rFonts w:hint="cs"/>
          <w:rtl/>
        </w:rPr>
      </w:pPr>
      <w:bookmarkStart w:id="12" w:name="_ETM_Q1_510921"/>
      <w:bookmarkEnd w:id="12"/>
      <w:r>
        <w:rPr>
          <w:rtl/>
        </w:rPr>
        <w:t>היו"ר יריב לוין:</w:t>
      </w:r>
    </w:p>
    <w:p w14:paraId="49DF79EE" w14:textId="77777777" w:rsidR="00451301" w:rsidRDefault="00451301" w:rsidP="00451301">
      <w:pPr>
        <w:pStyle w:val="KeepWithNext"/>
        <w:rPr>
          <w:rFonts w:hint="cs"/>
          <w:rtl/>
        </w:rPr>
      </w:pPr>
    </w:p>
    <w:p w14:paraId="1D5574E2" w14:textId="77777777" w:rsidR="00451301" w:rsidRDefault="00451301" w:rsidP="00451301">
      <w:pPr>
        <w:rPr>
          <w:rFonts w:hint="cs"/>
          <w:rtl/>
        </w:rPr>
      </w:pPr>
      <w:r>
        <w:rPr>
          <w:rFonts w:hint="cs"/>
          <w:rtl/>
        </w:rPr>
        <w:t xml:space="preserve">זה היה בוועדת </w:t>
      </w:r>
      <w:bookmarkStart w:id="13" w:name="_ETM_Q1_511869"/>
      <w:bookmarkEnd w:id="13"/>
      <w:r>
        <w:rPr>
          <w:rFonts w:hint="cs"/>
          <w:rtl/>
        </w:rPr>
        <w:t xml:space="preserve">פנים </w:t>
      </w:r>
      <w:r>
        <w:rPr>
          <w:rtl/>
        </w:rPr>
        <w:t>–</w:t>
      </w:r>
      <w:r>
        <w:rPr>
          <w:rFonts w:hint="cs"/>
          <w:rtl/>
        </w:rPr>
        <w:t xml:space="preserve"> שיטור זה ועדת פנים</w:t>
      </w:r>
      <w:r w:rsidR="004525B5">
        <w:rPr>
          <w:rFonts w:hint="cs"/>
          <w:rtl/>
        </w:rPr>
        <w:t xml:space="preserve">. כן, שיטור זה בוועדת פנים, אין שאלה בכלל. טוב, מי בעד לקבוע את הוועדה </w:t>
      </w:r>
      <w:bookmarkStart w:id="14" w:name="_ETM_Q1_522910"/>
      <w:bookmarkEnd w:id="14"/>
      <w:r w:rsidR="004525B5">
        <w:rPr>
          <w:rFonts w:hint="cs"/>
          <w:rtl/>
        </w:rPr>
        <w:t>כוועדת הפנים?</w:t>
      </w:r>
    </w:p>
    <w:p w14:paraId="7271B846" w14:textId="77777777" w:rsidR="004525B5" w:rsidRDefault="004525B5" w:rsidP="00451301">
      <w:pPr>
        <w:rPr>
          <w:rFonts w:hint="cs"/>
          <w:rtl/>
        </w:rPr>
      </w:pPr>
    </w:p>
    <w:p w14:paraId="0FB73BC9" w14:textId="77777777" w:rsidR="004525B5" w:rsidRDefault="004525B5" w:rsidP="004525B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37D464B" w14:textId="77777777" w:rsidR="004525B5" w:rsidRDefault="004525B5" w:rsidP="004525B5">
      <w:pPr>
        <w:pStyle w:val="--"/>
        <w:keepNext/>
        <w:rPr>
          <w:rFonts w:hint="cs"/>
          <w:rtl/>
        </w:rPr>
      </w:pPr>
    </w:p>
    <w:p w14:paraId="77FE6E87" w14:textId="77777777" w:rsidR="004525B5" w:rsidRDefault="004525B5" w:rsidP="004525B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הקביעה שהצעת החוק תידון בוועדת הפנים והגנת הסביבה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76E33597" w14:textId="77777777" w:rsidR="004525B5" w:rsidRPr="004525B5" w:rsidRDefault="004525B5" w:rsidP="004525B5">
      <w:pPr>
        <w:pStyle w:val="ab"/>
        <w:rPr>
          <w:rFonts w:hint="cs"/>
          <w:rtl/>
        </w:rPr>
      </w:pPr>
      <w:r>
        <w:rPr>
          <w:rFonts w:hint="cs"/>
          <w:rtl/>
        </w:rPr>
        <w:t>ההצעה ש</w:t>
      </w:r>
      <w:r>
        <w:rPr>
          <w:rtl/>
        </w:rPr>
        <w:t>הצעת חוק לייעול האכיפה והפיקוח העירוניים ברשויות המקומיות (הוראת שעה) (תיקון) (הארכת תוקף), התשע"ג-2013</w:t>
      </w:r>
      <w:r>
        <w:rPr>
          <w:rFonts w:hint="cs"/>
          <w:rtl/>
        </w:rPr>
        <w:t xml:space="preserve"> תידון בוועדת הפנים והגנת הסביבה, נתקבלה.</w:t>
      </w:r>
    </w:p>
    <w:p w14:paraId="058BC823" w14:textId="77777777" w:rsidR="00451301" w:rsidRDefault="00451301" w:rsidP="00451301">
      <w:pPr>
        <w:rPr>
          <w:rFonts w:hint="cs"/>
          <w:rtl/>
        </w:rPr>
      </w:pPr>
    </w:p>
    <w:p w14:paraId="5E8997F1" w14:textId="77777777" w:rsidR="004525B5" w:rsidRDefault="004525B5" w:rsidP="004525B5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5F96DF5A" w14:textId="77777777" w:rsidR="004525B5" w:rsidRDefault="004525B5" w:rsidP="004525B5">
      <w:pPr>
        <w:pStyle w:val="KeepWithNext"/>
        <w:rPr>
          <w:rFonts w:hint="cs"/>
          <w:rtl/>
        </w:rPr>
      </w:pPr>
    </w:p>
    <w:p w14:paraId="3A0361A1" w14:textId="77777777" w:rsidR="004525B5" w:rsidRDefault="004525B5" w:rsidP="004525B5">
      <w:pPr>
        <w:rPr>
          <w:rFonts w:hint="cs"/>
          <w:rtl/>
        </w:rPr>
      </w:pPr>
      <w:r>
        <w:rPr>
          <w:rFonts w:hint="cs"/>
          <w:rtl/>
        </w:rPr>
        <w:t>ארבעה.</w:t>
      </w:r>
    </w:p>
    <w:p w14:paraId="2EC5207A" w14:textId="77777777" w:rsidR="004525B5" w:rsidRDefault="004525B5" w:rsidP="004525B5">
      <w:pPr>
        <w:rPr>
          <w:rFonts w:hint="cs"/>
          <w:rtl/>
        </w:rPr>
      </w:pPr>
    </w:p>
    <w:p w14:paraId="5B7BAAA1" w14:textId="77777777" w:rsidR="004525B5" w:rsidRDefault="004525B5" w:rsidP="004525B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24DD92D" w14:textId="77777777" w:rsidR="004525B5" w:rsidRDefault="004525B5" w:rsidP="004525B5">
      <w:pPr>
        <w:pStyle w:val="KeepWithNext"/>
        <w:rPr>
          <w:rFonts w:hint="cs"/>
          <w:rtl/>
        </w:rPr>
      </w:pPr>
    </w:p>
    <w:p w14:paraId="6F916265" w14:textId="77777777" w:rsidR="004525B5" w:rsidRDefault="004525B5" w:rsidP="004525B5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 ואין </w:t>
      </w:r>
      <w:bookmarkStart w:id="15" w:name="_ETM_Q1_527791"/>
      <w:bookmarkEnd w:id="15"/>
      <w:r>
        <w:rPr>
          <w:rFonts w:hint="cs"/>
          <w:rtl/>
        </w:rPr>
        <w:t>נמנעים.</w:t>
      </w:r>
    </w:p>
    <w:p w14:paraId="3778AEBC" w14:textId="77777777" w:rsidR="004525B5" w:rsidRDefault="004525B5" w:rsidP="004525B5">
      <w:pPr>
        <w:rPr>
          <w:rFonts w:hint="cs"/>
          <w:rtl/>
        </w:rPr>
      </w:pPr>
      <w:bookmarkStart w:id="16" w:name="_ETM_Q1_530155"/>
      <w:bookmarkEnd w:id="16"/>
    </w:p>
    <w:p w14:paraId="2BD42775" w14:textId="77777777" w:rsidR="004525B5" w:rsidRDefault="004525B5" w:rsidP="004525B5">
      <w:pPr>
        <w:rPr>
          <w:rFonts w:hint="cs"/>
          <w:rtl/>
        </w:rPr>
      </w:pPr>
      <w:bookmarkStart w:id="17" w:name="_ETM_Q1_531083"/>
      <w:bookmarkEnd w:id="17"/>
      <w:r>
        <w:rPr>
          <w:rFonts w:hint="cs"/>
          <w:rtl/>
        </w:rPr>
        <w:t>תודה. הישיבה נעולה.</w:t>
      </w:r>
    </w:p>
    <w:p w14:paraId="04FA8016" w14:textId="77777777" w:rsidR="004525B5" w:rsidRDefault="004525B5" w:rsidP="004525B5">
      <w:pPr>
        <w:rPr>
          <w:rFonts w:hint="cs"/>
          <w:rtl/>
        </w:rPr>
      </w:pPr>
    </w:p>
    <w:p w14:paraId="19107189" w14:textId="77777777" w:rsidR="00C23F64" w:rsidRDefault="00C23F64" w:rsidP="004525B5">
      <w:pPr>
        <w:rPr>
          <w:rFonts w:hint="cs"/>
          <w:rtl/>
        </w:rPr>
      </w:pPr>
    </w:p>
    <w:p w14:paraId="26E04852" w14:textId="77777777" w:rsidR="004525B5" w:rsidRDefault="004525B5" w:rsidP="004525B5">
      <w:pPr>
        <w:pStyle w:val="af4"/>
        <w:keepNext/>
        <w:rPr>
          <w:rFonts w:hint="cs"/>
          <w:rtl/>
        </w:rPr>
      </w:pPr>
      <w:bookmarkStart w:id="18" w:name="_ETM_Q1_535382"/>
      <w:bookmarkEnd w:id="18"/>
      <w:r>
        <w:rPr>
          <w:rtl/>
        </w:rPr>
        <w:t>הישיבה ננעלה בשעה 09:15.</w:t>
      </w:r>
    </w:p>
    <w:p w14:paraId="05434A6F" w14:textId="77777777" w:rsidR="004525B5" w:rsidRDefault="004525B5" w:rsidP="004525B5">
      <w:pPr>
        <w:pStyle w:val="KeepWithNext"/>
        <w:rPr>
          <w:rFonts w:hint="cs"/>
          <w:rtl/>
        </w:rPr>
      </w:pPr>
    </w:p>
    <w:p w14:paraId="018B333C" w14:textId="77777777" w:rsidR="004525B5" w:rsidRDefault="004525B5" w:rsidP="004525B5">
      <w:pPr>
        <w:rPr>
          <w:rFonts w:hint="cs"/>
          <w:rtl/>
        </w:rPr>
      </w:pPr>
    </w:p>
    <w:p w14:paraId="54392D08" w14:textId="77777777" w:rsidR="004525B5" w:rsidRPr="008713A4" w:rsidRDefault="004525B5" w:rsidP="004525B5">
      <w:pPr>
        <w:rPr>
          <w:rFonts w:hint="cs"/>
        </w:rPr>
      </w:pPr>
      <w:bookmarkStart w:id="19" w:name="_ETM_Q1_536174"/>
      <w:bookmarkEnd w:id="19"/>
    </w:p>
    <w:sectPr w:rsidR="004525B5" w:rsidRPr="008713A4" w:rsidSect="00C23F6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010CF" w14:textId="77777777" w:rsidR="00C42041" w:rsidRDefault="00C42041">
      <w:r>
        <w:separator/>
      </w:r>
    </w:p>
  </w:endnote>
  <w:endnote w:type="continuationSeparator" w:id="0">
    <w:p w14:paraId="7F80C99C" w14:textId="77777777" w:rsidR="00C42041" w:rsidRDefault="00C42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7A81" w14:textId="77777777" w:rsidR="00C42041" w:rsidRDefault="00C42041">
      <w:r>
        <w:separator/>
      </w:r>
    </w:p>
  </w:footnote>
  <w:footnote w:type="continuationSeparator" w:id="0">
    <w:p w14:paraId="6BF4D2C3" w14:textId="77777777" w:rsidR="00C42041" w:rsidRDefault="00C42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D6FD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D9E64E8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03B9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3F6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E919E94" w14:textId="77777777" w:rsidR="00D86E57" w:rsidRPr="00CC5815" w:rsidRDefault="00451301" w:rsidP="008E5E3F">
    <w:pPr>
      <w:pStyle w:val="Header"/>
      <w:ind w:firstLine="0"/>
    </w:pPr>
    <w:r>
      <w:rPr>
        <w:rtl/>
      </w:rPr>
      <w:t>ועדת הכנסת</w:t>
    </w:r>
  </w:p>
  <w:p w14:paraId="637D93D1" w14:textId="77777777" w:rsidR="00D86E57" w:rsidRPr="00CC5815" w:rsidRDefault="00451301" w:rsidP="008E5E3F">
    <w:pPr>
      <w:pStyle w:val="Header"/>
      <w:ind w:firstLine="0"/>
      <w:rPr>
        <w:rFonts w:hint="cs"/>
        <w:rtl/>
      </w:rPr>
    </w:pPr>
    <w:r>
      <w:rPr>
        <w:rtl/>
      </w:rPr>
      <w:t>10/07/2013</w:t>
    </w:r>
  </w:p>
  <w:p w14:paraId="639CA319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829581">
    <w:abstractNumId w:val="0"/>
  </w:num>
  <w:num w:numId="2" w16cid:durableId="1688944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14F89"/>
    <w:rsid w:val="00420E41"/>
    <w:rsid w:val="00424C94"/>
    <w:rsid w:val="00447608"/>
    <w:rsid w:val="00451301"/>
    <w:rsid w:val="00451746"/>
    <w:rsid w:val="004525B5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22DCB"/>
    <w:rsid w:val="00C23F64"/>
    <w:rsid w:val="00C2575D"/>
    <w:rsid w:val="00C3598A"/>
    <w:rsid w:val="00C360BC"/>
    <w:rsid w:val="00C42041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1AC6328"/>
  <w15:chartTrackingRefBased/>
  <w15:docId w15:val="{6E94F46F-6382-4DF7-8127-3910631F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451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23F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23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2013-07-11T12:33:00Z</cp:lastPrinted>
  <dcterms:created xsi:type="dcterms:W3CDTF">2022-07-09T13:33:00Z</dcterms:created>
  <dcterms:modified xsi:type="dcterms:W3CDTF">2022-07-09T13:33:00Z</dcterms:modified>
</cp:coreProperties>
</file>