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F3BB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D0B2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F3BB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F3BBD" w:rsidP="00AD0B2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D0B2A">
        <w:rPr>
          <w:rFonts w:hint="cs"/>
          <w:b/>
          <w:bCs/>
          <w:rtl/>
        </w:rPr>
        <w:t>32</w:t>
      </w:r>
    </w:p>
    <w:p w:rsidR="00E64116" w:rsidRPr="008713A4" w:rsidRDefault="005F3BB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F3BBD" w:rsidP="006B7F84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י' באב התשע"ג (17 ביולי 2013), שעה </w:t>
      </w:r>
      <w:r w:rsidR="006B7F84">
        <w:rPr>
          <w:rFonts w:hint="cs"/>
          <w:b/>
          <w:bCs/>
          <w:u w:val="single"/>
          <w:rtl/>
        </w:rPr>
        <w:t>17:15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AD0B2A" w:rsidRDefault="005F3BBD" w:rsidP="00AD0B2A">
      <w:pPr>
        <w:ind w:firstLine="0"/>
        <w:rPr>
          <w:rFonts w:hint="cs"/>
          <w:rtl/>
        </w:rPr>
      </w:pPr>
      <w:r w:rsidRPr="005F3BBD">
        <w:rPr>
          <w:rtl/>
        </w:rPr>
        <w:t>טענת נושא חדש</w:t>
      </w:r>
      <w:r w:rsidR="00AD0B2A">
        <w:rPr>
          <w:rFonts w:hint="cs"/>
          <w:rtl/>
        </w:rPr>
        <w:t xml:space="preserve"> -  </w:t>
      </w:r>
      <w:r w:rsidR="00AD0B2A" w:rsidRPr="00AD0B2A">
        <w:rPr>
          <w:rtl/>
        </w:rPr>
        <w:t>פניית חה"כ עמרם מצנע יו"ר ועדת החינוך, התרבות והספורט בדבר טענת נושא חדש</w:t>
      </w:r>
      <w:r w:rsidR="00AD0B2A" w:rsidRPr="00AD0B2A">
        <w:t xml:space="preserve"> </w:t>
      </w:r>
      <w:r w:rsidR="00AD0B2A" w:rsidRPr="00AD0B2A">
        <w:rPr>
          <w:rtl/>
        </w:rPr>
        <w:t>בעת הדיון בהצעת חוק לשינוי סדרי עדיפויות לאומיים (תיקוני חקיקה להשגת יעדי התקציב</w:t>
      </w:r>
      <w:r w:rsidR="00AD0B2A" w:rsidRPr="00AD0B2A">
        <w:t xml:space="preserve"> </w:t>
      </w:r>
      <w:r w:rsidR="00AD0B2A" w:rsidRPr="00AD0B2A">
        <w:rPr>
          <w:rtl/>
        </w:rPr>
        <w:t>לשנים 2013 ו-2014), התשע"ג - 2013, חוק לימוד חובה</w:t>
      </w:r>
    </w:p>
    <w:p w:rsidR="00E64116" w:rsidRPr="00AD0B2A" w:rsidRDefault="00E64116" w:rsidP="008320F6">
      <w:pPr>
        <w:ind w:firstLine="0"/>
        <w:rPr>
          <w:rtl/>
        </w:rPr>
      </w:pPr>
    </w:p>
    <w:p w:rsidR="005F3BBD" w:rsidRPr="008713A4" w:rsidRDefault="005F3BB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F3BBD" w:rsidRDefault="00AC1059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="005F3BBD" w:rsidRPr="005F3BBD">
        <w:rPr>
          <w:rtl/>
        </w:rPr>
        <w:t xml:space="preserve"> – היו"ר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רוברט אילטוב</w:t>
      </w:r>
    </w:p>
    <w:p w:rsidR="005F3BBD" w:rsidRPr="005F3BBD" w:rsidRDefault="00AC1059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</w:t>
      </w:r>
      <w:r w:rsidR="005F3BBD" w:rsidRPr="005F3BBD">
        <w:rPr>
          <w:rtl/>
        </w:rPr>
        <w:t>צחק הרצוג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יצחק וקנין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אחמד טיבי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דב ליפמן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אברהם מיכאלי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אורי מקלב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יפעת קריב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דוד רותם</w:t>
      </w:r>
    </w:p>
    <w:p w:rsidR="005F3BBD" w:rsidRPr="005F3BBD" w:rsidRDefault="005F3BBD" w:rsidP="008320F6">
      <w:pPr>
        <w:ind w:firstLine="0"/>
        <w:outlineLvl w:val="0"/>
        <w:rPr>
          <w:rtl/>
        </w:rPr>
      </w:pPr>
      <w:r w:rsidRPr="005F3BBD">
        <w:rPr>
          <w:rtl/>
        </w:rPr>
        <w:t>איילת שקד</w:t>
      </w:r>
    </w:p>
    <w:p w:rsidR="005F3BBD" w:rsidRDefault="005F3BBD" w:rsidP="008320F6">
      <w:pPr>
        <w:ind w:firstLine="0"/>
        <w:outlineLvl w:val="0"/>
        <w:rPr>
          <w:rFonts w:hint="cs"/>
          <w:rtl/>
        </w:rPr>
      </w:pPr>
    </w:p>
    <w:p w:rsidR="00AC1059" w:rsidRDefault="00AC105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AC1059" w:rsidRDefault="00AC105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AC1059" w:rsidRDefault="00AC105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:rsidR="00AC1059" w:rsidRDefault="00AC1059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רות קלדרון</w:t>
      </w:r>
    </w:p>
    <w:p w:rsidR="005F3BBD" w:rsidRPr="008713A4" w:rsidRDefault="005F3BBD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336"/>
        <w:gridCol w:w="4705"/>
      </w:tblGrid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עמרם מצנע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יו"ר ועדת החינוך, התרבות והספורט </w:t>
            </w:r>
          </w:p>
        </w:tc>
      </w:tr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יהודית גידלי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החינוך, התרבות והספורט</w:t>
            </w:r>
          </w:p>
        </w:tc>
      </w:tr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מרב ישראלי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 של ועדת החינוך, התרבות והספורט</w:t>
            </w:r>
          </w:p>
        </w:tc>
      </w:tr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דורית מורג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הלשכה המשפטית, משרד החינוך, התרבות והספורט</w:t>
            </w:r>
          </w:p>
        </w:tc>
      </w:tr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שאול פאר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החינוך, התרבות והספורט</w:t>
            </w:r>
          </w:p>
        </w:tc>
      </w:tr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עמית לוין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שר החינוך, התרבות והספורט</w:t>
            </w:r>
          </w:p>
        </w:tc>
      </w:tr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רונן מר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לשכה משפטית, משרד האוצר</w:t>
            </w:r>
          </w:p>
        </w:tc>
      </w:tr>
      <w:tr w:rsidR="00CD0145" w:rsidTr="00037818"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מרב ישראלי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D0145" w:rsidRDefault="00CD0145" w:rsidP="0003781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 של ועדת החינוך, התרבות והספורט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F3BBD" w:rsidP="008320F6">
      <w:pPr>
        <w:ind w:firstLine="0"/>
        <w:outlineLvl w:val="0"/>
      </w:pPr>
      <w:r>
        <w:rPr>
          <w:rtl/>
        </w:rPr>
        <w:t>ארבל אסטרחן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AC1059" w:rsidRPr="00037818" w:rsidTr="00037818">
        <w:tc>
          <w:tcPr>
            <w:tcW w:w="0" w:type="auto"/>
            <w:shd w:val="clear" w:color="auto" w:fill="auto"/>
          </w:tcPr>
          <w:p w:rsidR="00CD0145" w:rsidRPr="00037818" w:rsidRDefault="00CD0145" w:rsidP="00037818">
            <w:pPr>
              <w:ind w:firstLine="0"/>
              <w:outlineLvl w:val="0"/>
              <w:rPr>
                <w:rFonts w:hint="cs"/>
                <w:b/>
                <w:bCs/>
                <w:u w:val="single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AC1059" w:rsidRPr="00037818" w:rsidRDefault="00AC1059" w:rsidP="00037818">
            <w:pPr>
              <w:ind w:firstLine="0"/>
              <w:outlineLvl w:val="0"/>
              <w:rPr>
                <w:rFonts w:hint="cs"/>
                <w:b/>
                <w:bCs/>
                <w:u w:val="single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AC1059" w:rsidRPr="00037818" w:rsidRDefault="00AC1059" w:rsidP="00037818">
            <w:pPr>
              <w:ind w:firstLine="0"/>
              <w:outlineLvl w:val="0"/>
              <w:rPr>
                <w:rFonts w:hint="cs"/>
                <w:b/>
                <w:bCs/>
                <w:u w:val="single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F3BB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F3BBD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:rsidR="00AD0B2A" w:rsidRPr="00AD0B2A" w:rsidRDefault="00E64116" w:rsidP="00AD0B2A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AD0B2A" w:rsidRPr="00AD0B2A">
        <w:rPr>
          <w:b/>
          <w:bCs/>
          <w:u w:val="single"/>
          <w:rtl/>
        </w:rPr>
        <w:lastRenderedPageBreak/>
        <w:t>טענת נושא חדש</w:t>
      </w:r>
      <w:r w:rsidR="00AD0B2A" w:rsidRPr="00AD0B2A">
        <w:rPr>
          <w:rFonts w:hint="cs"/>
          <w:b/>
          <w:bCs/>
          <w:u w:val="single"/>
          <w:rtl/>
        </w:rPr>
        <w:t xml:space="preserve"> -  </w:t>
      </w:r>
      <w:r w:rsidR="00AD0B2A" w:rsidRPr="00AD0B2A">
        <w:rPr>
          <w:b/>
          <w:bCs/>
          <w:u w:val="single"/>
          <w:rtl/>
        </w:rPr>
        <w:t>פניית חה"כ עמרם מצנע יו"ר ועדת החינוך, התרבות והספורט בדבר טענת נושא חדש</w:t>
      </w:r>
      <w:r w:rsidR="00AD0B2A" w:rsidRPr="00AD0B2A">
        <w:rPr>
          <w:b/>
          <w:bCs/>
          <w:u w:val="single"/>
        </w:rPr>
        <w:t xml:space="preserve"> </w:t>
      </w:r>
      <w:r w:rsidR="00AD0B2A" w:rsidRPr="00AD0B2A">
        <w:rPr>
          <w:b/>
          <w:bCs/>
          <w:u w:val="single"/>
          <w:rtl/>
        </w:rPr>
        <w:t>בעת הדיון בהצעת חוק לשינוי סדרי עדיפויות לאומיים (תיקוני חקיקה להשגת יעדי התקציב</w:t>
      </w:r>
      <w:r w:rsidR="00AD0B2A" w:rsidRPr="00AD0B2A">
        <w:rPr>
          <w:b/>
          <w:bCs/>
          <w:u w:val="single"/>
        </w:rPr>
        <w:t xml:space="preserve"> </w:t>
      </w:r>
      <w:r w:rsidR="00AD0B2A" w:rsidRPr="00AD0B2A">
        <w:rPr>
          <w:b/>
          <w:bCs/>
          <w:u w:val="single"/>
          <w:rtl/>
        </w:rPr>
        <w:t>לשנים 2013 ו-2014), התשע"ג - 2013, חוק לימוד חובה</w:t>
      </w:r>
    </w:p>
    <w:p w:rsidR="007872B4" w:rsidRDefault="007872B4" w:rsidP="00AD0B2A">
      <w:pPr>
        <w:pStyle w:val="a0"/>
        <w:keepNext/>
        <w:rPr>
          <w:rtl/>
        </w:rPr>
      </w:pPr>
    </w:p>
    <w:p w:rsidR="005F3BBD" w:rsidRDefault="005F3BBD" w:rsidP="005F3BBD">
      <w:pPr>
        <w:pStyle w:val="af"/>
        <w:keepNext/>
        <w:rPr>
          <w:rFonts w:hint="cs"/>
          <w:rtl/>
        </w:rPr>
      </w:pPr>
    </w:p>
    <w:p w:rsidR="001368A5" w:rsidRDefault="001368A5" w:rsidP="001368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68A5" w:rsidRDefault="001368A5" w:rsidP="001368A5">
      <w:pPr>
        <w:pStyle w:val="KeepWithNext"/>
        <w:rPr>
          <w:rFonts w:hint="cs"/>
          <w:rtl/>
          <w:lang w:eastAsia="he-IL"/>
        </w:rPr>
      </w:pPr>
    </w:p>
    <w:p w:rsidR="00086200" w:rsidRDefault="00086200" w:rsidP="005167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פותח את הישיבה. </w:t>
      </w:r>
      <w:r w:rsidR="00B81D59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>ו</w:t>
      </w:r>
      <w:r w:rsidR="00B81D59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ם כל, אני מתנצל </w:t>
      </w:r>
      <w:r w:rsidR="00B81D59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ל העיכוב אבל אתם יודעים, זה שלבי הסיום של הכנת התקציב</w:t>
      </w:r>
      <w:r w:rsidR="005167D9">
        <w:rPr>
          <w:rFonts w:hint="cs"/>
          <w:rtl/>
          <w:lang w:eastAsia="he-IL"/>
        </w:rPr>
        <w:t>, כמה ועדות שעובדות במקביל ומטבע הדברים - -</w:t>
      </w:r>
    </w:p>
    <w:p w:rsidR="005167D9" w:rsidRDefault="005167D9" w:rsidP="001368A5">
      <w:pPr>
        <w:rPr>
          <w:rFonts w:hint="cs"/>
          <w:rtl/>
          <w:lang w:eastAsia="he-IL"/>
        </w:rPr>
      </w:pPr>
    </w:p>
    <w:p w:rsidR="005167D9" w:rsidRDefault="005167D9" w:rsidP="005167D9">
      <w:pPr>
        <w:pStyle w:val="ae"/>
        <w:keepNext/>
        <w:rPr>
          <w:rFonts w:hint="cs"/>
          <w:rtl/>
        </w:rPr>
      </w:pPr>
      <w:r>
        <w:rPr>
          <w:rtl/>
        </w:rPr>
        <w:t>יפעת קריב:</w:t>
      </w:r>
    </w:p>
    <w:p w:rsidR="005167D9" w:rsidRDefault="005167D9" w:rsidP="005167D9">
      <w:pPr>
        <w:pStyle w:val="KeepWithNext"/>
        <w:rPr>
          <w:rFonts w:hint="cs"/>
          <w:rtl/>
        </w:rPr>
      </w:pPr>
    </w:p>
    <w:p w:rsidR="00086200" w:rsidRDefault="00086200" w:rsidP="001368A5">
      <w:pPr>
        <w:rPr>
          <w:rFonts w:hint="cs"/>
          <w:rtl/>
          <w:lang w:eastAsia="he-IL"/>
        </w:rPr>
      </w:pPr>
      <w:bookmarkStart w:id="0" w:name="_ETM_Q1_1137031"/>
      <w:bookmarkStart w:id="1" w:name="_ETM_Q1_1137685"/>
      <w:bookmarkEnd w:id="0"/>
      <w:bookmarkEnd w:id="1"/>
      <w:r>
        <w:rPr>
          <w:rFonts w:hint="cs"/>
          <w:rtl/>
          <w:lang w:eastAsia="he-IL"/>
        </w:rPr>
        <w:t>אתה רוצה לרמוז שאנחנו עובדים?</w:t>
      </w:r>
    </w:p>
    <w:p w:rsidR="00086200" w:rsidRDefault="00086200" w:rsidP="001368A5">
      <w:pPr>
        <w:rPr>
          <w:rFonts w:hint="cs"/>
          <w:rtl/>
          <w:lang w:eastAsia="he-IL"/>
        </w:rPr>
      </w:pPr>
    </w:p>
    <w:p w:rsidR="00086200" w:rsidRDefault="00086200" w:rsidP="000862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86200" w:rsidRDefault="00086200" w:rsidP="00086200">
      <w:pPr>
        <w:pStyle w:val="KeepWithNext"/>
        <w:rPr>
          <w:rFonts w:hint="cs"/>
          <w:rtl/>
          <w:lang w:eastAsia="he-IL"/>
        </w:rPr>
      </w:pPr>
    </w:p>
    <w:p w:rsidR="005167D9" w:rsidRPr="005167D9" w:rsidRDefault="006154F1" w:rsidP="005167D9">
      <w:pPr>
        <w:rPr>
          <w:rFonts w:hint="cs"/>
          <w:rtl/>
          <w:lang w:eastAsia="he-IL"/>
        </w:rPr>
      </w:pPr>
      <w:bookmarkStart w:id="2" w:name="_ETM_Q1_1134620"/>
      <w:bookmarkEnd w:id="2"/>
      <w:r>
        <w:rPr>
          <w:rFonts w:hint="cs"/>
          <w:rtl/>
          <w:lang w:eastAsia="he-IL"/>
        </w:rPr>
        <w:t xml:space="preserve">כן, אנחנו </w:t>
      </w:r>
      <w:bookmarkStart w:id="3" w:name="_ETM_Q1_1138893"/>
      <w:bookmarkEnd w:id="3"/>
      <w:r>
        <w:rPr>
          <w:rFonts w:hint="cs"/>
          <w:rtl/>
          <w:lang w:eastAsia="he-IL"/>
        </w:rPr>
        <w:t>גם עובדים וגם לפעמים דברים מצריכים פתרונות תוך כדי.</w:t>
      </w:r>
    </w:p>
    <w:p w:rsidR="006154F1" w:rsidRDefault="006154F1" w:rsidP="00086200">
      <w:pPr>
        <w:rPr>
          <w:rFonts w:hint="cs"/>
          <w:rtl/>
          <w:lang w:eastAsia="he-IL"/>
        </w:rPr>
      </w:pPr>
    </w:p>
    <w:p w:rsidR="00086200" w:rsidRDefault="006154F1" w:rsidP="006154F1">
      <w:pPr>
        <w:pStyle w:val="ae"/>
        <w:keepNext/>
        <w:rPr>
          <w:rFonts w:hint="cs"/>
          <w:rtl/>
        </w:rPr>
      </w:pPr>
      <w:bookmarkStart w:id="4" w:name="_ETM_Q1_1145993"/>
      <w:bookmarkEnd w:id="4"/>
      <w:r>
        <w:rPr>
          <w:rtl/>
        </w:rPr>
        <w:t>אורי מקלב:</w:t>
      </w:r>
    </w:p>
    <w:p w:rsidR="006154F1" w:rsidRDefault="006154F1" w:rsidP="006154F1">
      <w:pPr>
        <w:pStyle w:val="KeepWithNext"/>
        <w:rPr>
          <w:rFonts w:hint="cs"/>
          <w:rtl/>
          <w:lang w:eastAsia="he-IL"/>
        </w:rPr>
      </w:pPr>
    </w:p>
    <w:p w:rsidR="00086200" w:rsidRDefault="006154F1" w:rsidP="006154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זה </w:t>
      </w:r>
      <w:bookmarkStart w:id="5" w:name="_ETM_Q1_1143637"/>
      <w:bookmarkEnd w:id="5"/>
      <w:r>
        <w:rPr>
          <w:rFonts w:hint="cs"/>
          <w:rtl/>
          <w:lang w:eastAsia="he-IL"/>
        </w:rPr>
        <w:t>לא רק איחור. ב-16:30 קבעתם ישיבה ו</w:t>
      </w:r>
      <w:r w:rsidR="00086200">
        <w:rPr>
          <w:rFonts w:hint="cs"/>
          <w:rtl/>
          <w:lang w:eastAsia="he-IL"/>
        </w:rPr>
        <w:t>הודעתם ב</w:t>
      </w:r>
      <w:r>
        <w:rPr>
          <w:rFonts w:hint="cs"/>
          <w:rtl/>
          <w:lang w:eastAsia="he-IL"/>
        </w:rPr>
        <w:t xml:space="preserve">-16:45 שאתם דוחים את </w:t>
      </w:r>
      <w:bookmarkStart w:id="6" w:name="_ETM_Q1_1145790"/>
      <w:bookmarkEnd w:id="6"/>
      <w:r>
        <w:rPr>
          <w:rFonts w:hint="cs"/>
          <w:rtl/>
          <w:lang w:eastAsia="he-IL"/>
        </w:rPr>
        <w:t>הישיבה.</w:t>
      </w:r>
    </w:p>
    <w:p w:rsidR="00086200" w:rsidRDefault="00086200" w:rsidP="00086200">
      <w:pPr>
        <w:rPr>
          <w:rFonts w:hint="cs"/>
          <w:rtl/>
          <w:lang w:eastAsia="he-IL"/>
        </w:rPr>
      </w:pPr>
    </w:p>
    <w:p w:rsidR="00086200" w:rsidRDefault="00086200" w:rsidP="000862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86200" w:rsidRDefault="00086200" w:rsidP="00086200">
      <w:pPr>
        <w:pStyle w:val="KeepWithNext"/>
        <w:rPr>
          <w:rFonts w:hint="cs"/>
          <w:rtl/>
          <w:lang w:eastAsia="he-IL"/>
        </w:rPr>
      </w:pPr>
    </w:p>
    <w:p w:rsidR="00086200" w:rsidRDefault="006154F1" w:rsidP="000862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086200">
        <w:rPr>
          <w:rFonts w:hint="cs"/>
          <w:rtl/>
          <w:lang w:eastAsia="he-IL"/>
        </w:rPr>
        <w:t>זה מותר</w:t>
      </w:r>
      <w:r>
        <w:rPr>
          <w:rFonts w:hint="cs"/>
          <w:rtl/>
          <w:lang w:eastAsia="he-IL"/>
        </w:rPr>
        <w:t>, מותר</w:t>
      </w:r>
      <w:r w:rsidR="00086200">
        <w:rPr>
          <w:rFonts w:hint="cs"/>
          <w:rtl/>
          <w:lang w:eastAsia="he-IL"/>
        </w:rPr>
        <w:t>. חבר הכנסת מקלב,</w:t>
      </w:r>
      <w:r>
        <w:rPr>
          <w:rFonts w:hint="cs"/>
          <w:rtl/>
          <w:lang w:eastAsia="he-IL"/>
        </w:rPr>
        <w:t xml:space="preserve"> זה מותר,</w:t>
      </w:r>
      <w:r w:rsidR="00086200">
        <w:rPr>
          <w:rFonts w:hint="cs"/>
          <w:rtl/>
          <w:lang w:eastAsia="he-IL"/>
        </w:rPr>
        <w:t xml:space="preserve"> רוצים להגיע להבנות.</w:t>
      </w:r>
      <w:r>
        <w:rPr>
          <w:rFonts w:hint="cs"/>
          <w:rtl/>
          <w:lang w:eastAsia="he-IL"/>
        </w:rPr>
        <w:t xml:space="preserve"> אני חושב שבמקרה הזה גם </w:t>
      </w:r>
      <w:bookmarkStart w:id="7" w:name="_ETM_Q1_1160624"/>
      <w:bookmarkEnd w:id="7"/>
      <w:r>
        <w:rPr>
          <w:rFonts w:hint="cs"/>
          <w:rtl/>
          <w:lang w:eastAsia="he-IL"/>
        </w:rPr>
        <w:t>- -</w:t>
      </w:r>
    </w:p>
    <w:p w:rsidR="00086200" w:rsidRDefault="00086200" w:rsidP="00086200">
      <w:pPr>
        <w:rPr>
          <w:rFonts w:hint="cs"/>
          <w:rtl/>
          <w:lang w:eastAsia="he-IL"/>
        </w:rPr>
      </w:pPr>
    </w:p>
    <w:p w:rsidR="00086200" w:rsidRDefault="006154F1" w:rsidP="006154F1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6154F1" w:rsidRDefault="006154F1" w:rsidP="006154F1">
      <w:pPr>
        <w:pStyle w:val="KeepWithNext"/>
        <w:rPr>
          <w:rFonts w:hint="cs"/>
          <w:rtl/>
          <w:lang w:eastAsia="he-IL"/>
        </w:rPr>
      </w:pPr>
    </w:p>
    <w:p w:rsidR="006154F1" w:rsidRDefault="006154F1" w:rsidP="006154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אתה חייב להתנצל בפני כל אחד </w:t>
      </w:r>
      <w:bookmarkStart w:id="8" w:name="_ETM_Q1_1161033"/>
      <w:bookmarkEnd w:id="8"/>
      <w:r>
        <w:rPr>
          <w:rFonts w:hint="cs"/>
          <w:rtl/>
          <w:lang w:eastAsia="he-IL"/>
        </w:rPr>
        <w:t>ואחד מחברי הכנסת פה.</w:t>
      </w:r>
    </w:p>
    <w:p w:rsidR="00086200" w:rsidRDefault="00086200" w:rsidP="00086200">
      <w:pPr>
        <w:rPr>
          <w:rFonts w:hint="cs"/>
          <w:rtl/>
          <w:lang w:eastAsia="he-IL"/>
        </w:rPr>
      </w:pPr>
    </w:p>
    <w:p w:rsidR="006154F1" w:rsidRDefault="006154F1" w:rsidP="006154F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154F1" w:rsidRDefault="006154F1" w:rsidP="006154F1">
      <w:pPr>
        <w:pStyle w:val="KeepWithNext"/>
        <w:rPr>
          <w:rFonts w:hint="cs"/>
          <w:rtl/>
          <w:lang w:eastAsia="he-IL"/>
        </w:rPr>
      </w:pPr>
    </w:p>
    <w:p w:rsidR="00A86B23" w:rsidRDefault="00A86B23" w:rsidP="00A86B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אתנצל. </w:t>
      </w:r>
      <w:r w:rsidR="006154F1">
        <w:rPr>
          <w:rFonts w:hint="cs"/>
          <w:rtl/>
          <w:lang w:eastAsia="he-IL"/>
        </w:rPr>
        <w:t xml:space="preserve">חבר הכנסת זאב, </w:t>
      </w:r>
      <w:bookmarkStart w:id="9" w:name="_ETM_Q1_1161863"/>
      <w:bookmarkEnd w:id="9"/>
      <w:r w:rsidR="00086200">
        <w:rPr>
          <w:rFonts w:hint="cs"/>
          <w:rtl/>
          <w:lang w:eastAsia="he-IL"/>
        </w:rPr>
        <w:t>אני אפקוד אותך באופן אישי ו</w:t>
      </w:r>
      <w:bookmarkStart w:id="10" w:name="_ETM_Q1_1166422"/>
      <w:bookmarkEnd w:id="10"/>
      <w:r w:rsidR="00086200">
        <w:rPr>
          <w:rFonts w:hint="cs"/>
          <w:rtl/>
          <w:lang w:eastAsia="he-IL"/>
        </w:rPr>
        <w:t>אתנצל</w:t>
      </w:r>
      <w:r>
        <w:rPr>
          <w:rFonts w:hint="cs"/>
          <w:rtl/>
          <w:lang w:eastAsia="he-IL"/>
        </w:rPr>
        <w:t xml:space="preserve"> בפינך</w:t>
      </w:r>
      <w:r w:rsidR="0008620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אגב, אני מראש אומר שתעשה לי לפחות </w:t>
      </w:r>
      <w:bookmarkStart w:id="11" w:name="_ETM_Q1_1173831"/>
      <w:bookmarkEnd w:id="11"/>
      <w:r>
        <w:rPr>
          <w:rFonts w:hint="cs"/>
          <w:rtl/>
          <w:lang w:eastAsia="he-IL"/>
        </w:rPr>
        <w:t xml:space="preserve">הנחה במובן אחד: אני באותה הזדמנות אתנצל גם על ה-3,4 </w:t>
      </w:r>
      <w:bookmarkStart w:id="12" w:name="_ETM_Q1_1177396"/>
      <w:bookmarkEnd w:id="12"/>
      <w:r>
        <w:rPr>
          <w:rFonts w:hint="cs"/>
          <w:rtl/>
          <w:lang w:eastAsia="he-IL"/>
        </w:rPr>
        <w:t xml:space="preserve">דחיות שיהיו עוד עד שנגמור את כל התהליכים ותאשר לי </w:t>
      </w:r>
      <w:bookmarkStart w:id="13" w:name="_ETM_Q1_1180437"/>
      <w:bookmarkEnd w:id="13"/>
      <w:r>
        <w:rPr>
          <w:rFonts w:hint="cs"/>
          <w:rtl/>
          <w:lang w:eastAsia="he-IL"/>
        </w:rPr>
        <w:t xml:space="preserve">לעשות את זה, אם אני הולך לכל אחד אישית, אז </w:t>
      </w:r>
      <w:bookmarkStart w:id="14" w:name="_ETM_Q1_1182810"/>
      <w:bookmarkEnd w:id="14"/>
      <w:r>
        <w:rPr>
          <w:rFonts w:hint="cs"/>
          <w:rtl/>
          <w:lang w:eastAsia="he-IL"/>
        </w:rPr>
        <w:t>לפחות במכה אחת על הכל אצל כל אחד.</w:t>
      </w:r>
    </w:p>
    <w:p w:rsidR="00086200" w:rsidRDefault="00086200" w:rsidP="00086200">
      <w:pPr>
        <w:rPr>
          <w:rFonts w:hint="cs"/>
          <w:rtl/>
          <w:lang w:eastAsia="he-IL"/>
        </w:rPr>
      </w:pPr>
    </w:p>
    <w:p w:rsidR="00A86B23" w:rsidRDefault="00A86B23" w:rsidP="00A86B23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A86B23" w:rsidRDefault="00A86B23" w:rsidP="00A86B23">
      <w:pPr>
        <w:pStyle w:val="KeepWithNext"/>
        <w:rPr>
          <w:rFonts w:hint="cs"/>
          <w:rtl/>
        </w:rPr>
      </w:pPr>
    </w:p>
    <w:p w:rsidR="00A86B23" w:rsidRDefault="00A86B23" w:rsidP="00A86B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אז תעשה את זה, נראה אותך.</w:t>
      </w:r>
    </w:p>
    <w:p w:rsidR="00A86B23" w:rsidRDefault="00A86B23" w:rsidP="00A86B23">
      <w:pPr>
        <w:rPr>
          <w:rFonts w:hint="cs"/>
          <w:rtl/>
          <w:lang w:eastAsia="he-IL"/>
        </w:rPr>
      </w:pPr>
      <w:bookmarkStart w:id="15" w:name="_ETM_Q1_1188234"/>
      <w:bookmarkEnd w:id="15"/>
    </w:p>
    <w:p w:rsidR="00A86B23" w:rsidRDefault="00A86B23" w:rsidP="00A86B2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86B23" w:rsidRDefault="00A86B23" w:rsidP="00A86B23">
      <w:pPr>
        <w:pStyle w:val="KeepWithNext"/>
        <w:rPr>
          <w:rFonts w:hint="cs"/>
          <w:rtl/>
          <w:lang w:eastAsia="he-IL"/>
        </w:rPr>
      </w:pPr>
    </w:p>
    <w:p w:rsidR="00A86B23" w:rsidRPr="00A86B23" w:rsidRDefault="00A86B23" w:rsidP="00A86B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 גמור.</w:t>
      </w:r>
    </w:p>
    <w:p w:rsidR="00A86B23" w:rsidRDefault="00A86B23" w:rsidP="00A86B23">
      <w:pPr>
        <w:pStyle w:val="ae"/>
        <w:keepNext/>
        <w:rPr>
          <w:rFonts w:hint="cs"/>
          <w:rtl/>
        </w:rPr>
      </w:pPr>
    </w:p>
    <w:p w:rsidR="00086200" w:rsidRDefault="00A86B23" w:rsidP="00A86B23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A86B23" w:rsidRDefault="00A86B23" w:rsidP="00A86B23">
      <w:pPr>
        <w:pStyle w:val="KeepWithNext"/>
        <w:rPr>
          <w:rFonts w:hint="cs"/>
          <w:rtl/>
          <w:lang w:eastAsia="he-IL"/>
        </w:rPr>
      </w:pPr>
    </w:p>
    <w:p w:rsidR="00086200" w:rsidRDefault="00A86B23" w:rsidP="00A86B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ה"</w:t>
      </w:r>
      <w:r w:rsidR="00086200">
        <w:rPr>
          <w:rFonts w:hint="cs"/>
          <w:rtl/>
          <w:lang w:eastAsia="he-IL"/>
        </w:rPr>
        <w:t>אפקוד</w:t>
      </w:r>
      <w:r>
        <w:rPr>
          <w:rFonts w:hint="cs"/>
          <w:rtl/>
          <w:lang w:eastAsia="he-IL"/>
        </w:rPr>
        <w:t>"</w:t>
      </w:r>
      <w:r w:rsidR="00086200">
        <w:rPr>
          <w:rFonts w:hint="cs"/>
          <w:rtl/>
          <w:lang w:eastAsia="he-IL"/>
        </w:rPr>
        <w:t xml:space="preserve">, אתה </w:t>
      </w:r>
      <w:r>
        <w:rPr>
          <w:rFonts w:hint="cs"/>
          <w:rtl/>
          <w:lang w:eastAsia="he-IL"/>
        </w:rPr>
        <w:t xml:space="preserve"> מתכוון למפקד? זה אצלנו.</w:t>
      </w:r>
    </w:p>
    <w:p w:rsidR="00086200" w:rsidRDefault="00086200" w:rsidP="00086200">
      <w:pPr>
        <w:rPr>
          <w:rFonts w:hint="cs"/>
          <w:rtl/>
          <w:lang w:eastAsia="he-IL"/>
        </w:rPr>
      </w:pPr>
    </w:p>
    <w:p w:rsidR="00086200" w:rsidRDefault="00086200" w:rsidP="000862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86200" w:rsidRDefault="00086200" w:rsidP="00086200">
      <w:pPr>
        <w:pStyle w:val="KeepWithNext"/>
        <w:rPr>
          <w:rFonts w:hint="cs"/>
          <w:rtl/>
          <w:lang w:eastAsia="he-IL"/>
        </w:rPr>
      </w:pPr>
    </w:p>
    <w:p w:rsidR="009F7B19" w:rsidRDefault="00A86B23" w:rsidP="000862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"אפקוד", זה גם יבוא יום אחד. </w:t>
      </w:r>
    </w:p>
    <w:p w:rsidR="009F7B19" w:rsidRDefault="009F7B19" w:rsidP="00086200">
      <w:pPr>
        <w:rPr>
          <w:rFonts w:hint="cs"/>
          <w:rtl/>
          <w:lang w:eastAsia="he-IL"/>
        </w:rPr>
      </w:pPr>
    </w:p>
    <w:p w:rsidR="00086200" w:rsidRDefault="00086200" w:rsidP="004062FB">
      <w:pPr>
        <w:rPr>
          <w:rFonts w:hint="cs"/>
          <w:rtl/>
          <w:lang w:eastAsia="he-IL"/>
        </w:rPr>
      </w:pPr>
      <w:bookmarkStart w:id="16" w:name="_ETM_Q1_1195495"/>
      <w:bookmarkEnd w:id="16"/>
      <w:r>
        <w:rPr>
          <w:rFonts w:hint="cs"/>
          <w:rtl/>
          <w:lang w:eastAsia="he-IL"/>
        </w:rPr>
        <w:t xml:space="preserve">רבותי, הנושא שלנו </w:t>
      </w:r>
      <w:r w:rsidR="009F7B19">
        <w:rPr>
          <w:rFonts w:hint="cs"/>
          <w:rtl/>
          <w:lang w:eastAsia="he-IL"/>
        </w:rPr>
        <w:t xml:space="preserve">על סדר היום </w:t>
      </w:r>
      <w:r>
        <w:rPr>
          <w:rFonts w:hint="cs"/>
          <w:rtl/>
          <w:lang w:eastAsia="he-IL"/>
        </w:rPr>
        <w:t>הוא פניית יו</w:t>
      </w:r>
      <w:r w:rsidR="009F7B19">
        <w:rPr>
          <w:rFonts w:hint="cs"/>
          <w:rtl/>
          <w:lang w:eastAsia="he-IL"/>
        </w:rPr>
        <w:t>שב</w:t>
      </w:r>
      <w:r>
        <w:rPr>
          <w:rFonts w:hint="cs"/>
          <w:rtl/>
          <w:lang w:eastAsia="he-IL"/>
        </w:rPr>
        <w:t xml:space="preserve"> ועדת החינוך</w:t>
      </w:r>
      <w:r w:rsidR="00A45BBE">
        <w:rPr>
          <w:rFonts w:hint="cs"/>
          <w:rtl/>
          <w:lang w:eastAsia="he-IL"/>
        </w:rPr>
        <w:t xml:space="preserve">, התרבות והספורט, חבר הכנסת </w:t>
      </w:r>
      <w:r w:rsidR="00B00DA1">
        <w:rPr>
          <w:rFonts w:hint="cs"/>
          <w:rtl/>
          <w:lang w:eastAsia="he-IL"/>
        </w:rPr>
        <w:t xml:space="preserve">עמרם מצנע, בענין "טענת נושא חדש", שעלתה </w:t>
      </w:r>
      <w:bookmarkStart w:id="17" w:name="_ETM_Q1_1206467"/>
      <w:bookmarkEnd w:id="17"/>
      <w:r w:rsidR="00B00DA1">
        <w:rPr>
          <w:rFonts w:hint="cs"/>
          <w:rtl/>
          <w:lang w:eastAsia="he-IL"/>
        </w:rPr>
        <w:t>בעת הדיון בהצעת חוק לשינוי סדרי עדיפויות</w:t>
      </w:r>
      <w:r w:rsidR="004062FB">
        <w:rPr>
          <w:rFonts w:hint="cs"/>
          <w:rtl/>
          <w:lang w:eastAsia="he-IL"/>
        </w:rPr>
        <w:t xml:space="preserve"> לאומיים (תיקוני חקיקה להשגת יעדי התקציב לשנים 2013 ו-2014), התשע"ג-2013, חוק לימוד</w:t>
      </w:r>
      <w:bookmarkStart w:id="18" w:name="_ETM_Q1_1214136"/>
      <w:bookmarkEnd w:id="18"/>
      <w:r w:rsidR="004062FB">
        <w:rPr>
          <w:rFonts w:hint="cs"/>
          <w:rtl/>
          <w:lang w:eastAsia="he-IL"/>
        </w:rPr>
        <w:t xml:space="preserve"> חובה.</w:t>
      </w:r>
    </w:p>
    <w:p w:rsidR="004062FB" w:rsidRDefault="004062FB" w:rsidP="004062FB">
      <w:pPr>
        <w:rPr>
          <w:rFonts w:hint="cs"/>
          <w:rtl/>
          <w:lang w:eastAsia="he-IL"/>
        </w:rPr>
      </w:pPr>
    </w:p>
    <w:p w:rsidR="004062FB" w:rsidRDefault="004062FB" w:rsidP="004062FB">
      <w:pPr>
        <w:rPr>
          <w:rFonts w:hint="cs"/>
          <w:rtl/>
          <w:lang w:eastAsia="he-IL"/>
        </w:rPr>
      </w:pPr>
      <w:bookmarkStart w:id="19" w:name="_ETM_Q1_1217519"/>
      <w:bookmarkEnd w:id="19"/>
      <w:r>
        <w:rPr>
          <w:rFonts w:hint="cs"/>
          <w:rtl/>
          <w:lang w:eastAsia="he-IL"/>
        </w:rPr>
        <w:lastRenderedPageBreak/>
        <w:t>אדוני, חבר הכנסת מצנע, בבקשה.</w:t>
      </w:r>
    </w:p>
    <w:p w:rsidR="00086200" w:rsidRDefault="00086200" w:rsidP="00086200">
      <w:pPr>
        <w:rPr>
          <w:rFonts w:hint="cs"/>
          <w:rtl/>
          <w:lang w:eastAsia="he-IL"/>
        </w:rPr>
      </w:pPr>
    </w:p>
    <w:p w:rsidR="00086200" w:rsidRDefault="00086200" w:rsidP="00086200">
      <w:pPr>
        <w:pStyle w:val="a"/>
        <w:keepNext/>
        <w:rPr>
          <w:rFonts w:hint="cs"/>
          <w:rtl/>
        </w:rPr>
      </w:pPr>
      <w:r>
        <w:rPr>
          <w:rtl/>
        </w:rPr>
        <w:t>עמרם מצנע:</w:t>
      </w:r>
    </w:p>
    <w:p w:rsidR="00086200" w:rsidRDefault="00086200" w:rsidP="00086200">
      <w:pPr>
        <w:pStyle w:val="KeepWithNext"/>
        <w:rPr>
          <w:rFonts w:hint="cs"/>
          <w:rtl/>
          <w:lang w:eastAsia="he-IL"/>
        </w:rPr>
      </w:pPr>
    </w:p>
    <w:p w:rsidR="009B2D9E" w:rsidRDefault="009B2D9E" w:rsidP="009B2D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r w:rsidR="00086200">
        <w:rPr>
          <w:rFonts w:hint="cs"/>
          <w:rtl/>
          <w:lang w:eastAsia="he-IL"/>
        </w:rPr>
        <w:t>יעקב אשר טען בדיון</w:t>
      </w:r>
      <w:r>
        <w:rPr>
          <w:rFonts w:hint="cs"/>
          <w:rtl/>
          <w:lang w:eastAsia="he-IL"/>
        </w:rPr>
        <w:t xml:space="preserve"> כי</w:t>
      </w:r>
      <w:r w:rsidR="00086200">
        <w:rPr>
          <w:rFonts w:hint="cs"/>
          <w:rtl/>
          <w:lang w:eastAsia="he-IL"/>
        </w:rPr>
        <w:t xml:space="preserve"> מדובר בנושא חדש</w:t>
      </w:r>
      <w:r>
        <w:rPr>
          <w:rFonts w:hint="cs"/>
          <w:rtl/>
          <w:lang w:eastAsia="he-IL"/>
        </w:rPr>
        <w:t xml:space="preserve"> אשר לא נכלל בנוסח הצעת החוק, כפי שפורסמה ואושרה בקריאה ראשונה, כך שהתיקון המוצע חורג מגדר הנושא של הצעת החוק שבה </w:t>
      </w:r>
      <w:bookmarkStart w:id="20" w:name="_ETM_Q1_1229925"/>
      <w:bookmarkEnd w:id="20"/>
      <w:r>
        <w:rPr>
          <w:rFonts w:hint="cs"/>
          <w:rtl/>
          <w:lang w:eastAsia="he-IL"/>
        </w:rPr>
        <w:t xml:space="preserve">נדון. בהתאם לסעיף 85 לתקנות הכנסת, צריך להביא </w:t>
      </w:r>
      <w:bookmarkStart w:id="21" w:name="_ETM_Q1_1242903"/>
      <w:bookmarkEnd w:id="21"/>
      <w:r>
        <w:rPr>
          <w:rFonts w:hint="cs"/>
          <w:rtl/>
          <w:lang w:eastAsia="he-IL"/>
        </w:rPr>
        <w:t xml:space="preserve">את זה להכרעת ועדת הכנסת, עצם העלאת השאלה הזאת. </w:t>
      </w:r>
      <w:bookmarkStart w:id="22" w:name="_ETM_Q1_1243733"/>
      <w:bookmarkEnd w:id="22"/>
      <w:r>
        <w:rPr>
          <w:rFonts w:hint="cs"/>
          <w:rtl/>
          <w:lang w:eastAsia="he-IL"/>
        </w:rPr>
        <w:t>אני חושב, ותכף נשמע את היועצת המשפטית, שזה</w:t>
      </w:r>
      <w:bookmarkStart w:id="23" w:name="_ETM_Q1_1252436"/>
      <w:bookmarkEnd w:id="23"/>
      <w:r>
        <w:rPr>
          <w:rFonts w:hint="cs"/>
          <w:rtl/>
          <w:lang w:eastAsia="he-IL"/>
        </w:rPr>
        <w:t xml:space="preserve"> לא נושא חדש ועל כן, אנחנו מציעים להסיר את זה </w:t>
      </w:r>
      <w:bookmarkStart w:id="24" w:name="_ETM_Q1_1251042"/>
      <w:bookmarkEnd w:id="24"/>
      <w:r>
        <w:rPr>
          <w:rFonts w:hint="cs"/>
          <w:rtl/>
          <w:lang w:eastAsia="he-IL"/>
        </w:rPr>
        <w:t>מסדר היום.</w:t>
      </w:r>
      <w:r w:rsidR="006567DE">
        <w:rPr>
          <w:rFonts w:hint="cs"/>
          <w:rtl/>
          <w:lang w:eastAsia="he-IL"/>
        </w:rPr>
        <w:t xml:space="preserve"> אני מציע שהיועצת המשפטית, מרב, תסביר - -</w:t>
      </w:r>
    </w:p>
    <w:p w:rsidR="006567DE" w:rsidRDefault="006567DE" w:rsidP="009B2D9E">
      <w:pPr>
        <w:rPr>
          <w:rFonts w:hint="cs"/>
          <w:rtl/>
          <w:lang w:eastAsia="he-IL"/>
        </w:rPr>
      </w:pPr>
    </w:p>
    <w:p w:rsidR="006567DE" w:rsidRDefault="006567DE" w:rsidP="006567DE">
      <w:pPr>
        <w:pStyle w:val="af"/>
        <w:keepNext/>
        <w:rPr>
          <w:rFonts w:hint="cs"/>
          <w:rtl/>
        </w:rPr>
      </w:pPr>
      <w:bookmarkStart w:id="25" w:name="_ETM_Q1_1263757"/>
      <w:bookmarkEnd w:id="25"/>
      <w:r>
        <w:rPr>
          <w:rtl/>
        </w:rPr>
        <w:t>היו"ר יריב לוין:</w:t>
      </w:r>
    </w:p>
    <w:p w:rsidR="006567DE" w:rsidRDefault="006567DE" w:rsidP="006567DE">
      <w:pPr>
        <w:pStyle w:val="KeepWithNext"/>
        <w:rPr>
          <w:rFonts w:hint="cs"/>
          <w:rtl/>
          <w:lang w:eastAsia="he-IL"/>
        </w:rPr>
      </w:pPr>
    </w:p>
    <w:p w:rsidR="006567DE" w:rsidRDefault="006567DE" w:rsidP="006567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26" w:name="_ETM_Q1_1259949"/>
      <w:bookmarkEnd w:id="26"/>
      <w:r>
        <w:rPr>
          <w:rFonts w:hint="cs"/>
          <w:rtl/>
          <w:lang w:eastAsia="he-IL"/>
        </w:rPr>
        <w:t>אנחנו נשמע את חבר הכנסת קודם ואז נשמע את</w:t>
      </w:r>
      <w:bookmarkStart w:id="27" w:name="_ETM_Q1_1265083"/>
      <w:bookmarkEnd w:id="27"/>
      <w:r>
        <w:rPr>
          <w:rFonts w:hint="cs"/>
          <w:rtl/>
          <w:lang w:eastAsia="he-IL"/>
        </w:rPr>
        <w:t xml:space="preserve"> ההתייחסות של הייעוץ המשפטי. בבקשה, חבר הכנסת יעקב אשר.</w:t>
      </w:r>
    </w:p>
    <w:p w:rsidR="009B2D9E" w:rsidRDefault="009B2D9E" w:rsidP="009B2D9E">
      <w:pPr>
        <w:rPr>
          <w:rFonts w:hint="cs"/>
          <w:rtl/>
          <w:lang w:eastAsia="he-IL"/>
        </w:rPr>
      </w:pPr>
    </w:p>
    <w:p w:rsidR="00086200" w:rsidRDefault="00086200" w:rsidP="00086200">
      <w:pPr>
        <w:pStyle w:val="a"/>
        <w:keepNext/>
        <w:rPr>
          <w:rFonts w:hint="cs"/>
          <w:rtl/>
        </w:rPr>
      </w:pPr>
      <w:bookmarkStart w:id="28" w:name="_ETM_Q1_1246683"/>
      <w:bookmarkEnd w:id="28"/>
      <w:r>
        <w:rPr>
          <w:rtl/>
        </w:rPr>
        <w:t>יעקב אשר:</w:t>
      </w:r>
    </w:p>
    <w:p w:rsidR="00086200" w:rsidRDefault="00086200" w:rsidP="00086200">
      <w:pPr>
        <w:pStyle w:val="KeepWithNext"/>
        <w:rPr>
          <w:rFonts w:hint="cs"/>
          <w:rtl/>
          <w:lang w:eastAsia="he-IL"/>
        </w:rPr>
      </w:pPr>
    </w:p>
    <w:p w:rsidR="00D85CFF" w:rsidRDefault="006567DE" w:rsidP="00D85C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</w:t>
      </w:r>
      <w:bookmarkStart w:id="29" w:name="_ETM_Q1_1262709"/>
      <w:bookmarkEnd w:id="29"/>
      <w:r>
        <w:rPr>
          <w:rFonts w:hint="cs"/>
          <w:rtl/>
          <w:lang w:eastAsia="he-IL"/>
        </w:rPr>
        <w:t xml:space="preserve"> יועץ משפטי אבל </w:t>
      </w:r>
      <w:r w:rsidR="00FB3E23">
        <w:rPr>
          <w:rFonts w:hint="cs"/>
          <w:rtl/>
          <w:lang w:eastAsia="he-IL"/>
        </w:rPr>
        <w:t xml:space="preserve">חושב שכן יש כאן נושאים חדשים ואולי </w:t>
      </w:r>
      <w:bookmarkStart w:id="30" w:name="_ETM_Q1_1266176"/>
      <w:bookmarkEnd w:id="30"/>
      <w:r w:rsidR="00FB3E23">
        <w:rPr>
          <w:rFonts w:hint="cs"/>
          <w:rtl/>
          <w:lang w:eastAsia="he-IL"/>
        </w:rPr>
        <w:t xml:space="preserve">אפילו מהותיים. </w:t>
      </w:r>
      <w:r w:rsidR="00086200">
        <w:rPr>
          <w:rFonts w:hint="cs"/>
          <w:rtl/>
          <w:lang w:eastAsia="he-IL"/>
        </w:rPr>
        <w:t>ויותר מכך אפילו</w:t>
      </w:r>
      <w:r w:rsidR="00FB3E23">
        <w:rPr>
          <w:rFonts w:hint="cs"/>
          <w:rtl/>
          <w:lang w:eastAsia="he-IL"/>
        </w:rPr>
        <w:t>,</w:t>
      </w:r>
      <w:r w:rsidR="00086200">
        <w:rPr>
          <w:rFonts w:hint="cs"/>
          <w:rtl/>
          <w:lang w:eastAsia="he-IL"/>
        </w:rPr>
        <w:t xml:space="preserve"> הנושא החדש הגיע תוך כדי תנועה</w:t>
      </w:r>
      <w:r w:rsidR="00D550F4">
        <w:rPr>
          <w:rFonts w:hint="cs"/>
          <w:rtl/>
          <w:lang w:eastAsia="he-IL"/>
        </w:rPr>
        <w:t>,</w:t>
      </w:r>
      <w:r w:rsidR="00086200">
        <w:rPr>
          <w:rFonts w:hint="cs"/>
          <w:rtl/>
          <w:lang w:eastAsia="he-IL"/>
        </w:rPr>
        <w:t xml:space="preserve"> ולא בכדי הוא הגיע וגם היו</w:t>
      </w:r>
      <w:r w:rsidR="00D550F4">
        <w:rPr>
          <w:rFonts w:hint="cs"/>
          <w:rtl/>
          <w:lang w:eastAsia="he-IL"/>
        </w:rPr>
        <w:t>שב ראש</w:t>
      </w:r>
      <w:r w:rsidR="00086200">
        <w:rPr>
          <w:rFonts w:hint="cs"/>
          <w:rtl/>
          <w:lang w:eastAsia="he-IL"/>
        </w:rPr>
        <w:t xml:space="preserve"> יודע</w:t>
      </w:r>
      <w:r w:rsidR="00D550F4">
        <w:rPr>
          <w:rFonts w:hint="cs"/>
          <w:rtl/>
          <w:lang w:eastAsia="he-IL"/>
        </w:rPr>
        <w:t xml:space="preserve"> למה הנושא השני הגיע תוך כדי תנועה, ואני אפרט:</w:t>
      </w:r>
      <w:r w:rsidR="00086200">
        <w:rPr>
          <w:rFonts w:hint="cs"/>
          <w:rtl/>
          <w:lang w:eastAsia="he-IL"/>
        </w:rPr>
        <w:t xml:space="preserve"> קודם כל, לגופם של דברים, בסיפא של סעיף 5א</w:t>
      </w:r>
      <w:r w:rsidR="0008590D">
        <w:rPr>
          <w:rFonts w:hint="cs"/>
          <w:rtl/>
          <w:lang w:eastAsia="he-IL"/>
        </w:rPr>
        <w:t>'</w:t>
      </w:r>
      <w:r w:rsidR="00086200">
        <w:rPr>
          <w:rFonts w:hint="cs"/>
          <w:rtl/>
          <w:lang w:eastAsia="he-IL"/>
        </w:rPr>
        <w:t>,</w:t>
      </w:r>
      <w:r w:rsidR="0008590D">
        <w:rPr>
          <w:rFonts w:hint="cs"/>
          <w:rtl/>
          <w:lang w:eastAsia="he-IL"/>
        </w:rPr>
        <w:t xml:space="preserve"> יש את התוספת אחרי המלים "יהיו פטורים </w:t>
      </w:r>
      <w:bookmarkStart w:id="31" w:name="_ETM_Q1_1291545"/>
      <w:bookmarkEnd w:id="31"/>
      <w:r w:rsidR="0008590D">
        <w:rPr>
          <w:rFonts w:hint="cs"/>
          <w:rtl/>
          <w:lang w:eastAsia="he-IL"/>
        </w:rPr>
        <w:t xml:space="preserve">מן החובות המוטלות עליהם לפי סעיף 4", יבואו המלים: </w:t>
      </w:r>
      <w:bookmarkStart w:id="32" w:name="_ETM_Q1_1291109"/>
      <w:bookmarkEnd w:id="32"/>
      <w:r w:rsidR="0008590D">
        <w:rPr>
          <w:rFonts w:hint="cs"/>
          <w:rtl/>
          <w:lang w:eastAsia="he-IL"/>
        </w:rPr>
        <w:t xml:space="preserve">"ורשאי השר לקבוע הוראות ותנאים להוראה כאמור." זה לא היה </w:t>
      </w:r>
      <w:bookmarkStart w:id="33" w:name="_ETM_Q1_1299094"/>
      <w:bookmarkEnd w:id="33"/>
      <w:r w:rsidR="0008590D">
        <w:rPr>
          <w:rFonts w:hint="cs"/>
          <w:rtl/>
          <w:lang w:eastAsia="he-IL"/>
        </w:rPr>
        <w:t>בחוק הקודם בכלל והפתיח של החוק לא היה בקודם בכלל.</w:t>
      </w:r>
      <w:r w:rsidR="00F01C44">
        <w:rPr>
          <w:rFonts w:hint="cs"/>
          <w:rtl/>
          <w:lang w:eastAsia="he-IL"/>
        </w:rPr>
        <w:t xml:space="preserve"> </w:t>
      </w:r>
      <w:bookmarkStart w:id="34" w:name="_ETM_Q1_1303191"/>
      <w:bookmarkEnd w:id="34"/>
      <w:r w:rsidR="00F01C44">
        <w:rPr>
          <w:rFonts w:hint="cs"/>
          <w:rtl/>
          <w:lang w:eastAsia="he-IL"/>
        </w:rPr>
        <w:t>אין כל קשר ויש פה איזו שהיא מטרה אחרת שאני לא יודע מה היא, ומדובר בכלל</w:t>
      </w:r>
      <w:r w:rsidR="00D85CFF">
        <w:rPr>
          <w:rFonts w:hint="cs"/>
          <w:rtl/>
          <w:lang w:eastAsia="he-IL"/>
        </w:rPr>
        <w:t xml:space="preserve"> על הרישוי ועל דברים </w:t>
      </w:r>
      <w:bookmarkStart w:id="35" w:name="_ETM_Q1_1311357"/>
      <w:bookmarkEnd w:id="35"/>
      <w:r w:rsidR="00D85CFF">
        <w:rPr>
          <w:rFonts w:hint="cs"/>
          <w:rtl/>
          <w:lang w:eastAsia="he-IL"/>
        </w:rPr>
        <w:t xml:space="preserve">אחרים ככה שאני לא מבין. זו נקודה אחת וזה נושא </w:t>
      </w:r>
      <w:bookmarkStart w:id="36" w:name="_ETM_Q1_1310008"/>
      <w:bookmarkEnd w:id="36"/>
      <w:r w:rsidR="00D85CFF">
        <w:rPr>
          <w:rFonts w:hint="cs"/>
          <w:rtl/>
          <w:lang w:eastAsia="he-IL"/>
        </w:rPr>
        <w:t>חדש לחלוטין והוא מהותי.</w:t>
      </w:r>
    </w:p>
    <w:p w:rsidR="00D85CFF" w:rsidRDefault="00D85CFF" w:rsidP="0008590D">
      <w:pPr>
        <w:rPr>
          <w:rFonts w:hint="cs"/>
          <w:rtl/>
          <w:lang w:eastAsia="he-IL"/>
        </w:rPr>
      </w:pPr>
    </w:p>
    <w:p w:rsidR="00FD6F15" w:rsidRDefault="00086200" w:rsidP="00F60942">
      <w:pPr>
        <w:rPr>
          <w:rFonts w:hint="cs"/>
          <w:rtl/>
          <w:lang w:eastAsia="he-IL"/>
        </w:rPr>
      </w:pPr>
      <w:bookmarkStart w:id="37" w:name="_ETM_Q1_1311531"/>
      <w:bookmarkEnd w:id="37"/>
      <w:r>
        <w:rPr>
          <w:rFonts w:hint="cs"/>
          <w:rtl/>
          <w:lang w:eastAsia="he-IL"/>
        </w:rPr>
        <w:t>נעבור לנושא השני</w:t>
      </w:r>
      <w:r w:rsidR="005C4CC5">
        <w:rPr>
          <w:rFonts w:hint="cs"/>
          <w:rtl/>
          <w:lang w:eastAsia="he-IL"/>
        </w:rPr>
        <w:t>, שאני חושב שהוא הרבה יותר מהותי</w:t>
      </w:r>
      <w:r>
        <w:rPr>
          <w:rFonts w:hint="cs"/>
          <w:rtl/>
          <w:lang w:eastAsia="he-IL"/>
        </w:rPr>
        <w:t>: בסיפא של סעיף ה</w:t>
      </w:r>
      <w:r w:rsidR="00E94D34">
        <w:rPr>
          <w:rFonts w:hint="cs"/>
          <w:rtl/>
          <w:lang w:eastAsia="he-IL"/>
        </w:rPr>
        <w:t>'</w:t>
      </w:r>
      <w:r>
        <w:rPr>
          <w:rFonts w:hint="cs"/>
          <w:rtl/>
          <w:lang w:eastAsia="he-IL"/>
        </w:rPr>
        <w:t xml:space="preserve">, </w:t>
      </w:r>
      <w:r w:rsidR="00E94D3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תכנית הבסיס,</w:t>
      </w:r>
      <w:r w:rsidR="00E94D34">
        <w:rPr>
          <w:rFonts w:hint="cs"/>
          <w:rtl/>
          <w:lang w:eastAsia="he-IL"/>
        </w:rPr>
        <w:t xml:space="preserve"> </w:t>
      </w:r>
      <w:bookmarkStart w:id="38" w:name="_ETM_Q1_1325284"/>
      <w:bookmarkEnd w:id="38"/>
      <w:r w:rsidR="00E94D34">
        <w:rPr>
          <w:rFonts w:hint="cs"/>
          <w:rtl/>
          <w:lang w:eastAsia="he-IL"/>
        </w:rPr>
        <w:t>מקצועות נבחרים</w:t>
      </w:r>
      <w:r>
        <w:rPr>
          <w:rFonts w:hint="cs"/>
          <w:rtl/>
          <w:lang w:eastAsia="he-IL"/>
        </w:rPr>
        <w:t xml:space="preserve"> </w:t>
      </w:r>
      <w:r w:rsidR="00E94D34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תכניות </w:t>
      </w:r>
      <w:r w:rsidR="00E94D3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יסוד</w:t>
      </w:r>
      <w:r w:rsidR="00E94D34">
        <w:rPr>
          <w:rFonts w:hint="cs"/>
          <w:rtl/>
          <w:lang w:eastAsia="he-IL"/>
        </w:rPr>
        <w:t xml:space="preserve"> כפי סעיף 17, תכניות יסוד." ויש כאן</w:t>
      </w:r>
      <w:r>
        <w:rPr>
          <w:rFonts w:hint="cs"/>
          <w:rtl/>
          <w:lang w:eastAsia="he-IL"/>
        </w:rPr>
        <w:t xml:space="preserve"> תוספת: </w:t>
      </w:r>
      <w:r w:rsidR="00E94D3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תקן הבסיס</w:t>
      </w:r>
      <w:r w:rsidR="00E94D3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כפי שיקבע השר בתקנות בהסכמת שר האוצר.</w:t>
      </w:r>
      <w:r w:rsidR="00E94D3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אני חושב שהדבר הזה</w:t>
      </w:r>
      <w:r w:rsidR="00E94D34">
        <w:rPr>
          <w:rFonts w:hint="cs"/>
          <w:rtl/>
          <w:lang w:eastAsia="he-IL"/>
        </w:rPr>
        <w:t xml:space="preserve"> הוא</w:t>
      </w:r>
      <w:r>
        <w:rPr>
          <w:rFonts w:hint="cs"/>
          <w:rtl/>
          <w:lang w:eastAsia="he-IL"/>
        </w:rPr>
        <w:t xml:space="preserve"> מהותי מסיבה אחת: </w:t>
      </w:r>
      <w:r w:rsidR="0033206D">
        <w:rPr>
          <w:rFonts w:hint="cs"/>
          <w:rtl/>
          <w:lang w:eastAsia="he-IL"/>
        </w:rPr>
        <w:t xml:space="preserve">קודם כל, </w:t>
      </w:r>
      <w:r>
        <w:rPr>
          <w:rFonts w:hint="cs"/>
          <w:rtl/>
          <w:lang w:eastAsia="he-IL"/>
        </w:rPr>
        <w:t xml:space="preserve">הוא לא היה קודם </w:t>
      </w:r>
      <w:r w:rsidR="00E94D3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הוא </w:t>
      </w:r>
      <w:r w:rsidR="00E94D34">
        <w:rPr>
          <w:rFonts w:hint="cs"/>
          <w:rtl/>
          <w:lang w:eastAsia="he-IL"/>
        </w:rPr>
        <w:t xml:space="preserve">לא </w:t>
      </w:r>
      <w:bookmarkStart w:id="39" w:name="_ETM_Q1_1343953"/>
      <w:bookmarkEnd w:id="39"/>
      <w:r>
        <w:rPr>
          <w:rFonts w:hint="cs"/>
          <w:rtl/>
          <w:lang w:eastAsia="he-IL"/>
        </w:rPr>
        <w:t xml:space="preserve">נוסף </w:t>
      </w:r>
      <w:r w:rsidR="00E94D34">
        <w:rPr>
          <w:rFonts w:hint="cs"/>
          <w:rtl/>
          <w:lang w:eastAsia="he-IL"/>
        </w:rPr>
        <w:t xml:space="preserve">במקרה, גברתי היועצת המשפטית. הוא נוסף </w:t>
      </w:r>
      <w:r>
        <w:rPr>
          <w:rFonts w:hint="cs"/>
          <w:rtl/>
          <w:lang w:eastAsia="he-IL"/>
        </w:rPr>
        <w:t>כשבעצם התברר שכל הדיון שנעשה</w:t>
      </w:r>
      <w:r w:rsidR="0033206D">
        <w:rPr>
          <w:rFonts w:hint="cs"/>
          <w:rtl/>
          <w:lang w:eastAsia="he-IL"/>
        </w:rPr>
        <w:t xml:space="preserve"> בוועדת </w:t>
      </w:r>
      <w:bookmarkStart w:id="40" w:name="_ETM_Q1_1354865"/>
      <w:bookmarkEnd w:id="40"/>
      <w:r w:rsidR="0033206D">
        <w:rPr>
          <w:rFonts w:hint="cs"/>
          <w:rtl/>
          <w:lang w:eastAsia="he-IL"/>
        </w:rPr>
        <w:t>החינוך</w:t>
      </w:r>
      <w:r w:rsidR="008A449F">
        <w:rPr>
          <w:rFonts w:hint="cs"/>
          <w:rtl/>
          <w:lang w:eastAsia="he-IL"/>
        </w:rPr>
        <w:t>,</w:t>
      </w:r>
      <w:r w:rsidR="0033206D">
        <w:rPr>
          <w:rFonts w:hint="cs"/>
          <w:rtl/>
          <w:lang w:eastAsia="he-IL"/>
        </w:rPr>
        <w:t xml:space="preserve"> בעצם נעשה על סמך דברים מסוימים</w:t>
      </w:r>
      <w:r w:rsidR="008A449F">
        <w:rPr>
          <w:rFonts w:hint="cs"/>
          <w:rtl/>
          <w:lang w:eastAsia="he-IL"/>
        </w:rPr>
        <w:t xml:space="preserve"> שהם לא נכונים ולא הוצגו נכון. מספרים שהוצגו בישיבת הממשלה מהו תקצוב, כמה ילד מקבל בבית ספר כזה, </w:t>
      </w:r>
      <w:r w:rsidR="0033206D">
        <w:rPr>
          <w:rFonts w:hint="cs"/>
          <w:rtl/>
          <w:lang w:eastAsia="he-IL"/>
        </w:rPr>
        <w:t xml:space="preserve">דובר על 55% </w:t>
      </w:r>
      <w:bookmarkStart w:id="41" w:name="_ETM_Q1_1369532"/>
      <w:bookmarkEnd w:id="41"/>
      <w:r w:rsidR="008A449F">
        <w:rPr>
          <w:rFonts w:hint="cs"/>
          <w:rtl/>
          <w:lang w:eastAsia="he-IL"/>
        </w:rPr>
        <w:t xml:space="preserve">כשמתברר </w:t>
      </w:r>
      <w:r w:rsidR="00F60942">
        <w:rPr>
          <w:rFonts w:hint="cs"/>
          <w:rtl/>
          <w:lang w:eastAsia="he-IL"/>
        </w:rPr>
        <w:t xml:space="preserve">בחישוב </w:t>
      </w:r>
      <w:r w:rsidR="008A449F">
        <w:rPr>
          <w:rFonts w:hint="cs"/>
          <w:rtl/>
          <w:lang w:eastAsia="he-IL"/>
        </w:rPr>
        <w:t xml:space="preserve">שמול ילד </w:t>
      </w:r>
      <w:r w:rsidR="00F60942">
        <w:rPr>
          <w:rFonts w:hint="cs"/>
          <w:rtl/>
          <w:lang w:eastAsia="he-IL"/>
        </w:rPr>
        <w:t xml:space="preserve">שלומד במוסד רשמי </w:t>
      </w:r>
      <w:r w:rsidR="008A449F">
        <w:rPr>
          <w:rFonts w:hint="cs"/>
          <w:rtl/>
          <w:lang w:eastAsia="he-IL"/>
        </w:rPr>
        <w:t xml:space="preserve">זה לא 55% </w:t>
      </w:r>
      <w:r w:rsidR="00F60942">
        <w:rPr>
          <w:rFonts w:hint="cs"/>
          <w:rtl/>
          <w:lang w:eastAsia="he-IL"/>
        </w:rPr>
        <w:t xml:space="preserve">היום אלא </w:t>
      </w:r>
      <w:r w:rsidR="008A449F">
        <w:rPr>
          <w:rFonts w:hint="cs"/>
          <w:rtl/>
          <w:lang w:eastAsia="he-IL"/>
        </w:rPr>
        <w:t>27% ואז</w:t>
      </w:r>
      <w:r w:rsidR="00F60942">
        <w:rPr>
          <w:rFonts w:hint="cs"/>
          <w:rtl/>
          <w:lang w:eastAsia="he-IL"/>
        </w:rPr>
        <w:t>, כל</w:t>
      </w:r>
      <w:bookmarkStart w:id="42" w:name="_ETM_Q1_1379098"/>
      <w:bookmarkEnd w:id="42"/>
      <w:r w:rsidR="00F60942">
        <w:rPr>
          <w:rFonts w:hint="cs"/>
          <w:rtl/>
          <w:lang w:eastAsia="he-IL"/>
        </w:rPr>
        <w:t xml:space="preserve"> החלטה שיש פה, בחוק, בחלקים הקודמים שכן היו, בעצם מושפעים </w:t>
      </w:r>
      <w:bookmarkStart w:id="43" w:name="_ETM_Q1_1387085"/>
      <w:bookmarkEnd w:id="43"/>
      <w:r w:rsidR="00F60942">
        <w:rPr>
          <w:rFonts w:hint="cs"/>
          <w:rtl/>
          <w:lang w:eastAsia="he-IL"/>
        </w:rPr>
        <w:t>מהאחוז המוטעה הזה. לכן, אצו רצו פקידי משרד הפנים</w:t>
      </w:r>
      <w:bookmarkStart w:id="44" w:name="_ETM_Q1_1386734"/>
      <w:bookmarkEnd w:id="44"/>
      <w:r w:rsidR="00F60942">
        <w:rPr>
          <w:rFonts w:hint="cs"/>
          <w:rtl/>
          <w:lang w:eastAsia="he-IL"/>
        </w:rPr>
        <w:t xml:space="preserve">, תוך כדי דיון כאן, בוועדה, והכניסו את התופסת הזאת. </w:t>
      </w:r>
      <w:bookmarkStart w:id="45" w:name="_ETM_Q1_1395910"/>
      <w:bookmarkEnd w:id="45"/>
      <w:r w:rsidR="00F60942">
        <w:rPr>
          <w:rFonts w:hint="cs"/>
          <w:rtl/>
          <w:lang w:eastAsia="he-IL"/>
        </w:rPr>
        <w:t xml:space="preserve">לכן אדוני, זה מהותי מאד כי זה חלק מהדיון </w:t>
      </w:r>
      <w:bookmarkStart w:id="46" w:name="_ETM_Q1_1399441"/>
      <w:bookmarkEnd w:id="46"/>
      <w:r w:rsidR="00F60942">
        <w:rPr>
          <w:rFonts w:hint="cs"/>
          <w:rtl/>
          <w:lang w:eastAsia="he-IL"/>
        </w:rPr>
        <w:t xml:space="preserve">וזה חלק מהחיזוק, לטענתנו, שכל הדיון הזה היה צריך להיות </w:t>
      </w:r>
      <w:bookmarkStart w:id="47" w:name="_ETM_Q1_1404253"/>
      <w:bookmarkEnd w:id="47"/>
      <w:r w:rsidR="00F60942">
        <w:rPr>
          <w:rFonts w:hint="cs"/>
          <w:rtl/>
          <w:lang w:eastAsia="he-IL"/>
        </w:rPr>
        <w:t>לא בחוק ההסדרים כי יש פה משהו מהותי הרבה יותר</w:t>
      </w:r>
      <w:r w:rsidR="00FD6F15">
        <w:rPr>
          <w:rFonts w:hint="cs"/>
          <w:rtl/>
          <w:lang w:eastAsia="he-IL"/>
        </w:rPr>
        <w:t xml:space="preserve">, </w:t>
      </w:r>
      <w:bookmarkStart w:id="48" w:name="_ETM_Q1_1406263"/>
      <w:bookmarkEnd w:id="48"/>
      <w:r w:rsidR="00FD6F15">
        <w:rPr>
          <w:rFonts w:hint="cs"/>
          <w:rtl/>
          <w:lang w:eastAsia="he-IL"/>
        </w:rPr>
        <w:t>יש פה משהו שבא לעשות איזו שהיא רפורמה לעיני המתבונ</w:t>
      </w:r>
      <w:bookmarkStart w:id="49" w:name="_ETM_Q1_1412264"/>
      <w:bookmarkEnd w:id="49"/>
      <w:r w:rsidR="00FD6F15">
        <w:rPr>
          <w:rFonts w:hint="cs"/>
          <w:rtl/>
          <w:lang w:eastAsia="he-IL"/>
        </w:rPr>
        <w:t>ן ולכן, התיקון הזה רק בא ומחזק את זה כי</w:t>
      </w:r>
      <w:bookmarkStart w:id="50" w:name="_ETM_Q1_1414017"/>
      <w:bookmarkEnd w:id="50"/>
      <w:r w:rsidR="00FD6F15">
        <w:rPr>
          <w:rFonts w:hint="cs"/>
          <w:rtl/>
          <w:lang w:eastAsia="he-IL"/>
        </w:rPr>
        <w:t xml:space="preserve"> הם גם הבינו שאם הבסיס מוטעה ולא נכון, אז על </w:t>
      </w:r>
      <w:bookmarkStart w:id="51" w:name="_ETM_Q1_1413242"/>
      <w:bookmarkEnd w:id="51"/>
      <w:r w:rsidR="00FD6F15">
        <w:rPr>
          <w:rFonts w:hint="cs"/>
          <w:rtl/>
          <w:lang w:eastAsia="he-IL"/>
        </w:rPr>
        <w:t>הבסיס הזה מה שקורה ד-פקטו עם אישור החוק</w:t>
      </w:r>
      <w:bookmarkStart w:id="52" w:name="_ETM_Q1_1420416"/>
      <w:bookmarkEnd w:id="52"/>
      <w:r w:rsidR="00FD6F15">
        <w:rPr>
          <w:rFonts w:hint="cs"/>
          <w:rtl/>
          <w:lang w:eastAsia="he-IL"/>
        </w:rPr>
        <w:t xml:space="preserve"> הזה והסמכויות שיינתנו לשר, זה אומר שילד שלומד במוסד כזה</w:t>
      </w:r>
      <w:bookmarkStart w:id="53" w:name="_ETM_Q1_1425552"/>
      <w:bookmarkEnd w:id="53"/>
      <w:r w:rsidR="00FD6F15">
        <w:rPr>
          <w:rFonts w:hint="cs"/>
          <w:rtl/>
          <w:lang w:eastAsia="he-IL"/>
        </w:rPr>
        <w:t xml:space="preserve"> הוא ישירות, די במהירות ולא בהדרגתיות ולא במידתיות ולא בכלום, </w:t>
      </w:r>
      <w:bookmarkStart w:id="54" w:name="_ETM_Q1_1426623"/>
      <w:bookmarkEnd w:id="54"/>
      <w:r w:rsidR="00A63BCE">
        <w:rPr>
          <w:rFonts w:hint="cs"/>
          <w:rtl/>
          <w:lang w:eastAsia="he-IL"/>
        </w:rPr>
        <w:t>יורד לתקצוב ד-פקטו של 10%.</w:t>
      </w:r>
      <w:r w:rsidR="0041668A">
        <w:rPr>
          <w:rFonts w:hint="cs"/>
          <w:rtl/>
          <w:lang w:eastAsia="he-IL"/>
        </w:rPr>
        <w:t xml:space="preserve"> ילד חרדי, הילד שלי לא</w:t>
      </w:r>
      <w:bookmarkStart w:id="55" w:name="_ETM_Q1_1438325"/>
      <w:bookmarkEnd w:id="55"/>
      <w:r w:rsidR="0041668A">
        <w:rPr>
          <w:rFonts w:hint="cs"/>
          <w:rtl/>
          <w:lang w:eastAsia="he-IL"/>
        </w:rPr>
        <w:t xml:space="preserve"> שווה 10% מאשר ילד אחר. תודה רבה אדוני.</w:t>
      </w:r>
    </w:p>
    <w:p w:rsidR="00FD6F15" w:rsidRDefault="00FD6F15" w:rsidP="00F60942">
      <w:pPr>
        <w:rPr>
          <w:rFonts w:hint="cs"/>
          <w:rtl/>
          <w:lang w:eastAsia="he-IL"/>
        </w:rPr>
      </w:pPr>
      <w:bookmarkStart w:id="56" w:name="_ETM_Q1_1404079"/>
      <w:bookmarkEnd w:id="56"/>
    </w:p>
    <w:p w:rsidR="00086200" w:rsidRDefault="0041668A" w:rsidP="0041668A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41668A" w:rsidRDefault="0041668A" w:rsidP="0041668A">
      <w:pPr>
        <w:pStyle w:val="KeepWithNext"/>
        <w:rPr>
          <w:rFonts w:hint="cs"/>
          <w:rtl/>
          <w:lang w:eastAsia="he-IL"/>
        </w:rPr>
      </w:pPr>
    </w:p>
    <w:p w:rsidR="0041668A" w:rsidRDefault="0041668A" w:rsidP="004166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 אדוני, אני לא דיברתי עדין.</w:t>
      </w:r>
    </w:p>
    <w:p w:rsidR="008A449F" w:rsidRDefault="008A449F" w:rsidP="00086200">
      <w:pPr>
        <w:rPr>
          <w:rFonts w:hint="cs"/>
          <w:rtl/>
          <w:lang w:eastAsia="he-IL"/>
        </w:rPr>
      </w:pPr>
    </w:p>
    <w:p w:rsidR="008A449F" w:rsidRDefault="008A449F" w:rsidP="008A44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A449F" w:rsidRDefault="008A449F" w:rsidP="008A449F">
      <w:pPr>
        <w:pStyle w:val="KeepWithNext"/>
        <w:rPr>
          <w:rFonts w:hint="cs"/>
          <w:rtl/>
          <w:lang w:eastAsia="he-IL"/>
        </w:rPr>
      </w:pPr>
    </w:p>
    <w:p w:rsidR="008A449F" w:rsidRDefault="0041668A" w:rsidP="004166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אם </w:t>
      </w:r>
      <w:r w:rsidR="008A449F">
        <w:rPr>
          <w:rFonts w:hint="cs"/>
          <w:rtl/>
          <w:lang w:eastAsia="he-IL"/>
        </w:rPr>
        <w:t>אתם רוצים לשמוע קודם את היוע</w:t>
      </w:r>
      <w:r>
        <w:rPr>
          <w:rFonts w:hint="cs"/>
          <w:rtl/>
          <w:lang w:eastAsia="he-IL"/>
        </w:rPr>
        <w:t>צת המשפטית או קודם לדבר?</w:t>
      </w:r>
    </w:p>
    <w:p w:rsidR="008A449F" w:rsidRDefault="008A449F" w:rsidP="008A449F">
      <w:pPr>
        <w:rPr>
          <w:rFonts w:hint="cs"/>
          <w:rtl/>
          <w:lang w:eastAsia="he-IL"/>
        </w:rPr>
      </w:pPr>
    </w:p>
    <w:p w:rsidR="008A449F" w:rsidRDefault="008A449F" w:rsidP="008A449F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8A449F" w:rsidRDefault="008A449F" w:rsidP="008A449F">
      <w:pPr>
        <w:pStyle w:val="KeepWithNext"/>
        <w:rPr>
          <w:rFonts w:hint="cs"/>
          <w:rtl/>
          <w:lang w:eastAsia="he-IL"/>
        </w:rPr>
      </w:pPr>
    </w:p>
    <w:p w:rsidR="0041668A" w:rsidRDefault="0041668A" w:rsidP="008A44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יש </w:t>
      </w:r>
      <w:bookmarkStart w:id="57" w:name="_ETM_Q1_1448092"/>
      <w:bookmarkEnd w:id="57"/>
      <w:r>
        <w:rPr>
          <w:rFonts w:hint="cs"/>
          <w:rtl/>
          <w:lang w:eastAsia="he-IL"/>
        </w:rPr>
        <w:t xml:space="preserve">לשמוע אותה? </w:t>
      </w:r>
    </w:p>
    <w:p w:rsidR="0041668A" w:rsidRDefault="0041668A" w:rsidP="008A449F">
      <w:pPr>
        <w:rPr>
          <w:rFonts w:hint="cs"/>
          <w:rtl/>
          <w:lang w:eastAsia="he-IL"/>
        </w:rPr>
      </w:pPr>
    </w:p>
    <w:p w:rsidR="0041668A" w:rsidRDefault="0041668A" w:rsidP="0041668A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41668A" w:rsidRDefault="0041668A" w:rsidP="0041668A">
      <w:pPr>
        <w:pStyle w:val="KeepWithNext"/>
        <w:rPr>
          <w:rFonts w:hint="cs"/>
          <w:rtl/>
          <w:lang w:eastAsia="he-IL"/>
        </w:rPr>
      </w:pPr>
    </w:p>
    <w:p w:rsidR="0041668A" w:rsidRDefault="0041668A" w:rsidP="004166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רוצה לשמוע אותה, אני רוצה להוסיף.</w:t>
      </w:r>
    </w:p>
    <w:p w:rsidR="0041668A" w:rsidRDefault="0041668A" w:rsidP="0041668A">
      <w:pPr>
        <w:rPr>
          <w:rFonts w:hint="cs"/>
          <w:rtl/>
          <w:lang w:eastAsia="he-IL"/>
        </w:rPr>
      </w:pPr>
      <w:bookmarkStart w:id="58" w:name="_ETM_Q1_1449359"/>
      <w:bookmarkEnd w:id="58"/>
    </w:p>
    <w:p w:rsidR="0041668A" w:rsidRDefault="0041668A" w:rsidP="0041668A">
      <w:pPr>
        <w:pStyle w:val="af"/>
        <w:keepNext/>
        <w:rPr>
          <w:rFonts w:hint="cs"/>
          <w:rtl/>
        </w:rPr>
      </w:pPr>
      <w:bookmarkStart w:id="59" w:name="_ETM_Q1_1450170"/>
      <w:bookmarkEnd w:id="59"/>
      <w:r>
        <w:rPr>
          <w:rtl/>
        </w:rPr>
        <w:t>היו"ר יריב לוין:</w:t>
      </w:r>
    </w:p>
    <w:p w:rsidR="0041668A" w:rsidRDefault="0041668A" w:rsidP="0041668A">
      <w:pPr>
        <w:pStyle w:val="KeepWithNext"/>
        <w:rPr>
          <w:rFonts w:hint="cs"/>
          <w:rtl/>
          <w:lang w:eastAsia="he-IL"/>
        </w:rPr>
      </w:pPr>
    </w:p>
    <w:p w:rsidR="0041668A" w:rsidRDefault="0041668A" w:rsidP="004166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זאב ואחריו חבר הכנסת גפני. בבקשה.</w:t>
      </w:r>
    </w:p>
    <w:p w:rsidR="0041668A" w:rsidRDefault="0041668A" w:rsidP="0041668A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41668A" w:rsidRDefault="0041668A" w:rsidP="0041668A">
      <w:pPr>
        <w:pStyle w:val="KeepWithNext"/>
        <w:rPr>
          <w:rFonts w:hint="cs"/>
          <w:rtl/>
          <w:lang w:eastAsia="he-IL"/>
        </w:rPr>
      </w:pPr>
    </w:p>
    <w:p w:rsidR="0041668A" w:rsidRDefault="0041668A" w:rsidP="004166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 ראש, אני מקווה שאני אשכנע לפחות את היועצת המשפטית</w:t>
      </w:r>
      <w:bookmarkStart w:id="60" w:name="_ETM_Q1_1459569"/>
      <w:bookmarkEnd w:id="60"/>
      <w:r>
        <w:rPr>
          <w:rFonts w:hint="cs"/>
          <w:rtl/>
          <w:lang w:eastAsia="he-IL"/>
        </w:rPr>
        <w:t xml:space="preserve">, אין סיכויים את הפוליטיקאים. אני רוצה לומר, קודם כל, </w:t>
      </w:r>
      <w:bookmarkStart w:id="61" w:name="_ETM_Q1_1464999"/>
      <w:bookmarkEnd w:id="61"/>
      <w:r>
        <w:rPr>
          <w:rFonts w:hint="cs"/>
          <w:rtl/>
          <w:lang w:eastAsia="he-IL"/>
        </w:rPr>
        <w:t xml:space="preserve">שהוועדה הזאת פועלת בניגוד לאמנה הבינלאומית להכרזת האו"ם לגבי זכויות </w:t>
      </w:r>
      <w:bookmarkStart w:id="62" w:name="_ETM_Q1_1474607"/>
      <w:bookmarkEnd w:id="62"/>
      <w:r>
        <w:rPr>
          <w:rFonts w:hint="cs"/>
          <w:rtl/>
          <w:lang w:eastAsia="he-IL"/>
        </w:rPr>
        <w:t xml:space="preserve">של חינוך, של כל אדם שזכאי לתת חינוך לבניו. אני </w:t>
      </w:r>
      <w:bookmarkStart w:id="63" w:name="_ETM_Q1_1474151"/>
      <w:bookmarkEnd w:id="63"/>
      <w:r>
        <w:rPr>
          <w:rFonts w:hint="cs"/>
          <w:rtl/>
          <w:lang w:eastAsia="he-IL"/>
        </w:rPr>
        <w:t xml:space="preserve">רוצה לומר ולהקריא בפניכם את הסעיף, ובמידה ואתם לא תקבלו </w:t>
      </w:r>
      <w:bookmarkStart w:id="64" w:name="_ETM_Q1_1479149"/>
      <w:bookmarkEnd w:id="64"/>
      <w:r>
        <w:rPr>
          <w:rFonts w:hint="cs"/>
          <w:rtl/>
          <w:lang w:eastAsia="he-IL"/>
        </w:rPr>
        <w:t>יתכן שאני אפנה גם לאו"ם בנושא הזה, שיהיה לכם ברור.</w:t>
      </w:r>
    </w:p>
    <w:p w:rsidR="00D55AF1" w:rsidRDefault="00D55AF1" w:rsidP="0041668A">
      <w:pPr>
        <w:rPr>
          <w:rFonts w:hint="cs"/>
          <w:rtl/>
          <w:lang w:eastAsia="he-IL"/>
        </w:rPr>
      </w:pPr>
    </w:p>
    <w:p w:rsidR="00D55AF1" w:rsidRDefault="00D55AF1" w:rsidP="00D55AF1">
      <w:pPr>
        <w:pStyle w:val="ae"/>
        <w:keepNext/>
        <w:rPr>
          <w:rFonts w:hint="cs"/>
          <w:rtl/>
        </w:rPr>
      </w:pPr>
      <w:bookmarkStart w:id="65" w:name="_ETM_Q1_1487752"/>
      <w:bookmarkEnd w:id="65"/>
      <w:r>
        <w:rPr>
          <w:rtl/>
        </w:rPr>
        <w:t>קריאה:</w:t>
      </w:r>
    </w:p>
    <w:p w:rsidR="00D55AF1" w:rsidRDefault="00D55AF1" w:rsidP="00D55AF1">
      <w:pPr>
        <w:pStyle w:val="KeepWithNext"/>
        <w:rPr>
          <w:rFonts w:hint="cs"/>
          <w:rtl/>
          <w:lang w:eastAsia="he-IL"/>
        </w:rPr>
      </w:pPr>
    </w:p>
    <w:p w:rsidR="00D55AF1" w:rsidRDefault="00D55AF1" w:rsidP="00D55A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66" w:name="_ETM_Q1_1488465"/>
      <w:bookmarkEnd w:id="66"/>
      <w:r>
        <w:rPr>
          <w:rFonts w:hint="cs"/>
          <w:rtl/>
          <w:lang w:eastAsia="he-IL"/>
        </w:rPr>
        <w:t>לאיחוד האירופי כדאי שתפנה.</w:t>
      </w:r>
    </w:p>
    <w:p w:rsidR="00D55AF1" w:rsidRDefault="00D55AF1" w:rsidP="00D55AF1">
      <w:pPr>
        <w:rPr>
          <w:rFonts w:hint="cs"/>
          <w:rtl/>
          <w:lang w:eastAsia="he-IL"/>
        </w:rPr>
      </w:pPr>
    </w:p>
    <w:p w:rsidR="00D55AF1" w:rsidRDefault="00D55AF1" w:rsidP="00D55AF1">
      <w:pPr>
        <w:pStyle w:val="ae"/>
        <w:keepNext/>
        <w:rPr>
          <w:rFonts w:hint="cs"/>
          <w:rtl/>
        </w:rPr>
      </w:pPr>
      <w:bookmarkStart w:id="67" w:name="_ETM_Q1_1484744"/>
      <w:bookmarkEnd w:id="67"/>
      <w:r>
        <w:rPr>
          <w:rtl/>
        </w:rPr>
        <w:t>יצחק הרצוג:</w:t>
      </w:r>
    </w:p>
    <w:p w:rsidR="00D55AF1" w:rsidRDefault="00D55AF1" w:rsidP="00D55AF1">
      <w:pPr>
        <w:pStyle w:val="KeepWithNext"/>
        <w:rPr>
          <w:rFonts w:hint="cs"/>
          <w:rtl/>
          <w:lang w:eastAsia="he-IL"/>
        </w:rPr>
      </w:pPr>
    </w:p>
    <w:p w:rsidR="00D55AF1" w:rsidRDefault="00D55AF1" w:rsidP="00D55A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על מגילת זכויות האדם של האו"ם, </w:t>
      </w:r>
      <w:bookmarkStart w:id="68" w:name="_ETM_Q1_1487995"/>
      <w:bookmarkEnd w:id="68"/>
      <w:r>
        <w:rPr>
          <w:rFonts w:hint="cs"/>
          <w:rtl/>
          <w:lang w:eastAsia="he-IL"/>
        </w:rPr>
        <w:t>אתה גם חותם...</w:t>
      </w:r>
    </w:p>
    <w:p w:rsidR="00D55AF1" w:rsidRDefault="00D55AF1" w:rsidP="00D55AF1">
      <w:pPr>
        <w:rPr>
          <w:rFonts w:hint="cs"/>
          <w:rtl/>
          <w:lang w:eastAsia="he-IL"/>
        </w:rPr>
      </w:pPr>
    </w:p>
    <w:p w:rsidR="00D55AF1" w:rsidRDefault="00D55AF1" w:rsidP="00D55AF1">
      <w:pPr>
        <w:pStyle w:val="-"/>
        <w:keepNext/>
        <w:rPr>
          <w:rFonts w:hint="cs"/>
          <w:rtl/>
        </w:rPr>
      </w:pPr>
      <w:bookmarkStart w:id="69" w:name="_ETM_Q1_1492582"/>
      <w:bookmarkEnd w:id="69"/>
      <w:r>
        <w:rPr>
          <w:rtl/>
        </w:rPr>
        <w:t>נסים זאב:</w:t>
      </w:r>
    </w:p>
    <w:p w:rsidR="00D55AF1" w:rsidRDefault="00D55AF1" w:rsidP="00D55AF1">
      <w:pPr>
        <w:pStyle w:val="KeepWithNext"/>
        <w:rPr>
          <w:rFonts w:hint="cs"/>
          <w:rtl/>
          <w:lang w:eastAsia="he-IL"/>
        </w:rPr>
      </w:pPr>
    </w:p>
    <w:p w:rsidR="00D55AF1" w:rsidRDefault="00D55AF1" w:rsidP="00D55A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בוודאי. </w:t>
      </w:r>
      <w:r w:rsidR="00CD6874">
        <w:rPr>
          <w:rFonts w:hint="cs"/>
          <w:rtl/>
          <w:lang w:eastAsia="he-IL"/>
        </w:rPr>
        <w:t>תראה, סעיף 26 - -</w:t>
      </w:r>
    </w:p>
    <w:p w:rsidR="00CD6874" w:rsidRDefault="00CD6874" w:rsidP="00D55AF1">
      <w:pPr>
        <w:rPr>
          <w:rFonts w:hint="cs"/>
          <w:rtl/>
          <w:lang w:eastAsia="he-IL"/>
        </w:rPr>
      </w:pPr>
    </w:p>
    <w:p w:rsidR="00CD6874" w:rsidRDefault="00CD6874" w:rsidP="00CD6874">
      <w:pPr>
        <w:pStyle w:val="af"/>
        <w:keepNext/>
        <w:rPr>
          <w:rFonts w:hint="cs"/>
          <w:rtl/>
        </w:rPr>
      </w:pPr>
      <w:bookmarkStart w:id="70" w:name="_ETM_Q1_1496340"/>
      <w:bookmarkEnd w:id="70"/>
      <w:r>
        <w:rPr>
          <w:rtl/>
        </w:rPr>
        <w:t>היו"ר יריב לוין:</w:t>
      </w:r>
    </w:p>
    <w:p w:rsidR="00CD6874" w:rsidRDefault="00CD6874" w:rsidP="00CD6874">
      <w:pPr>
        <w:pStyle w:val="KeepWithNext"/>
        <w:rPr>
          <w:rFonts w:hint="cs"/>
          <w:rtl/>
          <w:lang w:eastAsia="he-IL"/>
        </w:rPr>
      </w:pPr>
    </w:p>
    <w:p w:rsidR="00CD6874" w:rsidRDefault="00CD6874" w:rsidP="00CD68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טיבי, יש לך מתחרים.</w:t>
      </w:r>
    </w:p>
    <w:p w:rsidR="00CD6874" w:rsidRDefault="00CD6874" w:rsidP="00CD6874">
      <w:pPr>
        <w:rPr>
          <w:rFonts w:hint="cs"/>
          <w:rtl/>
          <w:lang w:eastAsia="he-IL"/>
        </w:rPr>
      </w:pPr>
    </w:p>
    <w:p w:rsidR="00CD6874" w:rsidRDefault="00CD6874" w:rsidP="00CD6874">
      <w:pPr>
        <w:pStyle w:val="ae"/>
        <w:keepNext/>
        <w:rPr>
          <w:rFonts w:hint="cs"/>
          <w:rtl/>
        </w:rPr>
      </w:pPr>
      <w:bookmarkStart w:id="71" w:name="_ETM_Q1_1491423"/>
      <w:bookmarkEnd w:id="71"/>
      <w:r>
        <w:rPr>
          <w:rtl/>
        </w:rPr>
        <w:t>אחמד טיבי:</w:t>
      </w:r>
    </w:p>
    <w:p w:rsidR="00CD6874" w:rsidRDefault="00CD6874" w:rsidP="00CD6874">
      <w:pPr>
        <w:pStyle w:val="KeepWithNext"/>
        <w:rPr>
          <w:rFonts w:hint="cs"/>
          <w:rtl/>
          <w:lang w:eastAsia="he-IL"/>
        </w:rPr>
      </w:pPr>
    </w:p>
    <w:p w:rsidR="00CD6874" w:rsidRDefault="00CD6874" w:rsidP="00CD68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 לי מומחים חדשים, לא מתחרים. </w:t>
      </w:r>
      <w:bookmarkStart w:id="72" w:name="_ETM_Q1_1502951"/>
      <w:bookmarkEnd w:id="72"/>
      <w:r>
        <w:rPr>
          <w:rFonts w:hint="cs"/>
          <w:rtl/>
          <w:lang w:eastAsia="he-IL"/>
        </w:rPr>
        <w:t>אני שואב עידוד מעמדתך, חבר הכנסת זאב.</w:t>
      </w:r>
    </w:p>
    <w:p w:rsidR="00CD6874" w:rsidRDefault="00CD6874" w:rsidP="00CD6874">
      <w:pPr>
        <w:pStyle w:val="-"/>
        <w:keepNext/>
        <w:rPr>
          <w:rFonts w:hint="cs"/>
          <w:rtl/>
        </w:rPr>
      </w:pPr>
      <w:bookmarkStart w:id="73" w:name="_ETM_Q1_1501112"/>
      <w:bookmarkEnd w:id="73"/>
    </w:p>
    <w:p w:rsidR="00CD6874" w:rsidRDefault="00CD6874" w:rsidP="00CD6874">
      <w:pPr>
        <w:pStyle w:val="-"/>
        <w:keepNext/>
        <w:rPr>
          <w:rFonts w:hint="cs"/>
          <w:rtl/>
        </w:rPr>
      </w:pPr>
      <w:bookmarkStart w:id="74" w:name="_ETM_Q1_1505690"/>
      <w:bookmarkEnd w:id="74"/>
      <w:r>
        <w:rPr>
          <w:rtl/>
        </w:rPr>
        <w:t>נסים זאב:</w:t>
      </w:r>
    </w:p>
    <w:p w:rsidR="00CD6874" w:rsidRDefault="00CD6874" w:rsidP="00CD6874">
      <w:pPr>
        <w:pStyle w:val="KeepWithNext"/>
        <w:rPr>
          <w:rFonts w:hint="cs"/>
          <w:rtl/>
          <w:lang w:eastAsia="he-IL"/>
        </w:rPr>
      </w:pPr>
    </w:p>
    <w:p w:rsidR="00CD6874" w:rsidRDefault="00CD6874" w:rsidP="00CD68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תמיד תשאב ממני</w:t>
      </w:r>
      <w:r w:rsidR="00692865">
        <w:rPr>
          <w:rFonts w:hint="cs"/>
          <w:rtl/>
          <w:lang w:eastAsia="he-IL"/>
        </w:rPr>
        <w:t xml:space="preserve"> אבל </w:t>
      </w:r>
      <w:bookmarkStart w:id="75" w:name="_ETM_Q1_1506765"/>
      <w:bookmarkEnd w:id="75"/>
      <w:r w:rsidR="00692865">
        <w:rPr>
          <w:rFonts w:hint="cs"/>
          <w:rtl/>
          <w:lang w:eastAsia="he-IL"/>
        </w:rPr>
        <w:t>כשיבוא הזמן - -</w:t>
      </w:r>
    </w:p>
    <w:p w:rsidR="00692865" w:rsidRDefault="00692865" w:rsidP="00CD6874">
      <w:pPr>
        <w:rPr>
          <w:rFonts w:hint="cs"/>
          <w:rtl/>
          <w:lang w:eastAsia="he-IL"/>
        </w:rPr>
      </w:pPr>
      <w:bookmarkStart w:id="76" w:name="_ETM_Q1_1511679"/>
      <w:bookmarkEnd w:id="76"/>
    </w:p>
    <w:p w:rsidR="00692865" w:rsidRDefault="00692865" w:rsidP="00692865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692865" w:rsidRDefault="00692865" w:rsidP="00692865">
      <w:pPr>
        <w:pStyle w:val="KeepWithNext"/>
        <w:rPr>
          <w:rFonts w:hint="cs"/>
          <w:rtl/>
          <w:lang w:eastAsia="he-IL"/>
        </w:rPr>
      </w:pPr>
    </w:p>
    <w:p w:rsidR="00692865" w:rsidRPr="00CD6874" w:rsidRDefault="00692865" w:rsidP="006928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חשוב, לא חשוב.</w:t>
      </w:r>
    </w:p>
    <w:p w:rsidR="00CD6874" w:rsidRDefault="00CD6874" w:rsidP="00CD6874">
      <w:pPr>
        <w:pStyle w:val="KeepWithNext"/>
        <w:rPr>
          <w:rFonts w:hint="cs"/>
          <w:rtl/>
          <w:lang w:eastAsia="he-IL"/>
        </w:rPr>
      </w:pPr>
      <w:bookmarkStart w:id="77" w:name="_ETM_Q1_1503091"/>
      <w:bookmarkEnd w:id="77"/>
    </w:p>
    <w:p w:rsidR="008A449F" w:rsidRDefault="00692865" w:rsidP="00692865">
      <w:pPr>
        <w:pStyle w:val="ae"/>
        <w:keepNext/>
        <w:rPr>
          <w:rFonts w:hint="cs"/>
          <w:rtl/>
        </w:rPr>
      </w:pPr>
      <w:bookmarkStart w:id="78" w:name="_ETM_Q1_1452786"/>
      <w:bookmarkEnd w:id="78"/>
      <w:r>
        <w:rPr>
          <w:rtl/>
        </w:rPr>
        <w:t>אחמד טיבי:</w:t>
      </w:r>
    </w:p>
    <w:p w:rsidR="00692865" w:rsidRDefault="00692865" w:rsidP="00692865">
      <w:pPr>
        <w:pStyle w:val="KeepWithNext"/>
        <w:rPr>
          <w:rFonts w:hint="cs"/>
          <w:rtl/>
          <w:lang w:eastAsia="he-IL"/>
        </w:rPr>
      </w:pPr>
    </w:p>
    <w:p w:rsidR="00692865" w:rsidRDefault="00692865" w:rsidP="006928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רצה לאיים... תאיים </w:t>
      </w:r>
      <w:bookmarkStart w:id="79" w:name="_ETM_Q1_1513027"/>
      <w:bookmarkEnd w:id="79"/>
      <w:r>
        <w:rPr>
          <w:rFonts w:hint="cs"/>
          <w:rtl/>
          <w:lang w:eastAsia="he-IL"/>
        </w:rPr>
        <w:t>ניסים...</w:t>
      </w:r>
    </w:p>
    <w:p w:rsidR="00692865" w:rsidRDefault="00692865" w:rsidP="00692865">
      <w:pPr>
        <w:rPr>
          <w:rFonts w:hint="cs"/>
          <w:rtl/>
          <w:lang w:eastAsia="he-IL"/>
        </w:rPr>
      </w:pPr>
      <w:bookmarkStart w:id="80" w:name="_ETM_Q1_1514778"/>
      <w:bookmarkEnd w:id="80"/>
    </w:p>
    <w:p w:rsidR="00692865" w:rsidRDefault="00692865" w:rsidP="00692865">
      <w:pPr>
        <w:pStyle w:val="-"/>
        <w:keepNext/>
        <w:rPr>
          <w:rFonts w:hint="cs"/>
          <w:rtl/>
        </w:rPr>
      </w:pPr>
      <w:bookmarkStart w:id="81" w:name="_ETM_Q1_1515108"/>
      <w:bookmarkEnd w:id="81"/>
      <w:r>
        <w:rPr>
          <w:rtl/>
        </w:rPr>
        <w:t>נסים זאב:</w:t>
      </w:r>
    </w:p>
    <w:p w:rsidR="00692865" w:rsidRDefault="00692865" w:rsidP="00692865">
      <w:pPr>
        <w:pStyle w:val="KeepWithNext"/>
        <w:rPr>
          <w:rFonts w:hint="cs"/>
          <w:rtl/>
          <w:lang w:eastAsia="he-IL"/>
        </w:rPr>
      </w:pPr>
    </w:p>
    <w:p w:rsidR="003E7435" w:rsidRDefault="00692865" w:rsidP="003E74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הלוואי וזה היה עוזר. </w:t>
      </w:r>
      <w:r w:rsidR="008A449F">
        <w:rPr>
          <w:rFonts w:hint="cs"/>
          <w:rtl/>
          <w:lang w:eastAsia="he-IL"/>
        </w:rPr>
        <w:t>אדוני היושב ראש, יש סעיף 26 שאומר בהכרזת האו</w:t>
      </w:r>
      <w:r>
        <w:rPr>
          <w:rFonts w:hint="cs"/>
          <w:rtl/>
          <w:lang w:eastAsia="he-IL"/>
        </w:rPr>
        <w:t>"</w:t>
      </w:r>
      <w:r w:rsidR="008A449F">
        <w:rPr>
          <w:rFonts w:hint="cs"/>
          <w:rtl/>
          <w:lang w:eastAsia="he-IL"/>
        </w:rPr>
        <w:t xml:space="preserve">ם: </w:t>
      </w:r>
      <w:r>
        <w:rPr>
          <w:rFonts w:hint="cs"/>
          <w:rtl/>
          <w:lang w:eastAsia="he-IL"/>
        </w:rPr>
        <w:t>"</w:t>
      </w:r>
      <w:r w:rsidR="008A449F">
        <w:rPr>
          <w:rFonts w:hint="cs"/>
          <w:rtl/>
          <w:lang w:eastAsia="he-IL"/>
        </w:rPr>
        <w:t>כל אדם זכאי לחינוך</w:t>
      </w:r>
      <w:r>
        <w:rPr>
          <w:rFonts w:hint="cs"/>
          <w:rtl/>
          <w:lang w:eastAsia="he-IL"/>
        </w:rPr>
        <w:t>.</w:t>
      </w:r>
      <w:r w:rsidR="008A449F">
        <w:rPr>
          <w:rFonts w:hint="cs"/>
          <w:rtl/>
          <w:lang w:eastAsia="he-IL"/>
        </w:rPr>
        <w:t xml:space="preserve"> החינוך יינתן חינם</w:t>
      </w:r>
      <w:r>
        <w:rPr>
          <w:rFonts w:hint="cs"/>
          <w:rtl/>
          <w:lang w:eastAsia="he-IL"/>
        </w:rPr>
        <w:t xml:space="preserve"> לפחות בשלבים הראשונים והיסודיים</w:t>
      </w:r>
      <w:r w:rsidR="008A449F">
        <w:rPr>
          <w:rFonts w:hint="cs"/>
          <w:rtl/>
          <w:lang w:eastAsia="he-IL"/>
        </w:rPr>
        <w:t>. החינוך בשלב הראשון הוא חובה</w:t>
      </w:r>
      <w:r>
        <w:rPr>
          <w:rFonts w:hint="cs"/>
          <w:rtl/>
          <w:lang w:eastAsia="he-IL"/>
        </w:rPr>
        <w:t xml:space="preserve">. החינוך </w:t>
      </w:r>
      <w:bookmarkStart w:id="82" w:name="_ETM_Q1_1526514"/>
      <w:bookmarkEnd w:id="82"/>
      <w:r>
        <w:rPr>
          <w:rFonts w:hint="cs"/>
          <w:rtl/>
          <w:lang w:eastAsia="he-IL"/>
        </w:rPr>
        <w:t xml:space="preserve">הטכני והמקצועי יהיה מצוי לכל, והחינוך הגבוה יהיה פתוח לכל </w:t>
      </w:r>
      <w:bookmarkStart w:id="83" w:name="_ETM_Q1_1530473"/>
      <w:bookmarkEnd w:id="83"/>
      <w:r>
        <w:rPr>
          <w:rFonts w:hint="cs"/>
          <w:rtl/>
          <w:lang w:eastAsia="he-IL"/>
        </w:rPr>
        <w:t xml:space="preserve">במידה שווה ועל יסוד הכישרון. 2. החינוך יכוון לפיתוחה המלא </w:t>
      </w:r>
      <w:bookmarkStart w:id="84" w:name="_ETM_Q1_1544368"/>
      <w:bookmarkEnd w:id="84"/>
      <w:r>
        <w:rPr>
          <w:rFonts w:hint="cs"/>
          <w:rtl/>
          <w:lang w:eastAsia="he-IL"/>
        </w:rPr>
        <w:t>של האישיות ולטיפוח יחס כבוד לזכויות האדם</w:t>
      </w:r>
      <w:r w:rsidR="003E7435">
        <w:rPr>
          <w:rFonts w:hint="cs"/>
          <w:rtl/>
          <w:lang w:eastAsia="he-IL"/>
        </w:rPr>
        <w:t xml:space="preserve"> ולחירות יסודיות החינוך, סובלנות וידידות." </w:t>
      </w:r>
      <w:r w:rsidR="00963A4A">
        <w:rPr>
          <w:rFonts w:hint="cs"/>
          <w:rtl/>
          <w:lang w:eastAsia="he-IL"/>
        </w:rPr>
        <w:t>- -</w:t>
      </w:r>
    </w:p>
    <w:p w:rsidR="003E7435" w:rsidRDefault="003E7435" w:rsidP="003E7435">
      <w:pPr>
        <w:rPr>
          <w:rFonts w:hint="cs"/>
          <w:rtl/>
          <w:lang w:eastAsia="he-IL"/>
        </w:rPr>
      </w:pPr>
    </w:p>
    <w:p w:rsidR="003E7435" w:rsidRDefault="003E7435" w:rsidP="003E7435">
      <w:pPr>
        <w:pStyle w:val="ae"/>
        <w:keepNext/>
        <w:rPr>
          <w:rFonts w:hint="cs"/>
          <w:rtl/>
        </w:rPr>
      </w:pPr>
      <w:bookmarkStart w:id="85" w:name="_ETM_Q1_1547828"/>
      <w:bookmarkEnd w:id="85"/>
      <w:r>
        <w:rPr>
          <w:rtl/>
        </w:rPr>
        <w:t>דוד רותם:</w:t>
      </w:r>
    </w:p>
    <w:p w:rsidR="003E7435" w:rsidRDefault="003E7435" w:rsidP="003E7435">
      <w:pPr>
        <w:pStyle w:val="KeepWithNext"/>
        <w:rPr>
          <w:rFonts w:hint="cs"/>
          <w:rtl/>
          <w:lang w:eastAsia="he-IL"/>
        </w:rPr>
      </w:pPr>
    </w:p>
    <w:p w:rsidR="008A449F" w:rsidRDefault="003E7435" w:rsidP="003E74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 אנחנו רוצים ליבה.</w:t>
      </w:r>
      <w:r w:rsidR="008A449F">
        <w:rPr>
          <w:rFonts w:hint="cs"/>
          <w:rtl/>
          <w:lang w:eastAsia="he-IL"/>
        </w:rPr>
        <w:t xml:space="preserve"> </w:t>
      </w:r>
    </w:p>
    <w:p w:rsidR="00A327B2" w:rsidRDefault="00A327B2" w:rsidP="008A449F">
      <w:pPr>
        <w:rPr>
          <w:rFonts w:hint="cs"/>
          <w:rtl/>
          <w:lang w:eastAsia="he-IL"/>
        </w:rPr>
      </w:pPr>
    </w:p>
    <w:p w:rsidR="003E7435" w:rsidRDefault="003E7435" w:rsidP="003E7435">
      <w:pPr>
        <w:pStyle w:val="-"/>
        <w:keepNext/>
        <w:rPr>
          <w:rFonts w:hint="cs"/>
          <w:rtl/>
        </w:rPr>
      </w:pPr>
      <w:r>
        <w:rPr>
          <w:rtl/>
        </w:rPr>
        <w:t>נסים זאב:</w:t>
      </w:r>
    </w:p>
    <w:p w:rsidR="003E7435" w:rsidRDefault="003E7435" w:rsidP="003E7435">
      <w:pPr>
        <w:pStyle w:val="KeepWithNext"/>
        <w:rPr>
          <w:rFonts w:hint="cs"/>
          <w:rtl/>
          <w:lang w:eastAsia="he-IL"/>
        </w:rPr>
      </w:pPr>
    </w:p>
    <w:p w:rsidR="00A327B2" w:rsidRDefault="00963A4A" w:rsidP="009927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A327B2">
        <w:rPr>
          <w:rFonts w:hint="cs"/>
          <w:rtl/>
          <w:lang w:eastAsia="he-IL"/>
        </w:rPr>
        <w:t>עכשיו, סעיף</w:t>
      </w:r>
      <w:r>
        <w:rPr>
          <w:rFonts w:hint="cs"/>
          <w:rtl/>
          <w:lang w:eastAsia="he-IL"/>
        </w:rPr>
        <w:t xml:space="preserve"> 3</w:t>
      </w:r>
      <w:r w:rsidR="00A327B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</w:t>
      </w:r>
      <w:r w:rsidR="00A327B2">
        <w:rPr>
          <w:rFonts w:hint="cs"/>
          <w:rtl/>
          <w:lang w:eastAsia="he-IL"/>
        </w:rPr>
        <w:t xml:space="preserve">הכי חשוב: </w:t>
      </w:r>
      <w:r>
        <w:rPr>
          <w:rFonts w:hint="cs"/>
          <w:rtl/>
          <w:lang w:eastAsia="he-IL"/>
        </w:rPr>
        <w:t>"</w:t>
      </w:r>
      <w:r w:rsidR="00A327B2">
        <w:rPr>
          <w:rFonts w:hint="cs"/>
          <w:rtl/>
          <w:lang w:eastAsia="he-IL"/>
        </w:rPr>
        <w:t>להורים זכות בחירה לבחור את דרך חינוך ילדיהם.</w:t>
      </w:r>
      <w:r w:rsidR="006D4763">
        <w:rPr>
          <w:rFonts w:hint="cs"/>
          <w:rtl/>
          <w:lang w:eastAsia="he-IL"/>
        </w:rPr>
        <w:t>"</w:t>
      </w:r>
      <w:r w:rsidR="00A327B2">
        <w:rPr>
          <w:rFonts w:hint="cs"/>
          <w:rtl/>
          <w:lang w:eastAsia="he-IL"/>
        </w:rPr>
        <w:t xml:space="preserve"> זה סעיף </w:t>
      </w:r>
      <w:r w:rsidR="006D4763">
        <w:rPr>
          <w:rFonts w:hint="cs"/>
          <w:rtl/>
          <w:lang w:eastAsia="he-IL"/>
        </w:rPr>
        <w:t xml:space="preserve">3 והוא סעיף </w:t>
      </w:r>
      <w:r w:rsidR="00A327B2">
        <w:rPr>
          <w:rFonts w:hint="cs"/>
          <w:rtl/>
          <w:lang w:eastAsia="he-IL"/>
        </w:rPr>
        <w:t>קריטי ביותר</w:t>
      </w:r>
      <w:r w:rsidR="006D4763">
        <w:rPr>
          <w:rFonts w:hint="cs"/>
          <w:rtl/>
          <w:lang w:eastAsia="he-IL"/>
        </w:rPr>
        <w:t>, אדוני היושב ראש,</w:t>
      </w:r>
      <w:r w:rsidR="00A327B2">
        <w:rPr>
          <w:rFonts w:hint="cs"/>
          <w:rtl/>
          <w:lang w:eastAsia="he-IL"/>
        </w:rPr>
        <w:t xml:space="preserve"> שאומר שכל הורה, על פי השקפת עולמו, זכאי לחנך את ילדיו. </w:t>
      </w:r>
      <w:r w:rsidR="009927B8">
        <w:rPr>
          <w:rFonts w:hint="cs"/>
          <w:rtl/>
          <w:lang w:eastAsia="he-IL"/>
        </w:rPr>
        <w:t xml:space="preserve">ולכן, כל הניסיון כאן </w:t>
      </w:r>
      <w:bookmarkStart w:id="86" w:name="_ETM_Q1_1570965"/>
      <w:bookmarkEnd w:id="86"/>
      <w:r w:rsidR="009927B8">
        <w:rPr>
          <w:rFonts w:hint="cs"/>
          <w:rtl/>
          <w:lang w:eastAsia="he-IL"/>
        </w:rPr>
        <w:t>לכפות את החינוך בניגוד לרצונם של ההורים, אתם תתנו פה את הדין. ואני אומר לכם - -</w:t>
      </w:r>
    </w:p>
    <w:p w:rsidR="00A327B2" w:rsidRDefault="00A327B2" w:rsidP="008A449F">
      <w:pPr>
        <w:rPr>
          <w:rFonts w:hint="cs"/>
          <w:rtl/>
          <w:lang w:eastAsia="he-IL"/>
        </w:rPr>
      </w:pPr>
    </w:p>
    <w:p w:rsidR="00A327B2" w:rsidRDefault="009927B8" w:rsidP="009927B8">
      <w:pPr>
        <w:pStyle w:val="ae"/>
        <w:keepNext/>
        <w:rPr>
          <w:rFonts w:hint="cs"/>
          <w:rtl/>
        </w:rPr>
      </w:pPr>
      <w:r>
        <w:rPr>
          <w:rtl/>
        </w:rPr>
        <w:t>רות קלדרון:</w:t>
      </w:r>
    </w:p>
    <w:p w:rsidR="009927B8" w:rsidRDefault="009927B8" w:rsidP="009927B8">
      <w:pPr>
        <w:pStyle w:val="KeepWithNext"/>
        <w:rPr>
          <w:rFonts w:hint="cs"/>
          <w:rtl/>
          <w:lang w:eastAsia="he-IL"/>
        </w:rPr>
      </w:pPr>
    </w:p>
    <w:p w:rsidR="00A327B2" w:rsidRDefault="001732EF" w:rsidP="008A44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יכול למנוע מילדיו </w:t>
      </w:r>
      <w:bookmarkStart w:id="87" w:name="_ETM_Q1_1579836"/>
      <w:bookmarkEnd w:id="87"/>
      <w:r>
        <w:rPr>
          <w:rFonts w:hint="cs"/>
          <w:rtl/>
          <w:lang w:eastAsia="he-IL"/>
        </w:rPr>
        <w:t>את החינוך - -</w:t>
      </w:r>
    </w:p>
    <w:p w:rsidR="001732EF" w:rsidRDefault="001732EF" w:rsidP="00A327B2">
      <w:pPr>
        <w:pStyle w:val="-"/>
        <w:keepNext/>
        <w:rPr>
          <w:rFonts w:hint="cs"/>
          <w:rtl/>
        </w:rPr>
      </w:pPr>
    </w:p>
    <w:p w:rsidR="00A327B2" w:rsidRDefault="00A327B2" w:rsidP="00A327B2">
      <w:pPr>
        <w:pStyle w:val="-"/>
        <w:keepNext/>
        <w:rPr>
          <w:rFonts w:hint="cs"/>
          <w:rtl/>
        </w:rPr>
      </w:pPr>
      <w:bookmarkStart w:id="88" w:name="_ETM_Q1_1576911"/>
      <w:bookmarkEnd w:id="88"/>
      <w:r>
        <w:rPr>
          <w:rtl/>
        </w:rPr>
        <w:t>נסים זאב:</w:t>
      </w:r>
    </w:p>
    <w:p w:rsidR="00A327B2" w:rsidRDefault="00A327B2" w:rsidP="00A327B2">
      <w:pPr>
        <w:pStyle w:val="KeepWithNext"/>
        <w:rPr>
          <w:rFonts w:hint="cs"/>
          <w:rtl/>
          <w:lang w:eastAsia="he-IL"/>
        </w:rPr>
      </w:pPr>
    </w:p>
    <w:p w:rsidR="00A327B2" w:rsidRDefault="001732EF" w:rsidP="001732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89" w:name="_ETM_Q1_1581468"/>
      <w:bookmarkEnd w:id="89"/>
      <w:r>
        <w:rPr>
          <w:rFonts w:hint="cs"/>
          <w:rtl/>
          <w:lang w:eastAsia="he-IL"/>
        </w:rPr>
        <w:t xml:space="preserve">אנחנו נתייעץ ביועצים משפטיים ויתכן שאנחנו ניקח אתכם גם למשפט בינלאומי בנושא הזה. אין פה </w:t>
      </w:r>
      <w:bookmarkStart w:id="90" w:name="_ETM_Q1_1586307"/>
      <w:bookmarkEnd w:id="90"/>
      <w:r>
        <w:rPr>
          <w:rFonts w:hint="cs"/>
          <w:rtl/>
          <w:lang w:eastAsia="he-IL"/>
        </w:rPr>
        <w:t xml:space="preserve">חוכמות. </w:t>
      </w:r>
      <w:r w:rsidR="00A327B2">
        <w:rPr>
          <w:rFonts w:hint="cs"/>
          <w:rtl/>
          <w:lang w:eastAsia="he-IL"/>
        </w:rPr>
        <w:t>אז אני מבקש</w:t>
      </w:r>
      <w:r>
        <w:rPr>
          <w:rFonts w:hint="cs"/>
          <w:rtl/>
          <w:lang w:eastAsia="he-IL"/>
        </w:rPr>
        <w:t xml:space="preserve"> מהיועצת המשפטית - -</w:t>
      </w:r>
    </w:p>
    <w:p w:rsidR="00A327B2" w:rsidRDefault="00A327B2" w:rsidP="00A327B2">
      <w:pPr>
        <w:rPr>
          <w:rFonts w:hint="cs"/>
          <w:rtl/>
          <w:lang w:eastAsia="he-IL"/>
        </w:rPr>
      </w:pPr>
    </w:p>
    <w:p w:rsidR="00A327B2" w:rsidRDefault="00A327B2" w:rsidP="00A327B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327B2" w:rsidRDefault="00A327B2" w:rsidP="00A327B2">
      <w:pPr>
        <w:pStyle w:val="KeepWithNext"/>
        <w:rPr>
          <w:rFonts w:hint="cs"/>
          <w:rtl/>
          <w:lang w:eastAsia="he-IL"/>
        </w:rPr>
      </w:pPr>
    </w:p>
    <w:p w:rsidR="00A327B2" w:rsidRDefault="001732EF" w:rsidP="00A670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זאב, ר</w:t>
      </w:r>
      <w:r w:rsidR="00A327B2">
        <w:rPr>
          <w:rFonts w:hint="cs"/>
          <w:rtl/>
          <w:lang w:eastAsia="he-IL"/>
        </w:rPr>
        <w:t xml:space="preserve">שמנו בפנינו את האיום. חבר הכנסת זאב, אם </w:t>
      </w:r>
      <w:r>
        <w:rPr>
          <w:rFonts w:hint="cs"/>
          <w:rtl/>
          <w:lang w:eastAsia="he-IL"/>
        </w:rPr>
        <w:t xml:space="preserve">עד </w:t>
      </w:r>
      <w:bookmarkStart w:id="91" w:name="_ETM_Q1_1595904"/>
      <w:bookmarkEnd w:id="91"/>
      <w:r>
        <w:rPr>
          <w:rFonts w:hint="cs"/>
          <w:rtl/>
          <w:lang w:eastAsia="he-IL"/>
        </w:rPr>
        <w:t xml:space="preserve">השורה האחרונה עוד היה סיכוי לשכנע נוכח האיום הזה, </w:t>
      </w:r>
      <w:bookmarkStart w:id="92" w:name="_ETM_Q1_1597442"/>
      <w:bookmarkEnd w:id="92"/>
      <w:r>
        <w:rPr>
          <w:rFonts w:hint="cs"/>
          <w:rtl/>
          <w:lang w:eastAsia="he-IL"/>
        </w:rPr>
        <w:t xml:space="preserve">נצטרך להראות שלא בתי הדין הבינלאומיים מנהלים את הכנסת. </w:t>
      </w:r>
      <w:bookmarkStart w:id="93" w:name="_ETM_Q1_1599049"/>
      <w:bookmarkEnd w:id="93"/>
      <w:r w:rsidR="00A327B2">
        <w:rPr>
          <w:rFonts w:hint="cs"/>
          <w:rtl/>
          <w:lang w:eastAsia="he-IL"/>
        </w:rPr>
        <w:t>חבר הכנסת גפני, בבקשה.</w:t>
      </w:r>
    </w:p>
    <w:p w:rsidR="00A327B2" w:rsidRDefault="00A327B2" w:rsidP="00A327B2">
      <w:pPr>
        <w:rPr>
          <w:rFonts w:hint="cs"/>
          <w:rtl/>
          <w:lang w:eastAsia="he-IL"/>
        </w:rPr>
      </w:pPr>
    </w:p>
    <w:p w:rsidR="00A6701E" w:rsidRDefault="00A6701E" w:rsidP="00A6701E">
      <w:pPr>
        <w:pStyle w:val="ae"/>
        <w:keepNext/>
        <w:rPr>
          <w:rFonts w:hint="cs"/>
          <w:rtl/>
        </w:rPr>
      </w:pPr>
      <w:bookmarkStart w:id="94" w:name="_ETM_Q1_1603217"/>
      <w:bookmarkEnd w:id="94"/>
      <w:r>
        <w:rPr>
          <w:rtl/>
        </w:rPr>
        <w:t>רות קלדרון:</w:t>
      </w:r>
    </w:p>
    <w:p w:rsidR="00A6701E" w:rsidRDefault="00A6701E" w:rsidP="00A6701E">
      <w:pPr>
        <w:pStyle w:val="KeepWithNext"/>
        <w:rPr>
          <w:rFonts w:hint="cs"/>
          <w:rtl/>
          <w:lang w:eastAsia="he-IL"/>
        </w:rPr>
      </w:pPr>
    </w:p>
    <w:p w:rsidR="00A6701E" w:rsidRDefault="00A6701E" w:rsidP="00A670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A6701E" w:rsidRDefault="00A6701E" w:rsidP="00A327B2">
      <w:pPr>
        <w:pStyle w:val="a"/>
        <w:keepNext/>
        <w:rPr>
          <w:rFonts w:hint="cs"/>
          <w:rtl/>
        </w:rPr>
      </w:pPr>
    </w:p>
    <w:p w:rsidR="00A327B2" w:rsidRDefault="00A327B2" w:rsidP="00A327B2">
      <w:pPr>
        <w:pStyle w:val="a"/>
        <w:keepNext/>
        <w:rPr>
          <w:rFonts w:hint="cs"/>
          <w:rtl/>
        </w:rPr>
      </w:pPr>
      <w:bookmarkStart w:id="95" w:name="_ETM_Q1_1602092"/>
      <w:bookmarkEnd w:id="95"/>
      <w:r>
        <w:rPr>
          <w:rtl/>
        </w:rPr>
        <w:t>משה גפני:</w:t>
      </w:r>
    </w:p>
    <w:p w:rsidR="00A327B2" w:rsidRDefault="00A327B2" w:rsidP="00A327B2">
      <w:pPr>
        <w:pStyle w:val="KeepWithNext"/>
        <w:rPr>
          <w:rFonts w:hint="cs"/>
          <w:rtl/>
          <w:lang w:eastAsia="he-IL"/>
        </w:rPr>
      </w:pPr>
    </w:p>
    <w:p w:rsidR="00A327B2" w:rsidRDefault="00A6701E" w:rsidP="00A670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אני </w:t>
      </w:r>
      <w:r w:rsidR="00A327B2">
        <w:rPr>
          <w:rFonts w:hint="cs"/>
          <w:rtl/>
          <w:lang w:eastAsia="he-IL"/>
        </w:rPr>
        <w:t>לא מתכוון לפנות לאו</w:t>
      </w:r>
      <w:r>
        <w:rPr>
          <w:rFonts w:hint="cs"/>
          <w:rtl/>
          <w:lang w:eastAsia="he-IL"/>
        </w:rPr>
        <w:t>"</w:t>
      </w:r>
      <w:r w:rsidR="00A327B2">
        <w:rPr>
          <w:rFonts w:hint="cs"/>
          <w:rtl/>
          <w:lang w:eastAsia="he-IL"/>
        </w:rPr>
        <w:t xml:space="preserve">ם ולא לשום </w:t>
      </w:r>
      <w:r>
        <w:rPr>
          <w:rFonts w:hint="cs"/>
          <w:rtl/>
          <w:lang w:eastAsia="he-IL"/>
        </w:rPr>
        <w:t>מקום</w:t>
      </w:r>
      <w:r w:rsidR="00A327B2">
        <w:rPr>
          <w:rFonts w:hint="cs"/>
          <w:rtl/>
          <w:lang w:eastAsia="he-IL"/>
        </w:rPr>
        <w:t>.</w:t>
      </w:r>
    </w:p>
    <w:p w:rsidR="00A327B2" w:rsidRDefault="00A327B2" w:rsidP="00A327B2">
      <w:pPr>
        <w:rPr>
          <w:rFonts w:hint="cs"/>
          <w:rtl/>
          <w:lang w:eastAsia="he-IL"/>
        </w:rPr>
      </w:pPr>
    </w:p>
    <w:p w:rsidR="00A6701E" w:rsidRDefault="00A6701E" w:rsidP="00A6701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6701E" w:rsidRDefault="00A6701E" w:rsidP="00A6701E">
      <w:pPr>
        <w:pStyle w:val="KeepWithNext"/>
        <w:rPr>
          <w:rFonts w:hint="cs"/>
          <w:rtl/>
          <w:lang w:eastAsia="he-IL"/>
        </w:rPr>
      </w:pPr>
    </w:p>
    <w:p w:rsidR="00A6701E" w:rsidRDefault="00A6701E" w:rsidP="00A670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כבר התקדמנו.</w:t>
      </w:r>
    </w:p>
    <w:p w:rsidR="00A6701E" w:rsidRDefault="00A6701E" w:rsidP="00A6701E">
      <w:pPr>
        <w:rPr>
          <w:rFonts w:hint="cs"/>
          <w:rtl/>
          <w:lang w:eastAsia="he-IL"/>
        </w:rPr>
      </w:pPr>
    </w:p>
    <w:p w:rsidR="00A6701E" w:rsidRDefault="00A6701E" w:rsidP="00A6701E">
      <w:pPr>
        <w:pStyle w:val="-"/>
        <w:keepNext/>
        <w:rPr>
          <w:rFonts w:hint="cs"/>
          <w:rtl/>
        </w:rPr>
      </w:pPr>
      <w:bookmarkStart w:id="96" w:name="_ETM_Q1_1607791"/>
      <w:bookmarkEnd w:id="96"/>
      <w:r>
        <w:rPr>
          <w:rtl/>
        </w:rPr>
        <w:t>משה גפני:</w:t>
      </w:r>
    </w:p>
    <w:p w:rsidR="00A6701E" w:rsidRDefault="00A6701E" w:rsidP="00A6701E">
      <w:pPr>
        <w:pStyle w:val="KeepWithNext"/>
        <w:rPr>
          <w:rFonts w:hint="cs"/>
          <w:rtl/>
        </w:rPr>
      </w:pPr>
    </w:p>
    <w:p w:rsidR="00A6701E" w:rsidRDefault="00497F76" w:rsidP="00FB7D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מה, אני... </w:t>
      </w:r>
      <w:bookmarkStart w:id="97" w:name="_ETM_Q1_1618506"/>
      <w:bookmarkEnd w:id="97"/>
      <w:r>
        <w:rPr>
          <w:rFonts w:hint="cs"/>
          <w:rtl/>
          <w:lang w:eastAsia="he-IL"/>
        </w:rPr>
        <w:t xml:space="preserve">יש לי את זה פה. כמו שאמר חברי, חבר הכנסת </w:t>
      </w:r>
      <w:bookmarkStart w:id="98" w:name="_ETM_Q1_1623747"/>
      <w:bookmarkEnd w:id="98"/>
      <w:r>
        <w:rPr>
          <w:rFonts w:hint="cs"/>
          <w:rtl/>
          <w:lang w:eastAsia="he-IL"/>
        </w:rPr>
        <w:t xml:space="preserve">יעקב אשר, רק שידעו החברים בוועדת הכנסת וגם אתה, אדוני </w:t>
      </w:r>
      <w:bookmarkStart w:id="99" w:name="_ETM_Q1_1626504"/>
      <w:bookmarkEnd w:id="99"/>
      <w:r>
        <w:rPr>
          <w:rFonts w:hint="cs"/>
          <w:rtl/>
          <w:lang w:eastAsia="he-IL"/>
        </w:rPr>
        <w:t>היושב ראש: על פי הצעת החוק הזאת, שעליה א</w:t>
      </w:r>
      <w:r w:rsidR="005B3380">
        <w:rPr>
          <w:rFonts w:hint="cs"/>
          <w:rtl/>
          <w:lang w:eastAsia="he-IL"/>
        </w:rPr>
        <w:t xml:space="preserve">נחנו מדברים </w:t>
      </w:r>
      <w:bookmarkStart w:id="100" w:name="_ETM_Q1_1630250"/>
      <w:bookmarkEnd w:id="100"/>
      <w:r w:rsidR="005B3380">
        <w:rPr>
          <w:rFonts w:hint="cs"/>
          <w:rtl/>
          <w:lang w:eastAsia="he-IL"/>
        </w:rPr>
        <w:t xml:space="preserve">עכשיו, ילד חרדי יקבל תקצוב של 10%. המשמעות של </w:t>
      </w:r>
      <w:bookmarkStart w:id="101" w:name="_ETM_Q1_1630595"/>
      <w:bookmarkEnd w:id="101"/>
      <w:r w:rsidR="005B3380">
        <w:rPr>
          <w:rFonts w:hint="cs"/>
          <w:rtl/>
          <w:lang w:eastAsia="he-IL"/>
        </w:rPr>
        <w:t>הענין</w:t>
      </w:r>
      <w:r w:rsidR="00DC7111">
        <w:rPr>
          <w:rFonts w:hint="cs"/>
          <w:rtl/>
          <w:lang w:eastAsia="he-IL"/>
        </w:rPr>
        <w:t xml:space="preserve"> שבעצם מפסיקים את התקצוב של הילדים החרדים במדינת ישראל.</w:t>
      </w:r>
      <w:bookmarkStart w:id="102" w:name="_ETM_Q1_1639141"/>
      <w:bookmarkEnd w:id="102"/>
      <w:r w:rsidR="00FB7D4E">
        <w:rPr>
          <w:rFonts w:hint="cs"/>
          <w:rtl/>
          <w:lang w:eastAsia="he-IL"/>
        </w:rPr>
        <w:t xml:space="preserve"> חלקם, זה לא כולם אבל מוסדות הפטור, שזה כמה עשרות אלפי ילדים, ההורים בעצם הם הכי חלשים כלכלית ועל פי הצעת החוק הזאת,</w:t>
      </w:r>
      <w:r w:rsidR="004475A5">
        <w:rPr>
          <w:rFonts w:hint="cs"/>
          <w:rtl/>
          <w:lang w:eastAsia="he-IL"/>
        </w:rPr>
        <w:t xml:space="preserve"> הם יקבלו מעט מאד, אם בכלל וזה נקרא הפסקת התקצוב.</w:t>
      </w:r>
    </w:p>
    <w:p w:rsidR="004475A5" w:rsidRDefault="004475A5" w:rsidP="00FB7D4E">
      <w:pPr>
        <w:rPr>
          <w:rFonts w:hint="cs"/>
          <w:rtl/>
          <w:lang w:eastAsia="he-IL"/>
        </w:rPr>
      </w:pPr>
    </w:p>
    <w:p w:rsidR="004475A5" w:rsidRDefault="004475A5" w:rsidP="00FB7D4E">
      <w:pPr>
        <w:rPr>
          <w:rFonts w:hint="cs"/>
          <w:rtl/>
          <w:lang w:eastAsia="he-IL"/>
        </w:rPr>
      </w:pPr>
      <w:bookmarkStart w:id="103" w:name="_ETM_Q1_1655540"/>
      <w:bookmarkEnd w:id="103"/>
      <w:r>
        <w:rPr>
          <w:rFonts w:hint="cs"/>
          <w:rtl/>
          <w:lang w:eastAsia="he-IL"/>
        </w:rPr>
        <w:t xml:space="preserve">עכשיו, מה הטענה שחבר הכנסת יעקב </w:t>
      </w:r>
      <w:bookmarkStart w:id="104" w:name="_ETM_Q1_1652746"/>
      <w:bookmarkEnd w:id="104"/>
      <w:r>
        <w:rPr>
          <w:rFonts w:hint="cs"/>
          <w:rtl/>
          <w:lang w:eastAsia="he-IL"/>
        </w:rPr>
        <w:t>אשר אמר</w:t>
      </w:r>
      <w:r w:rsidR="008F3272">
        <w:rPr>
          <w:rFonts w:hint="cs"/>
          <w:rtl/>
          <w:lang w:eastAsia="he-IL"/>
        </w:rPr>
        <w:t xml:space="preserve">, שזה נושא חדש? אני לא מדבר על סעיף </w:t>
      </w:r>
      <w:bookmarkStart w:id="105" w:name="_ETM_Q1_1657214"/>
      <w:bookmarkEnd w:id="105"/>
      <w:r w:rsidR="008F3272">
        <w:rPr>
          <w:rFonts w:hint="cs"/>
          <w:rtl/>
          <w:lang w:eastAsia="he-IL"/>
        </w:rPr>
        <w:t>1 שם, לא נכנסתי והתעמקתי בזה אבל</w:t>
      </w:r>
      <w:r w:rsidR="000A0C4F">
        <w:rPr>
          <w:rFonts w:hint="cs"/>
          <w:rtl/>
          <w:lang w:eastAsia="he-IL"/>
        </w:rPr>
        <w:t xml:space="preserve"> הנושא שהוסיפו את שר האוצר. אני אומר לך, אדוני היושב ראש, שחלק גדול</w:t>
      </w:r>
      <w:bookmarkStart w:id="106" w:name="_ETM_Q1_1668303"/>
      <w:bookmarkEnd w:id="106"/>
      <w:r w:rsidR="000A0C4F">
        <w:rPr>
          <w:rFonts w:hint="cs"/>
          <w:rtl/>
          <w:lang w:eastAsia="he-IL"/>
        </w:rPr>
        <w:t xml:space="preserve"> מבין החברים שעוסקים בענין הזה סבורים שאסור לחוק הזה לעלות.</w:t>
      </w:r>
      <w:bookmarkStart w:id="107" w:name="_ETM_Q1_1674077"/>
      <w:bookmarkEnd w:id="107"/>
      <w:r w:rsidR="000A0C4F">
        <w:rPr>
          <w:rFonts w:hint="cs"/>
          <w:rtl/>
          <w:lang w:eastAsia="he-IL"/>
        </w:rPr>
        <w:t xml:space="preserve"> חלק גדול, וביניהם אנשים מאד בכירים, לא מהאופוזיציה.</w:t>
      </w:r>
      <w:r w:rsidR="00E41D57">
        <w:rPr>
          <w:rFonts w:hint="cs"/>
          <w:rtl/>
          <w:lang w:eastAsia="he-IL"/>
        </w:rPr>
        <w:t xml:space="preserve"> </w:t>
      </w:r>
      <w:bookmarkStart w:id="108" w:name="_ETM_Q1_1677671"/>
      <w:bookmarkEnd w:id="108"/>
      <w:r w:rsidR="00E41D57">
        <w:rPr>
          <w:rFonts w:hint="cs"/>
          <w:rtl/>
          <w:lang w:eastAsia="he-IL"/>
        </w:rPr>
        <w:t xml:space="preserve">הם סבורים שזה לא נכון. זה לא נכון בחוק ההסדרים, </w:t>
      </w:r>
      <w:bookmarkStart w:id="109" w:name="_ETM_Q1_1679073"/>
      <w:bookmarkEnd w:id="109"/>
      <w:r w:rsidR="00E41D57">
        <w:rPr>
          <w:rFonts w:hint="cs"/>
          <w:rtl/>
          <w:lang w:eastAsia="he-IL"/>
        </w:rPr>
        <w:t>גם מי שמדבר על הליבה מבין שצריך לדבר על זה</w:t>
      </w:r>
      <w:bookmarkStart w:id="110" w:name="_ETM_Q1_1684752"/>
      <w:bookmarkEnd w:id="110"/>
      <w:r w:rsidR="00E41D57">
        <w:rPr>
          <w:rFonts w:hint="cs"/>
          <w:rtl/>
          <w:lang w:eastAsia="he-IL"/>
        </w:rPr>
        <w:t xml:space="preserve"> בכובד ראש. לא שהילדים האלה לא לומדים. הם לומדים וצריך </w:t>
      </w:r>
      <w:bookmarkStart w:id="111" w:name="_ETM_Q1_1685938"/>
      <w:bookmarkEnd w:id="111"/>
      <w:r w:rsidR="00E41D57">
        <w:rPr>
          <w:rFonts w:hint="cs"/>
          <w:rtl/>
          <w:lang w:eastAsia="he-IL"/>
        </w:rPr>
        <w:t>להגדיר את הדברים האלה. לא הולכים להרוויח</w:t>
      </w:r>
      <w:bookmarkStart w:id="112" w:name="_ETM_Q1_1688648"/>
      <w:bookmarkEnd w:id="112"/>
      <w:r w:rsidR="00E41D57">
        <w:rPr>
          <w:rFonts w:hint="cs"/>
          <w:rtl/>
          <w:lang w:eastAsia="he-IL"/>
        </w:rPr>
        <w:t xml:space="preserve"> פה כסף לקופת המדינה בגלל שאמר שר החינוך במפורש, וגם שר האוצר, וגם בהסבר בממשלה, שהכסף הזה ילך לחינוך החרדי.</w:t>
      </w:r>
      <w:bookmarkStart w:id="113" w:name="_ETM_Q1_1695746"/>
      <w:bookmarkEnd w:id="113"/>
      <w:r w:rsidR="00E41D57">
        <w:rPr>
          <w:rFonts w:hint="cs"/>
          <w:rtl/>
          <w:lang w:eastAsia="he-IL"/>
        </w:rPr>
        <w:t xml:space="preserve"> זאת אומרת, אין פה איזה שהוא נושא פיסקאלי,</w:t>
      </w:r>
      <w:bookmarkStart w:id="114" w:name="_ETM_Q1_1702894"/>
      <w:bookmarkEnd w:id="114"/>
      <w:r w:rsidR="00E41D57">
        <w:rPr>
          <w:rFonts w:hint="cs"/>
          <w:rtl/>
          <w:lang w:eastAsia="he-IL"/>
        </w:rPr>
        <w:t xml:space="preserve"> שכתוצאה ממנו יהיה יותר כסף בקופת המדינה ופחות גירעון. לא </w:t>
      </w:r>
      <w:bookmarkStart w:id="115" w:name="_ETM_Q1_1711854"/>
      <w:bookmarkEnd w:id="115"/>
      <w:r w:rsidR="00E41D57">
        <w:rPr>
          <w:rFonts w:hint="cs"/>
          <w:rtl/>
          <w:lang w:eastAsia="he-IL"/>
        </w:rPr>
        <w:t>מדובר על רווח של שקל אחד. מדובר על נושא אידיאולוגי</w:t>
      </w:r>
      <w:bookmarkStart w:id="116" w:name="_ETM_Q1_1714779"/>
      <w:bookmarkEnd w:id="116"/>
      <w:r w:rsidR="00E41D57">
        <w:rPr>
          <w:rFonts w:hint="cs"/>
          <w:rtl/>
          <w:lang w:eastAsia="he-IL"/>
        </w:rPr>
        <w:t xml:space="preserve"> שימיו כימי המדינה.</w:t>
      </w:r>
      <w:r w:rsidR="00521539">
        <w:rPr>
          <w:rFonts w:hint="cs"/>
          <w:rtl/>
          <w:lang w:eastAsia="he-IL"/>
        </w:rPr>
        <w:t xml:space="preserve"> זה נושא שצריך לדון.</w:t>
      </w:r>
    </w:p>
    <w:p w:rsidR="00521539" w:rsidRDefault="00521539" w:rsidP="00FB7D4E">
      <w:pPr>
        <w:rPr>
          <w:rFonts w:hint="cs"/>
          <w:rtl/>
          <w:lang w:eastAsia="he-IL"/>
        </w:rPr>
      </w:pPr>
    </w:p>
    <w:p w:rsidR="00521539" w:rsidRDefault="00521539" w:rsidP="00B24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17" w:name="_ETM_Q1_1719208"/>
      <w:bookmarkEnd w:id="117"/>
      <w:r>
        <w:rPr>
          <w:rFonts w:hint="cs"/>
          <w:rtl/>
          <w:lang w:eastAsia="he-IL"/>
        </w:rPr>
        <w:t xml:space="preserve">ראית, תוך כדי תנועה, ויאמר לזכותו של יושב ראש ועדת החינוך, שהוא </w:t>
      </w:r>
      <w:bookmarkStart w:id="118" w:name="_ETM_Q1_1723060"/>
      <w:bookmarkEnd w:id="118"/>
      <w:r>
        <w:rPr>
          <w:rFonts w:hint="cs"/>
          <w:rtl/>
          <w:lang w:eastAsia="he-IL"/>
        </w:rPr>
        <w:t xml:space="preserve">קיים דיונים. זה לא שהוא בא ואמר: את זה קיבלתי </w:t>
      </w:r>
      <w:bookmarkStart w:id="119" w:name="_ETM_Q1_1722112"/>
      <w:bookmarkEnd w:id="119"/>
      <w:r>
        <w:rPr>
          <w:rFonts w:hint="cs"/>
          <w:rtl/>
          <w:lang w:eastAsia="he-IL"/>
        </w:rPr>
        <w:t xml:space="preserve">מהממשלה, בואו נצביע ושלום על ישראל, יש לי רוב קואליציוני. </w:t>
      </w:r>
      <w:bookmarkStart w:id="120" w:name="_ETM_Q1_1723007"/>
      <w:bookmarkEnd w:id="120"/>
      <w:r>
        <w:rPr>
          <w:rFonts w:hint="cs"/>
          <w:rtl/>
          <w:lang w:eastAsia="he-IL"/>
        </w:rPr>
        <w:t>התקיימו דיונים והשתנו דברים תוך כדי תנועה, שעליה קובל עכשיו ח</w:t>
      </w:r>
      <w:bookmarkStart w:id="121" w:name="_ETM_Q1_1728088"/>
      <w:bookmarkEnd w:id="121"/>
      <w:r>
        <w:rPr>
          <w:rFonts w:hint="cs"/>
          <w:rtl/>
          <w:lang w:eastAsia="he-IL"/>
        </w:rPr>
        <w:t xml:space="preserve">בר הכנסת יעקב אשר. כל הנושאים הללו התבררו שאילולא </w:t>
      </w:r>
      <w:bookmarkStart w:id="122" w:name="_ETM_Q1_1738428"/>
      <w:bookmarkEnd w:id="122"/>
      <w:r>
        <w:rPr>
          <w:rFonts w:hint="cs"/>
          <w:rtl/>
          <w:lang w:eastAsia="he-IL"/>
        </w:rPr>
        <w:t xml:space="preserve">האיום של שר האוצר, זה לא היה מגיע להצבעה. שלא </w:t>
      </w:r>
      <w:bookmarkStart w:id="123" w:name="_ETM_Q1_1736331"/>
      <w:bookmarkEnd w:id="123"/>
      <w:r>
        <w:rPr>
          <w:rFonts w:hint="cs"/>
          <w:rtl/>
          <w:lang w:eastAsia="he-IL"/>
        </w:rPr>
        <w:t>תהיה טעות.</w:t>
      </w:r>
      <w:r w:rsidR="00B2431E">
        <w:rPr>
          <w:rFonts w:hint="cs"/>
          <w:rtl/>
          <w:lang w:eastAsia="he-IL"/>
        </w:rPr>
        <w:t xml:space="preserve"> למה הוסיפו את שר האוצר, הרי הוא לא היה קודם? מה הבעיה שיהיו תקנות של משרד החינוך, שיהיה </w:t>
      </w:r>
      <w:bookmarkStart w:id="124" w:name="_ETM_Q1_1744078"/>
      <w:bookmarkEnd w:id="124"/>
      <w:r w:rsidR="00B2431E">
        <w:rPr>
          <w:rFonts w:hint="cs"/>
          <w:rtl/>
          <w:lang w:eastAsia="he-IL"/>
        </w:rPr>
        <w:t xml:space="preserve">באישור ועדת החינוך? למה הוסיפו את שר האוצר? בגלל ששר </w:t>
      </w:r>
      <w:bookmarkStart w:id="125" w:name="_ETM_Q1_1753188"/>
      <w:bookmarkEnd w:id="125"/>
      <w:r w:rsidR="00B2431E">
        <w:rPr>
          <w:rFonts w:hint="cs"/>
          <w:rtl/>
          <w:lang w:eastAsia="he-IL"/>
        </w:rPr>
        <w:t xml:space="preserve">האוצר לא סומך על האנשים שלו. אם זה היה תלוי </w:t>
      </w:r>
      <w:bookmarkStart w:id="126" w:name="_ETM_Q1_1752300"/>
      <w:bookmarkEnd w:id="126"/>
      <w:r w:rsidR="00B2431E">
        <w:rPr>
          <w:rFonts w:hint="cs"/>
          <w:rtl/>
          <w:lang w:eastAsia="he-IL"/>
        </w:rPr>
        <w:t>באנשים שלו, החוק הזה לא היה מגיע. אני אומר</w:t>
      </w:r>
      <w:bookmarkStart w:id="127" w:name="_ETM_Q1_1760816"/>
      <w:bookmarkEnd w:id="127"/>
      <w:r w:rsidR="00B2431E">
        <w:rPr>
          <w:rFonts w:hint="cs"/>
          <w:rtl/>
          <w:lang w:eastAsia="he-IL"/>
        </w:rPr>
        <w:t xml:space="preserve"> את זה בוודאות מוחלטת. אני לא אומר את זה בסברה, </w:t>
      </w:r>
      <w:bookmarkStart w:id="128" w:name="_ETM_Q1_1760235"/>
      <w:bookmarkEnd w:id="128"/>
      <w:r w:rsidR="00B2431E">
        <w:rPr>
          <w:rFonts w:hint="cs"/>
          <w:rtl/>
          <w:lang w:eastAsia="he-IL"/>
        </w:rPr>
        <w:t>שאני משער.</w:t>
      </w:r>
      <w:r w:rsidR="00F8001A">
        <w:rPr>
          <w:rFonts w:hint="cs"/>
          <w:rtl/>
          <w:lang w:eastAsia="he-IL"/>
        </w:rPr>
        <w:t xml:space="preserve"> אני יודע בדיוק, אני לא אחשוף שמות של </w:t>
      </w:r>
      <w:bookmarkStart w:id="129" w:name="_ETM_Q1_1767011"/>
      <w:bookmarkEnd w:id="129"/>
      <w:r w:rsidR="00F8001A">
        <w:rPr>
          <w:rFonts w:hint="cs"/>
          <w:rtl/>
          <w:lang w:eastAsia="he-IL"/>
        </w:rPr>
        <w:t xml:space="preserve">אנשים. מה זה? מגיעים בחוק ההסדרים? זה הרי כתם לא </w:t>
      </w:r>
      <w:bookmarkStart w:id="130" w:name="_ETM_Q1_1766751"/>
      <w:bookmarkEnd w:id="130"/>
      <w:r w:rsidR="00F8001A">
        <w:rPr>
          <w:rFonts w:hint="cs"/>
          <w:rtl/>
          <w:lang w:eastAsia="he-IL"/>
        </w:rPr>
        <w:t xml:space="preserve">יימחה על הכנסת. לוקחים קבוצת ילדים, שהם ילדים טובים, הם </w:t>
      </w:r>
      <w:bookmarkStart w:id="131" w:name="_ETM_Q1_1774945"/>
      <w:bookmarkEnd w:id="131"/>
      <w:r w:rsidR="00F8001A">
        <w:rPr>
          <w:rFonts w:hint="cs"/>
          <w:rtl/>
          <w:lang w:eastAsia="he-IL"/>
        </w:rPr>
        <w:t>ילדים מחונכים. לוקחים קבוצת ילדים בחוק ההסדרים במין אמירה כזאת, הולכים ומעבירים את החוק הזה.</w:t>
      </w:r>
    </w:p>
    <w:p w:rsidR="00F8001A" w:rsidRDefault="00F8001A" w:rsidP="00B2431E">
      <w:pPr>
        <w:rPr>
          <w:rFonts w:hint="cs"/>
          <w:rtl/>
          <w:lang w:eastAsia="he-IL"/>
        </w:rPr>
      </w:pPr>
    </w:p>
    <w:p w:rsidR="00F8001A" w:rsidRPr="00A6701E" w:rsidRDefault="00F8001A" w:rsidP="007B5D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</w:t>
      </w:r>
      <w:bookmarkStart w:id="132" w:name="_ETM_Q1_1776574"/>
      <w:bookmarkEnd w:id="132"/>
      <w:r>
        <w:rPr>
          <w:rFonts w:hint="cs"/>
          <w:rtl/>
          <w:lang w:eastAsia="he-IL"/>
        </w:rPr>
        <w:t>, אמר שר החינוך או נציגו,</w:t>
      </w:r>
      <w:bookmarkStart w:id="133" w:name="_ETM_Q1_1784357"/>
      <w:bookmarkEnd w:id="133"/>
      <w:r>
        <w:rPr>
          <w:rFonts w:hint="cs"/>
          <w:rtl/>
          <w:lang w:eastAsia="he-IL"/>
        </w:rPr>
        <w:t xml:space="preserve"> לא חשוב. הוא אמר שהכל יהיה במדורג. מה מדורג? יבוא שר האוצר בעוד</w:t>
      </w:r>
      <w:r w:rsidR="007B5DFB">
        <w:rPr>
          <w:rFonts w:hint="cs"/>
          <w:rtl/>
          <w:lang w:eastAsia="he-IL"/>
        </w:rPr>
        <w:t xml:space="preserve"> חודשיים שלושה ויגיד: עכשיו אתה מיישם </w:t>
      </w:r>
      <w:bookmarkStart w:id="134" w:name="_ETM_Q1_1789521"/>
      <w:bookmarkEnd w:id="134"/>
      <w:r w:rsidR="007B5DFB">
        <w:rPr>
          <w:rFonts w:hint="cs"/>
          <w:rtl/>
          <w:lang w:eastAsia="he-IL"/>
        </w:rPr>
        <w:t>את זה. אם לא, אני פורש מהקואליציה, כמו</w:t>
      </w:r>
      <w:r w:rsidR="00B902D2">
        <w:rPr>
          <w:rFonts w:hint="cs"/>
          <w:rtl/>
          <w:lang w:eastAsia="he-IL"/>
        </w:rPr>
        <w:t xml:space="preserve"> שהוא אומר</w:t>
      </w:r>
      <w:bookmarkStart w:id="135" w:name="_ETM_Q1_1796045"/>
      <w:bookmarkEnd w:id="135"/>
      <w:r w:rsidR="00B902D2">
        <w:rPr>
          <w:rFonts w:hint="cs"/>
          <w:rtl/>
          <w:lang w:eastAsia="he-IL"/>
        </w:rPr>
        <w:t xml:space="preserve"> כל הזמן. מין דיקטטורה כזאת, שלא היתה כדוגמתה. בן אדם </w:t>
      </w:r>
      <w:bookmarkStart w:id="136" w:name="_ETM_Q1_1796140"/>
      <w:bookmarkEnd w:id="136"/>
      <w:r w:rsidR="00B902D2">
        <w:rPr>
          <w:rFonts w:hint="cs"/>
          <w:rtl/>
          <w:lang w:eastAsia="he-IL"/>
        </w:rPr>
        <w:t xml:space="preserve">שאין לו חברים, אין לו כלום, הוא מחליט. אני יכול </w:t>
      </w:r>
      <w:bookmarkStart w:id="137" w:name="_ETM_Q1_1805091"/>
      <w:bookmarkEnd w:id="137"/>
      <w:r w:rsidR="00B902D2">
        <w:rPr>
          <w:rFonts w:hint="cs"/>
          <w:rtl/>
          <w:lang w:eastAsia="he-IL"/>
        </w:rPr>
        <w:t>להגיד את זה גם על וועדות אחרות. אותו דבר יש סיפור גם בוועדת הכספים.</w:t>
      </w:r>
      <w:r w:rsidR="0062148B">
        <w:rPr>
          <w:rFonts w:hint="cs"/>
          <w:rtl/>
          <w:lang w:eastAsia="he-IL"/>
        </w:rPr>
        <w:t xml:space="preserve"> אותו דבר יש סיפור בכל תחום </w:t>
      </w:r>
      <w:bookmarkStart w:id="138" w:name="_ETM_Q1_1811195"/>
      <w:bookmarkEnd w:id="138"/>
      <w:r w:rsidR="0062148B">
        <w:rPr>
          <w:rFonts w:hint="cs"/>
          <w:rtl/>
          <w:lang w:eastAsia="he-IL"/>
        </w:rPr>
        <w:t>שעליו אנחנו מדברים. מגיע שר האוצר, ובעיקר</w:t>
      </w:r>
      <w:r w:rsidR="009626DD">
        <w:rPr>
          <w:rFonts w:hint="cs"/>
          <w:rtl/>
          <w:lang w:eastAsia="he-IL"/>
        </w:rPr>
        <w:t xml:space="preserve"> החרדים דרך אגב, </w:t>
      </w:r>
      <w:bookmarkStart w:id="139" w:name="_ETM_Q1_1815337"/>
      <w:bookmarkEnd w:id="139"/>
      <w:r w:rsidR="009626DD">
        <w:rPr>
          <w:rFonts w:hint="cs"/>
          <w:rtl/>
          <w:lang w:eastAsia="he-IL"/>
        </w:rPr>
        <w:t xml:space="preserve">לא רק אבל בעיקר החרדים. החרדים הולכים להפוך לכיסוי שלו </w:t>
      </w:r>
      <w:bookmarkStart w:id="140" w:name="_ETM_Q1_1819241"/>
      <w:bookmarkEnd w:id="140"/>
      <w:r w:rsidR="009626DD">
        <w:rPr>
          <w:rFonts w:hint="cs"/>
          <w:rtl/>
          <w:lang w:eastAsia="he-IL"/>
        </w:rPr>
        <w:t xml:space="preserve">לכל המחדלים שלו בתקציב הזה. כל דבר הוא יגיד, אתם </w:t>
      </w:r>
      <w:bookmarkStart w:id="141" w:name="_ETM_Q1_1819717"/>
      <w:bookmarkEnd w:id="141"/>
      <w:r w:rsidR="009626DD">
        <w:rPr>
          <w:rFonts w:hint="cs"/>
          <w:rtl/>
          <w:lang w:eastAsia="he-IL"/>
        </w:rPr>
        <w:t>תראו, בפייסבוק שלו, אחרי שזה יאושר בוועדת החינוך</w:t>
      </w:r>
      <w:r w:rsidR="00A16DDC">
        <w:rPr>
          <w:rFonts w:hint="cs"/>
          <w:rtl/>
          <w:lang w:eastAsia="he-IL"/>
        </w:rPr>
        <w:t xml:space="preserve"> - -</w:t>
      </w:r>
    </w:p>
    <w:p w:rsidR="00A6701E" w:rsidRDefault="00A6701E" w:rsidP="00A6701E">
      <w:pPr>
        <w:pStyle w:val="KeepWithNext"/>
        <w:rPr>
          <w:rFonts w:hint="cs"/>
          <w:rtl/>
          <w:lang w:eastAsia="he-IL"/>
        </w:rPr>
      </w:pPr>
    </w:p>
    <w:p w:rsidR="00A14218" w:rsidRDefault="00A14218" w:rsidP="00A14218">
      <w:pPr>
        <w:pStyle w:val="ae"/>
        <w:keepNext/>
        <w:rPr>
          <w:rFonts w:hint="cs"/>
          <w:rtl/>
        </w:rPr>
      </w:pPr>
      <w:r>
        <w:rPr>
          <w:rtl/>
        </w:rPr>
        <w:t>קלדרון:</w:t>
      </w:r>
    </w:p>
    <w:p w:rsidR="00A14218" w:rsidRDefault="00A14218" w:rsidP="00A14218">
      <w:pPr>
        <w:pStyle w:val="KeepWithNext"/>
        <w:rPr>
          <w:rFonts w:hint="cs"/>
          <w:rtl/>
          <w:lang w:eastAsia="he-IL"/>
        </w:rPr>
      </w:pPr>
    </w:p>
    <w:p w:rsidR="00A16DDC" w:rsidRPr="00A16DDC" w:rsidRDefault="00A16DDC" w:rsidP="00A16DDC">
      <w:pPr>
        <w:rPr>
          <w:rFonts w:hint="cs"/>
          <w:rtl/>
          <w:lang w:eastAsia="he-IL"/>
        </w:rPr>
      </w:pPr>
      <w:bookmarkStart w:id="142" w:name="_ETM_Q1_1822223"/>
      <w:bookmarkEnd w:id="142"/>
      <w:r>
        <w:rPr>
          <w:rFonts w:hint="cs"/>
          <w:rtl/>
          <w:lang w:eastAsia="he-IL"/>
        </w:rPr>
        <w:t xml:space="preserve">בא </w:t>
      </w:r>
      <w:bookmarkStart w:id="143" w:name="_ETM_Q1_1821364"/>
      <w:bookmarkEnd w:id="143"/>
      <w:r>
        <w:rPr>
          <w:rFonts w:hint="cs"/>
          <w:rtl/>
          <w:lang w:eastAsia="he-IL"/>
        </w:rPr>
        <w:t>נסתכל על מה הנושא - -</w:t>
      </w:r>
    </w:p>
    <w:p w:rsidR="00A16DDC" w:rsidRDefault="00A16DDC" w:rsidP="00A14218">
      <w:pPr>
        <w:pStyle w:val="-"/>
        <w:keepNext/>
        <w:rPr>
          <w:rFonts w:hint="cs"/>
          <w:rtl/>
        </w:rPr>
      </w:pPr>
    </w:p>
    <w:p w:rsidR="00A14218" w:rsidRDefault="00A14218" w:rsidP="00A14218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A14218" w:rsidRDefault="00A14218" w:rsidP="00A14218">
      <w:pPr>
        <w:pStyle w:val="KeepWithNext"/>
        <w:rPr>
          <w:rFonts w:hint="cs"/>
          <w:rtl/>
          <w:lang w:eastAsia="he-IL"/>
        </w:rPr>
      </w:pPr>
    </w:p>
    <w:p w:rsidR="004C791E" w:rsidRDefault="00A16DDC" w:rsidP="00665A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לא מוצא </w:t>
      </w:r>
      <w:r w:rsidR="00665A4B">
        <w:rPr>
          <w:rFonts w:hint="cs"/>
          <w:rtl/>
          <w:lang w:eastAsia="he-IL"/>
        </w:rPr>
        <w:t xml:space="preserve">חן </w:t>
      </w:r>
      <w:r>
        <w:rPr>
          <w:rFonts w:hint="cs"/>
          <w:rtl/>
          <w:lang w:eastAsia="he-IL"/>
        </w:rPr>
        <w:t xml:space="preserve">בעינייך את יכולה לצאת. </w:t>
      </w:r>
      <w:r w:rsidR="00665A4B">
        <w:rPr>
          <w:rFonts w:hint="cs"/>
          <w:rtl/>
          <w:lang w:eastAsia="he-IL"/>
        </w:rPr>
        <w:t xml:space="preserve">בלאו הכי אין לך משמעות. </w:t>
      </w:r>
      <w:bookmarkStart w:id="144" w:name="_ETM_Q1_1832095"/>
      <w:bookmarkEnd w:id="144"/>
      <w:r w:rsidR="00665A4B">
        <w:rPr>
          <w:rFonts w:hint="cs"/>
          <w:rtl/>
          <w:lang w:eastAsia="he-IL"/>
        </w:rPr>
        <w:t xml:space="preserve">את ניצב בהחלטות של יאיר לפיד, אז מה זה משנה שאת שומעת או לא שומעת? </w:t>
      </w:r>
      <w:r w:rsidR="004C791E">
        <w:rPr>
          <w:rFonts w:hint="cs"/>
          <w:rtl/>
          <w:lang w:eastAsia="he-IL"/>
        </w:rPr>
        <w:t>אל תעליבי אותי גם, אני גם לא נעלב ממך. אני אדבר כמה שאני רוצה - -</w:t>
      </w:r>
    </w:p>
    <w:p w:rsidR="004C791E" w:rsidRDefault="004C791E" w:rsidP="00665A4B">
      <w:pPr>
        <w:rPr>
          <w:rFonts w:hint="cs"/>
          <w:rtl/>
          <w:lang w:eastAsia="he-IL"/>
        </w:rPr>
      </w:pPr>
    </w:p>
    <w:p w:rsidR="004C791E" w:rsidRDefault="004C791E" w:rsidP="004C791E">
      <w:pPr>
        <w:pStyle w:val="ae"/>
        <w:keepNext/>
        <w:rPr>
          <w:rFonts w:hint="cs"/>
          <w:rtl/>
        </w:rPr>
      </w:pPr>
      <w:r>
        <w:rPr>
          <w:rtl/>
        </w:rPr>
        <w:t>רות קלדרון:</w:t>
      </w:r>
    </w:p>
    <w:p w:rsidR="004C791E" w:rsidRDefault="004C791E" w:rsidP="004C791E">
      <w:pPr>
        <w:pStyle w:val="KeepWithNext"/>
        <w:rPr>
          <w:rFonts w:hint="cs"/>
          <w:rtl/>
          <w:lang w:eastAsia="he-IL"/>
        </w:rPr>
      </w:pPr>
    </w:p>
    <w:p w:rsidR="004C791E" w:rsidRDefault="004C791E" w:rsidP="004C79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העלבתי אותך?</w:t>
      </w:r>
    </w:p>
    <w:p w:rsidR="004C791E" w:rsidRDefault="004C791E" w:rsidP="004C791E">
      <w:pPr>
        <w:rPr>
          <w:rFonts w:hint="cs"/>
          <w:rtl/>
          <w:lang w:eastAsia="he-IL"/>
        </w:rPr>
      </w:pPr>
      <w:bookmarkStart w:id="145" w:name="_ETM_Q1_1845270"/>
      <w:bookmarkEnd w:id="145"/>
    </w:p>
    <w:p w:rsidR="004C791E" w:rsidRDefault="004C791E" w:rsidP="004C791E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4C791E" w:rsidRDefault="004C791E" w:rsidP="00665A4B">
      <w:pPr>
        <w:rPr>
          <w:rFonts w:hint="cs"/>
          <w:rtl/>
          <w:lang w:eastAsia="he-IL"/>
        </w:rPr>
      </w:pPr>
    </w:p>
    <w:p w:rsidR="00A14218" w:rsidRDefault="004C791E" w:rsidP="004356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435696">
        <w:rPr>
          <w:rFonts w:hint="cs"/>
          <w:rtl/>
          <w:lang w:eastAsia="he-IL"/>
        </w:rPr>
        <w:t xml:space="preserve">- - </w:t>
      </w:r>
      <w:r>
        <w:rPr>
          <w:rFonts w:hint="cs"/>
          <w:rtl/>
          <w:lang w:eastAsia="he-IL"/>
        </w:rPr>
        <w:t xml:space="preserve">ולכן אני אומר, אדוני היושב ראש, </w:t>
      </w:r>
      <w:bookmarkStart w:id="146" w:name="_ETM_Q1_1842485"/>
      <w:bookmarkEnd w:id="146"/>
      <w:r>
        <w:rPr>
          <w:rFonts w:hint="cs"/>
          <w:rtl/>
          <w:lang w:eastAsia="he-IL"/>
        </w:rPr>
        <w:t xml:space="preserve">כל הנושא הזה הוא נושא חדש במהותו. הוא נושא שבא </w:t>
      </w:r>
      <w:bookmarkStart w:id="147" w:name="_ETM_Q1_1851980"/>
      <w:bookmarkEnd w:id="147"/>
      <w:r>
        <w:rPr>
          <w:rFonts w:hint="cs"/>
          <w:rtl/>
          <w:lang w:eastAsia="he-IL"/>
        </w:rPr>
        <w:t>לפגוע בילדים במדינת ישראל. כל מטרתו לפגוע ב-40 אלף ילדים</w:t>
      </w:r>
      <w:r w:rsidR="00435696">
        <w:rPr>
          <w:rFonts w:hint="cs"/>
          <w:rtl/>
          <w:lang w:eastAsia="he-IL"/>
        </w:rPr>
        <w:t xml:space="preserve"> </w:t>
      </w:r>
      <w:bookmarkStart w:id="148" w:name="_ETM_Q1_1855581"/>
      <w:bookmarkEnd w:id="148"/>
      <w:r w:rsidR="00435696">
        <w:rPr>
          <w:rFonts w:hint="cs"/>
          <w:rtl/>
          <w:lang w:eastAsia="he-IL"/>
        </w:rPr>
        <w:t xml:space="preserve">או אני לא יודע כמה ילדים אבל מדובר בכמה עשרות אלפים. ילדים שלא יהיה להם תקצוב, שכתוצאה מהחוק </w:t>
      </w:r>
      <w:bookmarkStart w:id="149" w:name="_ETM_Q1_1862770"/>
      <w:bookmarkEnd w:id="149"/>
      <w:r w:rsidR="00435696">
        <w:rPr>
          <w:rFonts w:hint="cs"/>
          <w:rtl/>
          <w:lang w:eastAsia="he-IL"/>
        </w:rPr>
        <w:t xml:space="preserve">הזה הם יצטרכו לשלם שכר לימוד הרבה יותר גבוה. כתוצאה </w:t>
      </w:r>
      <w:bookmarkStart w:id="150" w:name="_ETM_Q1_1866405"/>
      <w:bookmarkEnd w:id="150"/>
      <w:r w:rsidR="00435696">
        <w:rPr>
          <w:rFonts w:hint="cs"/>
          <w:rtl/>
          <w:lang w:eastAsia="he-IL"/>
        </w:rPr>
        <w:t xml:space="preserve">מזה יהיה להם קשיים בפרנסה של הילדים, בלחם ובחלב. לא </w:t>
      </w:r>
      <w:bookmarkStart w:id="151" w:name="_ETM_Q1_1872842"/>
      <w:bookmarkEnd w:id="151"/>
      <w:r w:rsidR="00435696">
        <w:rPr>
          <w:rFonts w:hint="cs"/>
          <w:rtl/>
          <w:lang w:eastAsia="he-IL"/>
        </w:rPr>
        <w:t xml:space="preserve">במשחקים של משהו, של צימוקים שיהיו בדובדבן של הקצפת. זה </w:t>
      </w:r>
      <w:bookmarkStart w:id="152" w:name="_ETM_Q1_1879177"/>
      <w:bookmarkEnd w:id="152"/>
      <w:r w:rsidR="00435696">
        <w:rPr>
          <w:rFonts w:hint="cs"/>
          <w:rtl/>
          <w:lang w:eastAsia="he-IL"/>
        </w:rPr>
        <w:t xml:space="preserve">לפגוע בילדים בבשר החי על כלום. על גחמה בגלל שמישהו </w:t>
      </w:r>
      <w:bookmarkStart w:id="153" w:name="_ETM_Q1_1881661"/>
      <w:bookmarkEnd w:id="153"/>
      <w:r w:rsidR="00435696">
        <w:rPr>
          <w:rFonts w:hint="cs"/>
          <w:rtl/>
          <w:lang w:eastAsia="he-IL"/>
        </w:rPr>
        <w:t xml:space="preserve">רוצה לכתוב בפייסבוק: אני הורדתי לחרדים, עכשיו אני </w:t>
      </w:r>
      <w:bookmarkStart w:id="154" w:name="_ETM_Q1_1887733"/>
      <w:bookmarkEnd w:id="154"/>
      <w:r w:rsidR="00435696">
        <w:rPr>
          <w:rFonts w:hint="cs"/>
          <w:rtl/>
          <w:lang w:eastAsia="he-IL"/>
        </w:rPr>
        <w:t xml:space="preserve">חייבתי אותם ללמוד ליבה. הרי הכל קורה ההיפך. הוא </w:t>
      </w:r>
      <w:bookmarkStart w:id="155" w:name="_ETM_Q1_1887754"/>
      <w:bookmarkEnd w:id="155"/>
      <w:r w:rsidR="00435696">
        <w:rPr>
          <w:rFonts w:hint="cs"/>
          <w:rtl/>
          <w:lang w:eastAsia="he-IL"/>
        </w:rPr>
        <w:t>לא מחייב אותנו שום דבר, אנחנו מצפצפים עליו, הוא לא</w:t>
      </w:r>
      <w:bookmarkStart w:id="156" w:name="_ETM_Q1_1896008"/>
      <w:bookmarkEnd w:id="156"/>
      <w:r w:rsidR="00435696">
        <w:rPr>
          <w:rFonts w:hint="cs"/>
          <w:rtl/>
          <w:lang w:eastAsia="he-IL"/>
        </w:rPr>
        <w:t xml:space="preserve"> יעשה אצלנו שום דבר. אם אצלנו יהיו שינויים, השינויים האלה </w:t>
      </w:r>
      <w:bookmarkStart w:id="157" w:name="_ETM_Q1_1899252"/>
      <w:bookmarkEnd w:id="157"/>
      <w:r w:rsidR="00435696">
        <w:rPr>
          <w:rFonts w:hint="cs"/>
          <w:rtl/>
          <w:lang w:eastAsia="he-IL"/>
        </w:rPr>
        <w:t xml:space="preserve">כל עוד שהוא נמצא יעצרו, וזה לא הרבה זמן בגלל </w:t>
      </w:r>
      <w:bookmarkStart w:id="158" w:name="_ETM_Q1_1901646"/>
      <w:bookmarkEnd w:id="158"/>
      <w:r w:rsidR="00435696">
        <w:rPr>
          <w:rFonts w:hint="cs"/>
          <w:rtl/>
          <w:lang w:eastAsia="he-IL"/>
        </w:rPr>
        <w:t xml:space="preserve">שהוא לא יהיה הרבה זמן. אבל עכשיו ללכת להעביר </w:t>
      </w:r>
      <w:bookmarkStart w:id="159" w:name="_ETM_Q1_1902278"/>
      <w:bookmarkEnd w:id="159"/>
      <w:r w:rsidR="00435696">
        <w:rPr>
          <w:rFonts w:hint="cs"/>
          <w:rtl/>
          <w:lang w:eastAsia="he-IL"/>
        </w:rPr>
        <w:t>את זה במין צורה כזאת, בלי לדון על זה באופן מקצועי? למה?</w:t>
      </w:r>
      <w:r w:rsidR="005A0961">
        <w:rPr>
          <w:rFonts w:hint="cs"/>
          <w:rtl/>
          <w:lang w:eastAsia="he-IL"/>
        </w:rPr>
        <w:t xml:space="preserve"> מילאה, אנשי "יש עתיד" חייבים לו בגלל שאחרת </w:t>
      </w:r>
      <w:bookmarkStart w:id="160" w:name="_ETM_Q1_1909977"/>
      <w:bookmarkEnd w:id="160"/>
      <w:r w:rsidR="005A0961">
        <w:rPr>
          <w:rFonts w:hint="cs"/>
          <w:rtl/>
          <w:lang w:eastAsia="he-IL"/>
        </w:rPr>
        <w:t>הם לא ייבחרו לכנסת הבאה. כבר אמרה מי שאמרה שם</w:t>
      </w:r>
      <w:bookmarkStart w:id="161" w:name="_ETM_Q1_1909406"/>
      <w:bookmarkEnd w:id="161"/>
      <w:r w:rsidR="005A0961">
        <w:rPr>
          <w:rFonts w:hint="cs"/>
          <w:rtl/>
          <w:lang w:eastAsia="he-IL"/>
        </w:rPr>
        <w:t>, מ"יש עתיד", שהמפלגה הזאת נראית כמו קוריאה הצפונית.</w:t>
      </w:r>
      <w:r w:rsidR="00991DA9">
        <w:rPr>
          <w:rFonts w:hint="cs"/>
          <w:rtl/>
          <w:lang w:eastAsia="he-IL"/>
        </w:rPr>
        <w:t xml:space="preserve"> שרק </w:t>
      </w:r>
      <w:bookmarkStart w:id="162" w:name="_ETM_Q1_1916592"/>
      <w:bookmarkEnd w:id="162"/>
      <w:r w:rsidR="00991DA9">
        <w:rPr>
          <w:rFonts w:hint="cs"/>
          <w:rtl/>
          <w:lang w:eastAsia="he-IL"/>
        </w:rPr>
        <w:t xml:space="preserve">מה שהשליט אומר, את זה עושים. את זה אומרים, לא </w:t>
      </w:r>
      <w:bookmarkStart w:id="163" w:name="_ETM_Q1_1921176"/>
      <w:bookmarkEnd w:id="163"/>
      <w:r w:rsidR="00991DA9">
        <w:rPr>
          <w:rFonts w:hint="cs"/>
          <w:rtl/>
          <w:lang w:eastAsia="he-IL"/>
        </w:rPr>
        <w:t>עושים. אבל מפלגות אחרות - -</w:t>
      </w:r>
    </w:p>
    <w:p w:rsidR="00A14218" w:rsidRDefault="00A14218" w:rsidP="00A14218">
      <w:pPr>
        <w:rPr>
          <w:rFonts w:hint="cs"/>
          <w:rtl/>
          <w:lang w:eastAsia="he-IL"/>
        </w:rPr>
      </w:pPr>
    </w:p>
    <w:p w:rsidR="00A14218" w:rsidRDefault="00991DA9" w:rsidP="00991DA9">
      <w:pPr>
        <w:pStyle w:val="ae"/>
        <w:keepNext/>
        <w:rPr>
          <w:rFonts w:hint="cs"/>
          <w:rtl/>
        </w:rPr>
      </w:pPr>
      <w:r>
        <w:rPr>
          <w:rtl/>
        </w:rPr>
        <w:t>רות קלדרון:</w:t>
      </w:r>
    </w:p>
    <w:p w:rsidR="00991DA9" w:rsidRDefault="00991DA9" w:rsidP="00991DA9">
      <w:pPr>
        <w:pStyle w:val="KeepWithNext"/>
        <w:rPr>
          <w:rFonts w:hint="cs"/>
          <w:rtl/>
          <w:lang w:eastAsia="he-IL"/>
        </w:rPr>
      </w:pPr>
    </w:p>
    <w:p w:rsidR="00991DA9" w:rsidRDefault="00991DA9" w:rsidP="00991D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אתמול היה ט' באב. על היום הראשון שנאת חינם.</w:t>
      </w:r>
    </w:p>
    <w:p w:rsidR="00991DA9" w:rsidRDefault="00991DA9" w:rsidP="00991DA9">
      <w:pPr>
        <w:rPr>
          <w:rFonts w:hint="cs"/>
          <w:rtl/>
          <w:lang w:eastAsia="he-IL"/>
        </w:rPr>
      </w:pPr>
      <w:bookmarkStart w:id="164" w:name="_ETM_Q1_1923419"/>
      <w:bookmarkEnd w:id="164"/>
    </w:p>
    <w:p w:rsidR="00991DA9" w:rsidRDefault="00991DA9" w:rsidP="00991DA9">
      <w:pPr>
        <w:pStyle w:val="ae"/>
        <w:keepNext/>
        <w:rPr>
          <w:rFonts w:hint="cs"/>
          <w:rtl/>
        </w:rPr>
      </w:pPr>
      <w:bookmarkStart w:id="165" w:name="_ETM_Q1_1923704"/>
      <w:bookmarkEnd w:id="165"/>
      <w:r>
        <w:rPr>
          <w:rtl/>
        </w:rPr>
        <w:t>יעקב אשר:</w:t>
      </w:r>
    </w:p>
    <w:p w:rsidR="00991DA9" w:rsidRDefault="00991DA9" w:rsidP="00991DA9">
      <w:pPr>
        <w:pStyle w:val="KeepWithNext"/>
        <w:rPr>
          <w:rFonts w:hint="cs"/>
          <w:rtl/>
        </w:rPr>
      </w:pPr>
    </w:p>
    <w:p w:rsidR="00991DA9" w:rsidRDefault="00991DA9" w:rsidP="00991D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תפסיקי כבר עם זה, נו.</w:t>
      </w:r>
    </w:p>
    <w:p w:rsidR="00991DA9" w:rsidRDefault="00991DA9" w:rsidP="00991DA9">
      <w:pPr>
        <w:rPr>
          <w:rFonts w:hint="cs"/>
          <w:rtl/>
          <w:lang w:eastAsia="he-IL"/>
        </w:rPr>
      </w:pPr>
    </w:p>
    <w:p w:rsidR="00A14218" w:rsidRDefault="00991DA9" w:rsidP="00991DA9">
      <w:pPr>
        <w:pStyle w:val="ae"/>
        <w:keepNext/>
        <w:rPr>
          <w:rFonts w:hint="cs"/>
          <w:rtl/>
        </w:rPr>
      </w:pPr>
      <w:r>
        <w:rPr>
          <w:rtl/>
        </w:rPr>
        <w:t>רות קלדרון:</w:t>
      </w:r>
    </w:p>
    <w:p w:rsidR="00991DA9" w:rsidRDefault="00991DA9" w:rsidP="00991DA9">
      <w:pPr>
        <w:pStyle w:val="KeepWithNext"/>
        <w:rPr>
          <w:rFonts w:hint="cs"/>
          <w:rtl/>
          <w:lang w:eastAsia="he-IL"/>
        </w:rPr>
      </w:pPr>
    </w:p>
    <w:p w:rsidR="00991DA9" w:rsidRDefault="00991DA9" w:rsidP="00991D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רוצה. אני </w:t>
      </w:r>
      <w:bookmarkStart w:id="166" w:name="_ETM_Q1_1928056"/>
      <w:bookmarkEnd w:id="166"/>
      <w:r>
        <w:rPr>
          <w:rFonts w:hint="cs"/>
          <w:rtl/>
          <w:lang w:eastAsia="he-IL"/>
        </w:rPr>
        <w:t>לא רוצה לשמוע לשון הרע - -</w:t>
      </w:r>
    </w:p>
    <w:p w:rsidR="00991DA9" w:rsidRDefault="00991DA9" w:rsidP="00991DA9">
      <w:pPr>
        <w:rPr>
          <w:rFonts w:hint="cs"/>
          <w:rtl/>
          <w:lang w:eastAsia="he-IL"/>
        </w:rPr>
      </w:pPr>
    </w:p>
    <w:p w:rsidR="00991DA9" w:rsidRDefault="00991DA9" w:rsidP="00991DA9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91DA9" w:rsidRDefault="00991DA9" w:rsidP="00991DA9">
      <w:pPr>
        <w:pStyle w:val="KeepWithNext"/>
        <w:rPr>
          <w:rFonts w:hint="cs"/>
          <w:rtl/>
          <w:lang w:eastAsia="he-IL"/>
        </w:rPr>
      </w:pPr>
    </w:p>
    <w:p w:rsidR="00991DA9" w:rsidRDefault="00991DA9" w:rsidP="00991D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תצאי החוצה, אל תשמעי אותי.</w:t>
      </w:r>
    </w:p>
    <w:p w:rsidR="00991DA9" w:rsidRDefault="00991DA9" w:rsidP="00991DA9">
      <w:pPr>
        <w:rPr>
          <w:rFonts w:hint="cs"/>
          <w:rtl/>
          <w:lang w:eastAsia="he-IL"/>
        </w:rPr>
      </w:pPr>
    </w:p>
    <w:p w:rsidR="00991DA9" w:rsidRDefault="00991DA9" w:rsidP="00991DA9">
      <w:pPr>
        <w:pStyle w:val="ae"/>
        <w:keepNext/>
        <w:rPr>
          <w:rFonts w:hint="cs"/>
          <w:rtl/>
        </w:rPr>
      </w:pPr>
      <w:bookmarkStart w:id="167" w:name="_ETM_Q1_1927765"/>
      <w:bookmarkEnd w:id="167"/>
      <w:r>
        <w:rPr>
          <w:rtl/>
        </w:rPr>
        <w:t>רות קלדרון:</w:t>
      </w:r>
    </w:p>
    <w:p w:rsidR="00991DA9" w:rsidRDefault="00991DA9" w:rsidP="00991DA9">
      <w:pPr>
        <w:pStyle w:val="KeepWithNext"/>
        <w:rPr>
          <w:rFonts w:hint="cs"/>
          <w:rtl/>
          <w:lang w:eastAsia="he-IL"/>
        </w:rPr>
      </w:pPr>
    </w:p>
    <w:p w:rsidR="00991DA9" w:rsidRDefault="00991DA9" w:rsidP="00991D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מבקשת - -</w:t>
      </w:r>
    </w:p>
    <w:p w:rsidR="00A14218" w:rsidRDefault="00A14218" w:rsidP="00A14218">
      <w:pPr>
        <w:rPr>
          <w:rFonts w:hint="cs"/>
          <w:rtl/>
          <w:lang w:eastAsia="he-IL"/>
        </w:rPr>
      </w:pPr>
    </w:p>
    <w:p w:rsidR="00A14218" w:rsidRDefault="00991DA9" w:rsidP="00991DA9">
      <w:pPr>
        <w:pStyle w:val="ae"/>
        <w:keepNext/>
        <w:rPr>
          <w:rFonts w:hint="cs"/>
          <w:rtl/>
        </w:rPr>
      </w:pPr>
      <w:r>
        <w:rPr>
          <w:rtl/>
        </w:rPr>
        <w:t>יעקב אשר:</w:t>
      </w:r>
    </w:p>
    <w:p w:rsidR="00991DA9" w:rsidRDefault="00991DA9" w:rsidP="00991DA9">
      <w:pPr>
        <w:pStyle w:val="KeepWithNext"/>
        <w:rPr>
          <w:rFonts w:hint="cs"/>
          <w:rtl/>
          <w:lang w:eastAsia="he-IL"/>
        </w:rPr>
      </w:pPr>
    </w:p>
    <w:p w:rsidR="00A14218" w:rsidRDefault="00A14218" w:rsidP="00A142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לכי תראי את הילדים האלה.</w:t>
      </w:r>
      <w:r w:rsidR="00991DA9">
        <w:rPr>
          <w:rFonts w:hint="cs"/>
          <w:rtl/>
          <w:lang w:eastAsia="he-IL"/>
        </w:rPr>
        <w:t xml:space="preserve"> תפסיקי - -</w:t>
      </w:r>
    </w:p>
    <w:p w:rsidR="00A14218" w:rsidRDefault="00A14218" w:rsidP="00A14218">
      <w:pPr>
        <w:rPr>
          <w:rFonts w:hint="cs"/>
          <w:rtl/>
          <w:lang w:eastAsia="he-IL"/>
        </w:rPr>
      </w:pPr>
    </w:p>
    <w:p w:rsidR="00A14218" w:rsidRDefault="00A14218" w:rsidP="00A14218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A14218" w:rsidRDefault="00A14218" w:rsidP="00A14218">
      <w:pPr>
        <w:pStyle w:val="KeepWithNext"/>
        <w:rPr>
          <w:rFonts w:hint="cs"/>
          <w:rtl/>
          <w:lang w:eastAsia="he-IL"/>
        </w:rPr>
      </w:pPr>
    </w:p>
    <w:p w:rsidR="00991DA9" w:rsidRDefault="00991DA9" w:rsidP="00A142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לכי, צדיקת הדור.</w:t>
      </w:r>
    </w:p>
    <w:p w:rsidR="00991DA9" w:rsidRDefault="00991DA9" w:rsidP="00A14218">
      <w:pPr>
        <w:rPr>
          <w:rFonts w:hint="cs"/>
          <w:rtl/>
          <w:lang w:eastAsia="he-IL"/>
        </w:rPr>
      </w:pPr>
      <w:bookmarkStart w:id="168" w:name="_ETM_Q1_1936414"/>
      <w:bookmarkEnd w:id="168"/>
    </w:p>
    <w:p w:rsidR="00991DA9" w:rsidRDefault="00991DA9" w:rsidP="00991DA9">
      <w:pPr>
        <w:pStyle w:val="ae"/>
        <w:keepNext/>
        <w:rPr>
          <w:rFonts w:hint="cs"/>
          <w:rtl/>
        </w:rPr>
      </w:pPr>
      <w:r>
        <w:rPr>
          <w:rtl/>
        </w:rPr>
        <w:t>רות קלדרון:</w:t>
      </w:r>
    </w:p>
    <w:p w:rsidR="00991DA9" w:rsidRDefault="00991DA9" w:rsidP="00991DA9">
      <w:pPr>
        <w:pStyle w:val="KeepWithNext"/>
        <w:rPr>
          <w:rFonts w:hint="cs"/>
          <w:rtl/>
          <w:lang w:eastAsia="he-IL"/>
        </w:rPr>
      </w:pPr>
    </w:p>
    <w:p w:rsidR="00991DA9" w:rsidRDefault="00991DA9" w:rsidP="00991D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69" w:name="_ETM_Q1_1935595"/>
      <w:bookmarkEnd w:id="169"/>
      <w:r>
        <w:rPr>
          <w:rFonts w:hint="cs"/>
          <w:rtl/>
          <w:lang w:eastAsia="he-IL"/>
        </w:rPr>
        <w:t>- לא צריך בשביל הילדים לדבר - -</w:t>
      </w:r>
    </w:p>
    <w:p w:rsidR="00991DA9" w:rsidRDefault="00991DA9" w:rsidP="00A14218">
      <w:pPr>
        <w:rPr>
          <w:rFonts w:hint="cs"/>
          <w:rtl/>
          <w:lang w:eastAsia="he-IL"/>
        </w:rPr>
      </w:pPr>
    </w:p>
    <w:p w:rsidR="00991DA9" w:rsidRDefault="00991DA9" w:rsidP="00991DA9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991DA9" w:rsidRDefault="00991DA9" w:rsidP="00991DA9">
      <w:pPr>
        <w:pStyle w:val="KeepWithNext"/>
        <w:rPr>
          <w:rFonts w:hint="cs"/>
          <w:rtl/>
          <w:lang w:eastAsia="he-IL"/>
        </w:rPr>
      </w:pPr>
    </w:p>
    <w:p w:rsidR="00A14218" w:rsidRDefault="00A14218" w:rsidP="00A142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תסתמי את הפה שלך, טוב? תסתמי</w:t>
      </w:r>
      <w:r w:rsidR="009A4F1D">
        <w:rPr>
          <w:rFonts w:hint="cs"/>
          <w:rtl/>
          <w:lang w:eastAsia="he-IL"/>
        </w:rPr>
        <w:t>.</w:t>
      </w:r>
    </w:p>
    <w:p w:rsidR="00A14218" w:rsidRDefault="00A14218" w:rsidP="00A14218">
      <w:pPr>
        <w:rPr>
          <w:rFonts w:hint="cs"/>
          <w:rtl/>
          <w:lang w:eastAsia="he-IL"/>
        </w:rPr>
      </w:pPr>
    </w:p>
    <w:p w:rsidR="00A14218" w:rsidRDefault="00A14218" w:rsidP="00A142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14218" w:rsidRDefault="00A14218" w:rsidP="00A14218">
      <w:pPr>
        <w:pStyle w:val="KeepWithNext"/>
        <w:rPr>
          <w:rFonts w:hint="cs"/>
          <w:rtl/>
          <w:lang w:eastAsia="he-IL"/>
        </w:rPr>
      </w:pPr>
    </w:p>
    <w:p w:rsidR="00E56268" w:rsidRDefault="00A14218" w:rsidP="00A142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</w:t>
      </w:r>
      <w:r w:rsidR="00E56268">
        <w:rPr>
          <w:rFonts w:hint="cs"/>
          <w:rtl/>
          <w:lang w:eastAsia="he-IL"/>
        </w:rPr>
        <w:t xml:space="preserve">- - </w:t>
      </w:r>
    </w:p>
    <w:p w:rsidR="00E56268" w:rsidRDefault="00E56268" w:rsidP="00A14218">
      <w:pPr>
        <w:rPr>
          <w:rFonts w:hint="cs"/>
          <w:rtl/>
          <w:lang w:eastAsia="he-IL"/>
        </w:rPr>
      </w:pPr>
    </w:p>
    <w:p w:rsidR="00E56268" w:rsidRDefault="00E56268" w:rsidP="00E56268">
      <w:pPr>
        <w:pStyle w:val="ae"/>
        <w:keepNext/>
        <w:rPr>
          <w:rFonts w:hint="cs"/>
          <w:rtl/>
        </w:rPr>
      </w:pPr>
      <w:r>
        <w:rPr>
          <w:rtl/>
        </w:rPr>
        <w:t>רות קלדרון:</w:t>
      </w:r>
    </w:p>
    <w:p w:rsidR="00E56268" w:rsidRDefault="00E56268" w:rsidP="00E56268">
      <w:pPr>
        <w:pStyle w:val="KeepWithNext"/>
        <w:rPr>
          <w:rFonts w:hint="cs"/>
          <w:rtl/>
          <w:lang w:eastAsia="he-IL"/>
        </w:rPr>
      </w:pPr>
    </w:p>
    <w:p w:rsidR="00E56268" w:rsidRDefault="00E56268" w:rsidP="00E562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תדבר אלי ככה.</w:t>
      </w:r>
    </w:p>
    <w:p w:rsidR="00E56268" w:rsidRDefault="00E56268" w:rsidP="00E56268">
      <w:pPr>
        <w:rPr>
          <w:rFonts w:hint="cs"/>
          <w:rtl/>
          <w:lang w:eastAsia="he-IL"/>
        </w:rPr>
      </w:pPr>
    </w:p>
    <w:p w:rsidR="00E56268" w:rsidRDefault="00E56268" w:rsidP="00E56268">
      <w:pPr>
        <w:pStyle w:val="af"/>
        <w:keepNext/>
        <w:rPr>
          <w:rFonts w:hint="cs"/>
          <w:rtl/>
        </w:rPr>
      </w:pPr>
      <w:bookmarkStart w:id="170" w:name="_ETM_Q1_1944197"/>
      <w:bookmarkEnd w:id="170"/>
      <w:r>
        <w:rPr>
          <w:rtl/>
        </w:rPr>
        <w:t>היו"ר יריב לוין:</w:t>
      </w:r>
    </w:p>
    <w:p w:rsidR="00E56268" w:rsidRDefault="00E56268" w:rsidP="00E56268">
      <w:pPr>
        <w:pStyle w:val="KeepWithNext"/>
        <w:rPr>
          <w:rFonts w:hint="cs"/>
          <w:rtl/>
          <w:lang w:eastAsia="he-IL"/>
        </w:rPr>
      </w:pPr>
    </w:p>
    <w:p w:rsidR="00E56268" w:rsidRDefault="00E56268" w:rsidP="00E562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- </w:t>
      </w:r>
      <w:bookmarkStart w:id="171" w:name="_ETM_Q1_1945180"/>
      <w:bookmarkEnd w:id="171"/>
      <w:r>
        <w:rPr>
          <w:rFonts w:hint="cs"/>
          <w:rtl/>
          <w:lang w:eastAsia="he-IL"/>
        </w:rPr>
        <w:t>-</w:t>
      </w:r>
    </w:p>
    <w:p w:rsidR="00E56268" w:rsidRDefault="00E56268" w:rsidP="00E56268">
      <w:pPr>
        <w:rPr>
          <w:rFonts w:hint="cs"/>
          <w:rtl/>
          <w:lang w:eastAsia="he-IL"/>
        </w:rPr>
      </w:pPr>
    </w:p>
    <w:p w:rsidR="00E56268" w:rsidRDefault="00E56268" w:rsidP="00E56268">
      <w:pPr>
        <w:pStyle w:val="-"/>
        <w:keepNext/>
        <w:rPr>
          <w:rFonts w:hint="cs"/>
          <w:rtl/>
        </w:rPr>
      </w:pPr>
      <w:bookmarkStart w:id="172" w:name="_ETM_Q1_1945615"/>
      <w:bookmarkEnd w:id="172"/>
      <w:r>
        <w:rPr>
          <w:rtl/>
        </w:rPr>
        <w:t>משה גפני:</w:t>
      </w:r>
    </w:p>
    <w:p w:rsidR="00E56268" w:rsidRDefault="00E56268" w:rsidP="00E56268">
      <w:pPr>
        <w:pStyle w:val="KeepWithNext"/>
        <w:rPr>
          <w:rFonts w:hint="cs"/>
          <w:rtl/>
          <w:lang w:eastAsia="he-IL"/>
        </w:rPr>
      </w:pPr>
    </w:p>
    <w:p w:rsidR="00E56268" w:rsidRDefault="00E56268" w:rsidP="00E562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זה, הילדים האלה הולכים לסבול - -</w:t>
      </w:r>
    </w:p>
    <w:p w:rsidR="00E56268" w:rsidRDefault="00E56268" w:rsidP="00E56268">
      <w:pPr>
        <w:rPr>
          <w:rFonts w:hint="cs"/>
          <w:rtl/>
          <w:lang w:eastAsia="he-IL"/>
        </w:rPr>
      </w:pPr>
    </w:p>
    <w:p w:rsidR="00E56268" w:rsidRDefault="00E56268" w:rsidP="00E5626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56268" w:rsidRDefault="00E56268" w:rsidP="00E56268">
      <w:pPr>
        <w:pStyle w:val="KeepWithNext"/>
        <w:rPr>
          <w:rFonts w:hint="cs"/>
          <w:rtl/>
          <w:lang w:eastAsia="he-IL"/>
        </w:rPr>
      </w:pPr>
    </w:p>
    <w:p w:rsidR="00A14218" w:rsidRDefault="00E56268" w:rsidP="00E562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</w:t>
      </w:r>
      <w:bookmarkStart w:id="173" w:name="_ETM_Q1_1946363"/>
      <w:bookmarkEnd w:id="173"/>
      <w:r w:rsidR="00A14218">
        <w:rPr>
          <w:rFonts w:hint="cs"/>
          <w:rtl/>
          <w:lang w:eastAsia="he-IL"/>
        </w:rPr>
        <w:t>אתה יכול להגן על הילדים האלה</w:t>
      </w:r>
      <w:r>
        <w:rPr>
          <w:rFonts w:hint="cs"/>
          <w:rtl/>
          <w:lang w:eastAsia="he-IL"/>
        </w:rPr>
        <w:t xml:space="preserve"> גם בלי להעליב חברת כנסת בצורה </w:t>
      </w:r>
      <w:bookmarkStart w:id="174" w:name="_ETM_Q1_1952078"/>
      <w:bookmarkEnd w:id="174"/>
      <w:r>
        <w:rPr>
          <w:rFonts w:hint="cs"/>
          <w:rtl/>
          <w:lang w:eastAsia="he-IL"/>
        </w:rPr>
        <w:t>הזאת. אתה לא תסתום לאף אחד את הפה, שלא יהיה ספק.</w:t>
      </w:r>
    </w:p>
    <w:p w:rsidR="00A14218" w:rsidRDefault="00A14218" w:rsidP="00A14218">
      <w:pPr>
        <w:rPr>
          <w:rFonts w:hint="cs"/>
          <w:rtl/>
          <w:lang w:eastAsia="he-IL"/>
        </w:rPr>
      </w:pPr>
    </w:p>
    <w:p w:rsidR="00A14218" w:rsidRDefault="00E56268" w:rsidP="00E56268">
      <w:pPr>
        <w:pStyle w:val="ae"/>
        <w:keepNext/>
        <w:rPr>
          <w:rFonts w:hint="cs"/>
          <w:rtl/>
        </w:rPr>
      </w:pPr>
      <w:r>
        <w:rPr>
          <w:rtl/>
        </w:rPr>
        <w:t>יפעת קריב:</w:t>
      </w:r>
    </w:p>
    <w:p w:rsidR="00E56268" w:rsidRDefault="00E56268" w:rsidP="00E56268">
      <w:pPr>
        <w:pStyle w:val="KeepWithNext"/>
        <w:rPr>
          <w:rFonts w:hint="cs"/>
          <w:rtl/>
          <w:lang w:eastAsia="he-IL"/>
        </w:rPr>
      </w:pPr>
    </w:p>
    <w:p w:rsidR="00E56268" w:rsidRDefault="00E56268" w:rsidP="00E562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 תתפלא, שר האוצר עצר אותנו. חלקנו רצינו להיות חריפים יותר בחקיקה הזאת.</w:t>
      </w:r>
    </w:p>
    <w:p w:rsidR="00601BB6" w:rsidRDefault="00601BB6" w:rsidP="00A14218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5446B6" w:rsidRDefault="005446B6" w:rsidP="005446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r w:rsidR="00601BB6">
        <w:rPr>
          <w:rFonts w:hint="cs"/>
          <w:rtl/>
          <w:lang w:eastAsia="he-IL"/>
        </w:rPr>
        <w:t xml:space="preserve">חבר הכנסת גפני, </w:t>
      </w:r>
      <w:r>
        <w:rPr>
          <w:rFonts w:hint="cs"/>
          <w:rtl/>
          <w:lang w:eastAsia="he-IL"/>
        </w:rPr>
        <w:t xml:space="preserve">בבקשה </w:t>
      </w:r>
      <w:r w:rsidR="00601BB6">
        <w:rPr>
          <w:rFonts w:hint="cs"/>
          <w:rtl/>
          <w:lang w:eastAsia="he-IL"/>
        </w:rPr>
        <w:t xml:space="preserve">תסיים. </w:t>
      </w:r>
      <w:r>
        <w:rPr>
          <w:rFonts w:hint="cs"/>
          <w:rtl/>
          <w:lang w:eastAsia="he-IL"/>
        </w:rPr>
        <w:t xml:space="preserve">תסיים. </w:t>
      </w:r>
    </w:p>
    <w:p w:rsidR="005446B6" w:rsidRDefault="005446B6" w:rsidP="005446B6">
      <w:pPr>
        <w:rPr>
          <w:rFonts w:hint="cs"/>
          <w:rtl/>
          <w:lang w:eastAsia="he-IL"/>
        </w:rPr>
      </w:pPr>
    </w:p>
    <w:p w:rsidR="005446B6" w:rsidRDefault="005446B6" w:rsidP="005446B6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5446B6" w:rsidRDefault="005446B6" w:rsidP="005446B6">
      <w:pPr>
        <w:pStyle w:val="KeepWithNext"/>
        <w:rPr>
          <w:rFonts w:hint="cs"/>
          <w:rtl/>
          <w:lang w:eastAsia="he-IL"/>
        </w:rPr>
      </w:pPr>
    </w:p>
    <w:p w:rsidR="005446B6" w:rsidRDefault="005446B6" w:rsidP="005446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שלא יפריעו לי.</w:t>
      </w:r>
    </w:p>
    <w:p w:rsidR="005446B6" w:rsidRDefault="005446B6" w:rsidP="005446B6">
      <w:pPr>
        <w:rPr>
          <w:rFonts w:hint="cs"/>
          <w:rtl/>
          <w:lang w:eastAsia="he-IL"/>
        </w:rPr>
      </w:pPr>
      <w:bookmarkStart w:id="175" w:name="_ETM_Q1_1967320"/>
      <w:bookmarkEnd w:id="175"/>
    </w:p>
    <w:p w:rsidR="005446B6" w:rsidRDefault="005446B6" w:rsidP="005446B6">
      <w:pPr>
        <w:pStyle w:val="af"/>
        <w:keepNext/>
        <w:rPr>
          <w:rFonts w:hint="cs"/>
          <w:rtl/>
        </w:rPr>
      </w:pPr>
      <w:bookmarkStart w:id="176" w:name="_ETM_Q1_1967620"/>
      <w:bookmarkEnd w:id="176"/>
      <w:r>
        <w:rPr>
          <w:rtl/>
        </w:rPr>
        <w:t>היו"ר יריב לוין:</w:t>
      </w:r>
    </w:p>
    <w:p w:rsidR="005446B6" w:rsidRDefault="005446B6" w:rsidP="005446B6">
      <w:pPr>
        <w:pStyle w:val="KeepWithNext"/>
        <w:rPr>
          <w:rFonts w:hint="cs"/>
          <w:rtl/>
          <w:lang w:eastAsia="he-IL"/>
        </w:rPr>
      </w:pPr>
    </w:p>
    <w:p w:rsidR="00601BB6" w:rsidRDefault="005446B6" w:rsidP="005446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הפריעו לך, </w:t>
      </w:r>
      <w:r w:rsidR="00601BB6">
        <w:rPr>
          <w:rFonts w:hint="cs"/>
          <w:rtl/>
          <w:lang w:eastAsia="he-IL"/>
        </w:rPr>
        <w:t>נתתי הרבה מעבר למה שמקובל.</w:t>
      </w:r>
      <w:r w:rsidR="00355EA7">
        <w:rPr>
          <w:rFonts w:hint="cs"/>
          <w:rtl/>
          <w:lang w:eastAsia="he-IL"/>
        </w:rPr>
        <w:t xml:space="preserve"> עוד משפט.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601BB6" w:rsidRDefault="00355EA7" w:rsidP="00355E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601BB6">
        <w:rPr>
          <w:rFonts w:hint="cs"/>
          <w:rtl/>
          <w:lang w:eastAsia="he-IL"/>
        </w:rPr>
        <w:t>לכן, אדוני היושב ראש, אין שום סיבה בעולם</w:t>
      </w:r>
      <w:r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זה נושא חדש ו</w:t>
      </w:r>
      <w:r>
        <w:rPr>
          <w:rFonts w:hint="cs"/>
          <w:rtl/>
          <w:lang w:eastAsia="he-IL"/>
        </w:rPr>
        <w:t xml:space="preserve">הוא </w:t>
      </w:r>
      <w:r w:rsidR="00601BB6">
        <w:rPr>
          <w:rFonts w:hint="cs"/>
          <w:rtl/>
          <w:lang w:eastAsia="he-IL"/>
        </w:rPr>
        <w:t>צריך ל</w:t>
      </w:r>
      <w:r>
        <w:rPr>
          <w:rFonts w:hint="cs"/>
          <w:rtl/>
          <w:lang w:eastAsia="he-IL"/>
        </w:rPr>
        <w:t>הי</w:t>
      </w:r>
      <w:r w:rsidR="00601BB6">
        <w:rPr>
          <w:rFonts w:hint="cs"/>
          <w:rtl/>
          <w:lang w:eastAsia="he-IL"/>
        </w:rPr>
        <w:t>דון</w:t>
      </w:r>
      <w:r>
        <w:rPr>
          <w:rFonts w:hint="cs"/>
          <w:rtl/>
          <w:lang w:eastAsia="he-IL"/>
        </w:rPr>
        <w:t xml:space="preserve"> בנפרד </w:t>
      </w:r>
      <w:bookmarkStart w:id="177" w:name="_ETM_Q1_1982507"/>
      <w:bookmarkEnd w:id="177"/>
      <w:r>
        <w:rPr>
          <w:rFonts w:hint="cs"/>
          <w:rtl/>
          <w:lang w:eastAsia="he-IL"/>
        </w:rPr>
        <w:t>וצריך לדון בו בכובד ראש.</w:t>
      </w:r>
      <w:r w:rsidR="00601BB6">
        <w:rPr>
          <w:rFonts w:hint="cs"/>
          <w:rtl/>
          <w:lang w:eastAsia="he-IL"/>
        </w:rPr>
        <w:t xml:space="preserve"> זאת פגיעה בילדים.</w:t>
      </w:r>
      <w:r>
        <w:rPr>
          <w:rFonts w:hint="cs"/>
          <w:rtl/>
          <w:lang w:eastAsia="he-IL"/>
        </w:rPr>
        <w:t xml:space="preserve"> זה לא נושא שפותר איזו </w:t>
      </w:r>
      <w:bookmarkStart w:id="178" w:name="_ETM_Q1_1989110"/>
      <w:bookmarkEnd w:id="178"/>
      <w:r>
        <w:rPr>
          <w:rFonts w:hint="cs"/>
          <w:rtl/>
          <w:lang w:eastAsia="he-IL"/>
        </w:rPr>
        <w:t>שהיא בעיה.</w:t>
      </w:r>
      <w:r w:rsidR="00601BB6">
        <w:rPr>
          <w:rFonts w:hint="cs"/>
          <w:rtl/>
          <w:lang w:eastAsia="he-IL"/>
        </w:rPr>
        <w:t xml:space="preserve"> לא יודעים</w:t>
      </w:r>
      <w:r>
        <w:rPr>
          <w:rFonts w:hint="cs"/>
          <w:rtl/>
          <w:lang w:eastAsia="he-IL"/>
        </w:rPr>
        <w:t xml:space="preserve">, וזה גם היה בדיון הקודם בוועדת החינוך, לא </w:t>
      </w:r>
      <w:bookmarkStart w:id="179" w:name="_ETM_Q1_1992784"/>
      <w:bookmarkEnd w:id="179"/>
      <w:r>
        <w:rPr>
          <w:rFonts w:hint="cs"/>
          <w:rtl/>
          <w:lang w:eastAsia="he-IL"/>
        </w:rPr>
        <w:t>יודעים</w:t>
      </w:r>
      <w:r w:rsidR="00601BB6">
        <w:rPr>
          <w:rFonts w:hint="cs"/>
          <w:rtl/>
          <w:lang w:eastAsia="he-IL"/>
        </w:rPr>
        <w:t xml:space="preserve"> מה זה 55%</w:t>
      </w:r>
      <w:r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לא יודעים מה זה 30%. </w:t>
      </w:r>
      <w:r w:rsidR="00E81FBC">
        <w:rPr>
          <w:rFonts w:hint="cs"/>
          <w:rtl/>
          <w:lang w:eastAsia="he-IL"/>
        </w:rPr>
        <w:t xml:space="preserve">צריך לקיים דיון יותר מקיף. </w:t>
      </w:r>
      <w:r w:rsidR="00601BB6">
        <w:rPr>
          <w:rFonts w:hint="cs"/>
          <w:rtl/>
          <w:lang w:eastAsia="he-IL"/>
        </w:rPr>
        <w:t xml:space="preserve">אני אומר לך בוודאות מוחלטת שאם מקבלים החלטה שהנושא </w:t>
      </w:r>
      <w:r w:rsidR="00E81FBC">
        <w:rPr>
          <w:rFonts w:hint="cs"/>
          <w:rtl/>
          <w:lang w:eastAsia="he-IL"/>
        </w:rPr>
        <w:t xml:space="preserve">הוא </w:t>
      </w:r>
      <w:r w:rsidR="00601BB6">
        <w:rPr>
          <w:rFonts w:hint="cs"/>
          <w:rtl/>
          <w:lang w:eastAsia="he-IL"/>
        </w:rPr>
        <w:t>נושא חדש, זה יידון בהצעת חוק מסודרת</w:t>
      </w:r>
      <w:r w:rsidR="008B08DD">
        <w:rPr>
          <w:rFonts w:hint="cs"/>
          <w:rtl/>
          <w:lang w:eastAsia="he-IL"/>
        </w:rPr>
        <w:t xml:space="preserve"> ונורמאלית</w:t>
      </w:r>
      <w:r w:rsidR="00601BB6">
        <w:rPr>
          <w:rFonts w:hint="cs"/>
          <w:rtl/>
          <w:lang w:eastAsia="he-IL"/>
        </w:rPr>
        <w:t>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601BB6" w:rsidRDefault="008B08DD" w:rsidP="00601B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100%, </w:t>
      </w:r>
      <w:r w:rsidR="00601BB6">
        <w:rPr>
          <w:rFonts w:hint="cs"/>
          <w:rtl/>
          <w:lang w:eastAsia="he-IL"/>
        </w:rPr>
        <w:t>תודה. חבר הכנסת אורי מקלב, בבקשה.</w:t>
      </w:r>
      <w:r>
        <w:rPr>
          <w:rFonts w:hint="cs"/>
          <w:rtl/>
          <w:lang w:eastAsia="he-IL"/>
        </w:rPr>
        <w:t xml:space="preserve"> אחר </w:t>
      </w:r>
      <w:bookmarkStart w:id="180" w:name="_ETM_Q1_2010330"/>
      <w:bookmarkEnd w:id="180"/>
      <w:r>
        <w:rPr>
          <w:rFonts w:hint="cs"/>
          <w:rtl/>
          <w:lang w:eastAsia="he-IL"/>
        </w:rPr>
        <w:t>כך נשמע את היועצת המשפטית.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530700" w:rsidRDefault="008B08DD" w:rsidP="00530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לך אדוני היושב </w:t>
      </w:r>
      <w:bookmarkStart w:id="181" w:name="_ETM_Q1_2013680"/>
      <w:bookmarkEnd w:id="181"/>
      <w:r>
        <w:rPr>
          <w:rFonts w:hint="cs"/>
          <w:rtl/>
          <w:lang w:eastAsia="he-IL"/>
        </w:rPr>
        <w:t xml:space="preserve">ראש. חבריי חברי הוועדה, אולי באופן מקצועי: </w:t>
      </w:r>
      <w:r w:rsidR="00601BB6">
        <w:rPr>
          <w:rFonts w:hint="cs"/>
          <w:rtl/>
          <w:lang w:eastAsia="he-IL"/>
        </w:rPr>
        <w:t xml:space="preserve">כשאני </w:t>
      </w:r>
      <w:r>
        <w:rPr>
          <w:rFonts w:hint="cs"/>
          <w:rtl/>
          <w:lang w:eastAsia="he-IL"/>
        </w:rPr>
        <w:t>התחלתי ו</w:t>
      </w:r>
      <w:r w:rsidR="00601BB6">
        <w:rPr>
          <w:rFonts w:hint="cs"/>
          <w:rtl/>
          <w:lang w:eastAsia="he-IL"/>
        </w:rPr>
        <w:t>הייתי חדש בכנסת ושאלתי</w:t>
      </w:r>
      <w:r w:rsidR="00A3450E">
        <w:rPr>
          <w:rFonts w:hint="cs"/>
          <w:rtl/>
          <w:lang w:eastAsia="he-IL"/>
        </w:rPr>
        <w:t xml:space="preserve"> מדוע </w:t>
      </w:r>
      <w:bookmarkStart w:id="182" w:name="_ETM_Q1_2023492"/>
      <w:bookmarkEnd w:id="182"/>
      <w:r w:rsidR="00A3450E">
        <w:rPr>
          <w:rFonts w:hint="cs"/>
          <w:rtl/>
          <w:lang w:eastAsia="he-IL"/>
        </w:rPr>
        <w:t>כשעולה נושא בשאלה של נושא חדש</w:t>
      </w:r>
      <w:r w:rsidR="00601BB6">
        <w:rPr>
          <w:rFonts w:hint="cs"/>
          <w:rtl/>
          <w:lang w:eastAsia="he-IL"/>
        </w:rPr>
        <w:t>, לא ה</w:t>
      </w:r>
      <w:r w:rsidR="00A3450E">
        <w:rPr>
          <w:rFonts w:hint="cs"/>
          <w:rtl/>
          <w:lang w:eastAsia="he-IL"/>
        </w:rPr>
        <w:t>ו</w:t>
      </w:r>
      <w:r w:rsidR="00601BB6">
        <w:rPr>
          <w:rFonts w:hint="cs"/>
          <w:rtl/>
          <w:lang w:eastAsia="he-IL"/>
        </w:rPr>
        <w:t>ועדה ששם נדון החוק היא לא דנה בזה ומחליטה. למה מעלים את זה לוועדת הכנסת</w:t>
      </w:r>
      <w:r w:rsidR="00446227">
        <w:rPr>
          <w:rFonts w:hint="cs"/>
          <w:rtl/>
          <w:lang w:eastAsia="he-IL"/>
        </w:rPr>
        <w:t>?</w:t>
      </w:r>
      <w:r w:rsidR="00601BB6">
        <w:rPr>
          <w:rFonts w:hint="cs"/>
          <w:rtl/>
          <w:lang w:eastAsia="he-IL"/>
        </w:rPr>
        <w:t xml:space="preserve"> מה יש בוועדת הכנסת</w:t>
      </w:r>
      <w:r w:rsidR="00446227">
        <w:rPr>
          <w:rFonts w:hint="cs"/>
          <w:rtl/>
          <w:lang w:eastAsia="he-IL"/>
        </w:rPr>
        <w:t xml:space="preserve">, איזה </w:t>
      </w:r>
      <w:r w:rsidR="00601BB6">
        <w:rPr>
          <w:rFonts w:hint="cs"/>
          <w:rtl/>
          <w:lang w:eastAsia="he-IL"/>
        </w:rPr>
        <w:t>משהו אחר מכל ועדה אחרת</w:t>
      </w:r>
      <w:r w:rsidR="00711C4B">
        <w:rPr>
          <w:rFonts w:hint="cs"/>
          <w:rtl/>
          <w:lang w:eastAsia="he-IL"/>
        </w:rPr>
        <w:t>? מה יש, כאן החוכמה נמצאת יותר?</w:t>
      </w:r>
      <w:r w:rsidR="00601BB6">
        <w:rPr>
          <w:rFonts w:hint="cs"/>
          <w:rtl/>
          <w:lang w:eastAsia="he-IL"/>
        </w:rPr>
        <w:t xml:space="preserve"> מה השתנה? באו והסבירו לי שיש ועדה אחת בכנסת שמשתדלת לקבל את ההחלטות שלה באופן אובייקטיבי, אמתי</w:t>
      </w:r>
      <w:r w:rsidR="00711C4B">
        <w:rPr>
          <w:rFonts w:hint="cs"/>
          <w:rtl/>
          <w:lang w:eastAsia="he-IL"/>
        </w:rPr>
        <w:t xml:space="preserve">. היא לא היתה בתוך כל </w:t>
      </w:r>
      <w:bookmarkStart w:id="183" w:name="_ETM_Q1_2053271"/>
      <w:bookmarkEnd w:id="183"/>
      <w:r w:rsidR="00711C4B">
        <w:rPr>
          <w:rFonts w:hint="cs"/>
          <w:rtl/>
          <w:lang w:eastAsia="he-IL"/>
        </w:rPr>
        <w:t>הדיון ובתוך כל הו</w:t>
      </w:r>
      <w:r w:rsidR="00850C60">
        <w:rPr>
          <w:rFonts w:hint="cs"/>
          <w:rtl/>
          <w:lang w:eastAsia="he-IL"/>
        </w:rPr>
        <w:t>ו</w:t>
      </w:r>
      <w:r w:rsidR="00711C4B">
        <w:rPr>
          <w:rFonts w:hint="cs"/>
          <w:rtl/>
          <w:lang w:eastAsia="he-IL"/>
        </w:rPr>
        <w:t>יכוח</w:t>
      </w:r>
      <w:r w:rsidR="00601BB6">
        <w:rPr>
          <w:rFonts w:hint="cs"/>
          <w:rtl/>
          <w:lang w:eastAsia="he-IL"/>
        </w:rPr>
        <w:t xml:space="preserve"> והיא מסתכלת על הדברים מלמעלה. </w:t>
      </w:r>
      <w:r w:rsidR="00850C60">
        <w:rPr>
          <w:rFonts w:hint="cs"/>
          <w:rtl/>
          <w:lang w:eastAsia="he-IL"/>
        </w:rPr>
        <w:t xml:space="preserve">אני בזה פונה לחברים </w:t>
      </w:r>
      <w:r w:rsidR="00601BB6">
        <w:rPr>
          <w:rFonts w:hint="cs"/>
          <w:rtl/>
          <w:lang w:eastAsia="he-IL"/>
        </w:rPr>
        <w:t>ואני</w:t>
      </w:r>
      <w:r w:rsidR="00850C60">
        <w:rPr>
          <w:rFonts w:hint="cs"/>
          <w:rtl/>
          <w:lang w:eastAsia="he-IL"/>
        </w:rPr>
        <w:t xml:space="preserve"> אטען שתלוי</w:t>
      </w:r>
      <w:r w:rsidR="00601BB6">
        <w:rPr>
          <w:rFonts w:hint="cs"/>
          <w:rtl/>
          <w:lang w:eastAsia="he-IL"/>
        </w:rPr>
        <w:t xml:space="preserve"> איך מסתכלים</w:t>
      </w:r>
      <w:r w:rsidR="00850C60">
        <w:rPr>
          <w:rFonts w:hint="cs"/>
          <w:rtl/>
          <w:lang w:eastAsia="he-IL"/>
        </w:rPr>
        <w:t xml:space="preserve"> </w:t>
      </w:r>
      <w:bookmarkStart w:id="184" w:name="_ETM_Q1_2062438"/>
      <w:bookmarkEnd w:id="184"/>
      <w:r w:rsidR="00850C60">
        <w:rPr>
          <w:rFonts w:hint="cs"/>
          <w:rtl/>
          <w:lang w:eastAsia="he-IL"/>
        </w:rPr>
        <w:t>על הנושא הזה, על השאלה הזאת,</w:t>
      </w:r>
      <w:r w:rsidR="00601BB6">
        <w:rPr>
          <w:rFonts w:hint="cs"/>
          <w:rtl/>
          <w:lang w:eastAsia="he-IL"/>
        </w:rPr>
        <w:t xml:space="preserve"> אם זה נושא חדש או לא. והיה, אם מסתכלים על החוק הזה כחוק, </w:t>
      </w:r>
      <w:r w:rsidR="00850C60">
        <w:rPr>
          <w:rFonts w:hint="cs"/>
          <w:rtl/>
          <w:lang w:eastAsia="he-IL"/>
        </w:rPr>
        <w:t xml:space="preserve">אני פונה לחבריי חברי הוועדה, </w:t>
      </w:r>
      <w:r w:rsidR="00601BB6">
        <w:rPr>
          <w:rFonts w:hint="cs"/>
          <w:rtl/>
          <w:lang w:eastAsia="he-IL"/>
        </w:rPr>
        <w:t>בניסוח החוק, אין ספק שהנושא הזה הוא נושא חדש. הוא</w:t>
      </w:r>
      <w:r w:rsidR="0020115F">
        <w:rPr>
          <w:rFonts w:hint="cs"/>
          <w:rtl/>
          <w:lang w:eastAsia="he-IL"/>
        </w:rPr>
        <w:t xml:space="preserve"> בא</w:t>
      </w:r>
      <w:r w:rsidR="00601BB6">
        <w:rPr>
          <w:rFonts w:hint="cs"/>
          <w:rtl/>
          <w:lang w:eastAsia="he-IL"/>
        </w:rPr>
        <w:t xml:space="preserve"> להוסיף עוד נושא ששר החינוך צריך לקבוע בו</w:t>
      </w:r>
      <w:r w:rsidR="0020115F">
        <w:rPr>
          <w:rFonts w:hint="cs"/>
          <w:rtl/>
          <w:lang w:eastAsia="he-IL"/>
        </w:rPr>
        <w:t xml:space="preserve"> שהוא לא קשור לשום דבר שהוא כספי</w:t>
      </w:r>
      <w:r w:rsidR="00601BB6">
        <w:rPr>
          <w:rFonts w:hint="cs"/>
          <w:rtl/>
          <w:lang w:eastAsia="he-IL"/>
        </w:rPr>
        <w:t>. הוא רק תלוי בנושא של הרישוי של בית הספר</w:t>
      </w:r>
      <w:r w:rsidR="0020115F">
        <w:rPr>
          <w:rFonts w:hint="cs"/>
          <w:rtl/>
          <w:lang w:eastAsia="he-IL"/>
        </w:rPr>
        <w:t xml:space="preserve">, איך </w:t>
      </w:r>
      <w:bookmarkStart w:id="185" w:name="_ETM_Q1_2084502"/>
      <w:bookmarkEnd w:id="185"/>
      <w:r w:rsidR="0020115F">
        <w:rPr>
          <w:rFonts w:hint="cs"/>
          <w:rtl/>
          <w:lang w:eastAsia="he-IL"/>
        </w:rPr>
        <w:t>הוא מאשר את זה ולמי הוא מאשר את זה</w:t>
      </w:r>
      <w:r w:rsidR="00601BB6">
        <w:rPr>
          <w:rFonts w:hint="cs"/>
          <w:rtl/>
          <w:lang w:eastAsia="he-IL"/>
        </w:rPr>
        <w:t xml:space="preserve">. אבל אני אומר שאני חולק על חברי יעקב אשר, </w:t>
      </w:r>
      <w:r w:rsidR="0020115F">
        <w:rPr>
          <w:rFonts w:hint="cs"/>
          <w:rtl/>
          <w:lang w:eastAsia="he-IL"/>
        </w:rPr>
        <w:t xml:space="preserve">ואני אומר </w:t>
      </w:r>
      <w:bookmarkStart w:id="186" w:name="_ETM_Q1_2090442"/>
      <w:bookmarkEnd w:id="186"/>
      <w:r w:rsidR="0020115F">
        <w:rPr>
          <w:rFonts w:hint="cs"/>
          <w:rtl/>
          <w:lang w:eastAsia="he-IL"/>
        </w:rPr>
        <w:t xml:space="preserve">שזה לא נושא חדש בכלל </w:t>
      </w:r>
      <w:r w:rsidR="00601BB6">
        <w:rPr>
          <w:rFonts w:hint="cs"/>
          <w:rtl/>
          <w:lang w:eastAsia="he-IL"/>
        </w:rPr>
        <w:t xml:space="preserve">אם אנחנו מדברים על רוח החוק. </w:t>
      </w:r>
      <w:r w:rsidR="0020115F">
        <w:rPr>
          <w:rFonts w:hint="cs"/>
          <w:rtl/>
          <w:lang w:eastAsia="he-IL"/>
        </w:rPr>
        <w:t xml:space="preserve">אם רוח החוק, </w:t>
      </w:r>
      <w:r w:rsidR="00601BB6">
        <w:rPr>
          <w:rFonts w:hint="cs"/>
          <w:rtl/>
          <w:lang w:eastAsia="he-IL"/>
        </w:rPr>
        <w:t>כל מה שתכניס,</w:t>
      </w:r>
      <w:r w:rsidR="0020115F">
        <w:rPr>
          <w:rFonts w:hint="cs"/>
          <w:rtl/>
          <w:lang w:eastAsia="he-IL"/>
        </w:rPr>
        <w:t xml:space="preserve"> כל </w:t>
      </w:r>
      <w:bookmarkStart w:id="187" w:name="_ETM_Q1_2095783"/>
      <w:bookmarkEnd w:id="187"/>
      <w:r w:rsidR="0020115F">
        <w:rPr>
          <w:rFonts w:hint="cs"/>
          <w:rtl/>
          <w:lang w:eastAsia="he-IL"/>
        </w:rPr>
        <w:t>ההתנהלות שנעשתה פה עד עכשיו,</w:t>
      </w:r>
      <w:r w:rsidR="00601BB6">
        <w:rPr>
          <w:rFonts w:hint="cs"/>
          <w:rtl/>
          <w:lang w:eastAsia="he-IL"/>
        </w:rPr>
        <w:t xml:space="preserve"> הכל מותר. הרמות</w:t>
      </w:r>
      <w:r w:rsidR="00504C6E">
        <w:rPr>
          <w:rFonts w:hint="cs"/>
          <w:rtl/>
          <w:lang w:eastAsia="he-IL"/>
        </w:rPr>
        <w:t xml:space="preserve"> שהגיעו בחוק ההסדרים הזה</w:t>
      </w:r>
      <w:r w:rsidR="00601BB6">
        <w:rPr>
          <w:rFonts w:hint="cs"/>
          <w:rtl/>
          <w:lang w:eastAsia="he-IL"/>
        </w:rPr>
        <w:t xml:space="preserve">, מה הוצאתם מחוק ההסדרים ומה אישרתם. </w:t>
      </w:r>
      <w:r w:rsidR="00504C6E">
        <w:rPr>
          <w:rFonts w:hint="cs"/>
          <w:rtl/>
          <w:lang w:eastAsia="he-IL"/>
        </w:rPr>
        <w:t xml:space="preserve">על איזה </w:t>
      </w:r>
      <w:bookmarkStart w:id="188" w:name="_ETM_Q1_2105970"/>
      <w:bookmarkEnd w:id="188"/>
      <w:r w:rsidR="00504C6E">
        <w:rPr>
          <w:rFonts w:hint="cs"/>
          <w:rtl/>
          <w:lang w:eastAsia="he-IL"/>
        </w:rPr>
        <w:t>דברים הצליח יושב ראש הכנסת ואמר, נושאים</w:t>
      </w:r>
      <w:r w:rsidR="00601BB6">
        <w:rPr>
          <w:rFonts w:hint="cs"/>
          <w:rtl/>
          <w:lang w:eastAsia="he-IL"/>
        </w:rPr>
        <w:t xml:space="preserve"> שהרבה יותר קשורים לחוק ההסדרים</w:t>
      </w:r>
      <w:r w:rsidR="00504C6E">
        <w:rPr>
          <w:rFonts w:hint="cs"/>
          <w:rtl/>
          <w:lang w:eastAsia="he-IL"/>
        </w:rPr>
        <w:t xml:space="preserve"> הוציאו מחווק ההסדרים ואמרו שזה לא יכול להיות בחוק ההסדרים</w:t>
      </w:r>
      <w:r w:rsidR="00601BB6">
        <w:rPr>
          <w:rFonts w:hint="cs"/>
          <w:rtl/>
          <w:lang w:eastAsia="he-IL"/>
        </w:rPr>
        <w:t xml:space="preserve">. </w:t>
      </w:r>
      <w:r w:rsidR="00530700">
        <w:rPr>
          <w:rFonts w:hint="cs"/>
          <w:rtl/>
          <w:lang w:eastAsia="he-IL"/>
        </w:rPr>
        <w:t>ו</w:t>
      </w:r>
      <w:r w:rsidR="00601BB6">
        <w:rPr>
          <w:rFonts w:hint="cs"/>
          <w:rtl/>
          <w:lang w:eastAsia="he-IL"/>
        </w:rPr>
        <w:t xml:space="preserve">נושאים </w:t>
      </w:r>
      <w:r w:rsidR="00530700">
        <w:rPr>
          <w:rFonts w:hint="cs"/>
          <w:rtl/>
          <w:lang w:eastAsia="he-IL"/>
        </w:rPr>
        <w:t>ש</w:t>
      </w:r>
      <w:r w:rsidR="00601BB6">
        <w:rPr>
          <w:rFonts w:hint="cs"/>
          <w:rtl/>
          <w:lang w:eastAsia="he-IL"/>
        </w:rPr>
        <w:t>כל כולם לא קשור</w:t>
      </w:r>
      <w:r w:rsidR="00530700">
        <w:rPr>
          <w:rFonts w:hint="cs"/>
          <w:rtl/>
          <w:lang w:eastAsia="he-IL"/>
        </w:rPr>
        <w:t>ים</w:t>
      </w:r>
      <w:r w:rsidR="00601BB6">
        <w:rPr>
          <w:rFonts w:hint="cs"/>
          <w:rtl/>
          <w:lang w:eastAsia="he-IL"/>
        </w:rPr>
        <w:t xml:space="preserve"> לתקצוב אלא </w:t>
      </w:r>
      <w:r w:rsidR="00530700">
        <w:rPr>
          <w:rFonts w:hint="cs"/>
          <w:rtl/>
          <w:lang w:eastAsia="he-IL"/>
        </w:rPr>
        <w:t xml:space="preserve">קשור עכשיו </w:t>
      </w:r>
      <w:r w:rsidR="00601BB6">
        <w:rPr>
          <w:rFonts w:hint="cs"/>
          <w:rtl/>
          <w:lang w:eastAsia="he-IL"/>
        </w:rPr>
        <w:t>בנושא כן לומדים ליבה</w:t>
      </w:r>
      <w:r w:rsidR="00530700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כמה לומדים ליבה</w:t>
      </w:r>
      <w:r w:rsidR="00530700">
        <w:rPr>
          <w:rFonts w:hint="cs"/>
          <w:rtl/>
          <w:lang w:eastAsia="he-IL"/>
        </w:rPr>
        <w:t xml:space="preserve">, לימודי </w:t>
      </w:r>
      <w:bookmarkStart w:id="189" w:name="_ETM_Q1_2118572"/>
      <w:bookmarkEnd w:id="189"/>
      <w:r w:rsidR="00530700">
        <w:rPr>
          <w:rFonts w:hint="cs"/>
          <w:rtl/>
          <w:lang w:eastAsia="he-IL"/>
        </w:rPr>
        <w:t>היסוד לא לימודי היסוד, שזה דבר של התנהלות, שבמשך 65</w:t>
      </w:r>
      <w:r w:rsidR="00601BB6">
        <w:rPr>
          <w:rFonts w:hint="cs"/>
          <w:rtl/>
          <w:lang w:eastAsia="he-IL"/>
        </w:rPr>
        <w:t xml:space="preserve"> שנה דנים ומתנהלים ורוצים לשנות את כל הנושא המהותי בהתנהלות של משרד החינוך</w:t>
      </w:r>
      <w:r w:rsidR="00530700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ומביאים את זה לחוק ההסדרים.</w:t>
      </w:r>
      <w:r w:rsidR="00530700">
        <w:rPr>
          <w:rFonts w:hint="cs"/>
          <w:rtl/>
          <w:lang w:eastAsia="he-IL"/>
        </w:rPr>
        <w:t xml:space="preserve"> </w:t>
      </w:r>
      <w:bookmarkStart w:id="190" w:name="_ETM_Q1_2135503"/>
      <w:bookmarkEnd w:id="190"/>
      <w:r w:rsidR="00601BB6">
        <w:rPr>
          <w:rFonts w:hint="cs"/>
          <w:rtl/>
          <w:lang w:eastAsia="he-IL"/>
        </w:rPr>
        <w:t xml:space="preserve">אבל עד איפה הגעתם? </w:t>
      </w:r>
    </w:p>
    <w:p w:rsidR="00530700" w:rsidRDefault="00530700" w:rsidP="00530700">
      <w:pPr>
        <w:rPr>
          <w:rFonts w:hint="cs"/>
          <w:rtl/>
          <w:lang w:eastAsia="he-IL"/>
        </w:rPr>
      </w:pPr>
    </w:p>
    <w:p w:rsidR="00601BB6" w:rsidRDefault="00601BB6" w:rsidP="00B931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530700">
        <w:rPr>
          <w:rFonts w:hint="cs"/>
          <w:rtl/>
          <w:lang w:eastAsia="he-IL"/>
        </w:rPr>
        <w:t xml:space="preserve">עכשיו לא פונה ל"יש עתיד", אני יודע שאתם מצווים ועושים. </w:t>
      </w:r>
      <w:bookmarkStart w:id="191" w:name="_ETM_Q1_2140244"/>
      <w:bookmarkEnd w:id="191"/>
      <w:r w:rsidR="00530700">
        <w:rPr>
          <w:rFonts w:hint="cs"/>
          <w:rtl/>
          <w:lang w:eastAsia="he-IL"/>
        </w:rPr>
        <w:t>הם לקחו מכם גם את כוח ההכרעה, גם</w:t>
      </w:r>
      <w:r w:rsidR="00B93197">
        <w:rPr>
          <w:rFonts w:hint="cs"/>
          <w:rtl/>
          <w:lang w:eastAsia="he-IL"/>
        </w:rPr>
        <w:t xml:space="preserve"> כוח החשיבה </w:t>
      </w:r>
      <w:bookmarkStart w:id="192" w:name="_ETM_Q1_2143819"/>
      <w:bookmarkEnd w:id="192"/>
      <w:r w:rsidR="00B93197">
        <w:rPr>
          <w:rFonts w:hint="cs"/>
          <w:rtl/>
          <w:lang w:eastAsia="he-IL"/>
        </w:rPr>
        <w:t xml:space="preserve">ובוודאי את כוח ההצבעה. אבל אני אומר לחברים, מי שכן </w:t>
      </w:r>
      <w:bookmarkStart w:id="193" w:name="_ETM_Q1_2146284"/>
      <w:bookmarkEnd w:id="193"/>
      <w:r w:rsidR="00B93197">
        <w:rPr>
          <w:rFonts w:hint="cs"/>
          <w:rtl/>
          <w:lang w:eastAsia="he-IL"/>
        </w:rPr>
        <w:t>נמצא בתוך הקואליציה - -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B93197" w:rsidP="00B93197">
      <w:pPr>
        <w:pStyle w:val="ae"/>
        <w:keepNext/>
        <w:rPr>
          <w:rFonts w:hint="cs"/>
          <w:rtl/>
        </w:rPr>
      </w:pPr>
      <w:r>
        <w:rPr>
          <w:rtl/>
        </w:rPr>
        <w:t>רות קלדרון:</w:t>
      </w:r>
    </w:p>
    <w:p w:rsidR="00B93197" w:rsidRDefault="00B93197" w:rsidP="00B93197">
      <w:pPr>
        <w:pStyle w:val="KeepWithNext"/>
        <w:rPr>
          <w:rFonts w:hint="cs"/>
          <w:rtl/>
          <w:lang w:eastAsia="he-IL"/>
        </w:rPr>
      </w:pPr>
    </w:p>
    <w:p w:rsidR="00B93197" w:rsidRDefault="00B93197" w:rsidP="00B931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 אל תתנשאו עלינו.</w:t>
      </w:r>
    </w:p>
    <w:p w:rsidR="00B93197" w:rsidRDefault="00B93197" w:rsidP="00601BB6">
      <w:pPr>
        <w:rPr>
          <w:rFonts w:hint="cs"/>
          <w:rtl/>
          <w:lang w:eastAsia="he-IL"/>
        </w:rPr>
      </w:pPr>
    </w:p>
    <w:p w:rsidR="00601BB6" w:rsidRDefault="00B93197" w:rsidP="00B93197">
      <w:pPr>
        <w:pStyle w:val="ae"/>
        <w:keepNext/>
        <w:rPr>
          <w:rFonts w:hint="cs"/>
          <w:rtl/>
        </w:rPr>
      </w:pPr>
      <w:bookmarkStart w:id="194" w:name="_ETM_Q1_2146255"/>
      <w:bookmarkEnd w:id="194"/>
      <w:r>
        <w:rPr>
          <w:rtl/>
        </w:rPr>
        <w:t>יפעת קריב:</w:t>
      </w:r>
    </w:p>
    <w:p w:rsidR="00B93197" w:rsidRDefault="00B93197" w:rsidP="00B93197">
      <w:pPr>
        <w:pStyle w:val="KeepWithNext"/>
        <w:rPr>
          <w:rFonts w:hint="cs"/>
          <w:rtl/>
          <w:lang w:eastAsia="he-IL"/>
        </w:rPr>
      </w:pPr>
    </w:p>
    <w:p w:rsidR="00601BB6" w:rsidRDefault="00601BB6" w:rsidP="003B66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לא יודעים ש</w:t>
      </w:r>
      <w:r w:rsidR="000A0053">
        <w:rPr>
          <w:rFonts w:hint="cs"/>
          <w:rtl/>
          <w:lang w:eastAsia="he-IL"/>
        </w:rPr>
        <w:t xml:space="preserve">חלקנו, </w:t>
      </w:r>
      <w:r>
        <w:rPr>
          <w:rFonts w:hint="cs"/>
          <w:rtl/>
          <w:lang w:eastAsia="he-IL"/>
        </w:rPr>
        <w:t xml:space="preserve">יש </w:t>
      </w:r>
      <w:r w:rsidR="000A0053">
        <w:rPr>
          <w:rFonts w:hint="cs"/>
          <w:rtl/>
          <w:lang w:eastAsia="he-IL"/>
        </w:rPr>
        <w:t>לנו עמד</w:t>
      </w:r>
      <w:r>
        <w:rPr>
          <w:rFonts w:hint="cs"/>
          <w:rtl/>
          <w:lang w:eastAsia="he-IL"/>
        </w:rPr>
        <w:t xml:space="preserve">ות הרבה יותר חריפות ממה שהוצע כאן. </w:t>
      </w:r>
      <w:r w:rsidR="003B66D7">
        <w:rPr>
          <w:rFonts w:hint="cs"/>
          <w:rtl/>
          <w:lang w:eastAsia="he-IL"/>
        </w:rPr>
        <w:t xml:space="preserve">להיפך, </w:t>
      </w:r>
      <w:bookmarkStart w:id="195" w:name="_ETM_Q1_2159259"/>
      <w:bookmarkEnd w:id="195"/>
      <w:r>
        <w:rPr>
          <w:rFonts w:hint="cs"/>
          <w:rtl/>
          <w:lang w:eastAsia="he-IL"/>
        </w:rPr>
        <w:t>זה עוד מאוזן.</w:t>
      </w:r>
      <w:r w:rsidR="003B66D7">
        <w:rPr>
          <w:rFonts w:hint="cs"/>
          <w:rtl/>
          <w:lang w:eastAsia="he-IL"/>
        </w:rPr>
        <w:t xml:space="preserve"> אני חושבת ש</w:t>
      </w:r>
      <w:r>
        <w:rPr>
          <w:rFonts w:hint="cs"/>
          <w:rtl/>
          <w:lang w:eastAsia="he-IL"/>
        </w:rPr>
        <w:t>מי שלא לומד</w:t>
      </w:r>
      <w:r w:rsidR="003B66D7">
        <w:rPr>
          <w:rFonts w:hint="cs"/>
          <w:rtl/>
          <w:lang w:eastAsia="he-IL"/>
        </w:rPr>
        <w:t xml:space="preserve"> בחינוך הממלכתי והממלכתי-דתי לא צריך לקבל </w:t>
      </w:r>
      <w:bookmarkStart w:id="196" w:name="_ETM_Q1_2157024"/>
      <w:bookmarkEnd w:id="196"/>
      <w:r w:rsidR="003B66D7">
        <w:rPr>
          <w:rFonts w:hint="cs"/>
          <w:rtl/>
          <w:lang w:eastAsia="he-IL"/>
        </w:rPr>
        <w:t>כאן 35%.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3B66D7" w:rsidP="003B66D7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:rsidR="003B66D7" w:rsidRDefault="003B66D7" w:rsidP="003B66D7">
      <w:pPr>
        <w:pStyle w:val="KeepWithNext"/>
        <w:rPr>
          <w:rFonts w:hint="cs"/>
          <w:rtl/>
        </w:rPr>
      </w:pPr>
    </w:p>
    <w:p w:rsidR="00601BB6" w:rsidRDefault="003B66D7" w:rsidP="003B66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אצטט חברה בתוך "יש עתיד" שחושבת לפרוש. לא </w:t>
      </w:r>
      <w:bookmarkStart w:id="197" w:name="_ETM_Q1_2165732"/>
      <w:bookmarkEnd w:id="197"/>
      <w:r>
        <w:rPr>
          <w:rFonts w:hint="cs"/>
          <w:rtl/>
          <w:lang w:eastAsia="he-IL"/>
        </w:rPr>
        <w:t xml:space="preserve">אני אמרתי. </w:t>
      </w:r>
      <w:r w:rsidR="00601BB6">
        <w:rPr>
          <w:rFonts w:hint="cs"/>
          <w:rtl/>
          <w:lang w:eastAsia="he-IL"/>
        </w:rPr>
        <w:t>חברת כנסת</w:t>
      </w:r>
      <w:r>
        <w:rPr>
          <w:rFonts w:hint="cs"/>
          <w:rtl/>
          <w:lang w:eastAsia="he-IL"/>
        </w:rPr>
        <w:t xml:space="preserve"> מתוך "יש עתיד" - -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3B66D7" w:rsidP="003B66D7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3B66D7" w:rsidRDefault="003B66D7" w:rsidP="003B66D7">
      <w:pPr>
        <w:pStyle w:val="KeepWithNext"/>
        <w:rPr>
          <w:rFonts w:hint="cs"/>
          <w:rtl/>
          <w:lang w:eastAsia="he-IL"/>
        </w:rPr>
      </w:pPr>
    </w:p>
    <w:p w:rsidR="003B66D7" w:rsidRDefault="003B66D7" w:rsidP="003B66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רק צריכים </w:t>
      </w:r>
      <w:bookmarkStart w:id="198" w:name="_ETM_Q1_2169009"/>
      <w:bookmarkEnd w:id="198"/>
      <w:r>
        <w:rPr>
          <w:rFonts w:hint="cs"/>
          <w:rtl/>
          <w:lang w:eastAsia="he-IL"/>
        </w:rPr>
        <w:t xml:space="preserve">לשלם מסים, את צודק. הגיע הזמן - - כנראה בדיוק </w:t>
      </w:r>
      <w:bookmarkStart w:id="199" w:name="_ETM_Q1_2172341"/>
      <w:bookmarkEnd w:id="199"/>
      <w:r>
        <w:rPr>
          <w:rFonts w:hint="cs"/>
          <w:rtl/>
          <w:lang w:eastAsia="he-IL"/>
        </w:rPr>
        <w:t>- -</w:t>
      </w:r>
    </w:p>
    <w:p w:rsidR="003B66D7" w:rsidRDefault="003B66D7" w:rsidP="003B66D7">
      <w:pPr>
        <w:rPr>
          <w:rFonts w:hint="cs"/>
          <w:rtl/>
          <w:lang w:eastAsia="he-IL"/>
        </w:rPr>
      </w:pPr>
    </w:p>
    <w:p w:rsidR="003B66D7" w:rsidRDefault="003B66D7" w:rsidP="003B66D7">
      <w:pPr>
        <w:pStyle w:val="ae"/>
        <w:keepNext/>
        <w:rPr>
          <w:rFonts w:hint="cs"/>
          <w:rtl/>
        </w:rPr>
      </w:pPr>
      <w:bookmarkStart w:id="200" w:name="_ETM_Q1_2168218"/>
      <w:bookmarkEnd w:id="200"/>
      <w:r>
        <w:rPr>
          <w:rtl/>
        </w:rPr>
        <w:t>יפעת קריב:</w:t>
      </w:r>
    </w:p>
    <w:p w:rsidR="003B66D7" w:rsidRDefault="003B66D7" w:rsidP="003B66D7">
      <w:pPr>
        <w:pStyle w:val="KeepWithNext"/>
        <w:rPr>
          <w:rFonts w:hint="cs"/>
          <w:rtl/>
          <w:lang w:eastAsia="he-IL"/>
        </w:rPr>
      </w:pPr>
    </w:p>
    <w:p w:rsidR="003B66D7" w:rsidRDefault="003B66D7" w:rsidP="003B66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תנו לילדים האלה ללמוד את מקצועות הליבה.</w:t>
      </w:r>
      <w:r w:rsidR="00EC7353">
        <w:rPr>
          <w:rFonts w:hint="cs"/>
          <w:rtl/>
          <w:lang w:eastAsia="he-IL"/>
        </w:rPr>
        <w:t xml:space="preserve"> אתם </w:t>
      </w:r>
      <w:bookmarkStart w:id="201" w:name="_ETM_Q1_2176496"/>
      <w:bookmarkEnd w:id="201"/>
      <w:r w:rsidR="00EC7353">
        <w:rPr>
          <w:rFonts w:hint="cs"/>
          <w:rtl/>
          <w:lang w:eastAsia="he-IL"/>
        </w:rPr>
        <w:t>מדברים על הילדים, תנו ללמוד.</w:t>
      </w:r>
    </w:p>
    <w:p w:rsidR="00EC7353" w:rsidRDefault="00EC7353" w:rsidP="003B66D7">
      <w:pPr>
        <w:rPr>
          <w:rFonts w:hint="cs"/>
          <w:rtl/>
          <w:lang w:eastAsia="he-IL"/>
        </w:rPr>
      </w:pPr>
      <w:bookmarkStart w:id="202" w:name="_ETM_Q1_2179663"/>
      <w:bookmarkEnd w:id="202"/>
    </w:p>
    <w:p w:rsidR="00EC7353" w:rsidRDefault="00EC7353" w:rsidP="00EC7353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EC7353" w:rsidRDefault="00EC7353" w:rsidP="00EC7353">
      <w:pPr>
        <w:pStyle w:val="KeepWithNext"/>
        <w:rPr>
          <w:rFonts w:hint="cs"/>
          <w:rtl/>
          <w:lang w:eastAsia="he-IL"/>
        </w:rPr>
      </w:pPr>
    </w:p>
    <w:p w:rsidR="00EC7353" w:rsidRDefault="00EC7353" w:rsidP="00EC73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לך מושג אפילו. - - </w:t>
      </w:r>
      <w:bookmarkStart w:id="203" w:name="_ETM_Q1_2180458"/>
      <w:bookmarkEnd w:id="203"/>
      <w:r>
        <w:rPr>
          <w:rFonts w:hint="cs"/>
          <w:rtl/>
          <w:lang w:eastAsia="he-IL"/>
        </w:rPr>
        <w:t>-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601BB6" w:rsidRDefault="00EC7353" w:rsidP="00EC73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מבקש. </w:t>
      </w:r>
      <w:r w:rsidR="00601BB6">
        <w:rPr>
          <w:rFonts w:hint="cs"/>
          <w:rtl/>
          <w:lang w:eastAsia="he-IL"/>
        </w:rPr>
        <w:t>חבר</w:t>
      </w:r>
      <w:r>
        <w:rPr>
          <w:rFonts w:hint="cs"/>
          <w:rtl/>
          <w:lang w:eastAsia="he-IL"/>
        </w:rPr>
        <w:t xml:space="preserve"> </w:t>
      </w:r>
      <w:r w:rsidR="00601BB6">
        <w:rPr>
          <w:rFonts w:hint="cs"/>
          <w:rtl/>
          <w:lang w:eastAsia="he-IL"/>
        </w:rPr>
        <w:t xml:space="preserve">הכנסת מקלב, </w:t>
      </w:r>
      <w:r>
        <w:rPr>
          <w:rFonts w:hint="cs"/>
          <w:rtl/>
          <w:lang w:eastAsia="he-IL"/>
        </w:rPr>
        <w:t xml:space="preserve">בבקשה </w:t>
      </w:r>
      <w:r w:rsidR="00601BB6">
        <w:rPr>
          <w:rFonts w:hint="cs"/>
          <w:rtl/>
          <w:lang w:eastAsia="he-IL"/>
        </w:rPr>
        <w:t>תנסה ל</w:t>
      </w:r>
      <w:r>
        <w:rPr>
          <w:rFonts w:hint="cs"/>
          <w:rtl/>
          <w:lang w:eastAsia="he-IL"/>
        </w:rPr>
        <w:t>קצר</w:t>
      </w:r>
      <w:r w:rsidR="00601BB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תודה.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EC7353" w:rsidP="00EC7353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:rsidR="00EC7353" w:rsidRDefault="00EC7353" w:rsidP="00EC7353">
      <w:pPr>
        <w:pStyle w:val="KeepWithNext"/>
        <w:rPr>
          <w:rFonts w:hint="cs"/>
          <w:rtl/>
          <w:lang w:eastAsia="he-IL"/>
        </w:rPr>
      </w:pPr>
    </w:p>
    <w:p w:rsidR="00601BB6" w:rsidRDefault="00EC7353" w:rsidP="001F7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בחוק שמדבר על 3% או 4% מסך כל הילדים במערכת החינוך, על ה-4% האלה אמרה אחת מחברות הכנסת</w:t>
      </w:r>
      <w:r w:rsidR="001F717F">
        <w:rPr>
          <w:rFonts w:hint="cs"/>
          <w:rtl/>
          <w:lang w:eastAsia="he-IL"/>
        </w:rPr>
        <w:t xml:space="preserve"> בדיון הקודם בוועדת החינוך, ישבנו הרבה זמן על החוק הזה, כל תחלואי החינוך, כל בעיות </w:t>
      </w:r>
      <w:bookmarkStart w:id="204" w:name="_ETM_Q1_2197367"/>
      <w:bookmarkEnd w:id="204"/>
      <w:r w:rsidR="001F717F">
        <w:rPr>
          <w:rFonts w:hint="cs"/>
          <w:rtl/>
          <w:lang w:eastAsia="he-IL"/>
        </w:rPr>
        <w:t>החינוך - -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1F717F" w:rsidP="001F717F">
      <w:pPr>
        <w:pStyle w:val="ae"/>
        <w:keepNext/>
        <w:rPr>
          <w:rFonts w:hint="cs"/>
          <w:rtl/>
        </w:rPr>
      </w:pPr>
      <w:r>
        <w:rPr>
          <w:rtl/>
        </w:rPr>
        <w:t>יפעת קריב:</w:t>
      </w:r>
    </w:p>
    <w:p w:rsidR="001F717F" w:rsidRDefault="001F717F" w:rsidP="001F717F">
      <w:pPr>
        <w:pStyle w:val="KeepWithNext"/>
        <w:rPr>
          <w:rFonts w:hint="cs"/>
          <w:rtl/>
          <w:lang w:eastAsia="he-IL"/>
        </w:rPr>
      </w:pPr>
    </w:p>
    <w:p w:rsidR="00601BB6" w:rsidRDefault="00601BB6" w:rsidP="001F7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ישבנו</w:t>
      </w:r>
      <w:r w:rsidR="001F717F">
        <w:rPr>
          <w:rFonts w:hint="cs"/>
          <w:rtl/>
          <w:lang w:eastAsia="he-IL"/>
        </w:rPr>
        <w:t xml:space="preserve"> עליו גם ב-2008 ו-2009</w:t>
      </w:r>
      <w:r w:rsidR="00730014">
        <w:rPr>
          <w:rFonts w:hint="cs"/>
          <w:rtl/>
          <w:lang w:eastAsia="he-IL"/>
        </w:rPr>
        <w:t>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730014" w:rsidP="00730014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:rsidR="00730014" w:rsidRDefault="00730014" w:rsidP="00730014">
      <w:pPr>
        <w:pStyle w:val="KeepWithNext"/>
        <w:rPr>
          <w:rFonts w:hint="cs"/>
          <w:rtl/>
          <w:lang w:eastAsia="he-IL"/>
        </w:rPr>
      </w:pPr>
    </w:p>
    <w:p w:rsidR="00730014" w:rsidRDefault="00730014" w:rsidP="007300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205" w:name="_ETM_Q1_2206622"/>
      <w:bookmarkEnd w:id="205"/>
      <w:r>
        <w:rPr>
          <w:rFonts w:hint="cs"/>
          <w:rtl/>
          <w:lang w:eastAsia="he-IL"/>
        </w:rPr>
        <w:t xml:space="preserve">ישבת על זה? מה את מדברת על 2008? איפה היית </w:t>
      </w:r>
      <w:bookmarkStart w:id="206" w:name="_ETM_Q1_2203953"/>
      <w:bookmarkEnd w:id="206"/>
      <w:r>
        <w:rPr>
          <w:rFonts w:hint="cs"/>
          <w:rtl/>
          <w:lang w:eastAsia="he-IL"/>
        </w:rPr>
        <w:t xml:space="preserve">בכלל ב-2008? סתם דיבורים שאין להם יסוד וחבל להגיב עליהם. </w:t>
      </w:r>
      <w:bookmarkStart w:id="207" w:name="_ETM_Q1_2213670"/>
      <w:bookmarkEnd w:id="207"/>
      <w:r>
        <w:rPr>
          <w:rFonts w:hint="cs"/>
          <w:rtl/>
          <w:lang w:eastAsia="he-IL"/>
        </w:rPr>
        <w:t xml:space="preserve">הם בוודאי לא שווים להפריע באמצע דיבור ואני לא הפרעתי </w:t>
      </w:r>
      <w:bookmarkStart w:id="208" w:name="_ETM_Q1_2215406"/>
      <w:bookmarkEnd w:id="208"/>
      <w:r>
        <w:rPr>
          <w:rFonts w:hint="cs"/>
          <w:rtl/>
          <w:lang w:eastAsia="he-IL"/>
        </w:rPr>
        <w:t xml:space="preserve">לך. הולכים ומוכרים בחוק הזה, שהוא כל כולו מסע רדיפה </w:t>
      </w:r>
      <w:bookmarkStart w:id="209" w:name="_ETM_Q1_2217414"/>
      <w:bookmarkEnd w:id="209"/>
      <w:r>
        <w:rPr>
          <w:rFonts w:hint="cs"/>
          <w:rtl/>
          <w:lang w:eastAsia="he-IL"/>
        </w:rPr>
        <w:t xml:space="preserve">אבל עד איפה הגיעו במסע הרדיפה? כבר לא בני הישיבות, </w:t>
      </w:r>
      <w:bookmarkStart w:id="210" w:name="_ETM_Q1_2218050"/>
      <w:bookmarkEnd w:id="210"/>
      <w:r>
        <w:rPr>
          <w:rFonts w:hint="cs"/>
          <w:rtl/>
          <w:lang w:eastAsia="he-IL"/>
        </w:rPr>
        <w:t xml:space="preserve">אני כבר לא מדבר על כולם, על קצבאות הילדים שרוצים </w:t>
      </w:r>
      <w:bookmarkStart w:id="211" w:name="_ETM_Q1_2225913"/>
      <w:bookmarkEnd w:id="211"/>
      <w:r>
        <w:rPr>
          <w:rFonts w:hint="cs"/>
          <w:rtl/>
          <w:lang w:eastAsia="he-IL"/>
        </w:rPr>
        <w:t xml:space="preserve">לתת. מדברים על דברים אלמנטריים, על ילד בישראל שמדובר על </w:t>
      </w:r>
      <w:bookmarkStart w:id="212" w:name="_ETM_Q1_2233327"/>
      <w:bookmarkEnd w:id="212"/>
      <w:r>
        <w:rPr>
          <w:rFonts w:hint="cs"/>
          <w:rtl/>
          <w:lang w:eastAsia="he-IL"/>
        </w:rPr>
        <w:t>20% מהתקציב שילד אחר מקבל. גם על זה</w:t>
      </w:r>
      <w:r w:rsidR="008C29A2">
        <w:rPr>
          <w:rFonts w:hint="cs"/>
          <w:rtl/>
          <w:lang w:eastAsia="he-IL"/>
        </w:rPr>
        <w:t xml:space="preserve">, על </w:t>
      </w:r>
      <w:bookmarkStart w:id="213" w:name="_ETM_Q1_2236916"/>
      <w:bookmarkEnd w:id="213"/>
      <w:r w:rsidR="008C29A2">
        <w:rPr>
          <w:rFonts w:hint="cs"/>
          <w:rtl/>
          <w:lang w:eastAsia="he-IL"/>
        </w:rPr>
        <w:t xml:space="preserve">מה הוא מקבל את התקציב הזה? על הניקיון בתוך בית </w:t>
      </w:r>
      <w:bookmarkStart w:id="214" w:name="_ETM_Q1_2235024"/>
      <w:bookmarkEnd w:id="214"/>
      <w:r w:rsidR="008C29A2">
        <w:rPr>
          <w:rFonts w:hint="cs"/>
          <w:rtl/>
          <w:lang w:eastAsia="he-IL"/>
        </w:rPr>
        <w:t>הספר?</w:t>
      </w:r>
      <w:r w:rsidR="00847F3E">
        <w:rPr>
          <w:rFonts w:hint="cs"/>
          <w:rtl/>
          <w:lang w:eastAsia="he-IL"/>
        </w:rPr>
        <w:t xml:space="preserve"> על מה הוא מקבל, על שכר שרתים?</w:t>
      </w:r>
    </w:p>
    <w:p w:rsidR="00847F3E" w:rsidRDefault="00847F3E" w:rsidP="00730014">
      <w:pPr>
        <w:rPr>
          <w:rFonts w:hint="cs"/>
          <w:rtl/>
          <w:lang w:eastAsia="he-IL"/>
        </w:rPr>
      </w:pPr>
    </w:p>
    <w:p w:rsidR="00847F3E" w:rsidRDefault="00847F3E" w:rsidP="00847F3E">
      <w:pPr>
        <w:pStyle w:val="af"/>
        <w:keepNext/>
        <w:rPr>
          <w:rFonts w:hint="cs"/>
          <w:rtl/>
        </w:rPr>
      </w:pPr>
      <w:bookmarkStart w:id="215" w:name="_ETM_Q1_2238539"/>
      <w:bookmarkEnd w:id="215"/>
      <w:r>
        <w:rPr>
          <w:rtl/>
        </w:rPr>
        <w:t>היו"ר יריב לוין:</w:t>
      </w:r>
    </w:p>
    <w:p w:rsidR="00847F3E" w:rsidRDefault="00847F3E" w:rsidP="00847F3E">
      <w:pPr>
        <w:pStyle w:val="KeepWithNext"/>
        <w:rPr>
          <w:rFonts w:hint="cs"/>
          <w:rtl/>
          <w:lang w:eastAsia="he-IL"/>
        </w:rPr>
      </w:pPr>
    </w:p>
    <w:p w:rsidR="00847F3E" w:rsidRDefault="00847F3E" w:rsidP="00847F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</w:t>
      </w:r>
      <w:bookmarkStart w:id="216" w:name="_ETM_Q1_2243256"/>
      <w:bookmarkEnd w:id="216"/>
      <w:r>
        <w:rPr>
          <w:rFonts w:hint="cs"/>
          <w:rtl/>
          <w:lang w:eastAsia="he-IL"/>
        </w:rPr>
        <w:t xml:space="preserve">אני מזכיר לך שאנחנו דנים בשאלה האם זה נושא חדש </w:t>
      </w:r>
      <w:bookmarkStart w:id="217" w:name="_ETM_Q1_2247839"/>
      <w:bookmarkEnd w:id="217"/>
      <w:r>
        <w:rPr>
          <w:rFonts w:hint="cs"/>
          <w:rtl/>
          <w:lang w:eastAsia="he-IL"/>
        </w:rPr>
        <w:t xml:space="preserve">או לא ולא בדיון בגוף החוק. שמענו, נתתי לכם באמת </w:t>
      </w:r>
      <w:bookmarkStart w:id="218" w:name="_ETM_Q1_2251203"/>
      <w:bookmarkEnd w:id="218"/>
      <w:r>
        <w:rPr>
          <w:rFonts w:hint="cs"/>
          <w:rtl/>
          <w:lang w:eastAsia="he-IL"/>
        </w:rPr>
        <w:t>באריכות רבה וביד נדיבה אבל - -</w:t>
      </w:r>
    </w:p>
    <w:p w:rsidR="00730014" w:rsidRDefault="00730014" w:rsidP="00730014">
      <w:pPr>
        <w:rPr>
          <w:rFonts w:hint="cs"/>
          <w:rtl/>
          <w:lang w:eastAsia="he-IL"/>
        </w:rPr>
      </w:pPr>
    </w:p>
    <w:p w:rsidR="00601BB6" w:rsidRDefault="00847F3E" w:rsidP="00847F3E">
      <w:pPr>
        <w:pStyle w:val="-"/>
        <w:keepNext/>
        <w:rPr>
          <w:rFonts w:hint="cs"/>
          <w:rtl/>
        </w:rPr>
      </w:pPr>
      <w:bookmarkStart w:id="219" w:name="_ETM_Q1_2216172"/>
      <w:bookmarkEnd w:id="219"/>
      <w:r>
        <w:rPr>
          <w:rtl/>
        </w:rPr>
        <w:t>אורי מקלב:</w:t>
      </w:r>
    </w:p>
    <w:p w:rsidR="00847F3E" w:rsidRDefault="00847F3E" w:rsidP="00847F3E">
      <w:pPr>
        <w:pStyle w:val="KeepWithNext"/>
        <w:rPr>
          <w:rFonts w:hint="cs"/>
          <w:rtl/>
          <w:lang w:eastAsia="he-IL"/>
        </w:rPr>
      </w:pPr>
    </w:p>
    <w:p w:rsidR="00601BB6" w:rsidRDefault="00847F3E" w:rsidP="00847F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מסיים, אדוני. ההחלטה שלנו </w:t>
      </w:r>
      <w:bookmarkStart w:id="220" w:name="_ETM_Q1_2257636"/>
      <w:bookmarkEnd w:id="220"/>
      <w:r>
        <w:rPr>
          <w:rFonts w:hint="cs"/>
          <w:rtl/>
          <w:lang w:eastAsia="he-IL"/>
        </w:rPr>
        <w:t xml:space="preserve">צריכה להיות </w:t>
      </w:r>
      <w:r w:rsidR="00601BB6">
        <w:rPr>
          <w:rFonts w:hint="cs"/>
          <w:rtl/>
          <w:lang w:eastAsia="he-IL"/>
        </w:rPr>
        <w:t>אם לפי רוח החוק</w:t>
      </w:r>
      <w:r>
        <w:rPr>
          <w:rFonts w:hint="cs"/>
          <w:rtl/>
          <w:lang w:eastAsia="he-IL"/>
        </w:rPr>
        <w:t xml:space="preserve"> זה רדיפה של עד מצב שרודפים ילדים </w:t>
      </w:r>
      <w:bookmarkStart w:id="221" w:name="_ETM_Q1_2258888"/>
      <w:bookmarkEnd w:id="221"/>
      <w:r>
        <w:rPr>
          <w:rFonts w:hint="cs"/>
          <w:rtl/>
          <w:lang w:eastAsia="he-IL"/>
        </w:rPr>
        <w:t>בני 6, בני 8, בני 10, ו</w:t>
      </w:r>
      <w:r w:rsidR="00601BB6">
        <w:rPr>
          <w:rFonts w:hint="cs"/>
          <w:rtl/>
          <w:lang w:eastAsia="he-IL"/>
        </w:rPr>
        <w:t>מבקשים</w:t>
      </w:r>
      <w:r>
        <w:rPr>
          <w:rFonts w:hint="cs"/>
          <w:rtl/>
          <w:lang w:eastAsia="he-IL"/>
        </w:rPr>
        <w:t xml:space="preserve"> גם</w:t>
      </w:r>
      <w:r w:rsidR="00601BB6">
        <w:rPr>
          <w:rFonts w:hint="cs"/>
          <w:rtl/>
          <w:lang w:eastAsia="he-IL"/>
        </w:rPr>
        <w:t xml:space="preserve"> למנוע מהם דברים אלמנטר</w:t>
      </w:r>
      <w:r>
        <w:rPr>
          <w:rFonts w:hint="cs"/>
          <w:rtl/>
          <w:lang w:eastAsia="he-IL"/>
        </w:rPr>
        <w:t>י</w:t>
      </w:r>
      <w:r w:rsidR="00601BB6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>, ממי שיודע</w:t>
      </w:r>
      <w:r w:rsidR="00601BB6">
        <w:rPr>
          <w:rFonts w:hint="cs"/>
          <w:rtl/>
          <w:lang w:eastAsia="he-IL"/>
        </w:rPr>
        <w:t xml:space="preserve">. אני מזמין כל אחד מכם </w:t>
      </w:r>
      <w:r>
        <w:rPr>
          <w:rFonts w:hint="cs"/>
          <w:rtl/>
          <w:lang w:eastAsia="he-IL"/>
        </w:rPr>
        <w:t xml:space="preserve">לבוא </w:t>
      </w:r>
      <w:bookmarkStart w:id="222" w:name="_ETM_Q1_2271354"/>
      <w:bookmarkEnd w:id="222"/>
      <w:r w:rsidR="00601BB6">
        <w:rPr>
          <w:rFonts w:hint="cs"/>
          <w:rtl/>
          <w:lang w:eastAsia="he-IL"/>
        </w:rPr>
        <w:t xml:space="preserve">לעשות סיור איפה לומדים במוסדות </w:t>
      </w:r>
      <w:r>
        <w:rPr>
          <w:rFonts w:hint="cs"/>
          <w:rtl/>
          <w:lang w:eastAsia="he-IL"/>
        </w:rPr>
        <w:t xml:space="preserve">האלה, במוסדות </w:t>
      </w:r>
      <w:r w:rsidR="00601BB6">
        <w:rPr>
          <w:rFonts w:hint="cs"/>
          <w:rtl/>
          <w:lang w:eastAsia="he-IL"/>
        </w:rPr>
        <w:t>הפטור.</w:t>
      </w:r>
      <w:r>
        <w:rPr>
          <w:rFonts w:hint="cs"/>
          <w:rtl/>
          <w:lang w:eastAsia="he-IL"/>
        </w:rPr>
        <w:t xml:space="preserve"> - -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601BB6" w:rsidRDefault="00847F3E" w:rsidP="00601B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</w:t>
      </w:r>
      <w:r w:rsidR="00601BB6">
        <w:rPr>
          <w:rFonts w:hint="cs"/>
          <w:rtl/>
          <w:lang w:eastAsia="he-IL"/>
        </w:rPr>
        <w:t>כל זה לא רלוונטי לענין</w:t>
      </w:r>
      <w:r>
        <w:rPr>
          <w:rFonts w:hint="cs"/>
          <w:rtl/>
          <w:lang w:eastAsia="he-IL"/>
        </w:rPr>
        <w:t>. נו, באמת.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847F3E" w:rsidP="00847F3E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:rsidR="00847F3E" w:rsidRDefault="00847F3E" w:rsidP="00847F3E">
      <w:pPr>
        <w:pStyle w:val="KeepWithNext"/>
        <w:rPr>
          <w:rFonts w:hint="cs"/>
          <w:rtl/>
          <w:lang w:eastAsia="he-IL"/>
        </w:rPr>
      </w:pPr>
    </w:p>
    <w:p w:rsidR="00601BB6" w:rsidRDefault="00847F3E" w:rsidP="00601B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</w:t>
      </w:r>
      <w:bookmarkStart w:id="223" w:name="_ETM_Q1_2279678"/>
      <w:bookmarkEnd w:id="223"/>
      <w:r w:rsidR="00601BB6">
        <w:rPr>
          <w:rFonts w:hint="cs"/>
          <w:rtl/>
          <w:lang w:eastAsia="he-IL"/>
        </w:rPr>
        <w:t>אתם רוצים להוסיף</w:t>
      </w:r>
      <w:r>
        <w:rPr>
          <w:rFonts w:hint="cs"/>
          <w:rtl/>
          <w:lang w:eastAsia="he-IL"/>
        </w:rPr>
        <w:t xml:space="preserve"> - -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601BB6" w:rsidRDefault="00847F3E" w:rsidP="00601B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היא לא אם להוסיף, השאלה אם זה נושא חדש או לא. </w:t>
      </w:r>
      <w:r w:rsidR="00601BB6">
        <w:rPr>
          <w:rFonts w:hint="cs"/>
          <w:rtl/>
          <w:lang w:eastAsia="he-IL"/>
        </w:rPr>
        <w:t>זאת השאלה היחידה.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847F3E" w:rsidP="00847F3E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:rsidR="00847F3E" w:rsidRDefault="00847F3E" w:rsidP="00847F3E">
      <w:pPr>
        <w:pStyle w:val="KeepWithNext"/>
        <w:rPr>
          <w:rFonts w:hint="cs"/>
          <w:rtl/>
          <w:lang w:eastAsia="he-IL"/>
        </w:rPr>
      </w:pPr>
    </w:p>
    <w:p w:rsidR="00601BB6" w:rsidRDefault="00847F3E" w:rsidP="00847F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ברוח החוק, אני אומר שזה </w:t>
      </w:r>
      <w:bookmarkStart w:id="224" w:name="_ETM_Q1_2284754"/>
      <w:bookmarkEnd w:id="224"/>
      <w:r>
        <w:rPr>
          <w:rFonts w:hint="cs"/>
          <w:rtl/>
          <w:lang w:eastAsia="he-IL"/>
        </w:rPr>
        <w:t xml:space="preserve">לא נושא חדש אבל </w:t>
      </w:r>
      <w:r w:rsidR="00601BB6">
        <w:rPr>
          <w:rFonts w:hint="cs"/>
          <w:rtl/>
          <w:lang w:eastAsia="he-IL"/>
        </w:rPr>
        <w:t>אם זה</w:t>
      </w:r>
      <w:r>
        <w:rPr>
          <w:rFonts w:hint="cs"/>
          <w:rtl/>
          <w:lang w:eastAsia="he-IL"/>
        </w:rPr>
        <w:t xml:space="preserve"> חלק מתוך</w:t>
      </w:r>
      <w:r w:rsidR="00601BB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601BB6">
        <w:rPr>
          <w:rFonts w:hint="cs"/>
          <w:rtl/>
          <w:lang w:eastAsia="he-IL"/>
        </w:rPr>
        <w:t>חוק, זה נושא חדש</w:t>
      </w:r>
      <w:r>
        <w:rPr>
          <w:rFonts w:hint="cs"/>
          <w:rtl/>
          <w:lang w:eastAsia="he-IL"/>
        </w:rPr>
        <w:t xml:space="preserve"> אמיתי</w:t>
      </w:r>
      <w:r w:rsidR="00601BB6">
        <w:rPr>
          <w:rFonts w:hint="cs"/>
          <w:rtl/>
          <w:lang w:eastAsia="he-IL"/>
        </w:rPr>
        <w:t>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847F3E" w:rsidRPr="00847F3E" w:rsidRDefault="00847F3E" w:rsidP="00847F3E">
      <w:pPr>
        <w:rPr>
          <w:rFonts w:hint="cs"/>
          <w:rtl/>
          <w:lang w:eastAsia="he-IL"/>
        </w:rPr>
      </w:pPr>
      <w:bookmarkStart w:id="225" w:name="_ETM_Q1_2288880"/>
      <w:bookmarkEnd w:id="225"/>
      <w:r>
        <w:rPr>
          <w:rFonts w:hint="cs"/>
          <w:rtl/>
          <w:lang w:eastAsia="he-IL"/>
        </w:rPr>
        <w:t xml:space="preserve">תודה. חבר </w:t>
      </w:r>
      <w:bookmarkStart w:id="226" w:name="_ETM_Q1_2290827"/>
      <w:bookmarkEnd w:id="226"/>
      <w:r>
        <w:rPr>
          <w:rFonts w:hint="cs"/>
          <w:rtl/>
          <w:lang w:eastAsia="he-IL"/>
        </w:rPr>
        <w:t>הכנסת מיכאלי, בבקשה.</w:t>
      </w:r>
    </w:p>
    <w:p w:rsidR="00847F3E" w:rsidRDefault="00847F3E" w:rsidP="00601BB6">
      <w:pPr>
        <w:pStyle w:val="a"/>
        <w:keepNext/>
        <w:rPr>
          <w:rFonts w:hint="cs"/>
          <w:rtl/>
        </w:rPr>
      </w:pPr>
    </w:p>
    <w:p w:rsidR="00601BB6" w:rsidRDefault="00601BB6" w:rsidP="00601BB6">
      <w:pPr>
        <w:pStyle w:val="a"/>
        <w:keepNext/>
        <w:rPr>
          <w:rFonts w:hint="cs"/>
          <w:rtl/>
        </w:rPr>
      </w:pPr>
      <w:bookmarkStart w:id="227" w:name="_ETM_Q1_2294215"/>
      <w:bookmarkEnd w:id="227"/>
      <w:r>
        <w:rPr>
          <w:rtl/>
        </w:rPr>
        <w:t>אברהם מיכאלי: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601BB6" w:rsidRDefault="00847F3E" w:rsidP="002E45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</w:t>
      </w:r>
      <w:r w:rsidR="00601BB6">
        <w:rPr>
          <w:rFonts w:hint="cs"/>
          <w:rtl/>
          <w:lang w:eastAsia="he-IL"/>
        </w:rPr>
        <w:t>אני לא רוצה לחזור על כל הנימוקים הרחבים</w:t>
      </w:r>
      <w:r w:rsidR="00B01366">
        <w:rPr>
          <w:rFonts w:hint="cs"/>
          <w:rtl/>
          <w:lang w:eastAsia="he-IL"/>
        </w:rPr>
        <w:t xml:space="preserve"> שהחברים אמרו אבל</w:t>
      </w:r>
      <w:r w:rsidR="00601BB6">
        <w:rPr>
          <w:rFonts w:hint="cs"/>
          <w:rtl/>
          <w:lang w:eastAsia="he-IL"/>
        </w:rPr>
        <w:t xml:space="preserve"> בואו נשים לב</w:t>
      </w:r>
      <w:r w:rsidR="00B01366">
        <w:rPr>
          <w:rFonts w:hint="cs"/>
          <w:rtl/>
          <w:lang w:eastAsia="he-IL"/>
        </w:rPr>
        <w:t>:</w:t>
      </w:r>
      <w:r w:rsidR="00601BB6">
        <w:rPr>
          <w:rFonts w:hint="cs"/>
          <w:rtl/>
          <w:lang w:eastAsia="he-IL"/>
        </w:rPr>
        <w:t xml:space="preserve"> התוספות האלה </w:t>
      </w:r>
      <w:r w:rsidR="00B01366">
        <w:rPr>
          <w:rFonts w:hint="cs"/>
          <w:rtl/>
          <w:lang w:eastAsia="he-IL"/>
        </w:rPr>
        <w:t>ש</w:t>
      </w:r>
      <w:r w:rsidR="00601BB6">
        <w:rPr>
          <w:rFonts w:hint="cs"/>
          <w:rtl/>
          <w:lang w:eastAsia="he-IL"/>
        </w:rPr>
        <w:t>כרגע מנסים</w:t>
      </w:r>
      <w:r w:rsidR="00B01366">
        <w:rPr>
          <w:rFonts w:hint="cs"/>
          <w:rtl/>
          <w:lang w:eastAsia="he-IL"/>
        </w:rPr>
        <w:t xml:space="preserve"> בחקיקה, </w:t>
      </w:r>
      <w:bookmarkStart w:id="228" w:name="_ETM_Q1_2305848"/>
      <w:bookmarkEnd w:id="228"/>
      <w:r w:rsidR="00B01366">
        <w:rPr>
          <w:rFonts w:hint="cs"/>
          <w:rtl/>
          <w:lang w:eastAsia="he-IL"/>
        </w:rPr>
        <w:t>בחוק ההסדרים,</w:t>
      </w:r>
      <w:r w:rsidR="00601BB6">
        <w:rPr>
          <w:rFonts w:hint="cs"/>
          <w:rtl/>
          <w:lang w:eastAsia="he-IL"/>
        </w:rPr>
        <w:t xml:space="preserve"> להעביר</w:t>
      </w:r>
      <w:r w:rsidR="00B01366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הכל נובע מאדם אחד</w:t>
      </w:r>
      <w:r w:rsidR="00B01366">
        <w:rPr>
          <w:rFonts w:hint="cs"/>
          <w:rtl/>
          <w:lang w:eastAsia="he-IL"/>
        </w:rPr>
        <w:t>.</w:t>
      </w:r>
      <w:r w:rsidR="00601BB6">
        <w:rPr>
          <w:rFonts w:hint="cs"/>
          <w:rtl/>
          <w:lang w:eastAsia="he-IL"/>
        </w:rPr>
        <w:t xml:space="preserve"> </w:t>
      </w:r>
      <w:r w:rsidR="00B01366">
        <w:rPr>
          <w:rFonts w:hint="cs"/>
          <w:rtl/>
          <w:lang w:eastAsia="he-IL"/>
        </w:rPr>
        <w:t>מ</w:t>
      </w:r>
      <w:r w:rsidR="00601BB6">
        <w:rPr>
          <w:rFonts w:hint="cs"/>
          <w:rtl/>
          <w:lang w:eastAsia="he-IL"/>
        </w:rPr>
        <w:t>אותו אדם שבחר כאג</w:t>
      </w:r>
      <w:r w:rsidR="00B01366">
        <w:rPr>
          <w:rFonts w:hint="cs"/>
          <w:rtl/>
          <w:lang w:eastAsia="he-IL"/>
        </w:rPr>
        <w:t>'</w:t>
      </w:r>
      <w:r w:rsidR="00601BB6">
        <w:rPr>
          <w:rFonts w:hint="cs"/>
          <w:rtl/>
          <w:lang w:eastAsia="he-IL"/>
        </w:rPr>
        <w:t>נדה לעשות פה מלחמת תרבות מול קבוצה שהיא כנראה</w:t>
      </w:r>
      <w:r w:rsidR="00CE7D41">
        <w:rPr>
          <w:rFonts w:hint="cs"/>
          <w:rtl/>
          <w:lang w:eastAsia="he-IL"/>
        </w:rPr>
        <w:t xml:space="preserve"> לא מוצאת חן בעיניו, מה לעשות?</w:t>
      </w:r>
      <w:r w:rsidR="00601BB6">
        <w:rPr>
          <w:rFonts w:hint="cs"/>
          <w:rtl/>
          <w:lang w:eastAsia="he-IL"/>
        </w:rPr>
        <w:t xml:space="preserve"> אנחנו, במדינה, מי בחן את הליבה שכבר כביכול מלמדים אותה 60 שנה</w:t>
      </w:r>
      <w:r w:rsidR="00CE7D41">
        <w:rPr>
          <w:rFonts w:hint="cs"/>
          <w:rtl/>
          <w:lang w:eastAsia="he-IL"/>
        </w:rPr>
        <w:t>?</w:t>
      </w:r>
      <w:r w:rsidR="00601BB6">
        <w:rPr>
          <w:rFonts w:hint="cs"/>
          <w:rtl/>
          <w:lang w:eastAsia="he-IL"/>
        </w:rPr>
        <w:t xml:space="preserve"> בואו נקרא כמה מאמרים אקדמיים</w:t>
      </w:r>
      <w:r w:rsidR="00CE7D41">
        <w:rPr>
          <w:rFonts w:hint="cs"/>
          <w:rtl/>
          <w:lang w:eastAsia="he-IL"/>
        </w:rPr>
        <w:t>, זה לא רבנים כתבו את זה</w:t>
      </w:r>
      <w:r w:rsidR="00601BB6">
        <w:rPr>
          <w:rFonts w:hint="cs"/>
          <w:rtl/>
          <w:lang w:eastAsia="he-IL"/>
        </w:rPr>
        <w:t>.</w:t>
      </w:r>
      <w:r w:rsidR="00CE7D41">
        <w:rPr>
          <w:rFonts w:hint="cs"/>
          <w:rtl/>
          <w:lang w:eastAsia="he-IL"/>
        </w:rPr>
        <w:t xml:space="preserve"> אנשים שעוסקים בחינוך מבקשים לבחון</w:t>
      </w:r>
      <w:r w:rsidR="00601BB6">
        <w:rPr>
          <w:rFonts w:hint="cs"/>
          <w:rtl/>
          <w:lang w:eastAsia="he-IL"/>
        </w:rPr>
        <w:t xml:space="preserve"> האם הליבה</w:t>
      </w:r>
      <w:r w:rsidR="00CE7D41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שעד עכשיו היתה כליבה או כחובה</w:t>
      </w:r>
      <w:r w:rsidR="009B71A1">
        <w:rPr>
          <w:rFonts w:hint="cs"/>
          <w:rtl/>
          <w:lang w:eastAsia="he-IL"/>
        </w:rPr>
        <w:t xml:space="preserve"> במערכת </w:t>
      </w:r>
      <w:bookmarkStart w:id="229" w:name="_ETM_Q1_2337250"/>
      <w:bookmarkEnd w:id="229"/>
      <w:r w:rsidR="009B71A1">
        <w:rPr>
          <w:rFonts w:hint="cs"/>
          <w:rtl/>
          <w:lang w:eastAsia="he-IL"/>
        </w:rPr>
        <w:t>החינוך,</w:t>
      </w:r>
      <w:r w:rsidR="00601BB6">
        <w:rPr>
          <w:rFonts w:hint="cs"/>
          <w:rtl/>
          <w:lang w:eastAsia="he-IL"/>
        </w:rPr>
        <w:t xml:space="preserve"> היא הליבה המתאימה היום לילדי ישראל</w:t>
      </w:r>
      <w:r w:rsidR="009B71A1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בדור שלנו</w:t>
      </w:r>
      <w:r w:rsidR="009B71A1">
        <w:rPr>
          <w:rFonts w:hint="cs"/>
          <w:rtl/>
          <w:lang w:eastAsia="he-IL"/>
        </w:rPr>
        <w:t>? אז</w:t>
      </w:r>
      <w:r w:rsidR="00601BB6">
        <w:rPr>
          <w:rFonts w:hint="cs"/>
          <w:rtl/>
          <w:lang w:eastAsia="he-IL"/>
        </w:rPr>
        <w:t xml:space="preserve"> מה מנסים</w:t>
      </w:r>
      <w:r w:rsidR="009B71A1">
        <w:rPr>
          <w:rFonts w:hint="cs"/>
          <w:rtl/>
          <w:lang w:eastAsia="he-IL"/>
        </w:rPr>
        <w:t>?</w:t>
      </w:r>
      <w:r w:rsidR="00601BB6">
        <w:rPr>
          <w:rFonts w:hint="cs"/>
          <w:rtl/>
          <w:lang w:eastAsia="he-IL"/>
        </w:rPr>
        <w:t xml:space="preserve"> להכתיב לאלה שחינכו בדרך שלהם, אנחנו באים בהתנ</w:t>
      </w:r>
      <w:r w:rsidR="00700C2C">
        <w:rPr>
          <w:rFonts w:hint="cs"/>
          <w:rtl/>
          <w:lang w:eastAsia="he-IL"/>
        </w:rPr>
        <w:t>שא</w:t>
      </w:r>
      <w:r w:rsidR="00601BB6">
        <w:rPr>
          <w:rFonts w:hint="cs"/>
          <w:rtl/>
          <w:lang w:eastAsia="he-IL"/>
        </w:rPr>
        <w:t>ות</w:t>
      </w:r>
      <w:r w:rsidR="009B71A1">
        <w:rPr>
          <w:rFonts w:hint="cs"/>
          <w:rtl/>
          <w:lang w:eastAsia="he-IL"/>
        </w:rPr>
        <w:t>, באיזו יהירות</w:t>
      </w:r>
      <w:r w:rsidR="00601BB6">
        <w:rPr>
          <w:rFonts w:hint="cs"/>
          <w:rtl/>
          <w:lang w:eastAsia="he-IL"/>
        </w:rPr>
        <w:t xml:space="preserve"> מול קבוצה</w:t>
      </w:r>
      <w:r w:rsidR="00700C2C">
        <w:rPr>
          <w:rFonts w:hint="cs"/>
          <w:rtl/>
          <w:lang w:eastAsia="he-IL"/>
        </w:rPr>
        <w:t xml:space="preserve"> כביכול</w:t>
      </w:r>
      <w:r w:rsidR="009B71A1">
        <w:rPr>
          <w:rFonts w:hint="cs"/>
          <w:rtl/>
          <w:lang w:eastAsia="he-IL"/>
        </w:rPr>
        <w:t xml:space="preserve"> חשוכה, נחשלת,</w:t>
      </w:r>
      <w:r w:rsidR="00700C2C">
        <w:rPr>
          <w:rFonts w:hint="cs"/>
          <w:rtl/>
          <w:lang w:eastAsia="he-IL"/>
        </w:rPr>
        <w:t xml:space="preserve"> אנחנו מכתיבים </w:t>
      </w:r>
      <w:bookmarkStart w:id="230" w:name="_ETM_Q1_2351552"/>
      <w:bookmarkEnd w:id="230"/>
      <w:r w:rsidR="00700C2C">
        <w:rPr>
          <w:rFonts w:hint="cs"/>
          <w:rtl/>
          <w:lang w:eastAsia="he-IL"/>
        </w:rPr>
        <w:t>להם משהו שאנשי החינוך,</w:t>
      </w:r>
      <w:r w:rsidR="009B71A1">
        <w:rPr>
          <w:rFonts w:hint="cs"/>
          <w:rtl/>
          <w:lang w:eastAsia="he-IL"/>
        </w:rPr>
        <w:t xml:space="preserve"> </w:t>
      </w:r>
      <w:r w:rsidR="00601BB6">
        <w:rPr>
          <w:rFonts w:hint="cs"/>
          <w:rtl/>
          <w:lang w:eastAsia="he-IL"/>
        </w:rPr>
        <w:t>לא הרבנים ולא הדתיים</w:t>
      </w:r>
      <w:r w:rsidR="00700C2C">
        <w:rPr>
          <w:rFonts w:hint="cs"/>
          <w:rtl/>
          <w:lang w:eastAsia="he-IL"/>
        </w:rPr>
        <w:t>, מאמינים בתכנית הליבה</w:t>
      </w:r>
      <w:r w:rsidR="00601BB6">
        <w:rPr>
          <w:rFonts w:hint="cs"/>
          <w:rtl/>
          <w:lang w:eastAsia="he-IL"/>
        </w:rPr>
        <w:t>.</w:t>
      </w:r>
      <w:r w:rsidR="00700C2C">
        <w:rPr>
          <w:rFonts w:hint="cs"/>
          <w:rtl/>
          <w:lang w:eastAsia="he-IL"/>
        </w:rPr>
        <w:t xml:space="preserve"> עכשיו,</w:t>
      </w:r>
      <w:r w:rsidR="00601BB6">
        <w:rPr>
          <w:rFonts w:hint="cs"/>
          <w:rtl/>
          <w:lang w:eastAsia="he-IL"/>
        </w:rPr>
        <w:t xml:space="preserve"> יש פה אג</w:t>
      </w:r>
      <w:r w:rsidR="00700C2C">
        <w:rPr>
          <w:rFonts w:hint="cs"/>
          <w:rtl/>
          <w:lang w:eastAsia="he-IL"/>
        </w:rPr>
        <w:t>'</w:t>
      </w:r>
      <w:r w:rsidR="00601BB6">
        <w:rPr>
          <w:rFonts w:hint="cs"/>
          <w:rtl/>
          <w:lang w:eastAsia="he-IL"/>
        </w:rPr>
        <w:t>נדה, בא נבין. אנחנו מנסים</w:t>
      </w:r>
      <w:r w:rsidR="00700C2C">
        <w:rPr>
          <w:rFonts w:hint="cs"/>
          <w:rtl/>
          <w:lang w:eastAsia="he-IL"/>
        </w:rPr>
        <w:t xml:space="preserve"> פה</w:t>
      </w:r>
      <w:r w:rsidR="00601BB6">
        <w:rPr>
          <w:rFonts w:hint="cs"/>
          <w:rtl/>
          <w:lang w:eastAsia="he-IL"/>
        </w:rPr>
        <w:t xml:space="preserve"> להוביל תכנית כלכלית בכוח</w:t>
      </w:r>
      <w:r w:rsidR="00700C2C">
        <w:rPr>
          <w:rFonts w:hint="cs"/>
          <w:rtl/>
          <w:lang w:eastAsia="he-IL"/>
        </w:rPr>
        <w:t xml:space="preserve"> בחוק </w:t>
      </w:r>
      <w:bookmarkStart w:id="231" w:name="_ETM_Q1_2367140"/>
      <w:bookmarkEnd w:id="231"/>
      <w:r w:rsidR="00700C2C">
        <w:rPr>
          <w:rFonts w:hint="cs"/>
          <w:rtl/>
          <w:lang w:eastAsia="he-IL"/>
        </w:rPr>
        <w:t>ההסדרים</w:t>
      </w:r>
      <w:r w:rsidR="00601BB6">
        <w:rPr>
          <w:rFonts w:hint="cs"/>
          <w:rtl/>
          <w:lang w:eastAsia="he-IL"/>
        </w:rPr>
        <w:t xml:space="preserve"> בגלל האג</w:t>
      </w:r>
      <w:r w:rsidR="00700C2C">
        <w:rPr>
          <w:rFonts w:hint="cs"/>
          <w:rtl/>
          <w:lang w:eastAsia="he-IL"/>
        </w:rPr>
        <w:t>'</w:t>
      </w:r>
      <w:r w:rsidR="00601BB6">
        <w:rPr>
          <w:rFonts w:hint="cs"/>
          <w:rtl/>
          <w:lang w:eastAsia="he-IL"/>
        </w:rPr>
        <w:t>נדה ש</w:t>
      </w:r>
      <w:r w:rsidR="004A07E0">
        <w:rPr>
          <w:rFonts w:hint="cs"/>
          <w:rtl/>
          <w:lang w:eastAsia="he-IL"/>
        </w:rPr>
        <w:t xml:space="preserve">ל </w:t>
      </w:r>
      <w:r w:rsidR="00601BB6">
        <w:rPr>
          <w:rFonts w:hint="cs"/>
          <w:rtl/>
          <w:lang w:eastAsia="he-IL"/>
        </w:rPr>
        <w:t>שר האוצר</w:t>
      </w:r>
      <w:r w:rsidR="004A07E0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</w:t>
      </w:r>
      <w:r w:rsidR="004A07E0">
        <w:rPr>
          <w:rFonts w:hint="cs"/>
          <w:rtl/>
          <w:lang w:eastAsia="he-IL"/>
        </w:rPr>
        <w:t>ש</w:t>
      </w:r>
      <w:r w:rsidR="00601BB6">
        <w:rPr>
          <w:rFonts w:hint="cs"/>
          <w:rtl/>
          <w:lang w:eastAsia="he-IL"/>
        </w:rPr>
        <w:t>נישא על כנפי אותה מחאה חברתית לפני שנתיים</w:t>
      </w:r>
      <w:r w:rsidR="002E4551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והוא לא מצליח היום לעשות את זה. </w:t>
      </w:r>
      <w:r w:rsidR="002E4551">
        <w:rPr>
          <w:rFonts w:hint="cs"/>
          <w:rtl/>
          <w:lang w:eastAsia="he-IL"/>
        </w:rPr>
        <w:t>אז כל חוק שנוגע בחרדים, אם זה בליבה או</w:t>
      </w:r>
      <w:bookmarkStart w:id="232" w:name="_ETM_Q1_2379646"/>
      <w:bookmarkEnd w:id="232"/>
      <w:r w:rsidR="002E4551">
        <w:rPr>
          <w:rFonts w:hint="cs"/>
          <w:rtl/>
          <w:lang w:eastAsia="he-IL"/>
        </w:rPr>
        <w:t xml:space="preserve"> אם זה בחוק נהרי או אם זה בחוק אחר. </w:t>
      </w:r>
      <w:r w:rsidR="00601BB6">
        <w:rPr>
          <w:rFonts w:hint="cs"/>
          <w:rtl/>
          <w:lang w:eastAsia="he-IL"/>
        </w:rPr>
        <w:t xml:space="preserve">אנחנו כרגע נלחמים נגד המגמה הזאת. יש פה מלחמת תרבות, </w:t>
      </w:r>
      <w:r w:rsidR="002E4551">
        <w:rPr>
          <w:rFonts w:hint="cs"/>
          <w:rtl/>
          <w:lang w:eastAsia="he-IL"/>
        </w:rPr>
        <w:t xml:space="preserve">יש </w:t>
      </w:r>
      <w:bookmarkStart w:id="233" w:name="_ETM_Q1_2387178"/>
      <w:bookmarkEnd w:id="233"/>
      <w:r w:rsidR="002E4551">
        <w:rPr>
          <w:rFonts w:hint="cs"/>
          <w:rtl/>
          <w:lang w:eastAsia="he-IL"/>
        </w:rPr>
        <w:t xml:space="preserve">פה </w:t>
      </w:r>
      <w:r w:rsidR="00601BB6">
        <w:rPr>
          <w:rFonts w:hint="cs"/>
          <w:rtl/>
          <w:lang w:eastAsia="he-IL"/>
        </w:rPr>
        <w:t>מלחמה שלא היתה בכנסת מאז ה</w:t>
      </w:r>
      <w:r w:rsidR="002E4551">
        <w:rPr>
          <w:rFonts w:hint="cs"/>
          <w:rtl/>
          <w:lang w:eastAsia="he-IL"/>
        </w:rPr>
        <w:t>יו</w:t>
      </w:r>
      <w:r w:rsidR="00601BB6">
        <w:rPr>
          <w:rFonts w:hint="cs"/>
          <w:rtl/>
          <w:lang w:eastAsia="he-IL"/>
        </w:rPr>
        <w:t>וסדה של הכנסת</w:t>
      </w:r>
      <w:r w:rsidR="002E4551">
        <w:rPr>
          <w:rFonts w:hint="cs"/>
          <w:rtl/>
          <w:lang w:eastAsia="he-IL"/>
        </w:rPr>
        <w:t xml:space="preserve"> כמעט</w:t>
      </w:r>
      <w:r w:rsidR="00601BB6">
        <w:rPr>
          <w:rFonts w:hint="cs"/>
          <w:rtl/>
          <w:lang w:eastAsia="he-IL"/>
        </w:rPr>
        <w:t>. לכן</w:t>
      </w:r>
      <w:r w:rsidR="00193509">
        <w:rPr>
          <w:rFonts w:hint="cs"/>
          <w:rtl/>
          <w:lang w:eastAsia="he-IL"/>
        </w:rPr>
        <w:t xml:space="preserve">, אסור לנו לתת יד לזה, אדוני היושב </w:t>
      </w:r>
      <w:bookmarkStart w:id="234" w:name="_ETM_Q1_2394442"/>
      <w:bookmarkEnd w:id="234"/>
      <w:r w:rsidR="00193509">
        <w:rPr>
          <w:rFonts w:hint="cs"/>
          <w:rtl/>
          <w:lang w:eastAsia="he-IL"/>
        </w:rPr>
        <w:t>ראש.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193509" w:rsidP="00193509">
      <w:pPr>
        <w:pStyle w:val="ae"/>
        <w:keepNext/>
        <w:rPr>
          <w:rFonts w:hint="cs"/>
          <w:rtl/>
        </w:rPr>
      </w:pPr>
      <w:r>
        <w:rPr>
          <w:rtl/>
        </w:rPr>
        <w:t>יפעת קריב:</w:t>
      </w:r>
    </w:p>
    <w:p w:rsidR="00193509" w:rsidRDefault="00193509" w:rsidP="00193509">
      <w:pPr>
        <w:pStyle w:val="KeepWithNext"/>
        <w:rPr>
          <w:rFonts w:hint="cs"/>
          <w:rtl/>
          <w:lang w:eastAsia="he-IL"/>
        </w:rPr>
      </w:pPr>
    </w:p>
    <w:p w:rsidR="00193509" w:rsidRDefault="00193509" w:rsidP="00193509">
      <w:pPr>
        <w:rPr>
          <w:rFonts w:hint="cs"/>
          <w:rtl/>
          <w:lang w:eastAsia="he-IL"/>
        </w:rPr>
      </w:pPr>
    </w:p>
    <w:p w:rsidR="00601BB6" w:rsidRDefault="00193509" w:rsidP="00601BB6">
      <w:pPr>
        <w:rPr>
          <w:rFonts w:hint="cs"/>
          <w:rtl/>
          <w:lang w:eastAsia="he-IL"/>
        </w:rPr>
      </w:pPr>
      <w:bookmarkStart w:id="235" w:name="_ETM_Q1_2394380"/>
      <w:bookmarkEnd w:id="235"/>
      <w:r>
        <w:rPr>
          <w:rFonts w:hint="cs"/>
          <w:rtl/>
          <w:lang w:eastAsia="he-IL"/>
        </w:rPr>
        <w:t>הכל קרה בכנסת הקודמת, במושב הקודם. ב</w:t>
      </w:r>
      <w:r w:rsidR="00601BB6">
        <w:rPr>
          <w:rFonts w:hint="cs"/>
          <w:rtl/>
          <w:lang w:eastAsia="he-IL"/>
        </w:rPr>
        <w:t>סך הכל מתקנים</w:t>
      </w:r>
      <w:r>
        <w:rPr>
          <w:rFonts w:hint="cs"/>
          <w:rtl/>
          <w:lang w:eastAsia="he-IL"/>
        </w:rPr>
        <w:t>, וצריך להגיע עם</w:t>
      </w:r>
      <w:bookmarkStart w:id="236" w:name="_ETM_Q1_2398061"/>
      <w:bookmarkEnd w:id="236"/>
      <w:r>
        <w:rPr>
          <w:rFonts w:hint="cs"/>
          <w:rtl/>
          <w:lang w:eastAsia="he-IL"/>
        </w:rPr>
        <w:t xml:space="preserve"> מה לתקן אותם</w:t>
      </w:r>
      <w:r w:rsidR="00601BB6">
        <w:rPr>
          <w:rFonts w:hint="cs"/>
          <w:rtl/>
          <w:lang w:eastAsia="he-IL"/>
        </w:rPr>
        <w:t>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601BB6" w:rsidP="00601B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BB6" w:rsidRDefault="00601BB6" w:rsidP="00601BB6">
      <w:pPr>
        <w:pStyle w:val="KeepWithNext"/>
        <w:rPr>
          <w:rFonts w:hint="cs"/>
          <w:rtl/>
          <w:lang w:eastAsia="he-IL"/>
        </w:rPr>
      </w:pPr>
    </w:p>
    <w:p w:rsidR="00601BB6" w:rsidRDefault="00193509" w:rsidP="00601B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r w:rsidR="00601BB6">
        <w:rPr>
          <w:rFonts w:hint="cs"/>
          <w:rtl/>
          <w:lang w:eastAsia="he-IL"/>
        </w:rPr>
        <w:t>חבר הכנסת יעקב אשר ביקש השלמה של 30 שניות</w:t>
      </w:r>
      <w:r>
        <w:rPr>
          <w:rFonts w:hint="cs"/>
          <w:rtl/>
          <w:lang w:eastAsia="he-IL"/>
        </w:rPr>
        <w:t xml:space="preserve"> ואז נשמע את הייעוץ המשפטי</w:t>
      </w:r>
      <w:r w:rsidR="00601BB6">
        <w:rPr>
          <w:rFonts w:hint="cs"/>
          <w:rtl/>
          <w:lang w:eastAsia="he-IL"/>
        </w:rPr>
        <w:t>.</w:t>
      </w:r>
    </w:p>
    <w:p w:rsidR="00193509" w:rsidRDefault="00193509" w:rsidP="00601BB6">
      <w:pPr>
        <w:rPr>
          <w:rFonts w:hint="cs"/>
          <w:rtl/>
          <w:lang w:eastAsia="he-IL"/>
        </w:rPr>
      </w:pPr>
    </w:p>
    <w:p w:rsidR="00601BB6" w:rsidRDefault="00193509" w:rsidP="00193509">
      <w:pPr>
        <w:pStyle w:val="a"/>
        <w:keepNext/>
        <w:rPr>
          <w:rFonts w:hint="cs"/>
          <w:rtl/>
        </w:rPr>
      </w:pPr>
      <w:r>
        <w:rPr>
          <w:rtl/>
        </w:rPr>
        <w:t>יעקב אשר:</w:t>
      </w:r>
    </w:p>
    <w:p w:rsidR="00193509" w:rsidRDefault="00193509" w:rsidP="00193509">
      <w:pPr>
        <w:pStyle w:val="KeepWithNext"/>
        <w:rPr>
          <w:rFonts w:hint="cs"/>
          <w:rtl/>
          <w:lang w:eastAsia="he-IL"/>
        </w:rPr>
      </w:pPr>
    </w:p>
    <w:p w:rsidR="00601BB6" w:rsidRDefault="00193509" w:rsidP="00BB76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37" w:name="_ETM_Q1_2406164"/>
      <w:bookmarkEnd w:id="237"/>
      <w:r>
        <w:rPr>
          <w:rFonts w:hint="cs"/>
          <w:rtl/>
          <w:lang w:eastAsia="he-IL"/>
        </w:rPr>
        <w:t>רוצה לומר את הענין הערכי של הענין, ו</w:t>
      </w:r>
      <w:r w:rsidR="00601BB6">
        <w:rPr>
          <w:rFonts w:hint="cs"/>
          <w:rtl/>
          <w:lang w:eastAsia="he-IL"/>
        </w:rPr>
        <w:t>כל המספרים האלה</w:t>
      </w:r>
      <w:r>
        <w:rPr>
          <w:rFonts w:hint="cs"/>
          <w:rtl/>
          <w:lang w:eastAsia="he-IL"/>
        </w:rPr>
        <w:t xml:space="preserve"> של 55, </w:t>
      </w:r>
      <w:bookmarkStart w:id="238" w:name="_ETM_Q1_2407827"/>
      <w:bookmarkEnd w:id="238"/>
      <w:r>
        <w:rPr>
          <w:rFonts w:hint="cs"/>
          <w:rtl/>
          <w:lang w:eastAsia="he-IL"/>
        </w:rPr>
        <w:t>וכל המספרים</w:t>
      </w:r>
      <w:r w:rsidR="00601BB6">
        <w:rPr>
          <w:rFonts w:hint="cs"/>
          <w:rtl/>
          <w:lang w:eastAsia="he-IL"/>
        </w:rPr>
        <w:t xml:space="preserve"> שהועלו בתוך הצעת החוק</w:t>
      </w:r>
      <w:r>
        <w:rPr>
          <w:rFonts w:hint="cs"/>
          <w:rtl/>
          <w:lang w:eastAsia="he-IL"/>
        </w:rPr>
        <w:t xml:space="preserve"> וכולי</w:t>
      </w:r>
      <w:r w:rsidR="00601BB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הרי</w:t>
      </w:r>
      <w:r w:rsidR="00601BB6">
        <w:rPr>
          <w:rFonts w:hint="cs"/>
          <w:rtl/>
          <w:lang w:eastAsia="he-IL"/>
        </w:rPr>
        <w:t xml:space="preserve"> הם באים כביכול</w:t>
      </w:r>
      <w:r w:rsidR="006A5A7A">
        <w:rPr>
          <w:rFonts w:hint="cs"/>
          <w:rtl/>
          <w:lang w:eastAsia="he-IL"/>
        </w:rPr>
        <w:t xml:space="preserve"> כעומק הליבה כך עומק הקיצוץ וכולי.</w:t>
      </w:r>
      <w:r w:rsidR="00601BB6">
        <w:rPr>
          <w:rFonts w:hint="cs"/>
          <w:rtl/>
          <w:lang w:eastAsia="he-IL"/>
        </w:rPr>
        <w:t xml:space="preserve"> אבל אם התוספת הזאת שהוספה רק עכשיו,</w:t>
      </w:r>
      <w:bookmarkStart w:id="239" w:name="_ETM_Q1_2423004"/>
      <w:bookmarkEnd w:id="239"/>
      <w:r w:rsidR="00BB76FE">
        <w:rPr>
          <w:rFonts w:hint="cs"/>
          <w:rtl/>
          <w:lang w:eastAsia="he-IL"/>
        </w:rPr>
        <w:t xml:space="preserve"> היא בעצם בסיס לכל ה-55.</w:t>
      </w:r>
      <w:r w:rsidR="00601BB6">
        <w:rPr>
          <w:rFonts w:hint="cs"/>
          <w:rtl/>
          <w:lang w:eastAsia="he-IL"/>
        </w:rPr>
        <w:t xml:space="preserve"> זה דבר שמשנה מהותית את החוק. אם אין את המידע הזה קודם, כל החוק הקודם,</w:t>
      </w:r>
      <w:r w:rsidR="00BB76FE">
        <w:rPr>
          <w:rFonts w:hint="cs"/>
          <w:rtl/>
          <w:lang w:eastAsia="he-IL"/>
        </w:rPr>
        <w:t xml:space="preserve"> כל</w:t>
      </w:r>
      <w:r w:rsidR="00601BB6">
        <w:rPr>
          <w:rFonts w:hint="cs"/>
          <w:rtl/>
          <w:lang w:eastAsia="he-IL"/>
        </w:rPr>
        <w:t xml:space="preserve"> המספרים שלו, הם</w:t>
      </w:r>
      <w:r w:rsidR="00BB76FE">
        <w:rPr>
          <w:rFonts w:hint="cs"/>
          <w:rtl/>
          <w:lang w:eastAsia="he-IL"/>
        </w:rPr>
        <w:t xml:space="preserve"> בעצם</w:t>
      </w:r>
      <w:r w:rsidR="00601BB6">
        <w:rPr>
          <w:rFonts w:hint="cs"/>
          <w:rtl/>
          <w:lang w:eastAsia="he-IL"/>
        </w:rPr>
        <w:t xml:space="preserve"> מספרים באוויר.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BB76FE" w:rsidRDefault="00BB76FE" w:rsidP="00BB76FE">
      <w:pPr>
        <w:pStyle w:val="ae"/>
        <w:keepNext/>
        <w:rPr>
          <w:rFonts w:hint="cs"/>
          <w:rtl/>
        </w:rPr>
      </w:pPr>
      <w:bookmarkStart w:id="240" w:name="_ETM_Q1_2431980"/>
      <w:bookmarkEnd w:id="240"/>
      <w:r>
        <w:rPr>
          <w:rtl/>
        </w:rPr>
        <w:t>אברהם מיכאלי:</w:t>
      </w:r>
    </w:p>
    <w:p w:rsidR="00BB76FE" w:rsidRDefault="00BB76FE" w:rsidP="00BB76FE">
      <w:pPr>
        <w:pStyle w:val="KeepWithNext"/>
        <w:rPr>
          <w:rFonts w:hint="cs"/>
          <w:rtl/>
          <w:lang w:eastAsia="he-IL"/>
        </w:rPr>
      </w:pPr>
    </w:p>
    <w:p w:rsidR="00BB76FE" w:rsidRDefault="00BB76FE" w:rsidP="00BB76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מעניין את אף אחד.</w:t>
      </w:r>
    </w:p>
    <w:p w:rsidR="00BB76FE" w:rsidRDefault="00BB76FE" w:rsidP="00BB76FE">
      <w:pPr>
        <w:rPr>
          <w:rFonts w:hint="cs"/>
          <w:rtl/>
          <w:lang w:eastAsia="he-IL"/>
        </w:rPr>
      </w:pPr>
    </w:p>
    <w:p w:rsidR="00BB76FE" w:rsidRDefault="00BB76FE" w:rsidP="00BB76FE">
      <w:pPr>
        <w:pStyle w:val="-"/>
        <w:keepNext/>
        <w:rPr>
          <w:rFonts w:hint="cs"/>
          <w:rtl/>
        </w:rPr>
      </w:pPr>
      <w:bookmarkStart w:id="241" w:name="_ETM_Q1_2429120"/>
      <w:bookmarkEnd w:id="241"/>
      <w:r>
        <w:rPr>
          <w:rtl/>
        </w:rPr>
        <w:t>יעקב אשר:</w:t>
      </w:r>
    </w:p>
    <w:p w:rsidR="00BB76FE" w:rsidRDefault="00BB76FE" w:rsidP="00BB76FE">
      <w:pPr>
        <w:pStyle w:val="KeepWithNext"/>
        <w:rPr>
          <w:rFonts w:hint="cs"/>
          <w:rtl/>
          <w:lang w:eastAsia="he-IL"/>
        </w:rPr>
      </w:pPr>
    </w:p>
    <w:p w:rsidR="00BB76FE" w:rsidRDefault="0085496F" w:rsidP="008549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כי הוא טכני לחלוטין. אני לא מדבר  אתכם על כל המספרים האחרים.</w:t>
      </w:r>
    </w:p>
    <w:p w:rsidR="0085496F" w:rsidRDefault="0085496F" w:rsidP="00601BB6">
      <w:pPr>
        <w:rPr>
          <w:rFonts w:hint="cs"/>
          <w:rtl/>
          <w:lang w:eastAsia="he-IL"/>
        </w:rPr>
      </w:pPr>
    </w:p>
    <w:p w:rsidR="0085496F" w:rsidRDefault="0085496F" w:rsidP="0085496F">
      <w:pPr>
        <w:pStyle w:val="af"/>
        <w:keepNext/>
        <w:rPr>
          <w:rFonts w:hint="cs"/>
          <w:rtl/>
        </w:rPr>
      </w:pPr>
      <w:bookmarkStart w:id="242" w:name="_ETM_Q1_2434109"/>
      <w:bookmarkEnd w:id="242"/>
      <w:r>
        <w:rPr>
          <w:rtl/>
        </w:rPr>
        <w:t>היו"ר יריב לוין:</w:t>
      </w:r>
    </w:p>
    <w:p w:rsidR="0085496F" w:rsidRDefault="0085496F" w:rsidP="0085496F">
      <w:pPr>
        <w:pStyle w:val="KeepWithNext"/>
        <w:rPr>
          <w:rFonts w:hint="cs"/>
          <w:rtl/>
          <w:lang w:eastAsia="he-IL"/>
        </w:rPr>
      </w:pPr>
    </w:p>
    <w:p w:rsidR="0085496F" w:rsidRDefault="0085496F" w:rsidP="008549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הטיעון הוא ברור. בבקשה.</w:t>
      </w:r>
    </w:p>
    <w:p w:rsidR="0085496F" w:rsidRDefault="0085496F" w:rsidP="00601BB6">
      <w:pPr>
        <w:rPr>
          <w:rFonts w:hint="cs"/>
          <w:rtl/>
          <w:lang w:eastAsia="he-IL"/>
        </w:rPr>
      </w:pPr>
      <w:bookmarkStart w:id="243" w:name="_ETM_Q1_2434621"/>
      <w:bookmarkEnd w:id="243"/>
    </w:p>
    <w:p w:rsidR="00601BB6" w:rsidRDefault="0085496F" w:rsidP="0085496F">
      <w:pPr>
        <w:pStyle w:val="a"/>
        <w:keepNext/>
        <w:rPr>
          <w:rFonts w:hint="cs"/>
          <w:rtl/>
        </w:rPr>
      </w:pPr>
      <w:bookmarkStart w:id="244" w:name="_ETM_Q1_2434923"/>
      <w:bookmarkEnd w:id="244"/>
      <w:r>
        <w:rPr>
          <w:rtl/>
        </w:rPr>
        <w:t>מרב ישראלי:</w:t>
      </w:r>
    </w:p>
    <w:p w:rsidR="0085496F" w:rsidRDefault="0085496F" w:rsidP="0085496F">
      <w:pPr>
        <w:pStyle w:val="KeepWithNext"/>
        <w:rPr>
          <w:rFonts w:hint="cs"/>
          <w:rtl/>
          <w:lang w:eastAsia="he-IL"/>
        </w:rPr>
      </w:pPr>
    </w:p>
    <w:p w:rsidR="00601BB6" w:rsidRDefault="0085496F" w:rsidP="00777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מדובר באמת </w:t>
      </w:r>
      <w:bookmarkStart w:id="245" w:name="_ETM_Q1_2440944"/>
      <w:bookmarkEnd w:id="245"/>
      <w:r>
        <w:rPr>
          <w:rFonts w:hint="cs"/>
          <w:rtl/>
          <w:lang w:eastAsia="he-IL"/>
        </w:rPr>
        <w:t xml:space="preserve">בשני </w:t>
      </w:r>
      <w:r w:rsidR="00601BB6">
        <w:rPr>
          <w:rFonts w:hint="cs"/>
          <w:rtl/>
          <w:lang w:eastAsia="he-IL"/>
        </w:rPr>
        <w:t>נושאים</w:t>
      </w:r>
      <w:r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שמבקשים לתקן בהם את ההצעה כפי שהונחה </w:t>
      </w:r>
      <w:r>
        <w:rPr>
          <w:rFonts w:hint="cs"/>
          <w:rtl/>
          <w:lang w:eastAsia="he-IL"/>
        </w:rPr>
        <w:t>בחוברת הכחולה. הנושא הראשון</w:t>
      </w:r>
      <w:r w:rsidR="00601BB6">
        <w:rPr>
          <w:rFonts w:hint="cs"/>
          <w:rtl/>
          <w:lang w:eastAsia="he-IL"/>
        </w:rPr>
        <w:t xml:space="preserve"> המוצע </w:t>
      </w:r>
      <w:r>
        <w:rPr>
          <w:rFonts w:hint="cs"/>
          <w:rtl/>
          <w:lang w:eastAsia="he-IL"/>
        </w:rPr>
        <w:t>בחוברת הכחולה בעצם מ</w:t>
      </w:r>
      <w:r w:rsidR="00601BB6">
        <w:rPr>
          <w:rFonts w:hint="cs"/>
          <w:rtl/>
          <w:lang w:eastAsia="he-IL"/>
        </w:rPr>
        <w:t>וסיף לחוק לימוד חובה את סעיף 10א</w:t>
      </w:r>
      <w:r w:rsidR="00C013F9">
        <w:rPr>
          <w:rFonts w:hint="cs"/>
          <w:rtl/>
          <w:lang w:eastAsia="he-IL"/>
        </w:rPr>
        <w:t xml:space="preserve">', שנותן לשר סמכות </w:t>
      </w:r>
      <w:bookmarkStart w:id="246" w:name="_ETM_Q1_2466150"/>
      <w:bookmarkEnd w:id="246"/>
      <w:r w:rsidR="00C013F9">
        <w:rPr>
          <w:rFonts w:hint="cs"/>
          <w:rtl/>
          <w:lang w:eastAsia="he-IL"/>
        </w:rPr>
        <w:t>לקבוע הוראות ותנאים</w:t>
      </w:r>
      <w:r w:rsidR="00601BB6">
        <w:rPr>
          <w:rFonts w:hint="cs"/>
          <w:rtl/>
          <w:lang w:eastAsia="he-IL"/>
        </w:rPr>
        <w:t xml:space="preserve"> לגבי תקצוב של מוסדות פטור. מכיוון שהסמכות הכללית של השר לקבוע מוסד כמוסד פטור</w:t>
      </w:r>
      <w:r w:rsidR="007F1680">
        <w:rPr>
          <w:rFonts w:hint="cs"/>
          <w:rtl/>
          <w:lang w:eastAsia="he-IL"/>
        </w:rPr>
        <w:t xml:space="preserve"> קבועה בסעיף 5</w:t>
      </w:r>
      <w:r w:rsidR="00601BB6">
        <w:rPr>
          <w:rFonts w:hint="cs"/>
          <w:rtl/>
          <w:lang w:eastAsia="he-IL"/>
        </w:rPr>
        <w:t>, ושם אין קביעה</w:t>
      </w:r>
      <w:r w:rsidR="007F1680">
        <w:rPr>
          <w:rFonts w:hint="cs"/>
          <w:rtl/>
          <w:lang w:eastAsia="he-IL"/>
        </w:rPr>
        <w:t xml:space="preserve"> לגבי קביעת הוראות ותנאים</w:t>
      </w:r>
      <w:r w:rsidR="00601BB6">
        <w:rPr>
          <w:rFonts w:hint="cs"/>
          <w:rtl/>
          <w:lang w:eastAsia="he-IL"/>
        </w:rPr>
        <w:t>, בעצם התוספת הזאת היא לצורך הקוהרנטיות. אבל חשוב להגיד שבחקיקה, והיא לא חדשה</w:t>
      </w:r>
      <w:r w:rsidR="00391C2B">
        <w:rPr>
          <w:rFonts w:hint="cs"/>
          <w:rtl/>
          <w:lang w:eastAsia="he-IL"/>
        </w:rPr>
        <w:t xml:space="preserve"> </w:t>
      </w:r>
      <w:bookmarkStart w:id="247" w:name="_ETM_Q1_2486956"/>
      <w:bookmarkEnd w:id="247"/>
      <w:r w:rsidR="00391C2B">
        <w:rPr>
          <w:rFonts w:hint="cs"/>
          <w:rtl/>
          <w:lang w:eastAsia="he-IL"/>
        </w:rPr>
        <w:t xml:space="preserve">מכיוון שכבר </w:t>
      </w:r>
      <w:r w:rsidR="009560FF">
        <w:rPr>
          <w:rFonts w:hint="cs"/>
          <w:rtl/>
          <w:lang w:eastAsia="he-IL"/>
        </w:rPr>
        <w:t xml:space="preserve">לפי </w:t>
      </w:r>
      <w:r w:rsidR="00391C2B">
        <w:rPr>
          <w:rFonts w:hint="cs"/>
          <w:rtl/>
          <w:lang w:eastAsia="he-IL"/>
        </w:rPr>
        <w:t>סעיף 12 לחוק הפרשנות</w:t>
      </w:r>
      <w:r w:rsidR="009560FF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ברגע שיש סמכות לתת פטור</w:t>
      </w:r>
      <w:r w:rsidR="00777C1C">
        <w:rPr>
          <w:rFonts w:hint="cs"/>
          <w:rtl/>
          <w:lang w:eastAsia="he-IL"/>
        </w:rPr>
        <w:t>,</w:t>
      </w:r>
      <w:r w:rsidR="00601BB6">
        <w:rPr>
          <w:rFonts w:hint="cs"/>
          <w:rtl/>
          <w:lang w:eastAsia="he-IL"/>
        </w:rPr>
        <w:t xml:space="preserve"> יש סמכות לתת א</w:t>
      </w:r>
      <w:r w:rsidR="00777C1C">
        <w:rPr>
          <w:rFonts w:hint="cs"/>
          <w:rtl/>
          <w:lang w:eastAsia="he-IL"/>
        </w:rPr>
        <w:t>ו</w:t>
      </w:r>
      <w:r w:rsidR="00601BB6">
        <w:rPr>
          <w:rFonts w:hint="cs"/>
          <w:rtl/>
          <w:lang w:eastAsia="he-IL"/>
        </w:rPr>
        <w:t>תו בתנאים. לכן</w:t>
      </w:r>
      <w:r w:rsidR="00777C1C">
        <w:rPr>
          <w:rFonts w:hint="cs"/>
          <w:rtl/>
          <w:lang w:eastAsia="he-IL"/>
        </w:rPr>
        <w:t>, גם</w:t>
      </w:r>
      <w:r w:rsidR="00601BB6">
        <w:rPr>
          <w:rFonts w:hint="cs"/>
          <w:rtl/>
          <w:lang w:eastAsia="he-IL"/>
        </w:rPr>
        <w:t xml:space="preserve"> אם לא נאמר את זה, זה </w:t>
      </w:r>
      <w:r w:rsidR="00777C1C">
        <w:rPr>
          <w:rFonts w:hint="cs"/>
          <w:rtl/>
          <w:lang w:eastAsia="he-IL"/>
        </w:rPr>
        <w:t xml:space="preserve">המצב. לכן, זה </w:t>
      </w:r>
      <w:bookmarkStart w:id="248" w:name="_ETM_Q1_2496160"/>
      <w:bookmarkEnd w:id="248"/>
      <w:r w:rsidR="00601BB6">
        <w:rPr>
          <w:rFonts w:hint="cs"/>
          <w:rtl/>
          <w:lang w:eastAsia="he-IL"/>
        </w:rPr>
        <w:t>לא מצב משפטי חדש.</w:t>
      </w:r>
      <w:r w:rsidR="00777C1C">
        <w:rPr>
          <w:rFonts w:hint="cs"/>
          <w:rtl/>
          <w:lang w:eastAsia="he-IL"/>
        </w:rPr>
        <w:t xml:space="preserve"> פשוט לשם הקוהרנטיות - -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777C1C" w:rsidP="00777C1C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777C1C" w:rsidRDefault="00777C1C" w:rsidP="00777C1C">
      <w:pPr>
        <w:pStyle w:val="KeepWithNext"/>
        <w:rPr>
          <w:rFonts w:hint="cs"/>
          <w:rtl/>
          <w:lang w:eastAsia="he-IL"/>
        </w:rPr>
      </w:pPr>
    </w:p>
    <w:p w:rsidR="00777C1C" w:rsidRDefault="00777C1C" w:rsidP="00777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צריך את החוק בכלל...</w:t>
      </w:r>
    </w:p>
    <w:p w:rsidR="00601BB6" w:rsidRDefault="00601BB6" w:rsidP="00601BB6">
      <w:pPr>
        <w:rPr>
          <w:rFonts w:hint="cs"/>
          <w:rtl/>
          <w:lang w:eastAsia="he-IL"/>
        </w:rPr>
      </w:pPr>
    </w:p>
    <w:p w:rsidR="00601BB6" w:rsidRDefault="00777C1C" w:rsidP="00777C1C">
      <w:pPr>
        <w:pStyle w:val="-"/>
        <w:keepNext/>
        <w:rPr>
          <w:rFonts w:hint="cs"/>
          <w:rtl/>
        </w:rPr>
      </w:pPr>
      <w:r>
        <w:rPr>
          <w:rtl/>
        </w:rPr>
        <w:t>מרב ישראלי:</w:t>
      </w:r>
    </w:p>
    <w:p w:rsidR="00777C1C" w:rsidRDefault="00777C1C" w:rsidP="00777C1C">
      <w:pPr>
        <w:pStyle w:val="KeepWithNext"/>
        <w:rPr>
          <w:rFonts w:hint="cs"/>
          <w:rtl/>
          <w:lang w:eastAsia="he-IL"/>
        </w:rPr>
      </w:pPr>
    </w:p>
    <w:p w:rsidR="00777C1C" w:rsidRDefault="00777C1C" w:rsidP="00601B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לשם הקוהרנטיות. </w:t>
      </w:r>
      <w:r w:rsidR="00601BB6">
        <w:rPr>
          <w:rFonts w:hint="cs"/>
          <w:rtl/>
          <w:lang w:eastAsia="he-IL"/>
        </w:rPr>
        <w:t xml:space="preserve">אני מנמקת רק את ההיבט המשפטי. </w:t>
      </w:r>
    </w:p>
    <w:p w:rsidR="00777C1C" w:rsidRDefault="00777C1C" w:rsidP="00601BB6">
      <w:pPr>
        <w:rPr>
          <w:rFonts w:hint="cs"/>
          <w:rtl/>
          <w:lang w:eastAsia="he-IL"/>
        </w:rPr>
      </w:pPr>
      <w:bookmarkStart w:id="249" w:name="_ETM_Q1_2506557"/>
      <w:bookmarkEnd w:id="249"/>
    </w:p>
    <w:p w:rsidR="00777C1C" w:rsidRDefault="00777C1C" w:rsidP="00777C1C">
      <w:pPr>
        <w:pStyle w:val="ae"/>
        <w:keepNext/>
        <w:rPr>
          <w:rFonts w:hint="cs"/>
          <w:rtl/>
        </w:rPr>
      </w:pPr>
      <w:r>
        <w:rPr>
          <w:rtl/>
        </w:rPr>
        <w:t>יעקב אשר:</w:t>
      </w:r>
    </w:p>
    <w:p w:rsidR="00777C1C" w:rsidRDefault="00777C1C" w:rsidP="00777C1C">
      <w:pPr>
        <w:pStyle w:val="KeepWithNext"/>
        <w:rPr>
          <w:rFonts w:hint="cs"/>
          <w:rtl/>
          <w:lang w:eastAsia="he-IL"/>
        </w:rPr>
      </w:pPr>
    </w:p>
    <w:p w:rsidR="00777C1C" w:rsidRDefault="00777C1C" w:rsidP="00777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ומה עם ההיבט המשפטי? למה צריך חוק?</w:t>
      </w:r>
    </w:p>
    <w:p w:rsidR="00777C1C" w:rsidRDefault="00777C1C" w:rsidP="00777C1C">
      <w:pPr>
        <w:rPr>
          <w:rFonts w:hint="cs"/>
          <w:rtl/>
          <w:lang w:eastAsia="he-IL"/>
        </w:rPr>
      </w:pPr>
    </w:p>
    <w:p w:rsidR="00777C1C" w:rsidRDefault="00777C1C" w:rsidP="00777C1C">
      <w:pPr>
        <w:pStyle w:val="-"/>
        <w:keepNext/>
        <w:rPr>
          <w:rFonts w:hint="cs"/>
          <w:rtl/>
        </w:rPr>
      </w:pPr>
      <w:bookmarkStart w:id="250" w:name="_ETM_Q1_2501732"/>
      <w:bookmarkEnd w:id="250"/>
      <w:r>
        <w:rPr>
          <w:rtl/>
        </w:rPr>
        <w:t>מרב ישראלי:</w:t>
      </w:r>
    </w:p>
    <w:p w:rsidR="00777C1C" w:rsidRDefault="00777C1C" w:rsidP="00777C1C">
      <w:pPr>
        <w:pStyle w:val="KeepWithNext"/>
        <w:rPr>
          <w:rFonts w:hint="cs"/>
          <w:rtl/>
          <w:lang w:eastAsia="he-IL"/>
        </w:rPr>
      </w:pPr>
    </w:p>
    <w:p w:rsidR="00FA13B5" w:rsidRDefault="00777C1C" w:rsidP="00FA13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בהיבט </w:t>
      </w:r>
      <w:bookmarkStart w:id="251" w:name="_ETM_Q1_2506093"/>
      <w:bookmarkEnd w:id="251"/>
      <w:r>
        <w:rPr>
          <w:rFonts w:hint="cs"/>
          <w:rtl/>
          <w:lang w:eastAsia="he-IL"/>
        </w:rPr>
        <w:t xml:space="preserve">של סעיף 5 בלבד. </w:t>
      </w:r>
      <w:r w:rsidR="00601BB6">
        <w:rPr>
          <w:rFonts w:hint="cs"/>
          <w:rtl/>
          <w:lang w:eastAsia="he-IL"/>
        </w:rPr>
        <w:t xml:space="preserve">לכן, מכיוון שיש סעיף חדש שקובע במפורש נושא של הוראות ותנאים, </w:t>
      </w:r>
      <w:r w:rsidR="00FA13B5">
        <w:rPr>
          <w:rFonts w:hint="cs"/>
          <w:rtl/>
          <w:lang w:eastAsia="he-IL"/>
        </w:rPr>
        <w:t xml:space="preserve">אז </w:t>
      </w:r>
      <w:r w:rsidR="00601BB6">
        <w:rPr>
          <w:rFonts w:hint="cs"/>
          <w:rtl/>
          <w:lang w:eastAsia="he-IL"/>
        </w:rPr>
        <w:t>היתה הוראה</w:t>
      </w:r>
      <w:r w:rsidR="00FA13B5">
        <w:rPr>
          <w:rFonts w:hint="cs"/>
          <w:rtl/>
          <w:lang w:eastAsia="he-IL"/>
        </w:rPr>
        <w:t xml:space="preserve"> משלימה גם </w:t>
      </w:r>
      <w:bookmarkStart w:id="252" w:name="_ETM_Q1_2517044"/>
      <w:bookmarkEnd w:id="252"/>
      <w:r w:rsidR="00FA13B5">
        <w:rPr>
          <w:rFonts w:hint="cs"/>
          <w:rtl/>
          <w:lang w:eastAsia="he-IL"/>
        </w:rPr>
        <w:t>בסעיף של הפטור עצמו לשם הקוהרנטיות</w:t>
      </w:r>
      <w:r w:rsidR="00601BB6">
        <w:rPr>
          <w:rFonts w:hint="cs"/>
          <w:rtl/>
          <w:lang w:eastAsia="he-IL"/>
        </w:rPr>
        <w:t>. לכן, זה לא נושא חדש בעיניי</w:t>
      </w:r>
      <w:r w:rsidR="00FA13B5">
        <w:rPr>
          <w:rFonts w:hint="cs"/>
          <w:rtl/>
          <w:lang w:eastAsia="he-IL"/>
        </w:rPr>
        <w:t>.</w:t>
      </w:r>
      <w:r w:rsidR="00601BB6">
        <w:rPr>
          <w:rFonts w:hint="cs"/>
          <w:rtl/>
          <w:lang w:eastAsia="he-IL"/>
        </w:rPr>
        <w:t xml:space="preserve"> זה לגבי הנקודה הראשונה. </w:t>
      </w:r>
    </w:p>
    <w:p w:rsidR="00FA13B5" w:rsidRDefault="00FA13B5" w:rsidP="00FA13B5">
      <w:pPr>
        <w:rPr>
          <w:rFonts w:hint="cs"/>
          <w:rtl/>
          <w:lang w:eastAsia="he-IL"/>
        </w:rPr>
      </w:pPr>
    </w:p>
    <w:p w:rsidR="006B4E1C" w:rsidRDefault="00601BB6" w:rsidP="00EF78D5">
      <w:pPr>
        <w:rPr>
          <w:rFonts w:hint="cs"/>
          <w:rtl/>
          <w:lang w:eastAsia="he-IL"/>
        </w:rPr>
      </w:pPr>
      <w:bookmarkStart w:id="253" w:name="_ETM_Q1_2523111"/>
      <w:bookmarkEnd w:id="253"/>
      <w:r>
        <w:rPr>
          <w:rFonts w:hint="cs"/>
          <w:rtl/>
          <w:lang w:eastAsia="he-IL"/>
        </w:rPr>
        <w:t>לגבי הנקודה השנייה, בחוברת הכחולה,</w:t>
      </w:r>
      <w:r w:rsidR="00FA13B5">
        <w:rPr>
          <w:rFonts w:hint="cs"/>
          <w:rtl/>
          <w:lang w:eastAsia="he-IL"/>
        </w:rPr>
        <w:t xml:space="preserve"> בהצעת החוק שהונחה במליאה, </w:t>
      </w:r>
      <w:r>
        <w:rPr>
          <w:rFonts w:hint="cs"/>
          <w:rtl/>
          <w:lang w:eastAsia="he-IL"/>
        </w:rPr>
        <w:t>בעצם נאמר לגבי התקצוב שאם השר מחליט לתקצב</w:t>
      </w:r>
      <w:r w:rsidR="00EF78D5">
        <w:rPr>
          <w:rFonts w:hint="cs"/>
          <w:rtl/>
          <w:lang w:eastAsia="he-IL"/>
        </w:rPr>
        <w:t xml:space="preserve"> מוסדות פטורים</w:t>
      </w:r>
      <w:r>
        <w:rPr>
          <w:rFonts w:hint="cs"/>
          <w:rtl/>
          <w:lang w:eastAsia="he-IL"/>
        </w:rPr>
        <w:t>, שיעור התקצוב</w:t>
      </w:r>
      <w:r w:rsidR="00EF78D5">
        <w:rPr>
          <w:rFonts w:hint="cs"/>
          <w:rtl/>
          <w:lang w:eastAsia="he-IL"/>
        </w:rPr>
        <w:t xml:space="preserve"> של מוסדות פטורים כאמור בסעיף 51(א) לא יעלה על 55% משיעור תקצוב. זה כאלה שמלמדים 100% לימודי</w:t>
      </w:r>
      <w:bookmarkStart w:id="254" w:name="_ETM_Q1_2547699"/>
      <w:bookmarkEnd w:id="254"/>
      <w:r w:rsidR="00EF78D5">
        <w:rPr>
          <w:rFonts w:hint="cs"/>
          <w:rtl/>
          <w:lang w:eastAsia="he-IL"/>
        </w:rPr>
        <w:t xml:space="preserve"> בסיס. חשוב להגיד: 55% משיעור תקצוב שעות </w:t>
      </w:r>
      <w:bookmarkStart w:id="255" w:name="_ETM_Q1_2550479"/>
      <w:bookmarkEnd w:id="255"/>
      <w:r w:rsidR="00EF78D5">
        <w:rPr>
          <w:rFonts w:hint="cs"/>
          <w:rtl/>
          <w:lang w:eastAsia="he-IL"/>
        </w:rPr>
        <w:t xml:space="preserve">הלימוד של מוסד חינוך רשמי. לגבי המוסדות שמלמדים רק 55% </w:t>
      </w:r>
      <w:bookmarkStart w:id="256" w:name="_ETM_Q1_2561502"/>
      <w:bookmarkEnd w:id="256"/>
      <w:r w:rsidR="00EF78D5">
        <w:rPr>
          <w:rFonts w:hint="cs"/>
          <w:rtl/>
          <w:lang w:eastAsia="he-IL"/>
        </w:rPr>
        <w:t xml:space="preserve">מתכנית הבסיס, לא יעלה על 30% </w:t>
      </w:r>
      <w:r w:rsidR="006B4E1C">
        <w:rPr>
          <w:rFonts w:hint="cs"/>
          <w:rtl/>
          <w:lang w:eastAsia="he-IL"/>
        </w:rPr>
        <w:t xml:space="preserve">משיעור התקצוב של שעות הלימוד של מוסד חינוך רשמי. </w:t>
      </w:r>
    </w:p>
    <w:p w:rsidR="006B4E1C" w:rsidRDefault="006B4E1C" w:rsidP="00EF78D5">
      <w:pPr>
        <w:rPr>
          <w:rFonts w:hint="cs"/>
          <w:rtl/>
          <w:lang w:eastAsia="he-IL"/>
        </w:rPr>
      </w:pPr>
    </w:p>
    <w:p w:rsidR="00601BB6" w:rsidRDefault="006B4E1C" w:rsidP="003E53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עלתה השאלה במה מדובר</w:t>
      </w:r>
      <w:r w:rsidR="003E537F">
        <w:rPr>
          <w:rFonts w:hint="cs"/>
          <w:rtl/>
          <w:lang w:eastAsia="he-IL"/>
        </w:rPr>
        <w:t xml:space="preserve"> </w:t>
      </w:r>
      <w:bookmarkStart w:id="257" w:name="_ETM_Q1_2568024"/>
      <w:bookmarkEnd w:id="257"/>
      <w:r w:rsidR="003E537F">
        <w:rPr>
          <w:rFonts w:hint="cs"/>
          <w:rtl/>
          <w:lang w:eastAsia="he-IL"/>
        </w:rPr>
        <w:t>במלים: "משיעור תקצוב של שעות הלימוד של מוסד חינוך רשמי".</w:t>
      </w:r>
      <w:r w:rsidR="00601BB6">
        <w:rPr>
          <w:rFonts w:hint="cs"/>
          <w:rtl/>
          <w:lang w:eastAsia="he-IL"/>
        </w:rPr>
        <w:t xml:space="preserve"> </w:t>
      </w:r>
      <w:r w:rsidR="003E537F">
        <w:rPr>
          <w:rFonts w:hint="cs"/>
          <w:rtl/>
          <w:lang w:eastAsia="he-IL"/>
        </w:rPr>
        <w:t xml:space="preserve">ומה </w:t>
      </w:r>
      <w:bookmarkStart w:id="258" w:name="_ETM_Q1_2573813"/>
      <w:bookmarkEnd w:id="258"/>
      <w:r w:rsidR="003E537F">
        <w:rPr>
          <w:rFonts w:hint="cs"/>
          <w:rtl/>
          <w:lang w:eastAsia="he-IL"/>
        </w:rPr>
        <w:t xml:space="preserve">שנקבע בתיקון השני, בעצם, שעליו מדובר, שעליו נטען נושא חדש, </w:t>
      </w:r>
      <w:bookmarkStart w:id="259" w:name="_ETM_Q1_2575082"/>
      <w:bookmarkEnd w:id="259"/>
      <w:r w:rsidR="003E537F">
        <w:rPr>
          <w:rFonts w:hint="cs"/>
          <w:rtl/>
          <w:lang w:eastAsia="he-IL"/>
        </w:rPr>
        <w:t xml:space="preserve">הוא בעצם מנגנון לקביעת האחוז הזה, השיעור הזה. זה בדיוק </w:t>
      </w:r>
      <w:bookmarkStart w:id="260" w:name="_ETM_Q1_2586106"/>
      <w:bookmarkEnd w:id="260"/>
      <w:r w:rsidR="003E537F">
        <w:rPr>
          <w:rFonts w:hint="cs"/>
          <w:rtl/>
          <w:lang w:eastAsia="he-IL"/>
        </w:rPr>
        <w:t xml:space="preserve">אותו נושא שמופיע רק יש מנגנון עכשיו לקביעתו. לכן - </w:t>
      </w:r>
      <w:bookmarkStart w:id="261" w:name="_ETM_Q1_2590611"/>
      <w:bookmarkEnd w:id="261"/>
      <w:r w:rsidR="003E537F">
        <w:rPr>
          <w:rFonts w:hint="cs"/>
          <w:rtl/>
          <w:lang w:eastAsia="he-IL"/>
        </w:rPr>
        <w:t>-</w:t>
      </w:r>
    </w:p>
    <w:p w:rsidR="006F1605" w:rsidRDefault="006F1605" w:rsidP="00601BB6">
      <w:pPr>
        <w:rPr>
          <w:rFonts w:hint="cs"/>
          <w:rtl/>
          <w:lang w:eastAsia="he-IL"/>
        </w:rPr>
      </w:pPr>
    </w:p>
    <w:p w:rsidR="006F1605" w:rsidRDefault="006F1605" w:rsidP="006F160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1605" w:rsidRDefault="006F1605" w:rsidP="006F1605">
      <w:pPr>
        <w:pStyle w:val="KeepWithNext"/>
        <w:rPr>
          <w:rFonts w:hint="cs"/>
          <w:rtl/>
          <w:lang w:eastAsia="he-IL"/>
        </w:rPr>
      </w:pPr>
    </w:p>
    <w:p w:rsidR="006F1605" w:rsidRDefault="003E537F" w:rsidP="006F16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לכן </w:t>
      </w:r>
      <w:r w:rsidR="006F1605">
        <w:rPr>
          <w:rFonts w:hint="cs"/>
          <w:rtl/>
          <w:lang w:eastAsia="he-IL"/>
        </w:rPr>
        <w:t xml:space="preserve">המסקנה מבחינתכם </w:t>
      </w:r>
      <w:r>
        <w:rPr>
          <w:rFonts w:hint="cs"/>
          <w:rtl/>
          <w:lang w:eastAsia="he-IL"/>
        </w:rPr>
        <w:t xml:space="preserve">היא </w:t>
      </w:r>
      <w:r w:rsidR="006F1605">
        <w:rPr>
          <w:rFonts w:hint="cs"/>
          <w:rtl/>
          <w:lang w:eastAsia="he-IL"/>
        </w:rPr>
        <w:t>ברורה, אין כאן טענה של נושא חדש.</w:t>
      </w:r>
    </w:p>
    <w:p w:rsidR="006F1605" w:rsidRDefault="006F1605" w:rsidP="006F1605">
      <w:pPr>
        <w:rPr>
          <w:rFonts w:hint="cs"/>
          <w:rtl/>
          <w:lang w:eastAsia="he-IL"/>
        </w:rPr>
      </w:pPr>
    </w:p>
    <w:p w:rsidR="006F1605" w:rsidRDefault="006F1605" w:rsidP="006F16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תודה רבה. אני עובר להצבעה.</w:t>
      </w:r>
      <w:r w:rsidR="003E537F">
        <w:rPr>
          <w:rFonts w:hint="cs"/>
          <w:rtl/>
          <w:lang w:eastAsia="he-IL"/>
        </w:rPr>
        <w:t xml:space="preserve"> מי שבעד מצביע בעד הקביעה שמדובר בנושא חדש.</w:t>
      </w:r>
      <w:r w:rsidR="005A47F9">
        <w:rPr>
          <w:rFonts w:hint="cs"/>
          <w:rtl/>
          <w:lang w:eastAsia="he-IL"/>
        </w:rPr>
        <w:t xml:space="preserve"> מי שמצביע נגד, כמובן, נגד הקביעה </w:t>
      </w:r>
      <w:bookmarkStart w:id="262" w:name="_ETM_Q1_2609595"/>
      <w:bookmarkEnd w:id="262"/>
      <w:r w:rsidR="005A47F9">
        <w:rPr>
          <w:rFonts w:hint="cs"/>
          <w:rtl/>
          <w:lang w:eastAsia="he-IL"/>
        </w:rPr>
        <w:t xml:space="preserve">שמדובר בנושא חדש, קרי, שאפשר להמשיך ולדון בנושא </w:t>
      </w:r>
      <w:bookmarkStart w:id="263" w:name="_ETM_Q1_2607944"/>
      <w:bookmarkEnd w:id="263"/>
      <w:r w:rsidR="005A47F9">
        <w:rPr>
          <w:rFonts w:hint="cs"/>
          <w:rtl/>
          <w:lang w:eastAsia="he-IL"/>
        </w:rPr>
        <w:t xml:space="preserve">הזה במסגרת הכנת החוק לקריאה השנייה והשלישית בוועדת החינוך, התרבות </w:t>
      </w:r>
      <w:bookmarkStart w:id="264" w:name="_ETM_Q1_2613710"/>
      <w:bookmarkEnd w:id="264"/>
      <w:r w:rsidR="005A47F9">
        <w:rPr>
          <w:rFonts w:hint="cs"/>
          <w:rtl/>
          <w:lang w:eastAsia="he-IL"/>
        </w:rPr>
        <w:t>והספורט.</w:t>
      </w:r>
    </w:p>
    <w:p w:rsidR="005A47F9" w:rsidRDefault="005A47F9" w:rsidP="006F1605">
      <w:pPr>
        <w:rPr>
          <w:rFonts w:hint="cs"/>
          <w:rtl/>
          <w:lang w:eastAsia="he-IL"/>
        </w:rPr>
      </w:pPr>
      <w:bookmarkStart w:id="265" w:name="_ETM_Q1_2619606"/>
      <w:bookmarkEnd w:id="265"/>
    </w:p>
    <w:p w:rsidR="005A47F9" w:rsidRDefault="005A47F9" w:rsidP="006F16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הבקשה של חבר הכנסת יעקב אשר? רבותי, אתם </w:t>
      </w:r>
      <w:bookmarkStart w:id="266" w:name="_ETM_Q1_2625233"/>
      <w:bookmarkEnd w:id="266"/>
      <w:r>
        <w:rPr>
          <w:rFonts w:hint="cs"/>
          <w:rtl/>
          <w:lang w:eastAsia="he-IL"/>
        </w:rPr>
        <w:t>יכולים להצביע רק אחד. חבר הכנסת מקלב הוא חבר הוועדה.</w:t>
      </w:r>
    </w:p>
    <w:p w:rsidR="00AD0B2A" w:rsidRDefault="00AD0B2A" w:rsidP="006F1605">
      <w:pPr>
        <w:rPr>
          <w:rFonts w:hint="cs"/>
          <w:rtl/>
          <w:lang w:eastAsia="he-IL"/>
        </w:rPr>
      </w:pPr>
    </w:p>
    <w:p w:rsidR="006F1605" w:rsidRDefault="006F1605" w:rsidP="006F1605">
      <w:pPr>
        <w:rPr>
          <w:rFonts w:hint="cs"/>
          <w:rtl/>
          <w:lang w:eastAsia="he-IL"/>
        </w:rPr>
      </w:pPr>
    </w:p>
    <w:p w:rsidR="003E537F" w:rsidRDefault="003E537F" w:rsidP="003E537F">
      <w:pPr>
        <w:pStyle w:val="aa"/>
        <w:keepNext/>
        <w:rPr>
          <w:rFonts w:hint="eastAsia"/>
          <w:rtl/>
          <w:lang w:eastAsia="he-IL"/>
        </w:rPr>
      </w:pPr>
      <w:bookmarkStart w:id="267" w:name="_ETM_Q1_2599272"/>
      <w:bookmarkEnd w:id="267"/>
      <w:r>
        <w:rPr>
          <w:rFonts w:hint="eastAsia"/>
          <w:rtl/>
          <w:lang w:eastAsia="he-IL"/>
        </w:rPr>
        <w:t>הצבעה</w:t>
      </w:r>
    </w:p>
    <w:p w:rsidR="003E537F" w:rsidRDefault="003E537F" w:rsidP="003E537F">
      <w:pPr>
        <w:pStyle w:val="--"/>
        <w:keepNext/>
        <w:rPr>
          <w:rFonts w:hint="cs"/>
          <w:rtl/>
          <w:lang w:eastAsia="he-IL"/>
        </w:rPr>
      </w:pPr>
    </w:p>
    <w:p w:rsidR="003E537F" w:rsidRDefault="003E537F" w:rsidP="003E537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5A47F9">
        <w:rPr>
          <w:rFonts w:hint="cs"/>
          <w:rtl/>
          <w:lang w:eastAsia="he-IL"/>
        </w:rPr>
        <w:t xml:space="preserve"> 5</w:t>
      </w:r>
    </w:p>
    <w:p w:rsidR="003E537F" w:rsidRDefault="003E537F" w:rsidP="003E537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 w:rsidR="005A47F9">
        <w:rPr>
          <w:rFonts w:hint="cs"/>
          <w:rtl/>
          <w:lang w:eastAsia="he-IL"/>
        </w:rPr>
        <w:t xml:space="preserve">7 </w:t>
      </w:r>
    </w:p>
    <w:p w:rsidR="003E537F" w:rsidRDefault="003E537F" w:rsidP="003E537F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5A47F9">
        <w:rPr>
          <w:rFonts w:hint="cs"/>
          <w:rtl/>
          <w:lang w:eastAsia="he-IL"/>
        </w:rPr>
        <w:t>אין</w:t>
      </w:r>
    </w:p>
    <w:p w:rsidR="005A47F9" w:rsidRDefault="005A47F9" w:rsidP="005A47F9">
      <w:pPr>
        <w:rPr>
          <w:rFonts w:hint="cs"/>
          <w:rtl/>
          <w:lang w:eastAsia="he-IL"/>
        </w:rPr>
      </w:pPr>
      <w:bookmarkStart w:id="268" w:name="_ETM_Q1_2642445"/>
      <w:bookmarkEnd w:id="268"/>
    </w:p>
    <w:p w:rsidR="005A47F9" w:rsidRDefault="005A47F9" w:rsidP="005A47F9">
      <w:pPr>
        <w:rPr>
          <w:rFonts w:hint="cs"/>
          <w:rtl/>
          <w:lang w:eastAsia="he-IL"/>
        </w:rPr>
      </w:pPr>
      <w:bookmarkStart w:id="269" w:name="_ETM_Q1_2644192"/>
      <w:bookmarkEnd w:id="269"/>
      <w:r>
        <w:rPr>
          <w:rFonts w:hint="cs"/>
          <w:rtl/>
          <w:lang w:eastAsia="he-IL"/>
        </w:rPr>
        <w:t xml:space="preserve">לפיכך, אני קובע שברוב של 7 שהצביעו נגד מול </w:t>
      </w:r>
      <w:bookmarkStart w:id="270" w:name="_ETM_Q1_2648755"/>
      <w:bookmarkEnd w:id="270"/>
      <w:r>
        <w:rPr>
          <w:rFonts w:hint="cs"/>
          <w:rtl/>
          <w:lang w:eastAsia="he-IL"/>
        </w:rPr>
        <w:t xml:space="preserve">5 בעד וללא נמנעים, הוועדה קובעת שאין מדובר בנושא חדש </w:t>
      </w:r>
      <w:bookmarkStart w:id="271" w:name="_ETM_Q1_2650091"/>
      <w:bookmarkEnd w:id="271"/>
      <w:r>
        <w:rPr>
          <w:rFonts w:hint="cs"/>
          <w:rtl/>
          <w:lang w:eastAsia="he-IL"/>
        </w:rPr>
        <w:t xml:space="preserve">ואדוני, יושב ראש ועדת החינוך, התרבות והספורט, אתם יכולים </w:t>
      </w:r>
      <w:bookmarkStart w:id="272" w:name="_ETM_Q1_2658969"/>
      <w:bookmarkEnd w:id="272"/>
      <w:r>
        <w:rPr>
          <w:rFonts w:hint="cs"/>
          <w:rtl/>
          <w:lang w:eastAsia="he-IL"/>
        </w:rPr>
        <w:t>להמשיך לדון.</w:t>
      </w:r>
    </w:p>
    <w:p w:rsidR="005A47F9" w:rsidRDefault="005A47F9" w:rsidP="005A47F9">
      <w:pPr>
        <w:rPr>
          <w:rFonts w:hint="cs"/>
          <w:rtl/>
          <w:lang w:eastAsia="he-IL"/>
        </w:rPr>
      </w:pPr>
    </w:p>
    <w:p w:rsidR="005A47F9" w:rsidRDefault="005A47F9" w:rsidP="005A47F9">
      <w:pPr>
        <w:pStyle w:val="ae"/>
        <w:keepNext/>
        <w:rPr>
          <w:rtl/>
        </w:rPr>
      </w:pPr>
      <w:bookmarkStart w:id="273" w:name="_ETM_Q1_2654950"/>
      <w:bookmarkEnd w:id="273"/>
      <w:r>
        <w:rPr>
          <w:rtl/>
        </w:rPr>
        <w:t>קריאות:</w:t>
      </w:r>
    </w:p>
    <w:p w:rsidR="005A47F9" w:rsidRDefault="005A47F9" w:rsidP="005A47F9">
      <w:pPr>
        <w:pStyle w:val="KeepWithNext"/>
        <w:rPr>
          <w:rtl/>
        </w:rPr>
      </w:pPr>
    </w:p>
    <w:p w:rsidR="005A47F9" w:rsidRDefault="005A47F9" w:rsidP="005A47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מבקשים רביזיה.</w:t>
      </w:r>
    </w:p>
    <w:p w:rsidR="005A47F9" w:rsidRDefault="005A47F9" w:rsidP="005A47F9">
      <w:pPr>
        <w:rPr>
          <w:rFonts w:hint="cs"/>
          <w:rtl/>
          <w:lang w:eastAsia="he-IL"/>
        </w:rPr>
      </w:pPr>
    </w:p>
    <w:p w:rsidR="005A47F9" w:rsidRDefault="005A47F9" w:rsidP="005A47F9">
      <w:pPr>
        <w:pStyle w:val="af"/>
        <w:keepNext/>
        <w:rPr>
          <w:rtl/>
        </w:rPr>
      </w:pPr>
      <w:bookmarkStart w:id="274" w:name="_ETM_Q1_2655494"/>
      <w:bookmarkEnd w:id="274"/>
      <w:r>
        <w:rPr>
          <w:rtl/>
        </w:rPr>
        <w:t>היו"ר יריב לוין:</w:t>
      </w:r>
    </w:p>
    <w:p w:rsidR="005A47F9" w:rsidRDefault="005A47F9" w:rsidP="005A47F9">
      <w:pPr>
        <w:pStyle w:val="KeepWithNext"/>
        <w:rPr>
          <w:rtl/>
          <w:lang w:eastAsia="he-IL"/>
        </w:rPr>
      </w:pPr>
    </w:p>
    <w:p w:rsidR="005A47F9" w:rsidRPr="005A47F9" w:rsidRDefault="005A47F9" w:rsidP="005A47F9">
      <w:pPr>
        <w:rPr>
          <w:rtl/>
          <w:lang w:eastAsia="he-IL"/>
        </w:rPr>
      </w:pPr>
      <w:r>
        <w:rPr>
          <w:rFonts w:hint="cs"/>
          <w:rtl/>
          <w:lang w:eastAsia="he-IL"/>
        </w:rPr>
        <w:t>100%. הדיון ברביזיה יהיה בדיוק בעוד חצי שעה.</w:t>
      </w:r>
    </w:p>
    <w:p w:rsidR="003E537F" w:rsidRDefault="003E537F" w:rsidP="003E537F">
      <w:pPr>
        <w:pStyle w:val="ab"/>
        <w:rPr>
          <w:rFonts w:hint="cs"/>
          <w:rtl/>
          <w:lang w:eastAsia="he-IL"/>
        </w:rPr>
      </w:pPr>
    </w:p>
    <w:p w:rsidR="00AD0B2A" w:rsidRPr="00AD0B2A" w:rsidRDefault="00AD0B2A" w:rsidP="00AD0B2A">
      <w:pPr>
        <w:rPr>
          <w:rFonts w:hint="cs"/>
          <w:rtl/>
          <w:lang w:eastAsia="he-IL"/>
        </w:rPr>
      </w:pPr>
    </w:p>
    <w:p w:rsidR="006F1605" w:rsidRDefault="006F1605" w:rsidP="006F1605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17:59.</w:t>
      </w:r>
    </w:p>
    <w:p w:rsidR="006F1605" w:rsidRDefault="006F1605" w:rsidP="006F1605">
      <w:pPr>
        <w:pStyle w:val="KeepWithNext"/>
        <w:rPr>
          <w:rFonts w:hint="cs"/>
          <w:rtl/>
          <w:lang w:eastAsia="he-IL"/>
        </w:rPr>
      </w:pPr>
    </w:p>
    <w:p w:rsidR="005F3BBD" w:rsidRPr="005F3BBD" w:rsidRDefault="005F3BBD" w:rsidP="005F3BBD">
      <w:pPr>
        <w:rPr>
          <w:rFonts w:hint="cs"/>
          <w:rtl/>
        </w:rPr>
      </w:pPr>
    </w:p>
    <w:p w:rsidR="005F3BBD" w:rsidRPr="008713A4" w:rsidRDefault="005F3BBD" w:rsidP="005F3BBD">
      <w:pPr>
        <w:rPr>
          <w:rFonts w:hint="cs"/>
        </w:rPr>
      </w:pPr>
    </w:p>
    <w:sectPr w:rsidR="005F3BBD" w:rsidRPr="008713A4" w:rsidSect="00AD0B2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2EDA" w:rsidRDefault="00032EDA">
      <w:r>
        <w:separator/>
      </w:r>
    </w:p>
  </w:endnote>
  <w:endnote w:type="continuationSeparator" w:id="0">
    <w:p w:rsidR="00032EDA" w:rsidRDefault="0003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2EDA" w:rsidRDefault="00032EDA">
      <w:r>
        <w:separator/>
      </w:r>
    </w:p>
  </w:footnote>
  <w:footnote w:type="continuationSeparator" w:id="0">
    <w:p w:rsidR="00032EDA" w:rsidRDefault="0003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1059" w:rsidRDefault="00AC105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C1059" w:rsidRDefault="00AC105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1059" w:rsidRDefault="00AC105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0B2A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AC1059" w:rsidRPr="00CC5815" w:rsidRDefault="00AC1059" w:rsidP="008E5E3F">
    <w:pPr>
      <w:pStyle w:val="Header"/>
      <w:ind w:firstLine="0"/>
    </w:pPr>
    <w:r>
      <w:rPr>
        <w:rtl/>
      </w:rPr>
      <w:t>ועדת הכנסת</w:t>
    </w:r>
  </w:p>
  <w:p w:rsidR="00AC1059" w:rsidRPr="00CC5815" w:rsidRDefault="00AC1059" w:rsidP="008E5E3F">
    <w:pPr>
      <w:pStyle w:val="Header"/>
      <w:ind w:firstLine="0"/>
      <w:rPr>
        <w:rFonts w:hint="cs"/>
        <w:rtl/>
      </w:rPr>
    </w:pPr>
    <w:r>
      <w:rPr>
        <w:rtl/>
      </w:rPr>
      <w:t>17/07/2013</w:t>
    </w:r>
  </w:p>
  <w:p w:rsidR="00AC1059" w:rsidRPr="00CC5815" w:rsidRDefault="00AC105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22063329">
    <w:abstractNumId w:val="0"/>
  </w:num>
  <w:num w:numId="2" w16cid:durableId="207796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EDA"/>
    <w:rsid w:val="00037279"/>
    <w:rsid w:val="00037818"/>
    <w:rsid w:val="00067F42"/>
    <w:rsid w:val="0008590D"/>
    <w:rsid w:val="00086200"/>
    <w:rsid w:val="00092B80"/>
    <w:rsid w:val="000A0053"/>
    <w:rsid w:val="000A0C4F"/>
    <w:rsid w:val="000B2EE6"/>
    <w:rsid w:val="000E3314"/>
    <w:rsid w:val="000F2459"/>
    <w:rsid w:val="001368A5"/>
    <w:rsid w:val="00167294"/>
    <w:rsid w:val="001673D4"/>
    <w:rsid w:val="00171E7F"/>
    <w:rsid w:val="001732EF"/>
    <w:rsid w:val="001758C1"/>
    <w:rsid w:val="0017779F"/>
    <w:rsid w:val="00193509"/>
    <w:rsid w:val="001A74E9"/>
    <w:rsid w:val="001C44DA"/>
    <w:rsid w:val="001C4FDA"/>
    <w:rsid w:val="001D440C"/>
    <w:rsid w:val="001F717F"/>
    <w:rsid w:val="0020115F"/>
    <w:rsid w:val="00227FEF"/>
    <w:rsid w:val="00261554"/>
    <w:rsid w:val="00275C03"/>
    <w:rsid w:val="00280D58"/>
    <w:rsid w:val="002E4551"/>
    <w:rsid w:val="00303B4C"/>
    <w:rsid w:val="00321E62"/>
    <w:rsid w:val="0033206D"/>
    <w:rsid w:val="00340AFA"/>
    <w:rsid w:val="00355EA7"/>
    <w:rsid w:val="003658CB"/>
    <w:rsid w:val="00366CFB"/>
    <w:rsid w:val="00373508"/>
    <w:rsid w:val="00391C2B"/>
    <w:rsid w:val="003B66D7"/>
    <w:rsid w:val="003C279D"/>
    <w:rsid w:val="003E537F"/>
    <w:rsid w:val="003E7435"/>
    <w:rsid w:val="003F0A5F"/>
    <w:rsid w:val="004062FB"/>
    <w:rsid w:val="0041668A"/>
    <w:rsid w:val="00420E41"/>
    <w:rsid w:val="00424C94"/>
    <w:rsid w:val="00435696"/>
    <w:rsid w:val="00446227"/>
    <w:rsid w:val="004475A5"/>
    <w:rsid w:val="00447608"/>
    <w:rsid w:val="00451746"/>
    <w:rsid w:val="00470EAC"/>
    <w:rsid w:val="0049458B"/>
    <w:rsid w:val="00495FD8"/>
    <w:rsid w:val="00497F76"/>
    <w:rsid w:val="004A07E0"/>
    <w:rsid w:val="004B0A65"/>
    <w:rsid w:val="004B1BE9"/>
    <w:rsid w:val="004C791E"/>
    <w:rsid w:val="00500C0C"/>
    <w:rsid w:val="00504C6E"/>
    <w:rsid w:val="005077C1"/>
    <w:rsid w:val="005167D9"/>
    <w:rsid w:val="00521539"/>
    <w:rsid w:val="00530700"/>
    <w:rsid w:val="005446B6"/>
    <w:rsid w:val="00546678"/>
    <w:rsid w:val="005817EC"/>
    <w:rsid w:val="00590B77"/>
    <w:rsid w:val="005A0961"/>
    <w:rsid w:val="005A342D"/>
    <w:rsid w:val="005A47F9"/>
    <w:rsid w:val="005B3380"/>
    <w:rsid w:val="005C363E"/>
    <w:rsid w:val="005C4CC5"/>
    <w:rsid w:val="005D61F3"/>
    <w:rsid w:val="005F3BBD"/>
    <w:rsid w:val="005F76B0"/>
    <w:rsid w:val="00601BB6"/>
    <w:rsid w:val="006154F1"/>
    <w:rsid w:val="0062148B"/>
    <w:rsid w:val="00634F61"/>
    <w:rsid w:val="006567DE"/>
    <w:rsid w:val="00665A4B"/>
    <w:rsid w:val="00670039"/>
    <w:rsid w:val="00692865"/>
    <w:rsid w:val="00695A47"/>
    <w:rsid w:val="006A0CB7"/>
    <w:rsid w:val="006A5A7A"/>
    <w:rsid w:val="006B4E1C"/>
    <w:rsid w:val="006B7F84"/>
    <w:rsid w:val="006D4763"/>
    <w:rsid w:val="006F0259"/>
    <w:rsid w:val="006F1605"/>
    <w:rsid w:val="00700C2C"/>
    <w:rsid w:val="00702755"/>
    <w:rsid w:val="0070472C"/>
    <w:rsid w:val="00711C4B"/>
    <w:rsid w:val="00730014"/>
    <w:rsid w:val="0076541B"/>
    <w:rsid w:val="00777C1C"/>
    <w:rsid w:val="007872B4"/>
    <w:rsid w:val="007B5DFB"/>
    <w:rsid w:val="007F1680"/>
    <w:rsid w:val="008320F6"/>
    <w:rsid w:val="00841223"/>
    <w:rsid w:val="00846BE9"/>
    <w:rsid w:val="00847F3E"/>
    <w:rsid w:val="00850C60"/>
    <w:rsid w:val="00853207"/>
    <w:rsid w:val="0085496F"/>
    <w:rsid w:val="008713A4"/>
    <w:rsid w:val="00875F10"/>
    <w:rsid w:val="008A449F"/>
    <w:rsid w:val="008B08DD"/>
    <w:rsid w:val="008C29A2"/>
    <w:rsid w:val="008C6035"/>
    <w:rsid w:val="008C7015"/>
    <w:rsid w:val="008D1DFB"/>
    <w:rsid w:val="008E5E3F"/>
    <w:rsid w:val="008F3272"/>
    <w:rsid w:val="0090279B"/>
    <w:rsid w:val="00914904"/>
    <w:rsid w:val="009258CE"/>
    <w:rsid w:val="009515F0"/>
    <w:rsid w:val="009560FF"/>
    <w:rsid w:val="009626DD"/>
    <w:rsid w:val="00963A4A"/>
    <w:rsid w:val="0097761D"/>
    <w:rsid w:val="009804AD"/>
    <w:rsid w:val="009830CB"/>
    <w:rsid w:val="00991DA9"/>
    <w:rsid w:val="009927B8"/>
    <w:rsid w:val="009A4F1D"/>
    <w:rsid w:val="009B2D9E"/>
    <w:rsid w:val="009B71A1"/>
    <w:rsid w:val="009D478A"/>
    <w:rsid w:val="009E6E93"/>
    <w:rsid w:val="009F1518"/>
    <w:rsid w:val="009F5773"/>
    <w:rsid w:val="009F7B19"/>
    <w:rsid w:val="00A14218"/>
    <w:rsid w:val="00A15971"/>
    <w:rsid w:val="00A16DDC"/>
    <w:rsid w:val="00A22C90"/>
    <w:rsid w:val="00A300B7"/>
    <w:rsid w:val="00A327B2"/>
    <w:rsid w:val="00A3450E"/>
    <w:rsid w:val="00A45BBE"/>
    <w:rsid w:val="00A63BCE"/>
    <w:rsid w:val="00A66020"/>
    <w:rsid w:val="00A6701E"/>
    <w:rsid w:val="00A86B23"/>
    <w:rsid w:val="00AB02EE"/>
    <w:rsid w:val="00AB3F3A"/>
    <w:rsid w:val="00AC1059"/>
    <w:rsid w:val="00AD0B2A"/>
    <w:rsid w:val="00AD6FFC"/>
    <w:rsid w:val="00AF31E6"/>
    <w:rsid w:val="00AF4150"/>
    <w:rsid w:val="00B00DA1"/>
    <w:rsid w:val="00B01366"/>
    <w:rsid w:val="00B0509A"/>
    <w:rsid w:val="00B120B2"/>
    <w:rsid w:val="00B2431E"/>
    <w:rsid w:val="00B50340"/>
    <w:rsid w:val="00B65508"/>
    <w:rsid w:val="00B81D59"/>
    <w:rsid w:val="00B8517A"/>
    <w:rsid w:val="00B902D2"/>
    <w:rsid w:val="00B93197"/>
    <w:rsid w:val="00BA6446"/>
    <w:rsid w:val="00BB4BB1"/>
    <w:rsid w:val="00BB76FE"/>
    <w:rsid w:val="00BD47B7"/>
    <w:rsid w:val="00C013F9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D0145"/>
    <w:rsid w:val="00CD6874"/>
    <w:rsid w:val="00CE24B8"/>
    <w:rsid w:val="00CE5849"/>
    <w:rsid w:val="00CE7D41"/>
    <w:rsid w:val="00D278F7"/>
    <w:rsid w:val="00D45D27"/>
    <w:rsid w:val="00D550F4"/>
    <w:rsid w:val="00D55AF1"/>
    <w:rsid w:val="00D85CFF"/>
    <w:rsid w:val="00D86E57"/>
    <w:rsid w:val="00D96B24"/>
    <w:rsid w:val="00DC7111"/>
    <w:rsid w:val="00E41D57"/>
    <w:rsid w:val="00E56268"/>
    <w:rsid w:val="00E61903"/>
    <w:rsid w:val="00E64116"/>
    <w:rsid w:val="00E81FBC"/>
    <w:rsid w:val="00E94D34"/>
    <w:rsid w:val="00EB057D"/>
    <w:rsid w:val="00EB5C85"/>
    <w:rsid w:val="00EC7353"/>
    <w:rsid w:val="00EE09AD"/>
    <w:rsid w:val="00EF78D5"/>
    <w:rsid w:val="00F01C44"/>
    <w:rsid w:val="00F053E5"/>
    <w:rsid w:val="00F10D2D"/>
    <w:rsid w:val="00F16831"/>
    <w:rsid w:val="00F41C33"/>
    <w:rsid w:val="00F423F1"/>
    <w:rsid w:val="00F53584"/>
    <w:rsid w:val="00F549E5"/>
    <w:rsid w:val="00F60942"/>
    <w:rsid w:val="00F72368"/>
    <w:rsid w:val="00F8001A"/>
    <w:rsid w:val="00F821F6"/>
    <w:rsid w:val="00FA13B5"/>
    <w:rsid w:val="00FB0768"/>
    <w:rsid w:val="00FB3E23"/>
    <w:rsid w:val="00FB7D4E"/>
    <w:rsid w:val="00FD6F1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F85A44-F1AF-4588-89E9-A56DAB48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AC1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CD0145"/>
    <w:pPr>
      <w:bidi/>
      <w:spacing w:line="240" w:lineRule="exact"/>
      <w:ind w:firstLine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D0145"/>
    <w:pPr>
      <w:bidi/>
      <w:spacing w:line="240" w:lineRule="exact"/>
      <w:ind w:firstLine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D0145"/>
    <w:pPr>
      <w:bidi/>
      <w:spacing w:line="240" w:lineRule="exact"/>
      <w:ind w:firstLine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AD0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0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3066</Words>
  <Characters>17479</Characters>
  <Application>Microsoft Office Word</Application>
  <DocSecurity>0</DocSecurity>
  <Lines>145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2013-07-21T10:12:00Z</cp:lastPrinted>
  <dcterms:created xsi:type="dcterms:W3CDTF">2022-07-09T13:33:00Z</dcterms:created>
  <dcterms:modified xsi:type="dcterms:W3CDTF">2022-07-09T13:33:00Z</dcterms:modified>
</cp:coreProperties>
</file>