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52BA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8102C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D52BA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D52BA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53</w:t>
      </w:r>
    </w:p>
    <w:p w:rsidR="00E64116" w:rsidRPr="008713A4" w:rsidRDefault="00D52BA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52BA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ו' בטבת התשע"ד (09 בדצמבר 2013),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D52BAB" w:rsidP="008320F6">
      <w:pPr>
        <w:ind w:firstLine="0"/>
        <w:rPr>
          <w:rFonts w:hint="cs"/>
          <w:rtl/>
        </w:rPr>
      </w:pPr>
      <w:r w:rsidRPr="00D52BAB">
        <w:rPr>
          <w:rtl/>
        </w:rPr>
        <w:t>הצעת חוק למניעת הסתננות (עבירות ושיפוט) (תיקון מס' 4 והוראת שעה), התשע"ד-2013</w:t>
      </w:r>
      <w:r w:rsidR="00FC3232">
        <w:rPr>
          <w:rFonts w:hint="cs"/>
          <w:rtl/>
        </w:rPr>
        <w:t xml:space="preserve"> </w:t>
      </w:r>
      <w:r w:rsidR="00FC3232">
        <w:rPr>
          <w:rtl/>
        </w:rPr>
        <w:t>–</w:t>
      </w:r>
      <w:r w:rsidR="00FC3232">
        <w:rPr>
          <w:rFonts w:hint="cs"/>
          <w:rtl/>
        </w:rPr>
        <w:t xml:space="preserve"> פטור מחובת הנחה לפני הקריאה השנייה והשלישית</w:t>
      </w:r>
    </w:p>
    <w:p w:rsidR="00E64116" w:rsidRDefault="00E64116" w:rsidP="008320F6">
      <w:pPr>
        <w:ind w:firstLine="0"/>
        <w:rPr>
          <w:rtl/>
        </w:rPr>
      </w:pPr>
    </w:p>
    <w:p w:rsidR="00D52BAB" w:rsidRPr="008713A4" w:rsidRDefault="00D52BAB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52BAB" w:rsidRDefault="00D52BAB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יריב לוין</w:t>
      </w:r>
      <w:r w:rsidRPr="00D52BAB">
        <w:rPr>
          <w:rtl/>
        </w:rPr>
        <w:t xml:space="preserve"> – </w:t>
      </w:r>
      <w:r>
        <w:rPr>
          <w:rFonts w:hint="cs"/>
          <w:rtl/>
        </w:rPr>
        <w:t xml:space="preserve">מ"מ </w:t>
      </w:r>
      <w:r w:rsidRPr="00D52BAB">
        <w:rPr>
          <w:rtl/>
        </w:rPr>
        <w:t>היו"ר</w:t>
      </w:r>
    </w:p>
    <w:p w:rsidR="00D52BAB" w:rsidRPr="00D52BAB" w:rsidRDefault="00D52BAB" w:rsidP="008320F6">
      <w:pPr>
        <w:ind w:firstLine="0"/>
        <w:outlineLvl w:val="0"/>
        <w:rPr>
          <w:rtl/>
        </w:rPr>
      </w:pPr>
      <w:r w:rsidRPr="00D52BAB">
        <w:rPr>
          <w:rtl/>
        </w:rPr>
        <w:t>באסל גטאס</w:t>
      </w:r>
    </w:p>
    <w:p w:rsidR="00D52BAB" w:rsidRPr="00D52BAB" w:rsidRDefault="00D52BAB" w:rsidP="008320F6">
      <w:pPr>
        <w:ind w:firstLine="0"/>
        <w:outlineLvl w:val="0"/>
        <w:rPr>
          <w:rtl/>
        </w:rPr>
      </w:pPr>
      <w:r w:rsidRPr="00D52BAB">
        <w:rPr>
          <w:rtl/>
        </w:rPr>
        <w:t>דב ליפמן</w:t>
      </w:r>
    </w:p>
    <w:p w:rsidR="00D52BAB" w:rsidRPr="00D52BAB" w:rsidRDefault="00D52BAB" w:rsidP="008320F6">
      <w:pPr>
        <w:ind w:firstLine="0"/>
        <w:outlineLvl w:val="0"/>
        <w:rPr>
          <w:rtl/>
        </w:rPr>
      </w:pPr>
      <w:r w:rsidRPr="00D52BAB">
        <w:rPr>
          <w:rtl/>
        </w:rPr>
        <w:t>אברהם מיכאלי</w:t>
      </w:r>
    </w:p>
    <w:p w:rsidR="00D52BAB" w:rsidRPr="00D52BAB" w:rsidRDefault="00D52BAB" w:rsidP="008320F6">
      <w:pPr>
        <w:ind w:firstLine="0"/>
        <w:outlineLvl w:val="0"/>
        <w:rPr>
          <w:rtl/>
        </w:rPr>
      </w:pPr>
      <w:r w:rsidRPr="00D52BAB">
        <w:rPr>
          <w:rtl/>
        </w:rPr>
        <w:t>אורי מקלב</w:t>
      </w:r>
    </w:p>
    <w:p w:rsidR="00D52BAB" w:rsidRPr="00D52BAB" w:rsidRDefault="00D52BAB" w:rsidP="008320F6">
      <w:pPr>
        <w:ind w:firstLine="0"/>
        <w:outlineLvl w:val="0"/>
        <w:rPr>
          <w:rtl/>
        </w:rPr>
      </w:pPr>
      <w:r w:rsidRPr="00D52BAB">
        <w:rPr>
          <w:rtl/>
        </w:rPr>
        <w:t>משה זלמן פייגלין</w:t>
      </w:r>
    </w:p>
    <w:p w:rsidR="00D52BAB" w:rsidRPr="00D52BAB" w:rsidRDefault="00D52BAB" w:rsidP="008320F6">
      <w:pPr>
        <w:ind w:firstLine="0"/>
        <w:outlineLvl w:val="0"/>
        <w:rPr>
          <w:rtl/>
        </w:rPr>
      </w:pPr>
      <w:r w:rsidRPr="00D52BAB">
        <w:rPr>
          <w:rtl/>
        </w:rPr>
        <w:t>יפעת קריב</w:t>
      </w:r>
    </w:p>
    <w:p w:rsidR="00D52BAB" w:rsidRPr="00D52BAB" w:rsidRDefault="00D52BAB" w:rsidP="008320F6">
      <w:pPr>
        <w:ind w:firstLine="0"/>
        <w:outlineLvl w:val="0"/>
        <w:rPr>
          <w:rtl/>
        </w:rPr>
      </w:pPr>
      <w:r w:rsidRPr="00D52BAB">
        <w:rPr>
          <w:rtl/>
        </w:rPr>
        <w:t>דוד רותם</w:t>
      </w:r>
    </w:p>
    <w:p w:rsidR="00D52BAB" w:rsidRPr="00D52BAB" w:rsidRDefault="00D52BAB" w:rsidP="008320F6">
      <w:pPr>
        <w:ind w:firstLine="0"/>
        <w:outlineLvl w:val="0"/>
        <w:rPr>
          <w:rtl/>
        </w:rPr>
      </w:pPr>
      <w:r w:rsidRPr="00D52BAB">
        <w:rPr>
          <w:rtl/>
        </w:rPr>
        <w:t>מאיר שטרית</w:t>
      </w:r>
    </w:p>
    <w:p w:rsidR="00D52BAB" w:rsidRDefault="00D52BAB" w:rsidP="008320F6">
      <w:pPr>
        <w:ind w:firstLine="0"/>
        <w:outlineLvl w:val="0"/>
        <w:rPr>
          <w:rFonts w:hint="cs"/>
          <w:rtl/>
        </w:rPr>
      </w:pPr>
    </w:p>
    <w:p w:rsidR="00D52BAB" w:rsidRDefault="00D52BA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D52BAB" w:rsidRDefault="00D52BA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כבל</w:t>
      </w:r>
    </w:p>
    <w:p w:rsidR="00D52BAB" w:rsidRDefault="00D52BAB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אורית סטרוק</w:t>
      </w:r>
    </w:p>
    <w:p w:rsidR="00D52BAB" w:rsidRPr="008713A4" w:rsidRDefault="00D52BAB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08102C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08102C" w:rsidRDefault="0008102C" w:rsidP="0008102C">
      <w:pPr>
        <w:ind w:firstLine="0"/>
        <w:outlineLvl w:val="0"/>
        <w:rPr>
          <w:rFonts w:hint="cs"/>
          <w:rtl/>
        </w:rPr>
      </w:pPr>
      <w:bookmarkStart w:id="0" w:name="_ETM_Q1_6335"/>
      <w:bookmarkEnd w:id="0"/>
      <w:r w:rsidRPr="0008102C">
        <w:rPr>
          <w:rFonts w:hint="cs"/>
          <w:rtl/>
        </w:rPr>
        <w:t>מזכי</w:t>
      </w:r>
      <w:r>
        <w:rPr>
          <w:rFonts w:hint="cs"/>
          <w:rtl/>
        </w:rPr>
        <w:t>רת הכנסת ירדנה מלר-הורוביץ</w:t>
      </w:r>
    </w:p>
    <w:p w:rsidR="00D52BAB" w:rsidRDefault="00D52BA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ליאור שחר </w:t>
      </w:r>
      <w:r>
        <w:rPr>
          <w:rtl/>
        </w:rPr>
        <w:t>–</w:t>
      </w:r>
      <w:r>
        <w:rPr>
          <w:rFonts w:hint="cs"/>
          <w:rtl/>
        </w:rPr>
        <w:t xml:space="preserve"> מנהל אגף א' תיאום ובקרה, משרד הפנים</w:t>
      </w:r>
    </w:p>
    <w:p w:rsidR="00D52BAB" w:rsidRDefault="00D52BA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אמי אסתר סער </w:t>
      </w:r>
      <w:r>
        <w:rPr>
          <w:rtl/>
        </w:rPr>
        <w:t>–</w:t>
      </w:r>
      <w:r>
        <w:rPr>
          <w:rFonts w:hint="cs"/>
          <w:rtl/>
        </w:rPr>
        <w:t xml:space="preserve"> מוקד סיוע לעובדים זרים </w:t>
      </w:r>
    </w:p>
    <w:p w:rsidR="00D52BAB" w:rsidRPr="008713A4" w:rsidRDefault="00D52BA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דניאל סלומון </w:t>
      </w:r>
      <w:r>
        <w:rPr>
          <w:rtl/>
        </w:rPr>
        <w:t>–</w:t>
      </w:r>
      <w:r>
        <w:rPr>
          <w:rFonts w:hint="cs"/>
          <w:rtl/>
        </w:rPr>
        <w:t xml:space="preserve"> רשות האוכלוסין וההגירה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8009AE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D52BAB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52BAB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52BAB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D52BAB" w:rsidRDefault="00D52BAB" w:rsidP="00D52BAB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למניעת הסתננות (עבירות ושיפוט) (תיקון מס' 4 והוראת שעה), התשע"ד-2013</w:t>
      </w:r>
      <w:r w:rsidR="00FC3232">
        <w:rPr>
          <w:rFonts w:hint="cs"/>
          <w:rtl/>
        </w:rPr>
        <w:t xml:space="preserve"> </w:t>
      </w:r>
      <w:r w:rsidR="00FC3232">
        <w:rPr>
          <w:rtl/>
        </w:rPr>
        <w:t>–</w:t>
      </w:r>
      <w:r w:rsidR="00FC3232">
        <w:rPr>
          <w:rFonts w:hint="cs"/>
          <w:rtl/>
        </w:rPr>
        <w:t xml:space="preserve"> פטור מחובת הנחה לפני הקריאה השנייה </w:t>
      </w:r>
      <w:bookmarkStart w:id="1" w:name="_ETM_Q1_784860"/>
      <w:bookmarkEnd w:id="1"/>
      <w:r w:rsidR="00FC3232">
        <w:rPr>
          <w:rFonts w:hint="cs"/>
          <w:rtl/>
        </w:rPr>
        <w:t>והשלישית</w:t>
      </w:r>
    </w:p>
    <w:p w:rsidR="00D52BAB" w:rsidRDefault="00D52BAB" w:rsidP="00D52BAB">
      <w:pPr>
        <w:pStyle w:val="KeepWithNext"/>
        <w:rPr>
          <w:rtl/>
        </w:rPr>
      </w:pPr>
    </w:p>
    <w:p w:rsidR="00D52BAB" w:rsidRDefault="00521CCB" w:rsidP="00521CCB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21CCB" w:rsidRDefault="00521CCB" w:rsidP="00521CCB">
      <w:pPr>
        <w:pStyle w:val="KeepWithNext"/>
        <w:rPr>
          <w:rFonts w:hint="cs"/>
          <w:rtl/>
        </w:rPr>
      </w:pPr>
    </w:p>
    <w:p w:rsidR="00521CCB" w:rsidRDefault="00981213" w:rsidP="00521CCB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</w:t>
      </w:r>
      <w:r w:rsidR="00AB5A70">
        <w:rPr>
          <w:rFonts w:hint="cs"/>
          <w:rtl/>
        </w:rPr>
        <w:t xml:space="preserve">על סדר-היום הצעת חוק למניעת הסתננות </w:t>
      </w:r>
      <w:bookmarkStart w:id="2" w:name="_ETM_Q1_828451"/>
      <w:bookmarkEnd w:id="2"/>
      <w:r w:rsidR="00AB5A70">
        <w:rPr>
          <w:rFonts w:hint="cs"/>
          <w:rtl/>
        </w:rPr>
        <w:t xml:space="preserve">(עבירות ושיפוט) (תיקון מס' 4 והוראת שעה), התשע"ד-2013 </w:t>
      </w:r>
      <w:r w:rsidR="00AB5A70">
        <w:rPr>
          <w:rtl/>
        </w:rPr>
        <w:t>–</w:t>
      </w:r>
      <w:r w:rsidR="00AB5A70">
        <w:rPr>
          <w:rFonts w:hint="cs"/>
          <w:rtl/>
        </w:rPr>
        <w:t xml:space="preserve"> פטור מחובת המתנה לפני הקריאה השנייה והשלישית וקביעת סדרי דיון מיוחדים. אני כבר אומר, שנוכח שיחות שמתקיימות בניסיון להגיע להסדרים שיאפשרו </w:t>
      </w:r>
      <w:bookmarkStart w:id="3" w:name="_ETM_Q1_849379"/>
      <w:bookmarkEnd w:id="3"/>
      <w:r w:rsidR="00AB5A70">
        <w:rPr>
          <w:rFonts w:hint="cs"/>
          <w:rtl/>
        </w:rPr>
        <w:t xml:space="preserve">גם את השלמת החקיקה של חוק הריכוזיות, שהוא חשוב לכולם </w:t>
      </w:r>
      <w:bookmarkStart w:id="4" w:name="_ETM_Q1_854496"/>
      <w:bookmarkEnd w:id="4"/>
      <w:r w:rsidR="00AB5A70">
        <w:rPr>
          <w:rFonts w:hint="cs"/>
          <w:rtl/>
        </w:rPr>
        <w:t xml:space="preserve">היום, אני לא רוצה כרגע להיכנס לסוגיה של קביעת סדרי </w:t>
      </w:r>
      <w:bookmarkStart w:id="5" w:name="_ETM_Q1_853288"/>
      <w:bookmarkEnd w:id="5"/>
      <w:r w:rsidR="00AB5A70">
        <w:rPr>
          <w:rFonts w:hint="cs"/>
          <w:rtl/>
        </w:rPr>
        <w:t xml:space="preserve">דיון מיוחדים. אם נזדקק לזה, אנחנו נקיים ישיבה נוספת של </w:t>
      </w:r>
      <w:bookmarkStart w:id="6" w:name="_ETM_Q1_861994"/>
      <w:bookmarkEnd w:id="6"/>
      <w:r w:rsidR="00AB5A70">
        <w:rPr>
          <w:rFonts w:hint="cs"/>
          <w:rtl/>
        </w:rPr>
        <w:t xml:space="preserve">ועדת הכנסת. סוכם על דעת יושב-ראש הכנסת, שבמידה והדבר יידרש </w:t>
      </w:r>
      <w:bookmarkStart w:id="7" w:name="_ETM_Q1_868687"/>
      <w:bookmarkEnd w:id="7"/>
      <w:r w:rsidR="00AB5A70">
        <w:rPr>
          <w:rFonts w:hint="cs"/>
          <w:rtl/>
        </w:rPr>
        <w:t xml:space="preserve">הישיבה תתקיים אפילו במקביל למליאה. אני מקווה שבכל </w:t>
      </w:r>
      <w:bookmarkStart w:id="8" w:name="_ETM_Q1_871784"/>
      <w:bookmarkEnd w:id="8"/>
      <w:r w:rsidR="00AB5A70">
        <w:rPr>
          <w:rFonts w:hint="cs"/>
          <w:rtl/>
        </w:rPr>
        <w:t xml:space="preserve">זאת נצליח להגיע לעמק השווה ונחסוך את העניין הזה. אבל </w:t>
      </w:r>
      <w:bookmarkStart w:id="9" w:name="_ETM_Q1_881326"/>
      <w:bookmarkEnd w:id="9"/>
      <w:r w:rsidR="00AB5A70">
        <w:rPr>
          <w:rFonts w:hint="cs"/>
          <w:rtl/>
        </w:rPr>
        <w:t xml:space="preserve">אנחנו בהחלט צריכים להידרש לשאלה של פטור מחובת המתנה לפני </w:t>
      </w:r>
      <w:bookmarkStart w:id="10" w:name="_ETM_Q1_886189"/>
      <w:bookmarkEnd w:id="10"/>
      <w:r w:rsidR="00AB5A70">
        <w:rPr>
          <w:rFonts w:hint="cs"/>
          <w:rtl/>
        </w:rPr>
        <w:t xml:space="preserve">הקריאה השנייה והשלישית. </w:t>
      </w:r>
      <w:r w:rsidR="006C3062">
        <w:rPr>
          <w:rFonts w:hint="cs"/>
          <w:rtl/>
        </w:rPr>
        <w:t xml:space="preserve">האם יש מישהו שרוצה להציג את זה </w:t>
      </w:r>
      <w:bookmarkStart w:id="11" w:name="_ETM_Q1_892285"/>
      <w:bookmarkEnd w:id="11"/>
      <w:r w:rsidR="006C3062">
        <w:rPr>
          <w:rFonts w:hint="cs"/>
          <w:rtl/>
        </w:rPr>
        <w:t xml:space="preserve">מטעם ועדת הפנים? </w:t>
      </w:r>
    </w:p>
    <w:p w:rsidR="006C3062" w:rsidRDefault="006C3062" w:rsidP="00521CCB">
      <w:pPr>
        <w:rPr>
          <w:rFonts w:hint="cs"/>
          <w:rtl/>
        </w:rPr>
      </w:pPr>
    </w:p>
    <w:p w:rsidR="006C3062" w:rsidRDefault="006C3062" w:rsidP="006C3062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6C3062" w:rsidRDefault="006C3062" w:rsidP="006C3062">
      <w:pPr>
        <w:pStyle w:val="KeepWithNext"/>
        <w:rPr>
          <w:rFonts w:hint="cs"/>
          <w:rtl/>
        </w:rPr>
      </w:pPr>
    </w:p>
    <w:p w:rsidR="006C3062" w:rsidRDefault="006C3062" w:rsidP="006C3062">
      <w:pPr>
        <w:rPr>
          <w:rFonts w:hint="cs"/>
          <w:rtl/>
        </w:rPr>
      </w:pPr>
      <w:r>
        <w:rPr>
          <w:rFonts w:hint="cs"/>
          <w:rtl/>
        </w:rPr>
        <w:t xml:space="preserve">אני מציע לאשר. </w:t>
      </w:r>
    </w:p>
    <w:p w:rsidR="006C3062" w:rsidRDefault="006C3062" w:rsidP="006C3062">
      <w:pPr>
        <w:rPr>
          <w:rFonts w:hint="cs"/>
          <w:rtl/>
        </w:rPr>
      </w:pPr>
      <w:bookmarkStart w:id="12" w:name="_ETM_Q1_899712"/>
      <w:bookmarkEnd w:id="12"/>
    </w:p>
    <w:p w:rsidR="006C3062" w:rsidRDefault="006C3062" w:rsidP="006C3062">
      <w:pPr>
        <w:pStyle w:val="a"/>
        <w:keepNext/>
        <w:rPr>
          <w:rFonts w:hint="cs"/>
          <w:rtl/>
        </w:rPr>
      </w:pPr>
      <w:bookmarkStart w:id="13" w:name="_ETM_Q1_899956"/>
      <w:bookmarkEnd w:id="13"/>
      <w:r>
        <w:rPr>
          <w:rtl/>
        </w:rPr>
        <w:t>היו"ר יריב לוין:</w:t>
      </w:r>
    </w:p>
    <w:p w:rsidR="006C3062" w:rsidRDefault="006C3062" w:rsidP="006C3062">
      <w:pPr>
        <w:pStyle w:val="KeepWithNext"/>
        <w:rPr>
          <w:rFonts w:hint="cs"/>
          <w:rtl/>
        </w:rPr>
      </w:pPr>
    </w:p>
    <w:p w:rsidR="006C3062" w:rsidRDefault="006C3062" w:rsidP="006C3062">
      <w:pPr>
        <w:rPr>
          <w:rFonts w:hint="cs"/>
          <w:rtl/>
        </w:rPr>
      </w:pPr>
      <w:r>
        <w:rPr>
          <w:rFonts w:hint="cs"/>
          <w:rtl/>
        </w:rPr>
        <w:t xml:space="preserve">אני אומר בכמה מילים. </w:t>
      </w:r>
      <w:bookmarkStart w:id="14" w:name="_ETM_Q1_897512"/>
      <w:bookmarkEnd w:id="14"/>
      <w:r>
        <w:rPr>
          <w:rFonts w:hint="cs"/>
          <w:rtl/>
        </w:rPr>
        <w:t xml:space="preserve">כולנו מכירים את פרטיה של הצעת החוק. היא </w:t>
      </w:r>
      <w:bookmarkStart w:id="15" w:name="_ETM_Q1_903555"/>
      <w:bookmarkEnd w:id="15"/>
      <w:r>
        <w:rPr>
          <w:rFonts w:hint="cs"/>
          <w:rtl/>
        </w:rPr>
        <w:t xml:space="preserve">חייבת להסתיים, לאור הפסיקה של בג"ץ שביטלה </w:t>
      </w:r>
      <w:bookmarkStart w:id="16" w:name="_ETM_Q1_908994"/>
      <w:bookmarkEnd w:id="16"/>
      <w:r>
        <w:rPr>
          <w:rFonts w:hint="cs"/>
          <w:rtl/>
        </w:rPr>
        <w:t xml:space="preserve">את החוק הקודם, ולכן אנחנו נדרשים לעמוד בלוח זמנים </w:t>
      </w:r>
      <w:bookmarkStart w:id="17" w:name="_ETM_Q1_910940"/>
      <w:bookmarkEnd w:id="17"/>
      <w:r>
        <w:rPr>
          <w:rFonts w:hint="cs"/>
          <w:rtl/>
        </w:rPr>
        <w:t xml:space="preserve">שיאפשר את השלמתה. על החוק הזה התקיימו דיונים מעמיקים, גם </w:t>
      </w:r>
      <w:bookmarkStart w:id="18" w:name="_ETM_Q1_921659"/>
      <w:bookmarkEnd w:id="18"/>
      <w:r>
        <w:rPr>
          <w:rFonts w:hint="cs"/>
          <w:rtl/>
        </w:rPr>
        <w:t xml:space="preserve">בקריאה הראשונה, גם בוועדת הפנים. עד כדי כך </w:t>
      </w:r>
      <w:bookmarkStart w:id="19" w:name="_ETM_Q1_922970"/>
      <w:bookmarkEnd w:id="19"/>
      <w:r>
        <w:rPr>
          <w:rFonts w:hint="cs"/>
          <w:rtl/>
        </w:rPr>
        <w:t xml:space="preserve">מעמיקים, שהם התארכו כך שאי-אפשר היה להשלים את הגשת </w:t>
      </w:r>
      <w:bookmarkStart w:id="20" w:name="_ETM_Q1_927609"/>
      <w:bookmarkEnd w:id="20"/>
      <w:r>
        <w:rPr>
          <w:rFonts w:hint="cs"/>
          <w:rtl/>
        </w:rPr>
        <w:t xml:space="preserve">החוק עוד בשבוע שעבר. אני גם חושב שהתקיים בנושא הזה דיון ציבורי ער, וטוב שכך. אני מניח שגם בקריאה </w:t>
      </w:r>
      <w:bookmarkStart w:id="21" w:name="_ETM_Q1_939329"/>
      <w:bookmarkEnd w:id="21"/>
      <w:r>
        <w:rPr>
          <w:rFonts w:hint="cs"/>
          <w:rtl/>
        </w:rPr>
        <w:t>השנייה והשלישית נקיים בו דיון מהותי ורחב.</w:t>
      </w:r>
    </w:p>
    <w:p w:rsidR="006C3062" w:rsidRDefault="006C3062" w:rsidP="006C3062">
      <w:pPr>
        <w:rPr>
          <w:rFonts w:hint="cs"/>
          <w:rtl/>
        </w:rPr>
      </w:pPr>
    </w:p>
    <w:p w:rsidR="006C3062" w:rsidRDefault="006C3062" w:rsidP="006C306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6C3062" w:rsidRDefault="006C3062" w:rsidP="006C3062">
      <w:pPr>
        <w:pStyle w:val="KeepWithNext"/>
        <w:rPr>
          <w:rFonts w:hint="cs"/>
          <w:rtl/>
        </w:rPr>
      </w:pPr>
    </w:p>
    <w:p w:rsidR="006C3062" w:rsidRDefault="006C3062" w:rsidP="006C3062">
      <w:pPr>
        <w:rPr>
          <w:rFonts w:hint="cs"/>
          <w:rtl/>
        </w:rPr>
      </w:pPr>
      <w:r>
        <w:rPr>
          <w:rFonts w:hint="cs"/>
          <w:rtl/>
        </w:rPr>
        <w:t xml:space="preserve">האם זה נכון שיושבת-ראש </w:t>
      </w:r>
      <w:bookmarkStart w:id="22" w:name="_ETM_Q1_944701"/>
      <w:bookmarkEnd w:id="22"/>
      <w:r>
        <w:rPr>
          <w:rFonts w:hint="cs"/>
          <w:rtl/>
        </w:rPr>
        <w:t>הוועדה הפסיקה את הדיונים?</w:t>
      </w:r>
    </w:p>
    <w:p w:rsidR="006C3062" w:rsidRDefault="006C3062" w:rsidP="006C3062">
      <w:pPr>
        <w:rPr>
          <w:rFonts w:hint="cs"/>
          <w:rtl/>
        </w:rPr>
      </w:pPr>
    </w:p>
    <w:p w:rsidR="006C3062" w:rsidRDefault="006C3062" w:rsidP="006C3062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C3062" w:rsidRDefault="006C3062" w:rsidP="006C3062">
      <w:pPr>
        <w:pStyle w:val="KeepWithNext"/>
        <w:rPr>
          <w:rFonts w:hint="cs"/>
          <w:rtl/>
        </w:rPr>
      </w:pPr>
    </w:p>
    <w:p w:rsidR="006C3062" w:rsidRDefault="006C3062" w:rsidP="006C3062">
      <w:pPr>
        <w:rPr>
          <w:rFonts w:hint="cs"/>
          <w:rtl/>
        </w:rPr>
      </w:pPr>
      <w:r>
        <w:rPr>
          <w:rFonts w:hint="cs"/>
          <w:rtl/>
        </w:rPr>
        <w:t xml:space="preserve">היא לא הפסיקה את הדיונים. היא קיימה </w:t>
      </w:r>
      <w:bookmarkStart w:id="23" w:name="_ETM_Q1_950272"/>
      <w:bookmarkEnd w:id="23"/>
      <w:r>
        <w:rPr>
          <w:rFonts w:hint="cs"/>
          <w:rtl/>
        </w:rPr>
        <w:t xml:space="preserve">דיונים והיא קיימה הצבעות. אני אזכיר שביום רביעי בשבוע שעבר, </w:t>
      </w:r>
      <w:bookmarkStart w:id="24" w:name="_ETM_Q1_952734"/>
      <w:bookmarkEnd w:id="24"/>
      <w:r>
        <w:rPr>
          <w:rFonts w:hint="cs"/>
          <w:rtl/>
        </w:rPr>
        <w:t xml:space="preserve">במהלך הדיונים שהיו, מאחר שהמליאה היתה צריכה להיסגר בשל החנוכה, </w:t>
      </w:r>
      <w:bookmarkStart w:id="25" w:name="_ETM_Q1_962311"/>
      <w:bookmarkEnd w:id="25"/>
      <w:r>
        <w:rPr>
          <w:rFonts w:hint="cs"/>
          <w:rtl/>
        </w:rPr>
        <w:t xml:space="preserve">האופוזיציה עשתה מעשה שהוא כמובן לגיטימי, השתמשה בכלים שלה כדי לקיים איזשהו פיליבסטר של הצבעות שמיות. יעיד חברי דב חנין שכבר במהלך העניין הזה אמרתי </w:t>
      </w:r>
      <w:r w:rsidR="00A27699">
        <w:rPr>
          <w:rFonts w:hint="cs"/>
          <w:rtl/>
        </w:rPr>
        <w:t xml:space="preserve">שאם הרצון הוא לכפות </w:t>
      </w:r>
      <w:bookmarkStart w:id="26" w:name="_ETM_Q1_975974"/>
      <w:bookmarkEnd w:id="26"/>
      <w:r w:rsidR="00A27699">
        <w:rPr>
          <w:rFonts w:hint="cs"/>
          <w:rtl/>
        </w:rPr>
        <w:t xml:space="preserve">את העובדה שיהיה צריך לבקש פטור מחובת הנחה ולקיים </w:t>
      </w:r>
      <w:bookmarkStart w:id="27" w:name="_ETM_Q1_975616"/>
      <w:bookmarkEnd w:id="27"/>
      <w:r w:rsidR="00A27699">
        <w:rPr>
          <w:rFonts w:hint="cs"/>
          <w:rtl/>
        </w:rPr>
        <w:t xml:space="preserve">כאן דיון, זה בהחלט לגיטימי, ואני אפילו מוכן להסכים לזה </w:t>
      </w:r>
      <w:bookmarkStart w:id="28" w:name="_ETM_Q1_977505"/>
      <w:bookmarkEnd w:id="28"/>
      <w:r w:rsidR="00A27699">
        <w:rPr>
          <w:rFonts w:hint="cs"/>
          <w:rtl/>
        </w:rPr>
        <w:t xml:space="preserve">מראש. אבל ברור שבסופו של דבר צריך לאפשר לכולם </w:t>
      </w:r>
      <w:bookmarkStart w:id="29" w:name="_ETM_Q1_983216"/>
      <w:bookmarkEnd w:id="29"/>
      <w:r w:rsidR="00A27699">
        <w:rPr>
          <w:rFonts w:hint="cs"/>
          <w:rtl/>
        </w:rPr>
        <w:t xml:space="preserve">להשמיע את דעתם, אבל אי-אפשר לסכל את החקיקה באמצעים מהסוג </w:t>
      </w:r>
      <w:bookmarkStart w:id="30" w:name="_ETM_Q1_989672"/>
      <w:bookmarkEnd w:id="30"/>
      <w:r w:rsidR="00A27699">
        <w:rPr>
          <w:rFonts w:hint="cs"/>
          <w:rtl/>
        </w:rPr>
        <w:t xml:space="preserve">הזה. לכן אני חושב שהפטור נדרש, ואני מציע שכך יהיה. </w:t>
      </w:r>
      <w:bookmarkStart w:id="31" w:name="_ETM_Q1_994272"/>
      <w:bookmarkEnd w:id="31"/>
    </w:p>
    <w:p w:rsidR="005B1287" w:rsidRDefault="005B1287" w:rsidP="006C3062">
      <w:pPr>
        <w:rPr>
          <w:rFonts w:hint="cs"/>
          <w:rtl/>
        </w:rPr>
      </w:pPr>
    </w:p>
    <w:p w:rsidR="005B1287" w:rsidRDefault="005B1287" w:rsidP="005B1287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5B1287" w:rsidRDefault="005B1287" w:rsidP="005B1287">
      <w:pPr>
        <w:pStyle w:val="KeepWithNext"/>
        <w:rPr>
          <w:rFonts w:hint="cs"/>
          <w:rtl/>
        </w:rPr>
      </w:pPr>
    </w:p>
    <w:p w:rsidR="005B1287" w:rsidRDefault="005B1287" w:rsidP="005B1287">
      <w:pPr>
        <w:rPr>
          <w:rFonts w:hint="cs"/>
          <w:rtl/>
        </w:rPr>
      </w:pPr>
      <w:r>
        <w:rPr>
          <w:rFonts w:hint="cs"/>
          <w:rtl/>
        </w:rPr>
        <w:t xml:space="preserve">זו גם עמדת הממשלה. </w:t>
      </w:r>
    </w:p>
    <w:p w:rsidR="005B1287" w:rsidRDefault="005B1287" w:rsidP="005B1287">
      <w:pPr>
        <w:rPr>
          <w:rFonts w:hint="cs"/>
          <w:rtl/>
        </w:rPr>
      </w:pPr>
      <w:bookmarkStart w:id="32" w:name="_ETM_Q1_998667"/>
      <w:bookmarkStart w:id="33" w:name="_ETM_Q1_998905"/>
      <w:bookmarkEnd w:id="32"/>
      <w:bookmarkEnd w:id="33"/>
    </w:p>
    <w:p w:rsidR="005B1287" w:rsidRDefault="005B1287" w:rsidP="005B1287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B1287" w:rsidRDefault="005B1287" w:rsidP="005B1287">
      <w:pPr>
        <w:pStyle w:val="KeepWithNext"/>
        <w:rPr>
          <w:rFonts w:hint="cs"/>
          <w:rtl/>
        </w:rPr>
      </w:pPr>
    </w:p>
    <w:p w:rsidR="005B1287" w:rsidRDefault="005B1287" w:rsidP="005B1287">
      <w:pPr>
        <w:rPr>
          <w:rFonts w:hint="cs"/>
          <w:rtl/>
        </w:rPr>
      </w:pPr>
      <w:r>
        <w:rPr>
          <w:rFonts w:hint="cs"/>
          <w:rtl/>
        </w:rPr>
        <w:t xml:space="preserve">כמובן שזו גם </w:t>
      </w:r>
      <w:bookmarkStart w:id="34" w:name="_ETM_Q1_995762"/>
      <w:bookmarkEnd w:id="34"/>
      <w:r>
        <w:rPr>
          <w:rFonts w:hint="cs"/>
          <w:rtl/>
        </w:rPr>
        <w:t xml:space="preserve">עמדת הממשלה, כפי שאומרת אתי, וכמובן גם עמדת </w:t>
      </w:r>
      <w:bookmarkStart w:id="35" w:name="_ETM_Q1_1000547"/>
      <w:bookmarkEnd w:id="35"/>
      <w:r>
        <w:rPr>
          <w:rFonts w:hint="cs"/>
          <w:rtl/>
        </w:rPr>
        <w:t xml:space="preserve">ועדת הפנים. אני מניח שנשמע עמדה אחרת מחבר הכנסת חנין. </w:t>
      </w:r>
      <w:bookmarkStart w:id="36" w:name="_ETM_Q1_1006459"/>
      <w:bookmarkEnd w:id="36"/>
    </w:p>
    <w:p w:rsidR="006412A1" w:rsidRDefault="006412A1" w:rsidP="005B1287">
      <w:pPr>
        <w:rPr>
          <w:rFonts w:hint="cs"/>
          <w:rtl/>
        </w:rPr>
      </w:pPr>
      <w:bookmarkStart w:id="37" w:name="_ETM_Q1_1009209"/>
      <w:bookmarkStart w:id="38" w:name="_ETM_Q1_1009490"/>
      <w:bookmarkEnd w:id="37"/>
      <w:bookmarkEnd w:id="38"/>
    </w:p>
    <w:p w:rsidR="006412A1" w:rsidRDefault="006412A1" w:rsidP="006412A1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6412A1" w:rsidRDefault="006412A1" w:rsidP="006412A1">
      <w:pPr>
        <w:pStyle w:val="KeepWithNext"/>
        <w:rPr>
          <w:rFonts w:hint="cs"/>
          <w:rtl/>
        </w:rPr>
      </w:pPr>
    </w:p>
    <w:p w:rsidR="006412A1" w:rsidRDefault="006412A1" w:rsidP="00025B74">
      <w:pPr>
        <w:rPr>
          <w:rFonts w:hint="cs"/>
          <w:rtl/>
        </w:rPr>
      </w:pPr>
      <w:r>
        <w:rPr>
          <w:rFonts w:hint="cs"/>
          <w:rtl/>
        </w:rPr>
        <w:t xml:space="preserve">תודה, אדוני היושב-ראש. </w:t>
      </w:r>
      <w:r w:rsidR="00B957E0">
        <w:rPr>
          <w:rFonts w:hint="cs"/>
          <w:rtl/>
        </w:rPr>
        <w:t xml:space="preserve">אני מתנגד מכל וכל לבקשה לפטור </w:t>
      </w:r>
      <w:bookmarkStart w:id="39" w:name="_ETM_Q1_1009435"/>
      <w:bookmarkEnd w:id="39"/>
      <w:r w:rsidR="00B957E0">
        <w:rPr>
          <w:rFonts w:hint="cs"/>
          <w:rtl/>
        </w:rPr>
        <w:t xml:space="preserve">מחובת הנחה על החוק הזה. עמיתי חברי </w:t>
      </w:r>
      <w:bookmarkStart w:id="40" w:name="_ETM_Q1_1014689"/>
      <w:bookmarkEnd w:id="40"/>
      <w:r w:rsidR="00B957E0">
        <w:rPr>
          <w:rFonts w:hint="cs"/>
          <w:rtl/>
        </w:rPr>
        <w:t xml:space="preserve">הכנסת, אני רוצה קודם כל להזכיר לנו שאנחנו עוסקים במהדורה </w:t>
      </w:r>
      <w:bookmarkStart w:id="41" w:name="_ETM_Q1_1023283"/>
      <w:bookmarkEnd w:id="41"/>
      <w:r w:rsidR="00B957E0">
        <w:rPr>
          <w:rFonts w:hint="cs"/>
          <w:rtl/>
        </w:rPr>
        <w:t xml:space="preserve">שלישית של חוק שפעמיים מצא את מותו בדרכים לא מקובלות. </w:t>
      </w:r>
      <w:bookmarkStart w:id="42" w:name="_ETM_Q1_1029562"/>
      <w:bookmarkEnd w:id="42"/>
      <w:r w:rsidR="00B957E0">
        <w:rPr>
          <w:rFonts w:hint="cs"/>
          <w:rtl/>
        </w:rPr>
        <w:t xml:space="preserve">בפעם הראשונה, חוק ההסתננות הראשון עבר בקריאה ראשונה, לפני </w:t>
      </w:r>
      <w:bookmarkStart w:id="43" w:name="_ETM_Q1_1036142"/>
      <w:bookmarkEnd w:id="43"/>
      <w:r w:rsidR="00B957E0">
        <w:rPr>
          <w:rFonts w:hint="cs"/>
          <w:rtl/>
        </w:rPr>
        <w:t>חמש שנים. הוא אפילו קיבל דין רציפות</w:t>
      </w:r>
      <w:r w:rsidR="0008246E">
        <w:rPr>
          <w:rFonts w:hint="cs"/>
          <w:rtl/>
        </w:rPr>
        <w:t xml:space="preserve">, וסיים את דרכו </w:t>
      </w:r>
      <w:bookmarkStart w:id="44" w:name="_ETM_Q1_1036223"/>
      <w:bookmarkEnd w:id="44"/>
      <w:r w:rsidR="0008246E">
        <w:rPr>
          <w:rFonts w:hint="cs"/>
          <w:rtl/>
        </w:rPr>
        <w:t xml:space="preserve">בעקבות מכתב ששלח לנו יושב-ראש ארגון "יד ושם", שהזכיר את </w:t>
      </w:r>
      <w:bookmarkStart w:id="45" w:name="_ETM_Q1_1042871"/>
      <w:bookmarkEnd w:id="45"/>
      <w:r w:rsidR="0008246E">
        <w:rPr>
          <w:rFonts w:hint="cs"/>
          <w:rtl/>
        </w:rPr>
        <w:t xml:space="preserve">ההיסטוריה של היהודים במהלך המאה ה-20 ושאל איך מדינת היהודים </w:t>
      </w:r>
      <w:bookmarkStart w:id="46" w:name="_ETM_Q1_1046021"/>
      <w:bookmarkEnd w:id="46"/>
      <w:r w:rsidR="0008246E">
        <w:rPr>
          <w:rFonts w:hint="cs"/>
          <w:rtl/>
        </w:rPr>
        <w:t xml:space="preserve">מסוגלת לאמץ חוק שמטיל עונשים פליליים כל כך כבדים על </w:t>
      </w:r>
      <w:bookmarkStart w:id="47" w:name="_ETM_Q1_1049893"/>
      <w:bookmarkEnd w:id="47"/>
      <w:r w:rsidR="0008246E">
        <w:rPr>
          <w:rFonts w:hint="cs"/>
          <w:rtl/>
        </w:rPr>
        <w:t xml:space="preserve">אנשים שכל חטאם הוא שהם הגיעו לכאן במלחמה או במאבק </w:t>
      </w:r>
      <w:bookmarkStart w:id="48" w:name="_ETM_Q1_1057382"/>
      <w:bookmarkEnd w:id="48"/>
      <w:r w:rsidR="0008246E">
        <w:rPr>
          <w:rFonts w:hint="cs"/>
          <w:rtl/>
        </w:rPr>
        <w:t xml:space="preserve">על </w:t>
      </w:r>
      <w:r w:rsidR="0008246E">
        <w:rPr>
          <w:rFonts w:hint="cs"/>
          <w:rtl/>
        </w:rPr>
        <w:lastRenderedPageBreak/>
        <w:t xml:space="preserve">חייהם. בעקבות זאת, באותו חוק ההסתננות </w:t>
      </w:r>
      <w:bookmarkStart w:id="49" w:name="_ETM_Q1_1057431"/>
      <w:bookmarkEnd w:id="49"/>
      <w:r w:rsidR="0008246E">
        <w:rPr>
          <w:rFonts w:hint="cs"/>
          <w:rtl/>
        </w:rPr>
        <w:t xml:space="preserve">הראשון הממשלה הודיעה בצעד חסר תקדים, אחרי שהחוק עבר בקריאה </w:t>
      </w:r>
      <w:bookmarkStart w:id="50" w:name="_ETM_Q1_1064805"/>
      <w:bookmarkEnd w:id="50"/>
      <w:r w:rsidR="0008246E">
        <w:rPr>
          <w:rFonts w:hint="cs"/>
          <w:rtl/>
        </w:rPr>
        <w:t xml:space="preserve">ראשונה </w:t>
      </w:r>
      <w:r w:rsidR="0008246E">
        <w:rPr>
          <w:rtl/>
        </w:rPr>
        <w:t>–</w:t>
      </w:r>
      <w:r w:rsidR="0008246E">
        <w:rPr>
          <w:rFonts w:hint="cs"/>
          <w:rtl/>
        </w:rPr>
        <w:t xml:space="preserve"> ממשלת נתניהו, אגב </w:t>
      </w:r>
      <w:r w:rsidR="0008246E">
        <w:rPr>
          <w:rtl/>
        </w:rPr>
        <w:t>–</w:t>
      </w:r>
      <w:r w:rsidR="0008246E">
        <w:rPr>
          <w:rFonts w:hint="cs"/>
          <w:rtl/>
        </w:rPr>
        <w:t xml:space="preserve"> שהיא מוותרת על החוק </w:t>
      </w:r>
      <w:bookmarkStart w:id="51" w:name="_ETM_Q1_1068716"/>
      <w:bookmarkEnd w:id="51"/>
      <w:r w:rsidR="0008246E">
        <w:rPr>
          <w:rFonts w:hint="cs"/>
          <w:rtl/>
        </w:rPr>
        <w:t xml:space="preserve">הזה. כך החוק לא הושלם. לאחר מכן הממשלה </w:t>
      </w:r>
      <w:r w:rsidR="00025B74">
        <w:rPr>
          <w:rFonts w:hint="cs"/>
          <w:rtl/>
        </w:rPr>
        <w:t xml:space="preserve">הביאה </w:t>
      </w:r>
      <w:bookmarkStart w:id="52" w:name="_ETM_Q1_1074137"/>
      <w:bookmarkEnd w:id="52"/>
      <w:r w:rsidR="00025B74">
        <w:rPr>
          <w:rFonts w:hint="cs"/>
          <w:rtl/>
        </w:rPr>
        <w:t xml:space="preserve">חוק אחר, שגם עליו התנהל בכנסת ויכוח מאוד </w:t>
      </w:r>
      <w:bookmarkStart w:id="53" w:name="_ETM_Q1_1076392"/>
      <w:bookmarkEnd w:id="53"/>
      <w:r w:rsidR="00025B74">
        <w:rPr>
          <w:rFonts w:hint="cs"/>
          <w:rtl/>
        </w:rPr>
        <w:t xml:space="preserve">קשה, וגם הוא עבר בקריאה ראשונה ושנייה ושלישית. </w:t>
      </w:r>
      <w:bookmarkStart w:id="54" w:name="_ETM_Q1_1086968"/>
      <w:bookmarkEnd w:id="54"/>
      <w:r w:rsidR="00025B74">
        <w:rPr>
          <w:rFonts w:hint="cs"/>
          <w:rtl/>
        </w:rPr>
        <w:t xml:space="preserve">אני זוכר שאפילו דיברתי כמה שעות במליאה באותו לילה. בין </w:t>
      </w:r>
      <w:bookmarkStart w:id="55" w:name="_ETM_Q1_1089681"/>
      <w:bookmarkEnd w:id="55"/>
      <w:r w:rsidR="00025B74">
        <w:rPr>
          <w:rFonts w:hint="cs"/>
          <w:rtl/>
        </w:rPr>
        <w:t xml:space="preserve">היתר ניסיתי גם לשכנע את הכנסת, שקודם כל כמובן החוק </w:t>
      </w:r>
      <w:bookmarkStart w:id="56" w:name="_ETM_Q1_1092267"/>
      <w:bookmarkEnd w:id="56"/>
      <w:r w:rsidR="00025B74">
        <w:rPr>
          <w:rFonts w:hint="cs"/>
          <w:rtl/>
        </w:rPr>
        <w:t>אינו ראוי, אינו נכון ציבורית, מהותית, מעשית</w:t>
      </w:r>
      <w:r w:rsidR="003D34FE">
        <w:rPr>
          <w:rFonts w:hint="cs"/>
          <w:rtl/>
        </w:rPr>
        <w:t xml:space="preserve">, אבל בשולי הדברים גם אמרתי שהחוק הזה לדעתי הוא לא חוקתי, למרות </w:t>
      </w:r>
      <w:bookmarkStart w:id="57" w:name="_ETM_Q1_1100234"/>
      <w:bookmarkEnd w:id="57"/>
      <w:r w:rsidR="003D34FE">
        <w:rPr>
          <w:rFonts w:hint="cs"/>
          <w:rtl/>
        </w:rPr>
        <w:t xml:space="preserve">שזה לא תפקידה של הכנסת להחליט מה חוקתי ומה לא. </w:t>
      </w:r>
      <w:bookmarkStart w:id="58" w:name="_ETM_Q1_1105333"/>
      <w:bookmarkEnd w:id="58"/>
      <w:r w:rsidR="003D34FE">
        <w:rPr>
          <w:rFonts w:hint="cs"/>
          <w:rtl/>
        </w:rPr>
        <w:t xml:space="preserve">בשביל זה יש לנו בית-משפט. בית-המשפט, אגב, בהמשך הדרך אמר </w:t>
      </w:r>
      <w:bookmarkStart w:id="59" w:name="_ETM_Q1_1106663"/>
      <w:bookmarkEnd w:id="59"/>
      <w:r w:rsidR="003D34FE">
        <w:rPr>
          <w:rFonts w:hint="cs"/>
          <w:rtl/>
        </w:rPr>
        <w:t xml:space="preserve">את דברו ופסל את החוק בהרכב של תשעה שופטים, פה-אחד, </w:t>
      </w:r>
      <w:bookmarkStart w:id="60" w:name="_ETM_Q1_1115055"/>
      <w:bookmarkEnd w:id="60"/>
      <w:r w:rsidR="003D34FE">
        <w:rPr>
          <w:rFonts w:hint="cs"/>
          <w:rtl/>
        </w:rPr>
        <w:t xml:space="preserve">כבלתי חוקתי. </w:t>
      </w:r>
    </w:p>
    <w:p w:rsidR="003D34FE" w:rsidRDefault="003D34FE" w:rsidP="00025B74">
      <w:pPr>
        <w:rPr>
          <w:rFonts w:hint="cs"/>
          <w:rtl/>
        </w:rPr>
      </w:pPr>
      <w:bookmarkStart w:id="61" w:name="_ETM_Q1_1113102"/>
      <w:bookmarkEnd w:id="61"/>
    </w:p>
    <w:p w:rsidR="003D34FE" w:rsidRDefault="003D34FE" w:rsidP="00123B59">
      <w:pPr>
        <w:rPr>
          <w:rFonts w:hint="cs"/>
          <w:rtl/>
        </w:rPr>
      </w:pPr>
      <w:r>
        <w:rPr>
          <w:rFonts w:hint="cs"/>
          <w:rtl/>
        </w:rPr>
        <w:t>עכש</w:t>
      </w:r>
      <w:bookmarkStart w:id="62" w:name="_ETM_Q1_1114102"/>
      <w:bookmarkEnd w:id="62"/>
      <w:r>
        <w:rPr>
          <w:rFonts w:hint="cs"/>
          <w:rtl/>
        </w:rPr>
        <w:t xml:space="preserve">יו אנחנו עוסקים במהדורה שלישית של החוק הזה, </w:t>
      </w:r>
      <w:bookmarkStart w:id="63" w:name="_ETM_Q1_1119085"/>
      <w:bookmarkEnd w:id="63"/>
      <w:r>
        <w:rPr>
          <w:rFonts w:hint="cs"/>
          <w:rtl/>
        </w:rPr>
        <w:t xml:space="preserve">ואני שואל אתכם, עמיתי חברי הכנסת, האם לא </w:t>
      </w:r>
      <w:bookmarkStart w:id="64" w:name="_ETM_Q1_1125790"/>
      <w:bookmarkEnd w:id="64"/>
      <w:r w:rsidR="00123B59">
        <w:rPr>
          <w:rFonts w:hint="cs"/>
          <w:rtl/>
        </w:rPr>
        <w:t xml:space="preserve">ראוי לפחות, לאחר שעברנו כבר את הדרך הקשה הזאת </w:t>
      </w:r>
      <w:r w:rsidR="00123B59">
        <w:rPr>
          <w:rtl/>
        </w:rPr>
        <w:t>–</w:t>
      </w:r>
      <w:r w:rsidR="00123B59">
        <w:rPr>
          <w:rFonts w:hint="cs"/>
          <w:rtl/>
        </w:rPr>
        <w:t xml:space="preserve"> ואני </w:t>
      </w:r>
      <w:bookmarkStart w:id="65" w:name="_ETM_Q1_1133740"/>
      <w:bookmarkEnd w:id="65"/>
      <w:r w:rsidR="00123B59">
        <w:rPr>
          <w:rFonts w:hint="cs"/>
          <w:rtl/>
        </w:rPr>
        <w:t xml:space="preserve">יודע שיש בינינו ויכוח, חבר הכנסת לוין, לגבי </w:t>
      </w:r>
      <w:bookmarkStart w:id="66" w:name="_ETM_Q1_1134096"/>
      <w:bookmarkEnd w:id="66"/>
      <w:r w:rsidR="00123B59">
        <w:rPr>
          <w:rFonts w:hint="cs"/>
          <w:rtl/>
        </w:rPr>
        <w:t xml:space="preserve">החוק לגופו </w:t>
      </w:r>
      <w:r w:rsidR="00123B59">
        <w:rPr>
          <w:rtl/>
        </w:rPr>
        <w:t>–</w:t>
      </w:r>
      <w:r w:rsidR="00123B59">
        <w:rPr>
          <w:rFonts w:hint="cs"/>
          <w:rtl/>
        </w:rPr>
        <w:t xml:space="preserve"> אבל האם לא נכון </w:t>
      </w:r>
      <w:bookmarkStart w:id="67" w:name="_ETM_Q1_1135846"/>
      <w:bookmarkEnd w:id="67"/>
      <w:r w:rsidR="00123B59">
        <w:rPr>
          <w:rFonts w:hint="cs"/>
          <w:rtl/>
        </w:rPr>
        <w:t xml:space="preserve">לפחות בסוגיה כזאת, שכבר היינו במסלול הזה, ואני </w:t>
      </w:r>
      <w:bookmarkStart w:id="68" w:name="_ETM_Q1_1143966"/>
      <w:bookmarkEnd w:id="68"/>
      <w:r w:rsidR="00123B59">
        <w:rPr>
          <w:rFonts w:hint="cs"/>
          <w:rtl/>
        </w:rPr>
        <w:t xml:space="preserve">לא רוצה לנבא היום ולומר האם החוק </w:t>
      </w:r>
      <w:bookmarkStart w:id="69" w:name="_ETM_Q1_1144673"/>
      <w:bookmarkEnd w:id="69"/>
      <w:r w:rsidR="00123B59">
        <w:rPr>
          <w:rFonts w:hint="cs"/>
          <w:rtl/>
        </w:rPr>
        <w:t xml:space="preserve">הנוכחי ייתפס כחוקתי או לא - - - </w:t>
      </w:r>
    </w:p>
    <w:p w:rsidR="00123B59" w:rsidRDefault="00123B59" w:rsidP="00123B59">
      <w:pPr>
        <w:rPr>
          <w:rFonts w:hint="cs"/>
          <w:rtl/>
        </w:rPr>
      </w:pPr>
      <w:bookmarkStart w:id="70" w:name="_ETM_Q1_1148001"/>
      <w:bookmarkEnd w:id="70"/>
    </w:p>
    <w:p w:rsidR="00123B59" w:rsidRDefault="00123B59" w:rsidP="00123B59">
      <w:pPr>
        <w:pStyle w:val="a"/>
        <w:keepNext/>
        <w:rPr>
          <w:rFonts w:hint="cs"/>
          <w:rtl/>
        </w:rPr>
      </w:pPr>
      <w:bookmarkStart w:id="71" w:name="_ETM_Q1_1148396"/>
      <w:bookmarkEnd w:id="71"/>
      <w:r>
        <w:rPr>
          <w:rtl/>
        </w:rPr>
        <w:t>היו"ר יריב לוין:</w:t>
      </w:r>
    </w:p>
    <w:p w:rsidR="00123B59" w:rsidRDefault="00123B59" w:rsidP="00123B59">
      <w:pPr>
        <w:pStyle w:val="KeepWithNext"/>
        <w:rPr>
          <w:rFonts w:hint="cs"/>
          <w:rtl/>
        </w:rPr>
      </w:pPr>
    </w:p>
    <w:p w:rsidR="00123B59" w:rsidRDefault="00123B59" w:rsidP="00123B59">
      <w:pPr>
        <w:rPr>
          <w:rFonts w:hint="cs"/>
          <w:rtl/>
        </w:rPr>
      </w:pPr>
      <w:r>
        <w:rPr>
          <w:rFonts w:hint="cs"/>
          <w:rtl/>
        </w:rPr>
        <w:t>אי-אפשר לנב</w:t>
      </w:r>
      <w:bookmarkStart w:id="72" w:name="_ETM_Q1_1145583"/>
      <w:bookmarkEnd w:id="72"/>
      <w:r>
        <w:rPr>
          <w:rFonts w:hint="cs"/>
          <w:rtl/>
        </w:rPr>
        <w:t xml:space="preserve">א, כי איש איננו מכיר את החוקה. אז אף </w:t>
      </w:r>
      <w:bookmarkStart w:id="73" w:name="_ETM_Q1_1148724"/>
      <w:bookmarkEnd w:id="73"/>
      <w:r>
        <w:rPr>
          <w:rFonts w:hint="cs"/>
          <w:rtl/>
        </w:rPr>
        <w:t xml:space="preserve">פעם לא תוכל לדעת. </w:t>
      </w:r>
    </w:p>
    <w:p w:rsidR="00123B59" w:rsidRDefault="00123B59" w:rsidP="00123B59">
      <w:pPr>
        <w:rPr>
          <w:rFonts w:hint="cs"/>
          <w:rtl/>
        </w:rPr>
      </w:pPr>
      <w:bookmarkStart w:id="74" w:name="_ETM_Q1_1151748"/>
      <w:bookmarkEnd w:id="74"/>
    </w:p>
    <w:p w:rsidR="00123B59" w:rsidRDefault="00123B59" w:rsidP="00123B59">
      <w:pPr>
        <w:pStyle w:val="a"/>
        <w:keepNext/>
        <w:rPr>
          <w:rFonts w:hint="cs"/>
          <w:rtl/>
        </w:rPr>
      </w:pPr>
      <w:bookmarkStart w:id="75" w:name="_ETM_Q1_1152024"/>
      <w:bookmarkStart w:id="76" w:name="_ETM_Q1_1153636"/>
      <w:bookmarkEnd w:id="75"/>
      <w:bookmarkEnd w:id="76"/>
      <w:r>
        <w:rPr>
          <w:rtl/>
        </w:rPr>
        <w:t>דב חנין:</w:t>
      </w:r>
    </w:p>
    <w:p w:rsidR="00123B59" w:rsidRDefault="00123B59" w:rsidP="00123B59">
      <w:pPr>
        <w:pStyle w:val="KeepWithNext"/>
        <w:rPr>
          <w:rFonts w:hint="cs"/>
          <w:rtl/>
        </w:rPr>
      </w:pPr>
    </w:p>
    <w:p w:rsidR="00123B59" w:rsidRDefault="00123B59" w:rsidP="00123B59">
      <w:pPr>
        <w:rPr>
          <w:rFonts w:hint="cs"/>
          <w:rtl/>
        </w:rPr>
      </w:pPr>
      <w:r>
        <w:rPr>
          <w:rFonts w:hint="cs"/>
          <w:rtl/>
        </w:rPr>
        <w:t xml:space="preserve">אני חושב שהניבוי שלך ושלי בסוגיה </w:t>
      </w:r>
      <w:bookmarkStart w:id="77" w:name="_ETM_Q1_1153049"/>
      <w:bookmarkEnd w:id="77"/>
      <w:r>
        <w:rPr>
          <w:rFonts w:hint="cs"/>
          <w:rtl/>
        </w:rPr>
        <w:t xml:space="preserve">הזאת יהיה די טוב, אבל נחסוך אותו למליאה. </w:t>
      </w:r>
      <w:bookmarkStart w:id="78" w:name="_ETM_Q1_1157105"/>
      <w:bookmarkEnd w:id="78"/>
    </w:p>
    <w:p w:rsidR="00123B59" w:rsidRDefault="00123B59" w:rsidP="00123B59">
      <w:pPr>
        <w:rPr>
          <w:rFonts w:hint="cs"/>
          <w:rtl/>
        </w:rPr>
      </w:pPr>
      <w:bookmarkStart w:id="79" w:name="_ETM_Q1_1160894"/>
      <w:bookmarkEnd w:id="79"/>
    </w:p>
    <w:p w:rsidR="00123B59" w:rsidRDefault="00123B59" w:rsidP="00123B59">
      <w:pPr>
        <w:pStyle w:val="a"/>
        <w:keepNext/>
        <w:rPr>
          <w:rFonts w:hint="cs"/>
          <w:rtl/>
        </w:rPr>
      </w:pPr>
      <w:bookmarkStart w:id="80" w:name="_ETM_Q1_1161160"/>
      <w:bookmarkEnd w:id="80"/>
      <w:r>
        <w:rPr>
          <w:rtl/>
        </w:rPr>
        <w:t>אורי מקלב:</w:t>
      </w:r>
    </w:p>
    <w:p w:rsidR="00123B59" w:rsidRDefault="00123B59" w:rsidP="00123B59">
      <w:pPr>
        <w:pStyle w:val="KeepWithNext"/>
        <w:rPr>
          <w:rFonts w:hint="cs"/>
          <w:rtl/>
        </w:rPr>
      </w:pPr>
    </w:p>
    <w:p w:rsidR="00123B59" w:rsidRDefault="00123B59" w:rsidP="00123B59">
      <w:pPr>
        <w:rPr>
          <w:rFonts w:hint="cs"/>
          <w:rtl/>
        </w:rPr>
      </w:pPr>
      <w:r>
        <w:rPr>
          <w:rFonts w:hint="cs"/>
          <w:rtl/>
        </w:rPr>
        <w:t xml:space="preserve">יכול להיות שדב יודע מראש את ההחלטה. </w:t>
      </w:r>
    </w:p>
    <w:p w:rsidR="00123B59" w:rsidRDefault="00123B59" w:rsidP="00123B59">
      <w:pPr>
        <w:rPr>
          <w:rFonts w:hint="cs"/>
          <w:rtl/>
        </w:rPr>
      </w:pPr>
      <w:bookmarkStart w:id="81" w:name="_ETM_Q1_1158092"/>
      <w:bookmarkEnd w:id="81"/>
    </w:p>
    <w:p w:rsidR="00123B59" w:rsidRDefault="00123B59" w:rsidP="00123B59">
      <w:pPr>
        <w:pStyle w:val="a"/>
        <w:keepNext/>
        <w:rPr>
          <w:rFonts w:hint="cs"/>
          <w:rtl/>
        </w:rPr>
      </w:pPr>
      <w:bookmarkStart w:id="82" w:name="_ETM_Q1_1158349"/>
      <w:bookmarkStart w:id="83" w:name="_ETM_Q1_1159611"/>
      <w:bookmarkEnd w:id="82"/>
      <w:bookmarkEnd w:id="83"/>
      <w:r>
        <w:rPr>
          <w:rtl/>
        </w:rPr>
        <w:t>דב חנין:</w:t>
      </w:r>
    </w:p>
    <w:p w:rsidR="00123B59" w:rsidRDefault="00123B59" w:rsidP="00123B59">
      <w:pPr>
        <w:pStyle w:val="KeepWithNext"/>
        <w:rPr>
          <w:rFonts w:hint="cs"/>
          <w:rtl/>
        </w:rPr>
      </w:pPr>
    </w:p>
    <w:p w:rsidR="00123B59" w:rsidRDefault="00123B59" w:rsidP="00123B59">
      <w:pPr>
        <w:rPr>
          <w:rFonts w:hint="cs"/>
          <w:rtl/>
        </w:rPr>
      </w:pPr>
      <w:r>
        <w:rPr>
          <w:rFonts w:hint="cs"/>
          <w:rtl/>
        </w:rPr>
        <w:t xml:space="preserve">לא, אני לא </w:t>
      </w:r>
      <w:bookmarkStart w:id="84" w:name="_ETM_Q1_1164383"/>
      <w:bookmarkEnd w:id="84"/>
      <w:r>
        <w:rPr>
          <w:rFonts w:hint="cs"/>
          <w:rtl/>
        </w:rPr>
        <w:t xml:space="preserve">יודע מראש. אני רק יכול לנתח אותה. </w:t>
      </w:r>
    </w:p>
    <w:p w:rsidR="00AA7065" w:rsidRDefault="00AA7065" w:rsidP="00123B59">
      <w:pPr>
        <w:rPr>
          <w:rFonts w:hint="cs"/>
          <w:rtl/>
        </w:rPr>
      </w:pPr>
    </w:p>
    <w:p w:rsidR="00AA7065" w:rsidRDefault="00AA7065" w:rsidP="00AA7065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A7065" w:rsidRDefault="00AA7065" w:rsidP="00AA7065">
      <w:pPr>
        <w:pStyle w:val="KeepWithNext"/>
        <w:rPr>
          <w:rFonts w:hint="cs"/>
          <w:rtl/>
        </w:rPr>
      </w:pPr>
    </w:p>
    <w:p w:rsidR="00AA7065" w:rsidRDefault="00AA7065" w:rsidP="00123B59">
      <w:pPr>
        <w:rPr>
          <w:rFonts w:hint="cs"/>
          <w:rtl/>
        </w:rPr>
      </w:pPr>
      <w:r>
        <w:rPr>
          <w:rFonts w:hint="cs"/>
          <w:rtl/>
        </w:rPr>
        <w:t xml:space="preserve">במדינת ישראל מתפתח </w:t>
      </w:r>
      <w:bookmarkStart w:id="85" w:name="_ETM_Q1_1165508"/>
      <w:bookmarkEnd w:id="85"/>
      <w:r>
        <w:rPr>
          <w:rFonts w:hint="cs"/>
          <w:rtl/>
        </w:rPr>
        <w:t xml:space="preserve">ענף מיוחד של תורת הנסתר, שמכתיב את חיינו בלי שאנחנו </w:t>
      </w:r>
      <w:bookmarkStart w:id="86" w:name="_ETM_Q1_1173892"/>
      <w:bookmarkEnd w:id="86"/>
      <w:r>
        <w:rPr>
          <w:rFonts w:hint="cs"/>
          <w:rtl/>
        </w:rPr>
        <w:t xml:space="preserve">יודעים. </w:t>
      </w:r>
    </w:p>
    <w:p w:rsidR="00AA7065" w:rsidRDefault="00AA7065" w:rsidP="00123B59">
      <w:pPr>
        <w:rPr>
          <w:rFonts w:hint="cs"/>
          <w:rtl/>
        </w:rPr>
      </w:pPr>
      <w:bookmarkStart w:id="87" w:name="_ETM_Q1_1174947"/>
      <w:bookmarkEnd w:id="87"/>
    </w:p>
    <w:p w:rsidR="00AA7065" w:rsidRDefault="00AA7065" w:rsidP="00AA7065">
      <w:pPr>
        <w:pStyle w:val="a"/>
        <w:keepNext/>
        <w:rPr>
          <w:rFonts w:hint="cs"/>
          <w:rtl/>
        </w:rPr>
      </w:pPr>
      <w:bookmarkStart w:id="88" w:name="_ETM_Q1_1175223"/>
      <w:bookmarkStart w:id="89" w:name="_ETM_Q1_1176563"/>
      <w:bookmarkEnd w:id="88"/>
      <w:bookmarkEnd w:id="89"/>
      <w:r>
        <w:rPr>
          <w:rtl/>
        </w:rPr>
        <w:t>דב חנין:</w:t>
      </w:r>
    </w:p>
    <w:p w:rsidR="00AA7065" w:rsidRDefault="00AA7065" w:rsidP="00AA7065">
      <w:pPr>
        <w:pStyle w:val="KeepWithNext"/>
        <w:rPr>
          <w:rFonts w:hint="cs"/>
          <w:rtl/>
        </w:rPr>
      </w:pPr>
    </w:p>
    <w:p w:rsidR="0043167D" w:rsidRDefault="00AA7065" w:rsidP="0043167D">
      <w:pPr>
        <w:rPr>
          <w:rFonts w:hint="cs"/>
          <w:rtl/>
        </w:rPr>
      </w:pPr>
      <w:r>
        <w:rPr>
          <w:rFonts w:hint="cs"/>
          <w:rtl/>
        </w:rPr>
        <w:t xml:space="preserve">השאלה שלי, ואני אומר את הדברים במלוא הרצינות, האם </w:t>
      </w:r>
      <w:bookmarkStart w:id="90" w:name="_ETM_Q1_1174527"/>
      <w:bookmarkEnd w:id="90"/>
      <w:r>
        <w:rPr>
          <w:rFonts w:hint="cs"/>
          <w:rtl/>
        </w:rPr>
        <w:t xml:space="preserve">לא ראוי שהכנסת, דווקא בסוגיה כזאת, תקדיש את הזמן </w:t>
      </w:r>
      <w:bookmarkStart w:id="91" w:name="_ETM_Q1_1179619"/>
      <w:bookmarkEnd w:id="91"/>
      <w:r>
        <w:rPr>
          <w:rFonts w:hint="cs"/>
          <w:rtl/>
        </w:rPr>
        <w:t xml:space="preserve">הראוי. אנחנו עוסקים פה בזכויות אדם, אנחנו עוסקים פה </w:t>
      </w:r>
      <w:bookmarkStart w:id="92" w:name="_ETM_Q1_1184759"/>
      <w:bookmarkEnd w:id="92"/>
      <w:r>
        <w:rPr>
          <w:rFonts w:hint="cs"/>
          <w:rtl/>
        </w:rPr>
        <w:t>בשאלות עקרוניות, אנחנו עוסקים פה בחירותם של בני-אדם</w:t>
      </w:r>
      <w:r w:rsidR="00362115">
        <w:rPr>
          <w:rFonts w:hint="cs"/>
          <w:rtl/>
        </w:rPr>
        <w:t xml:space="preserve">. אנשים יכולים </w:t>
      </w:r>
      <w:bookmarkStart w:id="93" w:name="_ETM_Q1_1191294"/>
      <w:bookmarkEnd w:id="93"/>
      <w:r w:rsidR="00362115">
        <w:rPr>
          <w:rFonts w:hint="cs"/>
          <w:rtl/>
        </w:rPr>
        <w:t xml:space="preserve">להיכלא לשנה ללא משפט, אנשים יכולים להיכלא </w:t>
      </w:r>
      <w:bookmarkStart w:id="94" w:name="_ETM_Q1_1193156"/>
      <w:bookmarkEnd w:id="94"/>
      <w:r w:rsidR="00362115">
        <w:rPr>
          <w:rFonts w:hint="cs"/>
          <w:rtl/>
        </w:rPr>
        <w:t xml:space="preserve">לנצח במן מתקן כליאה שנקרא מתקן כליאה פתוח ונמצא אי-שם </w:t>
      </w:r>
      <w:bookmarkStart w:id="95" w:name="_ETM_Q1_1198010"/>
      <w:bookmarkEnd w:id="95"/>
      <w:r w:rsidR="00362115">
        <w:rPr>
          <w:rFonts w:hint="cs"/>
          <w:rtl/>
        </w:rPr>
        <w:t xml:space="preserve">במדבר, וצריכים להירשם שלוש פעמים ביממה כדי לא לאבד שם </w:t>
      </w:r>
      <w:bookmarkStart w:id="96" w:name="_ETM_Q1_1206832"/>
      <w:bookmarkEnd w:id="96"/>
      <w:r w:rsidR="00362115">
        <w:rPr>
          <w:rFonts w:hint="cs"/>
          <w:rtl/>
        </w:rPr>
        <w:t xml:space="preserve">את הזכויות לקבל ארוחת בוקר. האם לא ראוי שאנחנו נקיים </w:t>
      </w:r>
      <w:bookmarkStart w:id="97" w:name="_ETM_Q1_1213354"/>
      <w:bookmarkEnd w:id="97"/>
      <w:r w:rsidR="00362115">
        <w:rPr>
          <w:rFonts w:hint="cs"/>
          <w:rtl/>
        </w:rPr>
        <w:t xml:space="preserve">על זה דיון מסודר? </w:t>
      </w:r>
      <w:r w:rsidR="00B9271F">
        <w:rPr>
          <w:rFonts w:hint="cs"/>
          <w:rtl/>
        </w:rPr>
        <w:t xml:space="preserve">דיון מסודר זה אומר שתניחו היום </w:t>
      </w:r>
      <w:bookmarkStart w:id="98" w:name="_ETM_Q1_1213198"/>
      <w:bookmarkEnd w:id="98"/>
      <w:r w:rsidR="00B9271F">
        <w:rPr>
          <w:rFonts w:hint="cs"/>
          <w:rtl/>
        </w:rPr>
        <w:t>את החוק במליאת הכנסת, תאפשרו ל</w:t>
      </w:r>
      <w:bookmarkStart w:id="99" w:name="_ETM_Q1_1220880"/>
      <w:bookmarkEnd w:id="99"/>
      <w:r w:rsidR="00B9271F">
        <w:rPr>
          <w:rFonts w:hint="cs"/>
          <w:rtl/>
        </w:rPr>
        <w:t xml:space="preserve">חברי הכנסת לראות את החוק. החוק, אגב, עבר שינויים מסוימים </w:t>
      </w:r>
      <w:bookmarkStart w:id="100" w:name="_ETM_Q1_1223600"/>
      <w:bookmarkEnd w:id="100"/>
      <w:r w:rsidR="00B9271F">
        <w:rPr>
          <w:rFonts w:hint="cs"/>
          <w:rtl/>
        </w:rPr>
        <w:t xml:space="preserve">בין הקריאה הראשונה לבין הקריאה השנייה והשלישית. תנו לחברי הכנסת </w:t>
      </w:r>
      <w:bookmarkStart w:id="101" w:name="_ETM_Q1_1230016"/>
      <w:bookmarkEnd w:id="101"/>
      <w:r w:rsidR="00B9271F">
        <w:rPr>
          <w:rFonts w:hint="cs"/>
          <w:rtl/>
        </w:rPr>
        <w:t xml:space="preserve">לעיין בו, תנו להם לקרוא אותו, תאפשרו דיון ציבורי, ביקורת </w:t>
      </w:r>
      <w:bookmarkStart w:id="102" w:name="_ETM_Q1_1233576"/>
      <w:bookmarkEnd w:id="102"/>
      <w:r w:rsidR="00B9271F">
        <w:rPr>
          <w:rFonts w:hint="cs"/>
          <w:rtl/>
        </w:rPr>
        <w:t xml:space="preserve">ציבורית. כי הרי אנשים אפילו לא יודעים. </w:t>
      </w:r>
      <w:r w:rsidR="0043167D">
        <w:rPr>
          <w:rFonts w:hint="cs"/>
          <w:rtl/>
        </w:rPr>
        <w:t>כשאנחנו נני</w:t>
      </w:r>
      <w:bookmarkStart w:id="103" w:name="_ETM_Q1_1237583"/>
      <w:bookmarkEnd w:id="103"/>
      <w:r w:rsidR="0043167D">
        <w:rPr>
          <w:rFonts w:hint="cs"/>
          <w:rtl/>
        </w:rPr>
        <w:t xml:space="preserve">ח את הנוסח לקריאה שנייה ושלישית, רוב הציבור בישראל, רוב </w:t>
      </w:r>
      <w:bookmarkStart w:id="104" w:name="_ETM_Q1_1235902"/>
      <w:bookmarkEnd w:id="104"/>
      <w:r w:rsidR="0043167D">
        <w:rPr>
          <w:rFonts w:hint="cs"/>
          <w:rtl/>
        </w:rPr>
        <w:t xml:space="preserve">אנשי האקדמיה, רוב האנשים שעוסקים בתחום לא יודעים מה </w:t>
      </w:r>
      <w:bookmarkStart w:id="105" w:name="_ETM_Q1_1239460"/>
      <w:bookmarkEnd w:id="105"/>
      <w:r w:rsidR="0043167D">
        <w:rPr>
          <w:rFonts w:hint="cs"/>
          <w:rtl/>
        </w:rPr>
        <w:t xml:space="preserve">כתוב בחוק הזה, כי זה חוק שונה ממה שכתוב בקריאה </w:t>
      </w:r>
      <w:bookmarkStart w:id="106" w:name="_ETM_Q1_1245229"/>
      <w:bookmarkEnd w:id="106"/>
      <w:r w:rsidR="0043167D">
        <w:rPr>
          <w:rFonts w:hint="cs"/>
          <w:rtl/>
        </w:rPr>
        <w:t xml:space="preserve">הראשונה. אני אומר כמי שהשתתף בדיונים. </w:t>
      </w:r>
    </w:p>
    <w:p w:rsidR="0043167D" w:rsidRDefault="0043167D" w:rsidP="0043167D">
      <w:pPr>
        <w:rPr>
          <w:rFonts w:hint="cs"/>
          <w:rtl/>
        </w:rPr>
      </w:pPr>
      <w:bookmarkStart w:id="107" w:name="_ETM_Q1_1251877"/>
      <w:bookmarkEnd w:id="107"/>
    </w:p>
    <w:p w:rsidR="0043167D" w:rsidRDefault="0043167D" w:rsidP="0043167D">
      <w:pPr>
        <w:pStyle w:val="a"/>
        <w:keepNext/>
        <w:rPr>
          <w:rFonts w:hint="cs"/>
          <w:rtl/>
        </w:rPr>
      </w:pPr>
      <w:bookmarkStart w:id="108" w:name="_ETM_Q1_1252126"/>
      <w:bookmarkEnd w:id="108"/>
      <w:r>
        <w:rPr>
          <w:rtl/>
        </w:rPr>
        <w:t>מאיר שטרית:</w:t>
      </w:r>
    </w:p>
    <w:p w:rsidR="0043167D" w:rsidRDefault="0043167D" w:rsidP="0043167D">
      <w:pPr>
        <w:pStyle w:val="KeepWithNext"/>
        <w:rPr>
          <w:rFonts w:hint="cs"/>
          <w:rtl/>
        </w:rPr>
      </w:pPr>
    </w:p>
    <w:p w:rsidR="0043167D" w:rsidRDefault="0043167D" w:rsidP="0043167D">
      <w:pPr>
        <w:rPr>
          <w:rFonts w:hint="cs"/>
          <w:rtl/>
        </w:rPr>
      </w:pPr>
      <w:r>
        <w:rPr>
          <w:rFonts w:hint="cs"/>
          <w:rtl/>
        </w:rPr>
        <w:t xml:space="preserve">הגישה שלך </w:t>
      </w:r>
      <w:bookmarkStart w:id="109" w:name="_ETM_Q1_1248864"/>
      <w:bookmarkEnd w:id="109"/>
      <w:r>
        <w:rPr>
          <w:rFonts w:hint="cs"/>
          <w:rtl/>
        </w:rPr>
        <w:t xml:space="preserve">היא גישה כוללת לגבי כל המסתננים, גם אלה שיש להם </w:t>
      </w:r>
      <w:bookmarkStart w:id="110" w:name="_ETM_Q1_1251074"/>
      <w:bookmarkEnd w:id="110"/>
      <w:r>
        <w:rPr>
          <w:rFonts w:hint="cs"/>
          <w:rtl/>
        </w:rPr>
        <w:t>סכנת חיים וגם כאלה שסתם באו?</w:t>
      </w:r>
    </w:p>
    <w:p w:rsidR="0043167D" w:rsidRDefault="0043167D" w:rsidP="0043167D">
      <w:pPr>
        <w:rPr>
          <w:rFonts w:hint="cs"/>
          <w:rtl/>
        </w:rPr>
      </w:pPr>
      <w:bookmarkStart w:id="111" w:name="_ETM_Q1_1256423"/>
      <w:bookmarkEnd w:id="111"/>
    </w:p>
    <w:p w:rsidR="0043167D" w:rsidRDefault="0043167D" w:rsidP="0043167D">
      <w:pPr>
        <w:pStyle w:val="a"/>
        <w:keepNext/>
        <w:rPr>
          <w:rFonts w:hint="cs"/>
          <w:rtl/>
        </w:rPr>
      </w:pPr>
      <w:bookmarkStart w:id="112" w:name="_ETM_Q1_1256716"/>
      <w:bookmarkStart w:id="113" w:name="_ETM_Q1_1258597"/>
      <w:bookmarkEnd w:id="112"/>
      <w:bookmarkEnd w:id="113"/>
      <w:r>
        <w:rPr>
          <w:rtl/>
        </w:rPr>
        <w:t>דב חנין:</w:t>
      </w:r>
    </w:p>
    <w:p w:rsidR="0043167D" w:rsidRDefault="0043167D" w:rsidP="0043167D">
      <w:pPr>
        <w:pStyle w:val="KeepWithNext"/>
        <w:rPr>
          <w:rFonts w:hint="cs"/>
          <w:rtl/>
        </w:rPr>
      </w:pPr>
    </w:p>
    <w:p w:rsidR="0043167D" w:rsidRDefault="0043167D" w:rsidP="003861B7">
      <w:pPr>
        <w:rPr>
          <w:rFonts w:hint="cs"/>
          <w:rtl/>
        </w:rPr>
      </w:pPr>
      <w:r>
        <w:rPr>
          <w:rFonts w:hint="cs"/>
          <w:rtl/>
        </w:rPr>
        <w:t xml:space="preserve">השאלה שלך מאוד </w:t>
      </w:r>
      <w:bookmarkStart w:id="114" w:name="_ETM_Q1_1262985"/>
      <w:bookmarkEnd w:id="114"/>
      <w:r>
        <w:rPr>
          <w:rFonts w:hint="cs"/>
          <w:rtl/>
        </w:rPr>
        <w:t xml:space="preserve">עניינית. אחד הוויכוחים לגופו של עניין בחוק הזה הוא </w:t>
      </w:r>
      <w:bookmarkStart w:id="115" w:name="_ETM_Q1_1266018"/>
      <w:bookmarkEnd w:id="115"/>
      <w:r>
        <w:rPr>
          <w:rFonts w:hint="cs"/>
          <w:rtl/>
        </w:rPr>
        <w:t xml:space="preserve">על הדרישה שלנו שמדינת ישראל תבדוק. הרי אם מדינת ישראל </w:t>
      </w:r>
      <w:bookmarkStart w:id="116" w:name="_ETM_Q1_1266121"/>
      <w:bookmarkEnd w:id="116"/>
      <w:r>
        <w:rPr>
          <w:rFonts w:hint="cs"/>
          <w:rtl/>
        </w:rPr>
        <w:t xml:space="preserve">היתה בודקת, היה מתגלה שחלק מהאנשים הם פליטים ומבקשי מקלט, </w:t>
      </w:r>
      <w:bookmarkStart w:id="117" w:name="_ETM_Q1_1270663"/>
      <w:bookmarkEnd w:id="117"/>
      <w:r>
        <w:rPr>
          <w:rFonts w:hint="cs"/>
          <w:rtl/>
        </w:rPr>
        <w:t>וכלפיהם יש חובות, וחלק מהא</w:t>
      </w:r>
      <w:bookmarkStart w:id="118" w:name="_ETM_Q1_1277107"/>
      <w:bookmarkEnd w:id="118"/>
      <w:r>
        <w:rPr>
          <w:rFonts w:hint="cs"/>
          <w:rtl/>
        </w:rPr>
        <w:t xml:space="preserve">נשים הם לא פליטים ולא מבקשי מקלט, וכלפיהם אין למדינת </w:t>
      </w:r>
      <w:bookmarkStart w:id="119" w:name="_ETM_Q1_1276015"/>
      <w:bookmarkEnd w:id="119"/>
      <w:r>
        <w:rPr>
          <w:rFonts w:hint="cs"/>
          <w:rtl/>
        </w:rPr>
        <w:t xml:space="preserve">ישראל חובות. </w:t>
      </w:r>
      <w:r w:rsidR="00955FD9">
        <w:rPr>
          <w:rFonts w:hint="cs"/>
          <w:rtl/>
        </w:rPr>
        <w:t>אבל זה אחד הוויכוחים לגופו של עניין.</w:t>
      </w:r>
      <w:bookmarkStart w:id="120" w:name="_ETM_Q1_1282523"/>
      <w:bookmarkStart w:id="121" w:name="_ETM_Q1_1287537"/>
      <w:bookmarkEnd w:id="120"/>
      <w:bookmarkEnd w:id="121"/>
    </w:p>
    <w:p w:rsidR="00955FD9" w:rsidRDefault="00955FD9" w:rsidP="003861B7">
      <w:pPr>
        <w:rPr>
          <w:rFonts w:hint="cs"/>
          <w:rtl/>
        </w:rPr>
      </w:pPr>
    </w:p>
    <w:p w:rsidR="00955FD9" w:rsidRDefault="00955FD9" w:rsidP="00955FD9">
      <w:pPr>
        <w:pStyle w:val="a"/>
        <w:keepNext/>
        <w:rPr>
          <w:rFonts w:hint="cs"/>
          <w:rtl/>
        </w:rPr>
      </w:pPr>
      <w:bookmarkStart w:id="122" w:name="_ETM_Q1_1283947"/>
      <w:bookmarkEnd w:id="122"/>
      <w:r>
        <w:rPr>
          <w:rtl/>
        </w:rPr>
        <w:t>מאיר שטרית:</w:t>
      </w:r>
    </w:p>
    <w:p w:rsidR="00955FD9" w:rsidRDefault="00955FD9" w:rsidP="00955FD9">
      <w:pPr>
        <w:pStyle w:val="KeepWithNext"/>
        <w:rPr>
          <w:rFonts w:hint="cs"/>
          <w:rtl/>
        </w:rPr>
      </w:pPr>
    </w:p>
    <w:p w:rsidR="00955FD9" w:rsidRDefault="00955FD9" w:rsidP="00955FD9">
      <w:pPr>
        <w:rPr>
          <w:rFonts w:hint="cs"/>
          <w:rtl/>
        </w:rPr>
      </w:pPr>
      <w:r>
        <w:rPr>
          <w:rFonts w:hint="cs"/>
          <w:rtl/>
        </w:rPr>
        <w:t xml:space="preserve">אדם שעבד פה חמש שנים עם חולה סיעודי ונגמר לו הרישיון, עכשיו הוא נמצא </w:t>
      </w:r>
      <w:bookmarkStart w:id="123" w:name="_ETM_Q1_1291736"/>
      <w:bookmarkEnd w:id="123"/>
      <w:r>
        <w:rPr>
          <w:rFonts w:hint="cs"/>
          <w:rtl/>
        </w:rPr>
        <w:t xml:space="preserve">כפליט. </w:t>
      </w:r>
    </w:p>
    <w:p w:rsidR="00955FD9" w:rsidRDefault="00955FD9" w:rsidP="00955FD9">
      <w:pPr>
        <w:rPr>
          <w:rFonts w:hint="cs"/>
          <w:rtl/>
        </w:rPr>
      </w:pPr>
      <w:bookmarkStart w:id="124" w:name="_ETM_Q1_1293982"/>
      <w:bookmarkEnd w:id="124"/>
    </w:p>
    <w:p w:rsidR="00955FD9" w:rsidRDefault="00955FD9" w:rsidP="00955FD9">
      <w:pPr>
        <w:pStyle w:val="a"/>
        <w:keepNext/>
        <w:rPr>
          <w:rFonts w:hint="cs"/>
          <w:rtl/>
        </w:rPr>
      </w:pPr>
      <w:bookmarkStart w:id="125" w:name="_ETM_Q1_1294265"/>
      <w:bookmarkEnd w:id="125"/>
      <w:r>
        <w:rPr>
          <w:rtl/>
        </w:rPr>
        <w:t>דב חנין:</w:t>
      </w:r>
    </w:p>
    <w:p w:rsidR="00955FD9" w:rsidRDefault="00955FD9" w:rsidP="00955FD9">
      <w:pPr>
        <w:pStyle w:val="KeepWithNext"/>
        <w:rPr>
          <w:rFonts w:hint="cs"/>
          <w:rtl/>
        </w:rPr>
      </w:pPr>
    </w:p>
    <w:p w:rsidR="00955FD9" w:rsidRDefault="00955FD9" w:rsidP="00955FD9">
      <w:pPr>
        <w:rPr>
          <w:rFonts w:hint="cs"/>
          <w:rtl/>
        </w:rPr>
      </w:pPr>
      <w:r>
        <w:rPr>
          <w:rFonts w:hint="cs"/>
          <w:rtl/>
        </w:rPr>
        <w:t xml:space="preserve">אתה צודק, אני אתך בעניין הזה. אבל אם </w:t>
      </w:r>
      <w:bookmarkStart w:id="126" w:name="_ETM_Q1_1297868"/>
      <w:bookmarkEnd w:id="126"/>
      <w:r>
        <w:rPr>
          <w:rFonts w:hint="cs"/>
          <w:rtl/>
        </w:rPr>
        <w:t xml:space="preserve">היינו נותנים לחוק הזה קצת יותר שהות, אז למשל חבר </w:t>
      </w:r>
      <w:bookmarkStart w:id="127" w:name="_ETM_Q1_1298168"/>
      <w:bookmarkEnd w:id="127"/>
      <w:r>
        <w:rPr>
          <w:rFonts w:hint="cs"/>
          <w:rtl/>
        </w:rPr>
        <w:t xml:space="preserve">כנסת רציני כמוך, שכן קורא חוקים וכן מתעמק בדברים </w:t>
      </w:r>
      <w:bookmarkStart w:id="128" w:name="_ETM_Q1_1301709"/>
      <w:bookmarkEnd w:id="128"/>
      <w:r>
        <w:rPr>
          <w:rFonts w:hint="cs"/>
          <w:rtl/>
        </w:rPr>
        <w:t xml:space="preserve">ומגבש דעה עצמאית, היתה לך ההזדמנות לעשות את זה בשיקול </w:t>
      </w:r>
      <w:bookmarkStart w:id="129" w:name="_ETM_Q1_1307559"/>
      <w:bookmarkEnd w:id="129"/>
      <w:r>
        <w:rPr>
          <w:rFonts w:hint="cs"/>
          <w:rtl/>
        </w:rPr>
        <w:t xml:space="preserve">דעת. יכול להיות שהיית בא לסיעה שלך ואומר: יש לי </w:t>
      </w:r>
      <w:bookmarkStart w:id="130" w:name="_ETM_Q1_1311542"/>
      <w:bookmarkEnd w:id="130"/>
      <w:r>
        <w:rPr>
          <w:rFonts w:hint="cs"/>
          <w:rtl/>
        </w:rPr>
        <w:t xml:space="preserve">סימני שאלה לגבי סעיף כזה או אחר. למה אין, למשל, </w:t>
      </w:r>
      <w:bookmarkStart w:id="131" w:name="_ETM_Q1_1313205"/>
      <w:bookmarkEnd w:id="131"/>
      <w:r>
        <w:rPr>
          <w:rFonts w:hint="cs"/>
          <w:rtl/>
        </w:rPr>
        <w:t xml:space="preserve">למדינת ישראל חובה לבדוק את הבקשות האלה ולנהוג מצד אחד </w:t>
      </w:r>
      <w:bookmarkStart w:id="132" w:name="_ETM_Q1_1317733"/>
      <w:bookmarkEnd w:id="132"/>
      <w:r>
        <w:rPr>
          <w:rFonts w:hint="cs"/>
          <w:rtl/>
        </w:rPr>
        <w:t xml:space="preserve">בגמישות כלפי מי שהוא פליט ובתקיפות כלפי מישהו שאיננו </w:t>
      </w:r>
      <w:bookmarkStart w:id="133" w:name="_ETM_Q1_1320362"/>
      <w:bookmarkEnd w:id="133"/>
      <w:r>
        <w:rPr>
          <w:rFonts w:hint="cs"/>
          <w:rtl/>
        </w:rPr>
        <w:t xml:space="preserve">פליט? אבל אין לך ההזדמנות הזאת, כי אתה תקבל את </w:t>
      </w:r>
      <w:bookmarkStart w:id="134" w:name="_ETM_Q1_1327121"/>
      <w:bookmarkEnd w:id="134"/>
      <w:r>
        <w:rPr>
          <w:rFonts w:hint="cs"/>
          <w:rtl/>
        </w:rPr>
        <w:t>כל החבילה הערב, אתה נכנס למסלול הזה של הצבעות לקריאה</w:t>
      </w:r>
      <w:bookmarkStart w:id="135" w:name="_ETM_Q1_1326871"/>
      <w:bookmarkEnd w:id="135"/>
      <w:r>
        <w:rPr>
          <w:rFonts w:hint="cs"/>
          <w:rtl/>
        </w:rPr>
        <w:t xml:space="preserve"> שנייה ושלישית, וכחבר הקואליציה רוב הסיכויים שתאלץ להצביע בעד. </w:t>
      </w:r>
    </w:p>
    <w:p w:rsidR="00955FD9" w:rsidRDefault="00955FD9" w:rsidP="00955FD9">
      <w:pPr>
        <w:rPr>
          <w:rFonts w:hint="cs"/>
          <w:rtl/>
        </w:rPr>
      </w:pPr>
      <w:bookmarkStart w:id="136" w:name="_ETM_Q1_1331613"/>
      <w:bookmarkEnd w:id="136"/>
    </w:p>
    <w:p w:rsidR="00955FD9" w:rsidRDefault="00955FD9" w:rsidP="00955FD9">
      <w:pPr>
        <w:pStyle w:val="a"/>
        <w:keepNext/>
        <w:rPr>
          <w:rFonts w:hint="cs"/>
          <w:rtl/>
        </w:rPr>
      </w:pPr>
      <w:bookmarkStart w:id="137" w:name="_ETM_Q1_1332119"/>
      <w:bookmarkStart w:id="138" w:name="_ETM_Q1_1333021"/>
      <w:bookmarkEnd w:id="137"/>
      <w:bookmarkEnd w:id="138"/>
      <w:r>
        <w:rPr>
          <w:rtl/>
        </w:rPr>
        <w:t>מאיר שטרית:</w:t>
      </w:r>
    </w:p>
    <w:p w:rsidR="00955FD9" w:rsidRDefault="00955FD9" w:rsidP="00955FD9">
      <w:pPr>
        <w:pStyle w:val="KeepWithNext"/>
        <w:rPr>
          <w:rFonts w:hint="cs"/>
          <w:rtl/>
        </w:rPr>
      </w:pPr>
    </w:p>
    <w:p w:rsidR="00955FD9" w:rsidRDefault="00955FD9" w:rsidP="00955FD9">
      <w:pPr>
        <w:rPr>
          <w:rFonts w:hint="cs"/>
          <w:rtl/>
        </w:rPr>
      </w:pPr>
      <w:r>
        <w:rPr>
          <w:rFonts w:hint="cs"/>
          <w:rtl/>
        </w:rPr>
        <w:t xml:space="preserve">אולי תקזז אותי. </w:t>
      </w:r>
    </w:p>
    <w:p w:rsidR="00955FD9" w:rsidRDefault="00955FD9" w:rsidP="00955FD9">
      <w:pPr>
        <w:rPr>
          <w:rFonts w:hint="cs"/>
          <w:rtl/>
        </w:rPr>
      </w:pPr>
      <w:bookmarkStart w:id="139" w:name="_ETM_Q1_1331073"/>
      <w:bookmarkStart w:id="140" w:name="_ETM_Q1_1331305"/>
      <w:bookmarkEnd w:id="139"/>
      <w:bookmarkEnd w:id="140"/>
    </w:p>
    <w:p w:rsidR="00955FD9" w:rsidRDefault="00955FD9" w:rsidP="00955FD9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955FD9" w:rsidRDefault="00955FD9" w:rsidP="00955FD9">
      <w:pPr>
        <w:pStyle w:val="KeepWithNext"/>
        <w:rPr>
          <w:rFonts w:hint="cs"/>
          <w:rtl/>
        </w:rPr>
      </w:pPr>
    </w:p>
    <w:p w:rsidR="00955FD9" w:rsidRDefault="00955FD9" w:rsidP="00955FD9">
      <w:pPr>
        <w:rPr>
          <w:rFonts w:hint="cs"/>
          <w:rtl/>
        </w:rPr>
      </w:pPr>
      <w:r>
        <w:rPr>
          <w:rFonts w:hint="cs"/>
          <w:rtl/>
        </w:rPr>
        <w:t xml:space="preserve">לא, אני בטוח לא אקזז אותך. </w:t>
      </w:r>
      <w:bookmarkStart w:id="141" w:name="_ETM_Q1_1334818"/>
      <w:bookmarkEnd w:id="141"/>
      <w:r>
        <w:rPr>
          <w:rFonts w:hint="cs"/>
          <w:rtl/>
        </w:rPr>
        <w:t xml:space="preserve">אבל למה שלא תהיה לך הזכות להביע את דעתך, לאחר </w:t>
      </w:r>
      <w:bookmarkStart w:id="142" w:name="_ETM_Q1_1338325"/>
      <w:bookmarkEnd w:id="142"/>
      <w:r>
        <w:rPr>
          <w:rFonts w:hint="cs"/>
          <w:rtl/>
        </w:rPr>
        <w:t>שתקרא את החוק, תלמד אותו לגופו ותוכל לגבש דעה, אתה וכל חבריך בקואליציה?</w:t>
      </w:r>
    </w:p>
    <w:p w:rsidR="00955FD9" w:rsidRDefault="00955FD9" w:rsidP="00955FD9">
      <w:pPr>
        <w:rPr>
          <w:rFonts w:hint="cs"/>
          <w:rtl/>
        </w:rPr>
      </w:pPr>
      <w:bookmarkStart w:id="143" w:name="_ETM_Q1_1346029"/>
      <w:bookmarkEnd w:id="143"/>
    </w:p>
    <w:p w:rsidR="00955FD9" w:rsidRDefault="00955FD9" w:rsidP="00955FD9">
      <w:pPr>
        <w:pStyle w:val="a"/>
        <w:keepNext/>
        <w:rPr>
          <w:rFonts w:hint="cs"/>
          <w:rtl/>
        </w:rPr>
      </w:pPr>
      <w:bookmarkStart w:id="144" w:name="_ETM_Q1_1346346"/>
      <w:bookmarkEnd w:id="144"/>
      <w:r>
        <w:rPr>
          <w:rtl/>
        </w:rPr>
        <w:t>היו"ר יריב לוין:</w:t>
      </w:r>
    </w:p>
    <w:p w:rsidR="00955FD9" w:rsidRDefault="00955FD9" w:rsidP="00955FD9">
      <w:pPr>
        <w:pStyle w:val="KeepWithNext"/>
        <w:rPr>
          <w:rFonts w:hint="cs"/>
          <w:rtl/>
        </w:rPr>
      </w:pPr>
    </w:p>
    <w:p w:rsidR="00955FD9" w:rsidRDefault="00955FD9" w:rsidP="00955FD9">
      <w:pPr>
        <w:rPr>
          <w:rFonts w:hint="cs"/>
          <w:rtl/>
        </w:rPr>
      </w:pPr>
      <w:r>
        <w:rPr>
          <w:rFonts w:hint="cs"/>
          <w:rtl/>
        </w:rPr>
        <w:t xml:space="preserve">חבר הכנסת חנין, הרי הדיון בהסתייגויות לא ייקח </w:t>
      </w:r>
      <w:bookmarkStart w:id="145" w:name="_ETM_Q1_1348641"/>
      <w:bookmarkEnd w:id="145"/>
      <w:r>
        <w:rPr>
          <w:rFonts w:hint="cs"/>
          <w:rtl/>
        </w:rPr>
        <w:t xml:space="preserve">שעה. אני מכיר את חבר הכנסת שטרית. בניסיונו הרב, הוא </w:t>
      </w:r>
      <w:bookmarkStart w:id="146" w:name="_ETM_Q1_1354872"/>
      <w:bookmarkEnd w:id="146"/>
      <w:r>
        <w:rPr>
          <w:rFonts w:hint="cs"/>
          <w:rtl/>
        </w:rPr>
        <w:t xml:space="preserve">בשעה מכיר לקרוא את החוק, גם ללמוד אותו וגם לעמוד </w:t>
      </w:r>
      <w:bookmarkStart w:id="147" w:name="_ETM_Q1_1358190"/>
      <w:bookmarkEnd w:id="147"/>
      <w:r>
        <w:rPr>
          <w:rFonts w:hint="cs"/>
          <w:rtl/>
        </w:rPr>
        <w:t xml:space="preserve">על משמעויותיו. אז אני לא מודאג לגביו. לגבי האחרים, </w:t>
      </w:r>
      <w:bookmarkStart w:id="148" w:name="_ETM_Q1_1362970"/>
      <w:bookmarkEnd w:id="148"/>
      <w:r>
        <w:rPr>
          <w:rFonts w:hint="cs"/>
          <w:rtl/>
        </w:rPr>
        <w:t xml:space="preserve">אנחנו נדאג שתהיינה עוד שעתיים של הסתייגויות. אנשים כמוני אחרי שלוש שעות יצליחו להתמודד עם העניין הזה איכשהו. </w:t>
      </w:r>
      <w:bookmarkStart w:id="149" w:name="_ETM_Q1_1371596"/>
      <w:bookmarkEnd w:id="149"/>
      <w:r>
        <w:rPr>
          <w:rFonts w:hint="cs"/>
          <w:rtl/>
        </w:rPr>
        <w:t xml:space="preserve">אבל אם יהיו שאלות, חבר הכנסת חנין, אני אציע שחברים ייעזרו בך. </w:t>
      </w:r>
    </w:p>
    <w:p w:rsidR="00955FD9" w:rsidRDefault="00955FD9" w:rsidP="00955FD9">
      <w:pPr>
        <w:rPr>
          <w:rFonts w:hint="cs"/>
          <w:rtl/>
        </w:rPr>
      </w:pPr>
      <w:bookmarkStart w:id="150" w:name="_ETM_Q1_1377809"/>
      <w:bookmarkEnd w:id="150"/>
    </w:p>
    <w:p w:rsidR="00955FD9" w:rsidRDefault="00955FD9" w:rsidP="00955FD9">
      <w:pPr>
        <w:pStyle w:val="a"/>
        <w:keepNext/>
        <w:rPr>
          <w:rFonts w:hint="cs"/>
          <w:rtl/>
        </w:rPr>
      </w:pPr>
      <w:bookmarkStart w:id="151" w:name="_ETM_Q1_1378221"/>
      <w:bookmarkStart w:id="152" w:name="_ETM_Q1_1378977"/>
      <w:bookmarkEnd w:id="151"/>
      <w:bookmarkEnd w:id="152"/>
      <w:r>
        <w:rPr>
          <w:rtl/>
        </w:rPr>
        <w:t>דב חנין:</w:t>
      </w:r>
    </w:p>
    <w:p w:rsidR="00955FD9" w:rsidRDefault="00955FD9" w:rsidP="00955FD9">
      <w:pPr>
        <w:pStyle w:val="KeepWithNext"/>
        <w:rPr>
          <w:rFonts w:hint="cs"/>
          <w:rtl/>
        </w:rPr>
      </w:pPr>
    </w:p>
    <w:p w:rsidR="00955FD9" w:rsidRDefault="00955FD9" w:rsidP="00955FD9">
      <w:pPr>
        <w:rPr>
          <w:rFonts w:hint="cs"/>
          <w:rtl/>
        </w:rPr>
      </w:pPr>
      <w:r>
        <w:rPr>
          <w:rFonts w:hint="cs"/>
          <w:rtl/>
        </w:rPr>
        <w:t xml:space="preserve">אני בהחלט אשמח לעזור לכל החברים </w:t>
      </w:r>
      <w:r w:rsidR="00702502">
        <w:rPr>
          <w:rFonts w:hint="cs"/>
          <w:rtl/>
        </w:rPr>
        <w:t xml:space="preserve">שמעוניינים בכך. אבל מעבר לדיון הפנימי </w:t>
      </w:r>
      <w:bookmarkStart w:id="153" w:name="_ETM_Q1_1382109"/>
      <w:bookmarkEnd w:id="153"/>
      <w:r w:rsidR="00702502">
        <w:rPr>
          <w:rFonts w:hint="cs"/>
          <w:rtl/>
        </w:rPr>
        <w:t xml:space="preserve">אצלנו בכנסת, הדיון הזה חשוב שהוא יתקיים גם בזירה הציבורית. </w:t>
      </w:r>
      <w:bookmarkStart w:id="154" w:name="_ETM_Q1_1388218"/>
      <w:bookmarkEnd w:id="154"/>
      <w:r w:rsidR="00702502">
        <w:rPr>
          <w:rFonts w:hint="cs"/>
          <w:rtl/>
        </w:rPr>
        <w:t xml:space="preserve">אני אומר לך, אדוני היושב-ראש, ביקורת ציבורית וביקורת מקצועית וביקורת </w:t>
      </w:r>
      <w:bookmarkStart w:id="155" w:name="_ETM_Q1_1398353"/>
      <w:bookmarkEnd w:id="155"/>
      <w:r w:rsidR="00702502">
        <w:rPr>
          <w:rFonts w:hint="cs"/>
          <w:rtl/>
        </w:rPr>
        <w:t xml:space="preserve">משפטית לפעמים יכולה לסייע לנו. </w:t>
      </w:r>
      <w:r w:rsidR="001A6835">
        <w:rPr>
          <w:rFonts w:hint="cs"/>
          <w:rtl/>
        </w:rPr>
        <w:t xml:space="preserve">היא יכולה לסייע גם </w:t>
      </w:r>
      <w:bookmarkStart w:id="156" w:name="_ETM_Q1_1397454"/>
      <w:bookmarkEnd w:id="156"/>
      <w:r w:rsidR="001A6835">
        <w:rPr>
          <w:rFonts w:hint="cs"/>
          <w:rtl/>
        </w:rPr>
        <w:t xml:space="preserve">לכם לעשות את הדברים יותר תקינים. </w:t>
      </w:r>
    </w:p>
    <w:p w:rsidR="00A67915" w:rsidRDefault="00A67915" w:rsidP="00955FD9">
      <w:pPr>
        <w:rPr>
          <w:rFonts w:hint="cs"/>
          <w:rtl/>
        </w:rPr>
      </w:pPr>
      <w:bookmarkStart w:id="157" w:name="_ETM_Q1_1401870"/>
      <w:bookmarkEnd w:id="157"/>
    </w:p>
    <w:p w:rsidR="00A67915" w:rsidRDefault="00A67915" w:rsidP="00A67915">
      <w:pPr>
        <w:pStyle w:val="a"/>
        <w:keepNext/>
        <w:rPr>
          <w:rFonts w:hint="cs"/>
          <w:rtl/>
        </w:rPr>
      </w:pPr>
      <w:bookmarkStart w:id="158" w:name="_ETM_Q1_1402224"/>
      <w:bookmarkEnd w:id="158"/>
      <w:r>
        <w:rPr>
          <w:rtl/>
        </w:rPr>
        <w:t>היו"ר יריב לוין:</w:t>
      </w:r>
    </w:p>
    <w:p w:rsidR="00A67915" w:rsidRDefault="00A67915" w:rsidP="00A67915">
      <w:pPr>
        <w:pStyle w:val="KeepWithNext"/>
        <w:rPr>
          <w:rFonts w:hint="cs"/>
          <w:rtl/>
        </w:rPr>
      </w:pPr>
    </w:p>
    <w:p w:rsidR="00A67915" w:rsidRDefault="00A67915" w:rsidP="00955FD9">
      <w:pPr>
        <w:rPr>
          <w:rFonts w:hint="cs"/>
          <w:rtl/>
        </w:rPr>
      </w:pPr>
      <w:r>
        <w:rPr>
          <w:rFonts w:hint="cs"/>
          <w:rtl/>
        </w:rPr>
        <w:t xml:space="preserve">אין על זה ויכוח. </w:t>
      </w:r>
      <w:bookmarkStart w:id="159" w:name="_ETM_Q1_1401045"/>
      <w:bookmarkEnd w:id="159"/>
      <w:r>
        <w:rPr>
          <w:rFonts w:hint="cs"/>
          <w:rtl/>
        </w:rPr>
        <w:t xml:space="preserve">אפשר לדון בכל דבר עד קץ הימים. </w:t>
      </w:r>
    </w:p>
    <w:p w:rsidR="00A67915" w:rsidRDefault="00A67915" w:rsidP="00955FD9">
      <w:pPr>
        <w:rPr>
          <w:rFonts w:hint="cs"/>
          <w:rtl/>
        </w:rPr>
      </w:pPr>
    </w:p>
    <w:p w:rsidR="00A67915" w:rsidRDefault="00A67915" w:rsidP="00A67915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A67915" w:rsidRDefault="00A67915" w:rsidP="00A67915">
      <w:pPr>
        <w:pStyle w:val="KeepWithNext"/>
        <w:rPr>
          <w:rFonts w:hint="cs"/>
          <w:rtl/>
        </w:rPr>
      </w:pPr>
    </w:p>
    <w:p w:rsidR="00A67915" w:rsidRDefault="00A67915" w:rsidP="00A67915">
      <w:pPr>
        <w:rPr>
          <w:rFonts w:hint="cs"/>
          <w:rtl/>
        </w:rPr>
      </w:pPr>
      <w:r>
        <w:rPr>
          <w:rFonts w:hint="cs"/>
          <w:rtl/>
        </w:rPr>
        <w:t xml:space="preserve">לא עד קץ </w:t>
      </w:r>
      <w:bookmarkStart w:id="160" w:name="_ETM_Q1_1403633"/>
      <w:bookmarkEnd w:id="160"/>
      <w:r>
        <w:rPr>
          <w:rFonts w:hint="cs"/>
          <w:rtl/>
        </w:rPr>
        <w:t xml:space="preserve">הימים. </w:t>
      </w:r>
    </w:p>
    <w:p w:rsidR="008A261F" w:rsidRDefault="008A261F" w:rsidP="00A67915">
      <w:pPr>
        <w:rPr>
          <w:rFonts w:hint="cs"/>
          <w:rtl/>
        </w:rPr>
      </w:pPr>
    </w:p>
    <w:p w:rsidR="008A261F" w:rsidRDefault="008A261F" w:rsidP="008A261F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A261F" w:rsidRDefault="008A261F" w:rsidP="008A261F">
      <w:pPr>
        <w:pStyle w:val="KeepWithNext"/>
        <w:rPr>
          <w:rFonts w:hint="cs"/>
          <w:rtl/>
        </w:rPr>
      </w:pPr>
    </w:p>
    <w:p w:rsidR="008A261F" w:rsidRDefault="008A261F" w:rsidP="00A67915">
      <w:pPr>
        <w:rPr>
          <w:rFonts w:hint="cs"/>
          <w:rtl/>
        </w:rPr>
      </w:pPr>
      <w:r>
        <w:rPr>
          <w:rFonts w:hint="cs"/>
          <w:rtl/>
        </w:rPr>
        <w:t xml:space="preserve">בסוף צריך גם לקבל החלטות, ויש לוחות </w:t>
      </w:r>
      <w:bookmarkStart w:id="161" w:name="_ETM_Q1_1408380"/>
      <w:bookmarkEnd w:id="161"/>
      <w:r>
        <w:rPr>
          <w:rFonts w:hint="cs"/>
          <w:rtl/>
        </w:rPr>
        <w:t xml:space="preserve">זמנים. </w:t>
      </w:r>
    </w:p>
    <w:p w:rsidR="008A261F" w:rsidRDefault="008A261F" w:rsidP="00A67915">
      <w:pPr>
        <w:rPr>
          <w:rFonts w:hint="cs"/>
          <w:rtl/>
        </w:rPr>
      </w:pPr>
      <w:bookmarkStart w:id="162" w:name="_ETM_Q1_1414794"/>
      <w:bookmarkEnd w:id="162"/>
    </w:p>
    <w:p w:rsidR="008A261F" w:rsidRDefault="008A261F" w:rsidP="008A261F">
      <w:pPr>
        <w:pStyle w:val="a"/>
        <w:keepNext/>
        <w:rPr>
          <w:rFonts w:hint="cs"/>
          <w:rtl/>
        </w:rPr>
      </w:pPr>
      <w:bookmarkStart w:id="163" w:name="_ETM_Q1_1415054"/>
      <w:bookmarkEnd w:id="163"/>
      <w:r>
        <w:rPr>
          <w:rtl/>
        </w:rPr>
        <w:t>באסל גטאס:</w:t>
      </w:r>
    </w:p>
    <w:p w:rsidR="008A261F" w:rsidRDefault="008A261F" w:rsidP="008A261F">
      <w:pPr>
        <w:pStyle w:val="KeepWithNext"/>
        <w:rPr>
          <w:rFonts w:hint="cs"/>
          <w:rtl/>
        </w:rPr>
      </w:pPr>
    </w:p>
    <w:p w:rsidR="008A261F" w:rsidRDefault="008A261F" w:rsidP="008A261F">
      <w:pPr>
        <w:rPr>
          <w:rFonts w:hint="cs"/>
          <w:rtl/>
        </w:rPr>
      </w:pPr>
      <w:r>
        <w:rPr>
          <w:rFonts w:hint="cs"/>
          <w:rtl/>
        </w:rPr>
        <w:t xml:space="preserve">תפנו לבג"ץ שייתן עוד חודשיים-שלושה. </w:t>
      </w:r>
    </w:p>
    <w:p w:rsidR="008A261F" w:rsidRDefault="008A261F" w:rsidP="008A261F">
      <w:pPr>
        <w:rPr>
          <w:rFonts w:hint="cs"/>
          <w:rtl/>
        </w:rPr>
      </w:pPr>
      <w:bookmarkStart w:id="164" w:name="_ETM_Q1_1418224"/>
      <w:bookmarkEnd w:id="164"/>
    </w:p>
    <w:p w:rsidR="008A261F" w:rsidRDefault="008A261F" w:rsidP="008A261F">
      <w:pPr>
        <w:pStyle w:val="a"/>
        <w:keepNext/>
        <w:rPr>
          <w:rFonts w:hint="cs"/>
          <w:rtl/>
        </w:rPr>
      </w:pPr>
      <w:bookmarkStart w:id="165" w:name="_ETM_Q1_1418485"/>
      <w:bookmarkEnd w:id="165"/>
      <w:r>
        <w:rPr>
          <w:rtl/>
        </w:rPr>
        <w:t>דב חנין:</w:t>
      </w:r>
    </w:p>
    <w:p w:rsidR="008A261F" w:rsidRDefault="008A261F" w:rsidP="008A261F">
      <w:pPr>
        <w:pStyle w:val="KeepWithNext"/>
        <w:rPr>
          <w:rFonts w:hint="cs"/>
          <w:rtl/>
        </w:rPr>
      </w:pPr>
    </w:p>
    <w:p w:rsidR="008A261F" w:rsidRDefault="008A261F" w:rsidP="008A261F">
      <w:pPr>
        <w:rPr>
          <w:rFonts w:hint="cs"/>
          <w:rtl/>
        </w:rPr>
      </w:pPr>
      <w:r>
        <w:rPr>
          <w:rFonts w:hint="cs"/>
          <w:rtl/>
        </w:rPr>
        <w:t xml:space="preserve">חבר הכנסת לוין, </w:t>
      </w:r>
      <w:bookmarkStart w:id="166" w:name="_ETM_Q1_1422690"/>
      <w:bookmarkEnd w:id="166"/>
      <w:r>
        <w:rPr>
          <w:rFonts w:hint="cs"/>
          <w:rtl/>
        </w:rPr>
        <w:t xml:space="preserve">אתה צודק. אין הכוונה היא לקיים פה דיון עד </w:t>
      </w:r>
      <w:bookmarkStart w:id="167" w:name="_ETM_Q1_1423456"/>
      <w:bookmarkEnd w:id="167"/>
      <w:r>
        <w:rPr>
          <w:rFonts w:hint="cs"/>
          <w:rtl/>
        </w:rPr>
        <w:t xml:space="preserve">קץ הימים. אם אין פטור מחובת הנחה, הממשלה מניחה את החוק היום ויכולה בוודאי בשבוע הבא ביום שני להביא אותו </w:t>
      </w:r>
      <w:bookmarkStart w:id="168" w:name="_ETM_Q1_1434753"/>
      <w:bookmarkEnd w:id="168"/>
      <w:r>
        <w:rPr>
          <w:rFonts w:hint="cs"/>
          <w:rtl/>
        </w:rPr>
        <w:t xml:space="preserve">להצבעה. אין שום בעיה. מבחינת תקנון הכנסת היא אפילו יכולה להביא אותו להצבעה ביום רביעי. </w:t>
      </w:r>
    </w:p>
    <w:p w:rsidR="008A261F" w:rsidRDefault="008A261F" w:rsidP="008A261F">
      <w:pPr>
        <w:rPr>
          <w:rFonts w:hint="cs"/>
          <w:rtl/>
        </w:rPr>
      </w:pPr>
      <w:bookmarkStart w:id="169" w:name="_ETM_Q1_1435501"/>
      <w:bookmarkEnd w:id="169"/>
    </w:p>
    <w:p w:rsidR="008A261F" w:rsidRDefault="008A261F" w:rsidP="008A261F">
      <w:pPr>
        <w:pStyle w:val="a"/>
        <w:keepNext/>
        <w:rPr>
          <w:rFonts w:hint="cs"/>
          <w:rtl/>
        </w:rPr>
      </w:pPr>
      <w:bookmarkStart w:id="170" w:name="_ETM_Q1_1435850"/>
      <w:bookmarkEnd w:id="170"/>
      <w:r>
        <w:rPr>
          <w:rtl/>
        </w:rPr>
        <w:t>ארבל אסטרחן:</w:t>
      </w:r>
    </w:p>
    <w:p w:rsidR="008A261F" w:rsidRDefault="008A261F" w:rsidP="008A261F">
      <w:pPr>
        <w:pStyle w:val="KeepWithNext"/>
        <w:rPr>
          <w:rFonts w:hint="cs"/>
          <w:rtl/>
        </w:rPr>
      </w:pPr>
    </w:p>
    <w:p w:rsidR="008A261F" w:rsidRDefault="008A261F" w:rsidP="008A261F">
      <w:pPr>
        <w:rPr>
          <w:rFonts w:hint="cs"/>
          <w:rtl/>
        </w:rPr>
      </w:pPr>
      <w:r>
        <w:rPr>
          <w:rFonts w:hint="cs"/>
          <w:rtl/>
        </w:rPr>
        <w:t xml:space="preserve">מחר. קריאה שנייה ושלישית זה יום. </w:t>
      </w:r>
    </w:p>
    <w:p w:rsidR="008A261F" w:rsidRDefault="008A261F" w:rsidP="008A261F">
      <w:pPr>
        <w:rPr>
          <w:rFonts w:hint="cs"/>
          <w:rtl/>
        </w:rPr>
      </w:pPr>
      <w:bookmarkStart w:id="171" w:name="_ETM_Q1_1441439"/>
      <w:bookmarkEnd w:id="171"/>
    </w:p>
    <w:p w:rsidR="008A261F" w:rsidRDefault="008A261F" w:rsidP="008A261F">
      <w:pPr>
        <w:pStyle w:val="a"/>
        <w:keepNext/>
        <w:rPr>
          <w:rFonts w:hint="cs"/>
          <w:rtl/>
        </w:rPr>
      </w:pPr>
      <w:bookmarkStart w:id="172" w:name="_ETM_Q1_1441689"/>
      <w:bookmarkEnd w:id="172"/>
      <w:r>
        <w:rPr>
          <w:rtl/>
        </w:rPr>
        <w:t>דב חנין:</w:t>
      </w:r>
    </w:p>
    <w:p w:rsidR="008A261F" w:rsidRDefault="008A261F" w:rsidP="008A261F">
      <w:pPr>
        <w:pStyle w:val="KeepWithNext"/>
        <w:rPr>
          <w:rFonts w:hint="cs"/>
          <w:rtl/>
        </w:rPr>
      </w:pPr>
    </w:p>
    <w:p w:rsidR="008A261F" w:rsidRDefault="008A261F" w:rsidP="008A261F">
      <w:pPr>
        <w:rPr>
          <w:rFonts w:hint="cs"/>
          <w:rtl/>
        </w:rPr>
      </w:pPr>
      <w:r>
        <w:rPr>
          <w:rFonts w:hint="cs"/>
          <w:rtl/>
        </w:rPr>
        <w:t xml:space="preserve">אז מחר. אני לא מבקש </w:t>
      </w:r>
      <w:bookmarkStart w:id="173" w:name="_ETM_Q1_1449455"/>
      <w:bookmarkEnd w:id="173"/>
      <w:r>
        <w:rPr>
          <w:rFonts w:hint="cs"/>
          <w:rtl/>
        </w:rPr>
        <w:t xml:space="preserve">לשנות סדרי עולם, אבל אתם אל תשנו סדרי עולם במקום </w:t>
      </w:r>
      <w:bookmarkStart w:id="174" w:name="_ETM_Q1_1454910"/>
      <w:bookmarkEnd w:id="174"/>
      <w:r>
        <w:rPr>
          <w:rFonts w:hint="cs"/>
          <w:rtl/>
        </w:rPr>
        <w:t xml:space="preserve">שלא ראוי לקיים בו הליך כל כך בהול וכל כך </w:t>
      </w:r>
      <w:bookmarkStart w:id="175" w:name="_ETM_Q1_1454243"/>
      <w:bookmarkEnd w:id="175"/>
      <w:r>
        <w:rPr>
          <w:rFonts w:hint="cs"/>
          <w:rtl/>
        </w:rPr>
        <w:t xml:space="preserve">מזורז. </w:t>
      </w:r>
    </w:p>
    <w:p w:rsidR="001A532F" w:rsidRDefault="001A532F" w:rsidP="008A261F">
      <w:pPr>
        <w:rPr>
          <w:rFonts w:hint="cs"/>
          <w:rtl/>
        </w:rPr>
      </w:pPr>
      <w:bookmarkStart w:id="176" w:name="_ETM_Q1_1459410"/>
      <w:bookmarkEnd w:id="176"/>
    </w:p>
    <w:p w:rsidR="001A532F" w:rsidRDefault="001A532F" w:rsidP="008A261F">
      <w:pPr>
        <w:rPr>
          <w:rFonts w:hint="cs"/>
          <w:rtl/>
        </w:rPr>
      </w:pPr>
      <w:bookmarkStart w:id="177" w:name="_ETM_Q1_1459699"/>
      <w:bookmarkEnd w:id="177"/>
      <w:r>
        <w:rPr>
          <w:rFonts w:hint="cs"/>
          <w:rtl/>
        </w:rPr>
        <w:t>הנקודה השנייה שאתה העלית, אדוני היושב-ראש</w:t>
      </w:r>
      <w:bookmarkStart w:id="178" w:name="_ETM_Q1_1463682"/>
      <w:bookmarkEnd w:id="178"/>
      <w:r>
        <w:rPr>
          <w:rFonts w:hint="cs"/>
          <w:rtl/>
        </w:rPr>
        <w:t>.</w:t>
      </w:r>
    </w:p>
    <w:p w:rsidR="001A532F" w:rsidRDefault="001A532F" w:rsidP="008A261F">
      <w:pPr>
        <w:rPr>
          <w:rFonts w:hint="cs"/>
          <w:rtl/>
        </w:rPr>
      </w:pPr>
    </w:p>
    <w:p w:rsidR="001A532F" w:rsidRDefault="001A532F" w:rsidP="001A532F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A532F" w:rsidRDefault="001A532F" w:rsidP="001A532F">
      <w:pPr>
        <w:pStyle w:val="KeepWithNext"/>
        <w:rPr>
          <w:rFonts w:hint="cs"/>
          <w:rtl/>
        </w:rPr>
      </w:pPr>
    </w:p>
    <w:p w:rsidR="001A532F" w:rsidRDefault="001A532F" w:rsidP="008A261F">
      <w:pPr>
        <w:rPr>
          <w:rFonts w:hint="cs"/>
          <w:rtl/>
        </w:rPr>
      </w:pPr>
      <w:r>
        <w:rPr>
          <w:rFonts w:hint="cs"/>
          <w:rtl/>
        </w:rPr>
        <w:t xml:space="preserve">בקצרה, חבר הכנסת דב חנין. </w:t>
      </w:r>
    </w:p>
    <w:p w:rsidR="001A532F" w:rsidRDefault="001A532F" w:rsidP="008A261F">
      <w:pPr>
        <w:rPr>
          <w:rFonts w:hint="cs"/>
          <w:rtl/>
        </w:rPr>
      </w:pPr>
      <w:bookmarkStart w:id="179" w:name="_ETM_Q1_1463124"/>
      <w:bookmarkEnd w:id="179"/>
    </w:p>
    <w:p w:rsidR="001A532F" w:rsidRDefault="001A532F" w:rsidP="001A532F">
      <w:pPr>
        <w:pStyle w:val="a"/>
        <w:keepNext/>
        <w:rPr>
          <w:rFonts w:hint="cs"/>
          <w:rtl/>
        </w:rPr>
      </w:pPr>
      <w:bookmarkStart w:id="180" w:name="_ETM_Q1_1463392"/>
      <w:bookmarkEnd w:id="180"/>
      <w:r>
        <w:rPr>
          <w:rtl/>
        </w:rPr>
        <w:t>איתן כבל:</w:t>
      </w:r>
    </w:p>
    <w:p w:rsidR="001A532F" w:rsidRDefault="001A532F" w:rsidP="001A532F">
      <w:pPr>
        <w:pStyle w:val="KeepWithNext"/>
        <w:rPr>
          <w:rFonts w:hint="cs"/>
          <w:rtl/>
        </w:rPr>
      </w:pPr>
    </w:p>
    <w:p w:rsidR="001A532F" w:rsidRDefault="001A532F" w:rsidP="001A532F">
      <w:pPr>
        <w:rPr>
          <w:rFonts w:hint="cs"/>
          <w:rtl/>
        </w:rPr>
      </w:pPr>
      <w:r>
        <w:rPr>
          <w:rFonts w:hint="cs"/>
          <w:rtl/>
        </w:rPr>
        <w:t xml:space="preserve">אנחנו מבקשים לשמוע גם את </w:t>
      </w:r>
      <w:bookmarkStart w:id="181" w:name="_ETM_Q1_1461258"/>
      <w:bookmarkEnd w:id="181"/>
      <w:r>
        <w:rPr>
          <w:rFonts w:hint="cs"/>
          <w:rtl/>
        </w:rPr>
        <w:t xml:space="preserve">היועצת המשפטית על הדברים. </w:t>
      </w:r>
    </w:p>
    <w:p w:rsidR="001A532F" w:rsidRDefault="001A532F" w:rsidP="001A532F">
      <w:pPr>
        <w:rPr>
          <w:rFonts w:hint="cs"/>
          <w:rtl/>
        </w:rPr>
      </w:pPr>
      <w:bookmarkStart w:id="182" w:name="_ETM_Q1_1467098"/>
      <w:bookmarkEnd w:id="182"/>
    </w:p>
    <w:p w:rsidR="001A532F" w:rsidRDefault="001A532F" w:rsidP="001A532F">
      <w:pPr>
        <w:pStyle w:val="a"/>
        <w:keepNext/>
        <w:rPr>
          <w:rFonts w:hint="cs"/>
          <w:rtl/>
        </w:rPr>
      </w:pPr>
      <w:bookmarkStart w:id="183" w:name="_ETM_Q1_1467355"/>
      <w:bookmarkEnd w:id="183"/>
      <w:r>
        <w:rPr>
          <w:rtl/>
        </w:rPr>
        <w:t>דוד רותם:</w:t>
      </w:r>
    </w:p>
    <w:p w:rsidR="001A532F" w:rsidRDefault="001A532F" w:rsidP="001A532F">
      <w:pPr>
        <w:pStyle w:val="KeepWithNext"/>
        <w:rPr>
          <w:rFonts w:hint="cs"/>
          <w:rtl/>
        </w:rPr>
      </w:pPr>
    </w:p>
    <w:p w:rsidR="001A532F" w:rsidRDefault="001A532F" w:rsidP="001A532F">
      <w:pPr>
        <w:rPr>
          <w:rFonts w:hint="cs"/>
          <w:rtl/>
        </w:rPr>
      </w:pPr>
      <w:r>
        <w:rPr>
          <w:rFonts w:hint="cs"/>
          <w:rtl/>
        </w:rPr>
        <w:t xml:space="preserve">דב חנין, כל חמש דקות </w:t>
      </w:r>
      <w:bookmarkStart w:id="184" w:name="_ETM_Q1_1465592"/>
      <w:bookmarkEnd w:id="184"/>
      <w:r>
        <w:rPr>
          <w:rFonts w:hint="cs"/>
          <w:rtl/>
        </w:rPr>
        <w:t xml:space="preserve">שאתה מדבר זה עוד כמה מסתננים. </w:t>
      </w:r>
    </w:p>
    <w:p w:rsidR="001A532F" w:rsidRDefault="001A532F" w:rsidP="001A532F">
      <w:pPr>
        <w:rPr>
          <w:rFonts w:hint="cs"/>
          <w:rtl/>
        </w:rPr>
      </w:pPr>
      <w:bookmarkStart w:id="185" w:name="_ETM_Q1_1471448"/>
      <w:bookmarkEnd w:id="185"/>
    </w:p>
    <w:p w:rsidR="001A532F" w:rsidRDefault="001A532F" w:rsidP="001A532F">
      <w:pPr>
        <w:pStyle w:val="a"/>
        <w:keepNext/>
        <w:rPr>
          <w:rFonts w:hint="cs"/>
          <w:rtl/>
        </w:rPr>
      </w:pPr>
      <w:bookmarkStart w:id="186" w:name="_ETM_Q1_1471714"/>
      <w:bookmarkEnd w:id="186"/>
      <w:r>
        <w:rPr>
          <w:rtl/>
        </w:rPr>
        <w:t>דב חנין:</w:t>
      </w:r>
    </w:p>
    <w:p w:rsidR="001A532F" w:rsidRDefault="001A532F" w:rsidP="001A532F">
      <w:pPr>
        <w:pStyle w:val="KeepWithNext"/>
        <w:rPr>
          <w:rFonts w:hint="cs"/>
          <w:rtl/>
        </w:rPr>
      </w:pPr>
    </w:p>
    <w:p w:rsidR="001A532F" w:rsidRDefault="001A532F" w:rsidP="001A532F">
      <w:pPr>
        <w:rPr>
          <w:rFonts w:hint="cs"/>
          <w:rtl/>
        </w:rPr>
      </w:pPr>
      <w:r>
        <w:rPr>
          <w:rFonts w:hint="cs"/>
          <w:rtl/>
        </w:rPr>
        <w:t xml:space="preserve">אין. יש גדר, חבר </w:t>
      </w:r>
      <w:bookmarkStart w:id="187" w:name="_ETM_Q1_1469217"/>
      <w:bookmarkEnd w:id="187"/>
      <w:r>
        <w:rPr>
          <w:rFonts w:hint="cs"/>
          <w:rtl/>
        </w:rPr>
        <w:t xml:space="preserve">הכנסת רותם. בניתם גדר, השקעתם המון כסף בזה. </w:t>
      </w:r>
      <w:r w:rsidR="00BC711E">
        <w:rPr>
          <w:rFonts w:hint="cs"/>
          <w:rtl/>
        </w:rPr>
        <w:t xml:space="preserve">הממשלה כל הזמן מתגאה שחודש אין מסתננים, לא רק בחמש הדקות האלה שאני מדבר. </w:t>
      </w:r>
    </w:p>
    <w:p w:rsidR="00A075FD" w:rsidRDefault="00A075FD" w:rsidP="001A532F">
      <w:pPr>
        <w:rPr>
          <w:rFonts w:hint="cs"/>
          <w:rtl/>
        </w:rPr>
      </w:pPr>
    </w:p>
    <w:p w:rsidR="00A075FD" w:rsidRDefault="00A075FD" w:rsidP="00A075FD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075FD" w:rsidRDefault="00A075FD" w:rsidP="00A075FD">
      <w:pPr>
        <w:pStyle w:val="KeepWithNext"/>
        <w:rPr>
          <w:rFonts w:hint="cs"/>
          <w:rtl/>
        </w:rPr>
      </w:pPr>
    </w:p>
    <w:p w:rsidR="00A075FD" w:rsidRDefault="00A075FD" w:rsidP="001A532F">
      <w:pPr>
        <w:rPr>
          <w:rFonts w:hint="cs"/>
          <w:rtl/>
        </w:rPr>
      </w:pPr>
      <w:r>
        <w:rPr>
          <w:rFonts w:hint="cs"/>
          <w:rtl/>
        </w:rPr>
        <w:t xml:space="preserve">הוא התכוון כמה מסתננים שלא יוצאים. </w:t>
      </w:r>
    </w:p>
    <w:p w:rsidR="00A075FD" w:rsidRDefault="00A075FD" w:rsidP="001A532F">
      <w:pPr>
        <w:rPr>
          <w:rFonts w:hint="cs"/>
          <w:rtl/>
        </w:rPr>
      </w:pPr>
      <w:bookmarkStart w:id="188" w:name="_ETM_Q1_1479581"/>
      <w:bookmarkEnd w:id="188"/>
    </w:p>
    <w:p w:rsidR="00A075FD" w:rsidRDefault="00A075FD" w:rsidP="00A075FD">
      <w:pPr>
        <w:pStyle w:val="a"/>
        <w:keepNext/>
        <w:rPr>
          <w:rFonts w:hint="cs"/>
          <w:rtl/>
        </w:rPr>
      </w:pPr>
      <w:bookmarkStart w:id="189" w:name="_ETM_Q1_1479835"/>
      <w:bookmarkStart w:id="190" w:name="_ETM_Q1_1484493"/>
      <w:bookmarkEnd w:id="189"/>
      <w:bookmarkEnd w:id="190"/>
      <w:r>
        <w:rPr>
          <w:rtl/>
        </w:rPr>
        <w:t>דב חנין:</w:t>
      </w:r>
    </w:p>
    <w:p w:rsidR="00A075FD" w:rsidRDefault="00A075FD" w:rsidP="00A075FD">
      <w:pPr>
        <w:pStyle w:val="KeepWithNext"/>
        <w:rPr>
          <w:rFonts w:hint="cs"/>
          <w:rtl/>
        </w:rPr>
      </w:pPr>
    </w:p>
    <w:p w:rsidR="00A075FD" w:rsidRDefault="00A075FD" w:rsidP="00A075FD">
      <w:pPr>
        <w:rPr>
          <w:rFonts w:hint="cs"/>
          <w:rtl/>
        </w:rPr>
      </w:pPr>
      <w:bookmarkStart w:id="191" w:name="_ETM_Q1_1488174"/>
      <w:bookmarkEnd w:id="191"/>
      <w:r>
        <w:rPr>
          <w:rFonts w:hint="cs"/>
          <w:rtl/>
        </w:rPr>
        <w:t xml:space="preserve">הם כולם מחכים לחוק לקריאה שנייה ושלישית. </w:t>
      </w:r>
    </w:p>
    <w:p w:rsidR="00A075FD" w:rsidRDefault="00A075FD" w:rsidP="00A075FD">
      <w:pPr>
        <w:rPr>
          <w:rFonts w:hint="cs"/>
          <w:rtl/>
        </w:rPr>
      </w:pPr>
      <w:bookmarkStart w:id="192" w:name="_ETM_Q1_1489372"/>
      <w:bookmarkEnd w:id="192"/>
    </w:p>
    <w:p w:rsidR="00A075FD" w:rsidRDefault="00A075FD" w:rsidP="00A075FD">
      <w:pPr>
        <w:rPr>
          <w:rFonts w:hint="cs"/>
          <w:rtl/>
        </w:rPr>
      </w:pPr>
      <w:bookmarkStart w:id="193" w:name="_ETM_Q1_1489625"/>
      <w:bookmarkEnd w:id="193"/>
      <w:r>
        <w:rPr>
          <w:rFonts w:hint="cs"/>
          <w:rtl/>
        </w:rPr>
        <w:t xml:space="preserve">הטענה השנייה היא, </w:t>
      </w:r>
      <w:bookmarkStart w:id="194" w:name="_ETM_Q1_1486378"/>
      <w:bookmarkEnd w:id="194"/>
      <w:r>
        <w:rPr>
          <w:rFonts w:hint="cs"/>
          <w:rtl/>
        </w:rPr>
        <w:t xml:space="preserve">שיש לוחות זמנים שבג"ץ קבע. אני חייב לומר לכם, עמיתי </w:t>
      </w:r>
      <w:bookmarkStart w:id="195" w:name="_ETM_Q1_1491093"/>
      <w:bookmarkEnd w:id="195"/>
      <w:r>
        <w:rPr>
          <w:rFonts w:hint="cs"/>
          <w:rtl/>
        </w:rPr>
        <w:t xml:space="preserve">חברי הכנסת, שהטענה הזאת היא טענה מקוממת. הרי מה </w:t>
      </w:r>
      <w:bookmarkStart w:id="196" w:name="_ETM_Q1_1494936"/>
      <w:bookmarkEnd w:id="196"/>
      <w:r>
        <w:rPr>
          <w:rFonts w:hint="cs"/>
          <w:rtl/>
        </w:rPr>
        <w:t xml:space="preserve">בג"ץ קבע? בג"ץ קבע שאת האנשים שנמצאים כרגע בכליאה צריך </w:t>
      </w:r>
      <w:bookmarkStart w:id="197" w:name="_ETM_Q1_1501760"/>
      <w:bookmarkEnd w:id="197"/>
      <w:r>
        <w:rPr>
          <w:rFonts w:hint="cs"/>
          <w:rtl/>
        </w:rPr>
        <w:t xml:space="preserve">לשחרר. המדינה אומרת לנו שהכוונה בחוק הזה היא לא לכלוא </w:t>
      </w:r>
      <w:bookmarkStart w:id="198" w:name="_ETM_Q1_1505228"/>
      <w:bookmarkEnd w:id="198"/>
      <w:r>
        <w:rPr>
          <w:rFonts w:hint="cs"/>
          <w:rtl/>
        </w:rPr>
        <w:t xml:space="preserve">את אלה שכלואים היום. אז מה הבהילות? אם אתם לא </w:t>
      </w:r>
      <w:bookmarkStart w:id="199" w:name="_ETM_Q1_1510317"/>
      <w:bookmarkEnd w:id="199"/>
      <w:r>
        <w:rPr>
          <w:rFonts w:hint="cs"/>
          <w:rtl/>
        </w:rPr>
        <w:t xml:space="preserve">רוצים לכלוא את אלה שכלואים היום וצריכים לשחרר אותם עד </w:t>
      </w:r>
      <w:bookmarkStart w:id="200" w:name="_ETM_Q1_1512017"/>
      <w:bookmarkEnd w:id="200"/>
      <w:r>
        <w:rPr>
          <w:rFonts w:hint="cs"/>
          <w:rtl/>
        </w:rPr>
        <w:t xml:space="preserve">יום ראשון, עד ה-15 לחודש דצמבר, אם הכוונה </w:t>
      </w:r>
      <w:bookmarkStart w:id="201" w:name="_ETM_Q1_1522890"/>
      <w:bookmarkEnd w:id="201"/>
      <w:r>
        <w:rPr>
          <w:rFonts w:hint="cs"/>
          <w:rtl/>
        </w:rPr>
        <w:t xml:space="preserve">היא לא לכלוא אותם אז אין שום בעיה </w:t>
      </w:r>
      <w:bookmarkStart w:id="202" w:name="_ETM_Q1_1519330"/>
      <w:bookmarkEnd w:id="202"/>
      <w:r>
        <w:rPr>
          <w:rFonts w:hint="cs"/>
          <w:rtl/>
        </w:rPr>
        <w:t xml:space="preserve">של לוחות זמנים. אז תחוקקו את החוק מחר או שתחוקקו </w:t>
      </w:r>
      <w:bookmarkStart w:id="203" w:name="_ETM_Q1_1523233"/>
      <w:bookmarkEnd w:id="203"/>
      <w:r>
        <w:rPr>
          <w:rFonts w:hint="cs"/>
          <w:rtl/>
        </w:rPr>
        <w:t xml:space="preserve">את החוק ביום שני הבא, ומי שתשחררו תשחררו, ומי שלא </w:t>
      </w:r>
      <w:bookmarkStart w:id="204" w:name="_ETM_Q1_1527973"/>
      <w:bookmarkEnd w:id="204"/>
      <w:r>
        <w:rPr>
          <w:rFonts w:hint="cs"/>
          <w:rtl/>
        </w:rPr>
        <w:t xml:space="preserve">תשחררו לא תשחררו. האמירה הזאת שאומרת שכל המטרה של הבהילות </w:t>
      </w:r>
      <w:bookmarkStart w:id="205" w:name="_ETM_Q1_1532077"/>
      <w:bookmarkEnd w:id="205"/>
      <w:r>
        <w:rPr>
          <w:rFonts w:hint="cs"/>
          <w:rtl/>
        </w:rPr>
        <w:t xml:space="preserve">הזאת היא כדי לאפשר לממשלה להכניס לכלא את מי שהיא </w:t>
      </w:r>
      <w:bookmarkStart w:id="206" w:name="_ETM_Q1_1540828"/>
      <w:bookmarkEnd w:id="206"/>
      <w:r>
        <w:rPr>
          <w:rFonts w:hint="cs"/>
          <w:rtl/>
        </w:rPr>
        <w:t xml:space="preserve">טוענת שהיא לא רוצה להכניס אותו לכלא, ושאין לה מגמה להכניס אותו לכלא, זה פשוט מסוג הדברים שהופכים אותי לנפעם </w:t>
      </w:r>
      <w:bookmarkStart w:id="207" w:name="_ETM_Q1_1545992"/>
      <w:bookmarkEnd w:id="207"/>
      <w:r>
        <w:rPr>
          <w:rFonts w:hint="cs"/>
          <w:rtl/>
        </w:rPr>
        <w:t>מחוסר היושר וחוסר ההגינ</w:t>
      </w:r>
      <w:r w:rsidR="00A156E6">
        <w:rPr>
          <w:rFonts w:hint="cs"/>
          <w:rtl/>
        </w:rPr>
        <w:t xml:space="preserve">ות של ממשלת ישראל. </w:t>
      </w:r>
      <w:bookmarkStart w:id="208" w:name="_ETM_Q1_1549055"/>
      <w:bookmarkEnd w:id="208"/>
    </w:p>
    <w:p w:rsidR="00A156E6" w:rsidRDefault="00A156E6" w:rsidP="00A075FD">
      <w:pPr>
        <w:rPr>
          <w:rFonts w:hint="cs"/>
          <w:rtl/>
        </w:rPr>
      </w:pPr>
    </w:p>
    <w:p w:rsidR="00A156E6" w:rsidRDefault="00A156E6" w:rsidP="00A075FD">
      <w:pPr>
        <w:rPr>
          <w:rFonts w:hint="cs"/>
          <w:rtl/>
        </w:rPr>
      </w:pPr>
      <w:bookmarkStart w:id="209" w:name="_ETM_Q1_1549717"/>
      <w:bookmarkEnd w:id="209"/>
      <w:r>
        <w:rPr>
          <w:rFonts w:hint="cs"/>
          <w:rtl/>
        </w:rPr>
        <w:t>אני</w:t>
      </w:r>
      <w:bookmarkStart w:id="210" w:name="_ETM_Q1_1549974"/>
      <w:bookmarkEnd w:id="210"/>
      <w:r>
        <w:rPr>
          <w:rFonts w:hint="cs"/>
          <w:rtl/>
        </w:rPr>
        <w:t xml:space="preserve"> רוצה, אדוני היושב-ראש, לסיים ולומר </w:t>
      </w:r>
      <w:r>
        <w:rPr>
          <w:rtl/>
        </w:rPr>
        <w:t>–</w:t>
      </w:r>
      <w:r>
        <w:rPr>
          <w:rFonts w:hint="cs"/>
          <w:rtl/>
        </w:rPr>
        <w:t xml:space="preserve"> השאלה במקרה </w:t>
      </w:r>
      <w:bookmarkStart w:id="211" w:name="_ETM_Q1_1552469"/>
      <w:bookmarkEnd w:id="211"/>
      <w:r>
        <w:rPr>
          <w:rFonts w:hint="cs"/>
          <w:rtl/>
        </w:rPr>
        <w:t xml:space="preserve">הזה איננה שאלה טכנית ואיננה שאלה פרוצדוראלית. דווקא המגמה האמיתית </w:t>
      </w:r>
      <w:bookmarkStart w:id="212" w:name="_ETM_Q1_1562052"/>
      <w:bookmarkEnd w:id="212"/>
      <w:r>
        <w:rPr>
          <w:rFonts w:hint="cs"/>
          <w:rtl/>
        </w:rPr>
        <w:t xml:space="preserve">שיש ביסודה של הצעת החוק, שאתה ביושר אמרת אותה גם בוועדה, שהמטרה היא לעמוד בלוחות הזמנים של בג"ץ כדי </w:t>
      </w:r>
      <w:bookmarkStart w:id="213" w:name="_ETM_Q1_1563783"/>
      <w:bookmarkEnd w:id="213"/>
      <w:r>
        <w:rPr>
          <w:rFonts w:hint="cs"/>
          <w:rtl/>
        </w:rPr>
        <w:t xml:space="preserve">לאפשר כליאה של </w:t>
      </w:r>
      <w:r w:rsidR="0035466E">
        <w:rPr>
          <w:rFonts w:hint="cs"/>
          <w:rtl/>
        </w:rPr>
        <w:t xml:space="preserve">אנשים שבג"ץ הורה לשחרר אותם </w:t>
      </w:r>
      <w:r w:rsidR="0035466E">
        <w:rPr>
          <w:rtl/>
        </w:rPr>
        <w:t>–</w:t>
      </w:r>
      <w:r w:rsidR="0035466E">
        <w:rPr>
          <w:rFonts w:hint="cs"/>
          <w:rtl/>
        </w:rPr>
        <w:t xml:space="preserve"> דווקא </w:t>
      </w:r>
      <w:bookmarkStart w:id="214" w:name="_ETM_Q1_1569818"/>
      <w:bookmarkEnd w:id="214"/>
      <w:r w:rsidR="0035466E">
        <w:rPr>
          <w:rFonts w:hint="cs"/>
          <w:rtl/>
        </w:rPr>
        <w:t xml:space="preserve">הדבר הזה מעיד שאנחנו לא בדיון על פרוצדורה, אנחנו לא </w:t>
      </w:r>
      <w:bookmarkStart w:id="215" w:name="_ETM_Q1_1573153"/>
      <w:bookmarkEnd w:id="215"/>
      <w:r w:rsidR="0035466E">
        <w:rPr>
          <w:rFonts w:hint="cs"/>
          <w:rtl/>
        </w:rPr>
        <w:t xml:space="preserve">בדיון על סדרי דין, אנחנו בדיון על חירות של בני-אדם </w:t>
      </w:r>
      <w:bookmarkStart w:id="216" w:name="_ETM_Q1_1582066"/>
      <w:bookmarkEnd w:id="216"/>
      <w:r w:rsidR="0035466E">
        <w:rPr>
          <w:rFonts w:hint="cs"/>
          <w:rtl/>
        </w:rPr>
        <w:t xml:space="preserve">שמחופש לדיון על פרוצדורה. ולכן, אדוני היושב-ראש, אני פונה אליך. </w:t>
      </w:r>
      <w:bookmarkStart w:id="217" w:name="_ETM_Q1_1582622"/>
      <w:bookmarkEnd w:id="217"/>
      <w:r w:rsidR="0035466E">
        <w:rPr>
          <w:rFonts w:hint="cs"/>
          <w:rtl/>
        </w:rPr>
        <w:t xml:space="preserve">נמצאים כאן נציגים של ארגונים שעוסקים בזכויות אדם. </w:t>
      </w:r>
    </w:p>
    <w:p w:rsidR="0035466E" w:rsidRDefault="0035466E" w:rsidP="00A075FD">
      <w:pPr>
        <w:rPr>
          <w:rFonts w:hint="cs"/>
          <w:rtl/>
        </w:rPr>
      </w:pPr>
    </w:p>
    <w:p w:rsidR="0035466E" w:rsidRDefault="0035466E" w:rsidP="0035466E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5466E" w:rsidRDefault="0035466E" w:rsidP="0035466E">
      <w:pPr>
        <w:pStyle w:val="KeepWithNext"/>
        <w:rPr>
          <w:rFonts w:hint="cs"/>
          <w:rtl/>
        </w:rPr>
      </w:pPr>
    </w:p>
    <w:p w:rsidR="0035466E" w:rsidRDefault="0035466E" w:rsidP="00A075FD">
      <w:pPr>
        <w:rPr>
          <w:rFonts w:hint="cs"/>
          <w:rtl/>
        </w:rPr>
      </w:pPr>
      <w:r>
        <w:rPr>
          <w:rFonts w:hint="cs"/>
          <w:rtl/>
        </w:rPr>
        <w:t xml:space="preserve">אני אאפשר לנציגה אחת בקצרה. הם נקראים מוקד סיוע לעובדים זרים, </w:t>
      </w:r>
      <w:bookmarkStart w:id="218" w:name="_ETM_Q1_1601813"/>
      <w:bookmarkEnd w:id="218"/>
      <w:r>
        <w:rPr>
          <w:rFonts w:hint="cs"/>
          <w:rtl/>
        </w:rPr>
        <w:t xml:space="preserve">אז הם יהיו ממוקדים, אני סומך עליהם. </w:t>
      </w:r>
      <w:r w:rsidR="000000E2">
        <w:rPr>
          <w:rFonts w:hint="cs"/>
          <w:rtl/>
        </w:rPr>
        <w:t xml:space="preserve">גברת אמי אסתר סער, מוקד סיוע לעובדים זרים, בבקשה. </w:t>
      </w:r>
      <w:bookmarkStart w:id="219" w:name="_ETM_Q1_1608628"/>
      <w:bookmarkEnd w:id="219"/>
    </w:p>
    <w:p w:rsidR="000000E2" w:rsidRDefault="000000E2" w:rsidP="00A075FD">
      <w:pPr>
        <w:rPr>
          <w:rFonts w:hint="cs"/>
          <w:rtl/>
        </w:rPr>
      </w:pPr>
      <w:bookmarkStart w:id="220" w:name="_ETM_Q1_1608933"/>
      <w:bookmarkEnd w:id="220"/>
    </w:p>
    <w:p w:rsidR="000000E2" w:rsidRDefault="000000E2" w:rsidP="000000E2">
      <w:pPr>
        <w:pStyle w:val="a"/>
        <w:keepNext/>
        <w:rPr>
          <w:rFonts w:hint="cs"/>
          <w:rtl/>
        </w:rPr>
      </w:pPr>
      <w:r>
        <w:rPr>
          <w:rtl/>
        </w:rPr>
        <w:t>אמי אסתר סער:</w:t>
      </w:r>
    </w:p>
    <w:p w:rsidR="000000E2" w:rsidRDefault="000000E2" w:rsidP="000000E2">
      <w:pPr>
        <w:pStyle w:val="KeepWithNext"/>
        <w:rPr>
          <w:rFonts w:hint="cs"/>
          <w:rtl/>
        </w:rPr>
      </w:pPr>
    </w:p>
    <w:p w:rsidR="000000E2" w:rsidRDefault="001060F3" w:rsidP="000000E2">
      <w:pPr>
        <w:rPr>
          <w:rFonts w:hint="cs"/>
          <w:rtl/>
        </w:rPr>
      </w:pPr>
      <w:r>
        <w:rPr>
          <w:rFonts w:hint="cs"/>
          <w:rtl/>
        </w:rPr>
        <w:t xml:space="preserve">אומר בשני משפטים שיביעו מעט ממה שאני חושבת. אנו מתנגדים לבקשת </w:t>
      </w:r>
      <w:bookmarkStart w:id="221" w:name="_ETM_Q1_1609595"/>
      <w:bookmarkEnd w:id="221"/>
      <w:r>
        <w:rPr>
          <w:rFonts w:hint="cs"/>
          <w:rtl/>
        </w:rPr>
        <w:t>הפטור מחובת הנחה</w:t>
      </w:r>
      <w:r w:rsidR="00233849">
        <w:rPr>
          <w:rFonts w:hint="cs"/>
          <w:rtl/>
        </w:rPr>
        <w:t xml:space="preserve">, שכל תכליתה למנוע שחרורם של מאות מבקשי </w:t>
      </w:r>
      <w:bookmarkStart w:id="222" w:name="_ETM_Q1_1618589"/>
      <w:bookmarkEnd w:id="222"/>
      <w:r w:rsidR="00233849">
        <w:rPr>
          <w:rFonts w:hint="cs"/>
          <w:rtl/>
        </w:rPr>
        <w:t xml:space="preserve">מקלט שאמורים להשתחרר לפי החלטת בג"ץ ביום ראשון הקרוב. </w:t>
      </w:r>
      <w:bookmarkStart w:id="223" w:name="_ETM_Q1_1623835"/>
      <w:bookmarkEnd w:id="223"/>
    </w:p>
    <w:p w:rsidR="00233849" w:rsidRDefault="00233849" w:rsidP="000000E2">
      <w:pPr>
        <w:rPr>
          <w:rFonts w:hint="cs"/>
          <w:rtl/>
        </w:rPr>
      </w:pPr>
    </w:p>
    <w:p w:rsidR="00233849" w:rsidRDefault="00233849" w:rsidP="00233849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233849" w:rsidRDefault="00233849" w:rsidP="00233849">
      <w:pPr>
        <w:pStyle w:val="KeepWithNext"/>
        <w:rPr>
          <w:rFonts w:hint="cs"/>
          <w:rtl/>
        </w:rPr>
      </w:pPr>
    </w:p>
    <w:p w:rsidR="00233849" w:rsidRDefault="00233849" w:rsidP="00233849">
      <w:pPr>
        <w:rPr>
          <w:rFonts w:hint="cs"/>
          <w:rtl/>
        </w:rPr>
      </w:pPr>
      <w:r>
        <w:rPr>
          <w:rFonts w:hint="cs"/>
          <w:rtl/>
        </w:rPr>
        <w:t>מי אתם?</w:t>
      </w:r>
    </w:p>
    <w:p w:rsidR="00233849" w:rsidRDefault="00233849" w:rsidP="00233849">
      <w:pPr>
        <w:rPr>
          <w:rFonts w:hint="cs"/>
          <w:rtl/>
        </w:rPr>
      </w:pPr>
    </w:p>
    <w:p w:rsidR="00233849" w:rsidRDefault="00233849" w:rsidP="00233849">
      <w:pPr>
        <w:pStyle w:val="a"/>
        <w:keepNext/>
        <w:rPr>
          <w:rFonts w:hint="cs"/>
          <w:rtl/>
        </w:rPr>
      </w:pPr>
      <w:r>
        <w:rPr>
          <w:rtl/>
        </w:rPr>
        <w:t>אמי אסתר סער:</w:t>
      </w:r>
    </w:p>
    <w:p w:rsidR="00233849" w:rsidRDefault="00233849" w:rsidP="00233849">
      <w:pPr>
        <w:pStyle w:val="KeepWithNext"/>
        <w:rPr>
          <w:rFonts w:hint="cs"/>
          <w:rtl/>
        </w:rPr>
      </w:pPr>
    </w:p>
    <w:p w:rsidR="00233849" w:rsidRDefault="00233849" w:rsidP="00233849">
      <w:pPr>
        <w:rPr>
          <w:rFonts w:hint="cs"/>
          <w:rtl/>
        </w:rPr>
      </w:pPr>
      <w:r>
        <w:rPr>
          <w:rFonts w:hint="cs"/>
          <w:rtl/>
        </w:rPr>
        <w:t xml:space="preserve">מוקד סיוע לעובדים זרים ועוד כמה ארגונים, שיחד מנסים </w:t>
      </w:r>
      <w:bookmarkStart w:id="224" w:name="_ETM_Q1_1629286"/>
      <w:bookmarkEnd w:id="224"/>
      <w:r>
        <w:rPr>
          <w:rFonts w:hint="cs"/>
          <w:rtl/>
        </w:rPr>
        <w:t xml:space="preserve">לסייע לאותם מבקשי מקלט. </w:t>
      </w:r>
    </w:p>
    <w:p w:rsidR="0022350D" w:rsidRDefault="0022350D" w:rsidP="00233849">
      <w:pPr>
        <w:rPr>
          <w:rFonts w:hint="cs"/>
          <w:rtl/>
        </w:rPr>
      </w:pPr>
      <w:bookmarkStart w:id="225" w:name="_ETM_Q1_1630883"/>
      <w:bookmarkEnd w:id="225"/>
    </w:p>
    <w:p w:rsidR="0022350D" w:rsidRDefault="0022350D" w:rsidP="0022350D">
      <w:pPr>
        <w:pStyle w:val="a"/>
        <w:keepNext/>
        <w:rPr>
          <w:rFonts w:hint="cs"/>
          <w:rtl/>
        </w:rPr>
      </w:pPr>
      <w:bookmarkStart w:id="226" w:name="_ETM_Q1_1631715"/>
      <w:bookmarkStart w:id="227" w:name="_ETM_Q1_1621439"/>
      <w:bookmarkEnd w:id="226"/>
      <w:bookmarkEnd w:id="227"/>
      <w:r>
        <w:rPr>
          <w:rtl/>
        </w:rPr>
        <w:t>אורי מקלב:</w:t>
      </w:r>
    </w:p>
    <w:p w:rsidR="0022350D" w:rsidRDefault="0022350D" w:rsidP="0022350D">
      <w:pPr>
        <w:pStyle w:val="KeepWithNext"/>
        <w:rPr>
          <w:rFonts w:hint="cs"/>
          <w:rtl/>
        </w:rPr>
      </w:pPr>
    </w:p>
    <w:p w:rsidR="0022350D" w:rsidRDefault="0022350D" w:rsidP="0022350D">
      <w:pPr>
        <w:rPr>
          <w:rFonts w:hint="cs"/>
          <w:rtl/>
        </w:rPr>
      </w:pPr>
      <w:r>
        <w:rPr>
          <w:rFonts w:hint="cs"/>
          <w:rtl/>
        </w:rPr>
        <w:t xml:space="preserve">את זה צריך לומר מראש, ואחר כך אנחנו נחליט. </w:t>
      </w:r>
      <w:bookmarkStart w:id="228" w:name="_ETM_Q1_1633120"/>
      <w:bookmarkEnd w:id="228"/>
    </w:p>
    <w:p w:rsidR="0022350D" w:rsidRDefault="0022350D" w:rsidP="0022350D">
      <w:pPr>
        <w:rPr>
          <w:rFonts w:hint="cs"/>
          <w:rtl/>
        </w:rPr>
      </w:pPr>
      <w:bookmarkStart w:id="229" w:name="_ETM_Q1_1633379"/>
      <w:bookmarkEnd w:id="229"/>
    </w:p>
    <w:p w:rsidR="0022350D" w:rsidRDefault="0022350D" w:rsidP="0022350D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2350D" w:rsidRDefault="0022350D" w:rsidP="0022350D">
      <w:pPr>
        <w:pStyle w:val="KeepWithNext"/>
        <w:rPr>
          <w:rFonts w:hint="cs"/>
          <w:rtl/>
        </w:rPr>
      </w:pPr>
    </w:p>
    <w:p w:rsidR="0022350D" w:rsidRDefault="0022350D" w:rsidP="0022350D">
      <w:pPr>
        <w:rPr>
          <w:rFonts w:hint="cs"/>
          <w:rtl/>
        </w:rPr>
      </w:pPr>
      <w:r>
        <w:rPr>
          <w:rFonts w:hint="cs"/>
          <w:rtl/>
        </w:rPr>
        <w:t xml:space="preserve">מותר להם להביע את דעתם. </w:t>
      </w:r>
      <w:bookmarkStart w:id="230" w:name="_ETM_Q1_1637807"/>
      <w:bookmarkEnd w:id="230"/>
      <w:r>
        <w:rPr>
          <w:rFonts w:hint="cs"/>
          <w:rtl/>
        </w:rPr>
        <w:t xml:space="preserve">תודה רבה. </w:t>
      </w:r>
    </w:p>
    <w:p w:rsidR="0022350D" w:rsidRDefault="0022350D" w:rsidP="0022350D">
      <w:pPr>
        <w:rPr>
          <w:rFonts w:hint="cs"/>
          <w:rtl/>
        </w:rPr>
      </w:pPr>
      <w:bookmarkStart w:id="231" w:name="_ETM_Q1_1641665"/>
      <w:bookmarkEnd w:id="231"/>
    </w:p>
    <w:p w:rsidR="0022350D" w:rsidRDefault="0022350D" w:rsidP="0022350D">
      <w:pPr>
        <w:pStyle w:val="a"/>
        <w:keepNext/>
        <w:rPr>
          <w:rFonts w:hint="cs"/>
          <w:rtl/>
        </w:rPr>
      </w:pPr>
      <w:bookmarkStart w:id="232" w:name="_ETM_Q1_1641926"/>
      <w:bookmarkEnd w:id="232"/>
      <w:r>
        <w:rPr>
          <w:rtl/>
        </w:rPr>
        <w:t>מאיר שטרית:</w:t>
      </w:r>
    </w:p>
    <w:p w:rsidR="0022350D" w:rsidRDefault="0022350D" w:rsidP="0022350D">
      <w:pPr>
        <w:pStyle w:val="KeepWithNext"/>
        <w:rPr>
          <w:rFonts w:hint="cs"/>
          <w:rtl/>
        </w:rPr>
      </w:pPr>
    </w:p>
    <w:p w:rsidR="0022350D" w:rsidRDefault="0022350D" w:rsidP="0022350D">
      <w:pPr>
        <w:rPr>
          <w:rFonts w:hint="cs"/>
          <w:rtl/>
        </w:rPr>
      </w:pPr>
      <w:r>
        <w:rPr>
          <w:rFonts w:hint="cs"/>
          <w:rtl/>
        </w:rPr>
        <w:t xml:space="preserve">יושב פה דניאל סלומון, שהוא היועץ המשפטי של </w:t>
      </w:r>
      <w:bookmarkStart w:id="233" w:name="_ETM_Q1_1644095"/>
      <w:bookmarkEnd w:id="233"/>
      <w:r>
        <w:rPr>
          <w:rFonts w:hint="cs"/>
          <w:rtl/>
        </w:rPr>
        <w:t xml:space="preserve">רשות ההגירה. שאלתי אותו לגבי בדיקות, ואני חושב שכדאי שישמעו. </w:t>
      </w:r>
      <w:bookmarkStart w:id="234" w:name="_ETM_Q1_1644889"/>
      <w:bookmarkStart w:id="235" w:name="_ETM_Q1_1648986"/>
      <w:bookmarkEnd w:id="234"/>
      <w:bookmarkEnd w:id="235"/>
    </w:p>
    <w:p w:rsidR="0022350D" w:rsidRDefault="0022350D" w:rsidP="0022350D">
      <w:pPr>
        <w:rPr>
          <w:rFonts w:hint="cs"/>
          <w:rtl/>
        </w:rPr>
      </w:pPr>
    </w:p>
    <w:p w:rsidR="0022350D" w:rsidRDefault="0022350D" w:rsidP="0022350D">
      <w:pPr>
        <w:pStyle w:val="a"/>
        <w:keepNext/>
        <w:rPr>
          <w:rFonts w:hint="cs"/>
          <w:rtl/>
        </w:rPr>
      </w:pPr>
      <w:bookmarkStart w:id="236" w:name="_ETM_Q1_1649270"/>
      <w:bookmarkEnd w:id="236"/>
      <w:r>
        <w:rPr>
          <w:rtl/>
        </w:rPr>
        <w:t>היו"ר יריב לוין:</w:t>
      </w:r>
    </w:p>
    <w:p w:rsidR="0022350D" w:rsidRDefault="0022350D" w:rsidP="0022350D">
      <w:pPr>
        <w:pStyle w:val="KeepWithNext"/>
        <w:rPr>
          <w:rFonts w:hint="cs"/>
          <w:rtl/>
        </w:rPr>
      </w:pPr>
    </w:p>
    <w:p w:rsidR="0022350D" w:rsidRDefault="0022350D" w:rsidP="0022350D">
      <w:pPr>
        <w:rPr>
          <w:rFonts w:hint="cs"/>
          <w:rtl/>
        </w:rPr>
      </w:pPr>
      <w:r>
        <w:rPr>
          <w:rFonts w:hint="cs"/>
          <w:rtl/>
        </w:rPr>
        <w:t xml:space="preserve">חבר הכנסת כבל ביקש לשמוע מהיועצת המשפטית התייחסות. </w:t>
      </w:r>
    </w:p>
    <w:p w:rsidR="0022350D" w:rsidRDefault="0022350D" w:rsidP="0022350D">
      <w:pPr>
        <w:rPr>
          <w:rFonts w:hint="cs"/>
          <w:rtl/>
        </w:rPr>
      </w:pPr>
    </w:p>
    <w:p w:rsidR="0022350D" w:rsidRDefault="0022350D" w:rsidP="0022350D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22350D" w:rsidRDefault="0022350D" w:rsidP="0022350D">
      <w:pPr>
        <w:pStyle w:val="KeepWithNext"/>
        <w:rPr>
          <w:rFonts w:hint="cs"/>
          <w:rtl/>
        </w:rPr>
      </w:pPr>
    </w:p>
    <w:p w:rsidR="0022350D" w:rsidRDefault="0022350D" w:rsidP="0022350D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237" w:name="_ETM_Q1_1656801"/>
      <w:bookmarkEnd w:id="237"/>
      <w:r>
        <w:rPr>
          <w:rFonts w:hint="cs"/>
          <w:rtl/>
        </w:rPr>
        <w:t xml:space="preserve">עניין מה שטען חבר הכנסת דב חנין לגבי </w:t>
      </w:r>
      <w:bookmarkStart w:id="238" w:name="_ETM_Q1_1657472"/>
      <w:bookmarkEnd w:id="238"/>
      <w:r>
        <w:rPr>
          <w:rFonts w:hint="cs"/>
          <w:rtl/>
        </w:rPr>
        <w:t xml:space="preserve">הבהילות והאם נראה בעינייך שזה על-פי התקנון. </w:t>
      </w:r>
    </w:p>
    <w:p w:rsidR="0022350D" w:rsidRDefault="0022350D" w:rsidP="0022350D">
      <w:pPr>
        <w:rPr>
          <w:rFonts w:hint="cs"/>
          <w:rtl/>
        </w:rPr>
      </w:pPr>
      <w:bookmarkStart w:id="239" w:name="_ETM_Q1_1663474"/>
      <w:bookmarkEnd w:id="239"/>
    </w:p>
    <w:p w:rsidR="0022350D" w:rsidRDefault="0022350D" w:rsidP="0022350D">
      <w:pPr>
        <w:pStyle w:val="a"/>
        <w:keepNext/>
        <w:rPr>
          <w:rFonts w:hint="cs"/>
          <w:rtl/>
        </w:rPr>
      </w:pPr>
      <w:bookmarkStart w:id="240" w:name="_ETM_Q1_1663750"/>
      <w:bookmarkEnd w:id="240"/>
      <w:r>
        <w:rPr>
          <w:rtl/>
        </w:rPr>
        <w:t>ארבל אסטרחן:</w:t>
      </w:r>
    </w:p>
    <w:p w:rsidR="0022350D" w:rsidRDefault="0022350D" w:rsidP="0022350D">
      <w:pPr>
        <w:pStyle w:val="KeepWithNext"/>
        <w:rPr>
          <w:rFonts w:hint="cs"/>
          <w:rtl/>
        </w:rPr>
      </w:pPr>
    </w:p>
    <w:p w:rsidR="0022350D" w:rsidRDefault="0022350D" w:rsidP="0022350D">
      <w:pPr>
        <w:rPr>
          <w:rFonts w:hint="cs"/>
          <w:rtl/>
        </w:rPr>
      </w:pPr>
      <w:r>
        <w:rPr>
          <w:rFonts w:hint="cs"/>
          <w:rtl/>
        </w:rPr>
        <w:t xml:space="preserve">אני יכולה </w:t>
      </w:r>
      <w:bookmarkStart w:id="241" w:name="_ETM_Q1_1664309"/>
      <w:bookmarkEnd w:id="241"/>
      <w:r>
        <w:rPr>
          <w:rFonts w:hint="cs"/>
          <w:rtl/>
        </w:rPr>
        <w:t xml:space="preserve">להגיד בקצרה, כי הדבר מוכר לוועדת הכנסת. אני חושבת שאין </w:t>
      </w:r>
      <w:bookmarkStart w:id="242" w:name="_ETM_Q1_1666346"/>
      <w:bookmarkEnd w:id="242"/>
      <w:r>
        <w:rPr>
          <w:rFonts w:hint="cs"/>
          <w:rtl/>
        </w:rPr>
        <w:t xml:space="preserve">שבוע שאנחנו לא דנים פה בפטור מחובת הנחה. התקנון קבע מועדים לתקופות שהצעות חוק צריכות להיות מונחות על שולחן הכנסת. הוא קבע גם </w:t>
      </w:r>
      <w:bookmarkStart w:id="243" w:name="_ETM_Q1_1679044"/>
      <w:bookmarkEnd w:id="243"/>
      <w:r>
        <w:rPr>
          <w:rFonts w:hint="cs"/>
          <w:rtl/>
        </w:rPr>
        <w:t xml:space="preserve">את הסמכות של ועדת הכנסת לקצר את המועדים האלה. לגבי קריאה שנייה ושלישית, המועד מלכתחילה </w:t>
      </w:r>
      <w:bookmarkStart w:id="244" w:name="_ETM_Q1_1690267"/>
      <w:bookmarkEnd w:id="244"/>
      <w:r w:rsidR="00E25A80">
        <w:rPr>
          <w:rFonts w:hint="cs"/>
          <w:rtl/>
        </w:rPr>
        <w:t>הוא קצר, הוא יום אחד. בשונה מהקריאה הטרומית ו</w:t>
      </w:r>
      <w:bookmarkStart w:id="245" w:name="_ETM_Q1_1694989"/>
      <w:bookmarkEnd w:id="245"/>
      <w:r w:rsidR="00E25A80">
        <w:rPr>
          <w:rFonts w:hint="cs"/>
          <w:rtl/>
        </w:rPr>
        <w:t xml:space="preserve">הראשונה, שאז בשביל לתת פטור נדרשת ועדת הכנסת לעשות </w:t>
      </w:r>
      <w:bookmarkStart w:id="246" w:name="_ETM_Q1_1701323"/>
      <w:bookmarkEnd w:id="246"/>
      <w:r w:rsidR="00E25A80">
        <w:rPr>
          <w:rFonts w:hint="cs"/>
          <w:rtl/>
        </w:rPr>
        <w:t xml:space="preserve">את זה בקוורום מיוחד שלפחות שליש מהחברים צריכים להיות נוכחים, לגבי קריאה שנייה ושלישית אין </w:t>
      </w:r>
      <w:bookmarkStart w:id="247" w:name="_ETM_Q1_1702299"/>
      <w:bookmarkEnd w:id="247"/>
      <w:r w:rsidR="00E25A80">
        <w:rPr>
          <w:rFonts w:hint="cs"/>
          <w:rtl/>
        </w:rPr>
        <w:t xml:space="preserve">הדרישה הזאת. </w:t>
      </w:r>
      <w:r w:rsidR="00805670">
        <w:rPr>
          <w:rFonts w:hint="cs"/>
          <w:rtl/>
        </w:rPr>
        <w:t xml:space="preserve">זה נכון שככלל המצב הטוב ביותר היה להיצמד </w:t>
      </w:r>
      <w:bookmarkStart w:id="248" w:name="_ETM_Q1_1708073"/>
      <w:bookmarkEnd w:id="248"/>
      <w:r w:rsidR="00805670">
        <w:rPr>
          <w:rFonts w:hint="cs"/>
          <w:rtl/>
        </w:rPr>
        <w:t xml:space="preserve">ללוחות הזמנים שקובע התקנון. </w:t>
      </w:r>
    </w:p>
    <w:p w:rsidR="00805670" w:rsidRDefault="00805670" w:rsidP="0022350D">
      <w:pPr>
        <w:rPr>
          <w:rFonts w:hint="cs"/>
          <w:rtl/>
        </w:rPr>
      </w:pPr>
    </w:p>
    <w:p w:rsidR="00805670" w:rsidRDefault="00805670" w:rsidP="00805670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805670" w:rsidRDefault="00805670" w:rsidP="00805670">
      <w:pPr>
        <w:pStyle w:val="KeepWithNext"/>
        <w:rPr>
          <w:rFonts w:hint="cs"/>
          <w:rtl/>
        </w:rPr>
      </w:pPr>
    </w:p>
    <w:p w:rsidR="00805670" w:rsidRDefault="00805670" w:rsidP="00805670">
      <w:pPr>
        <w:rPr>
          <w:rFonts w:hint="cs"/>
          <w:rtl/>
        </w:rPr>
      </w:pPr>
      <w:r>
        <w:rPr>
          <w:rFonts w:hint="cs"/>
          <w:rtl/>
        </w:rPr>
        <w:t xml:space="preserve">זה מאוד נדיר שיש פטור לקריאה </w:t>
      </w:r>
      <w:bookmarkStart w:id="249" w:name="_ETM_Q1_1715506"/>
      <w:bookmarkEnd w:id="249"/>
      <w:r>
        <w:rPr>
          <w:rFonts w:hint="cs"/>
          <w:rtl/>
        </w:rPr>
        <w:t>שנייה ושלישית. מתי את זוכרת לאחרונה?</w:t>
      </w:r>
      <w:bookmarkStart w:id="250" w:name="_ETM_Q1_1715488"/>
      <w:bookmarkEnd w:id="250"/>
    </w:p>
    <w:p w:rsidR="00805670" w:rsidRDefault="00805670" w:rsidP="00805670">
      <w:pPr>
        <w:rPr>
          <w:rFonts w:hint="cs"/>
          <w:rtl/>
        </w:rPr>
      </w:pPr>
    </w:p>
    <w:p w:rsidR="00805670" w:rsidRDefault="00805670" w:rsidP="00805670">
      <w:pPr>
        <w:pStyle w:val="a"/>
        <w:keepNext/>
        <w:rPr>
          <w:rFonts w:hint="cs"/>
          <w:rtl/>
        </w:rPr>
      </w:pPr>
      <w:bookmarkStart w:id="251" w:name="_ETM_Q1_1715756"/>
      <w:bookmarkEnd w:id="251"/>
      <w:r>
        <w:rPr>
          <w:rtl/>
        </w:rPr>
        <w:t>היו"ר יריב לוין:</w:t>
      </w:r>
    </w:p>
    <w:p w:rsidR="00805670" w:rsidRDefault="00805670" w:rsidP="00805670">
      <w:pPr>
        <w:pStyle w:val="KeepWithNext"/>
        <w:rPr>
          <w:rFonts w:hint="cs"/>
          <w:rtl/>
        </w:rPr>
      </w:pPr>
    </w:p>
    <w:p w:rsidR="00805670" w:rsidRDefault="00805670" w:rsidP="00805670">
      <w:pPr>
        <w:rPr>
          <w:rFonts w:hint="cs"/>
          <w:rtl/>
        </w:rPr>
      </w:pPr>
      <w:r>
        <w:rPr>
          <w:rFonts w:hint="cs"/>
          <w:rtl/>
        </w:rPr>
        <w:t xml:space="preserve">לא, חבר הכנסת חנין. לדעתי </w:t>
      </w:r>
      <w:bookmarkStart w:id="252" w:name="_ETM_Q1_1720382"/>
      <w:bookmarkEnd w:id="252"/>
      <w:r>
        <w:rPr>
          <w:rFonts w:hint="cs"/>
          <w:rtl/>
        </w:rPr>
        <w:t xml:space="preserve">זה קורה כל שבוע. </w:t>
      </w:r>
    </w:p>
    <w:p w:rsidR="00805670" w:rsidRDefault="00805670" w:rsidP="00805670">
      <w:pPr>
        <w:rPr>
          <w:rFonts w:hint="cs"/>
          <w:rtl/>
        </w:rPr>
      </w:pPr>
    </w:p>
    <w:p w:rsidR="00805670" w:rsidRDefault="00805670" w:rsidP="00805670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805670" w:rsidRDefault="00805670" w:rsidP="00805670">
      <w:pPr>
        <w:pStyle w:val="KeepWithNext"/>
        <w:rPr>
          <w:rFonts w:hint="cs"/>
          <w:rtl/>
        </w:rPr>
      </w:pPr>
    </w:p>
    <w:p w:rsidR="00805670" w:rsidRDefault="00805670" w:rsidP="00805670">
      <w:pPr>
        <w:rPr>
          <w:rFonts w:hint="cs"/>
          <w:rtl/>
        </w:rPr>
      </w:pPr>
      <w:r>
        <w:rPr>
          <w:rFonts w:hint="cs"/>
          <w:rtl/>
        </w:rPr>
        <w:t xml:space="preserve">שמבקשים מראש על כל הקריאות, זה </w:t>
      </w:r>
      <w:bookmarkStart w:id="253" w:name="_ETM_Q1_1724604"/>
      <w:bookmarkEnd w:id="253"/>
      <w:r>
        <w:rPr>
          <w:rFonts w:hint="cs"/>
          <w:rtl/>
        </w:rPr>
        <w:t xml:space="preserve">אני יודע. </w:t>
      </w:r>
    </w:p>
    <w:p w:rsidR="00805670" w:rsidRDefault="00805670" w:rsidP="00805670">
      <w:pPr>
        <w:rPr>
          <w:rFonts w:hint="cs"/>
          <w:rtl/>
        </w:rPr>
      </w:pPr>
      <w:bookmarkStart w:id="254" w:name="_ETM_Q1_1726970"/>
      <w:bookmarkEnd w:id="254"/>
    </w:p>
    <w:p w:rsidR="00805670" w:rsidRDefault="00805670" w:rsidP="00805670">
      <w:pPr>
        <w:pStyle w:val="a"/>
        <w:keepNext/>
        <w:rPr>
          <w:rFonts w:hint="cs"/>
          <w:rtl/>
        </w:rPr>
      </w:pPr>
      <w:bookmarkStart w:id="255" w:name="_ETM_Q1_1727245"/>
      <w:bookmarkEnd w:id="255"/>
      <w:r>
        <w:rPr>
          <w:rtl/>
        </w:rPr>
        <w:t>ארבל אסטרחן:</w:t>
      </w:r>
    </w:p>
    <w:p w:rsidR="00805670" w:rsidRDefault="00805670" w:rsidP="00805670">
      <w:pPr>
        <w:pStyle w:val="KeepWithNext"/>
        <w:rPr>
          <w:rFonts w:hint="cs"/>
          <w:rtl/>
        </w:rPr>
      </w:pPr>
    </w:p>
    <w:p w:rsidR="00805670" w:rsidRDefault="00805670" w:rsidP="00805670">
      <w:pPr>
        <w:rPr>
          <w:rFonts w:hint="cs"/>
          <w:rtl/>
        </w:rPr>
      </w:pPr>
      <w:r>
        <w:rPr>
          <w:rFonts w:hint="cs"/>
          <w:rtl/>
        </w:rPr>
        <w:t xml:space="preserve">זה קורה הרבה. </w:t>
      </w:r>
    </w:p>
    <w:p w:rsidR="00532598" w:rsidRDefault="00532598" w:rsidP="00805670">
      <w:pPr>
        <w:rPr>
          <w:rFonts w:hint="cs"/>
          <w:rtl/>
        </w:rPr>
      </w:pPr>
      <w:bookmarkStart w:id="256" w:name="_ETM_Q1_1728364"/>
      <w:bookmarkEnd w:id="256"/>
    </w:p>
    <w:p w:rsidR="00532598" w:rsidRDefault="00532598" w:rsidP="00532598">
      <w:pPr>
        <w:pStyle w:val="a"/>
        <w:keepNext/>
        <w:rPr>
          <w:rFonts w:hint="cs"/>
          <w:rtl/>
        </w:rPr>
      </w:pPr>
      <w:bookmarkStart w:id="257" w:name="_ETM_Q1_1728615"/>
      <w:bookmarkEnd w:id="257"/>
      <w:r>
        <w:rPr>
          <w:rtl/>
        </w:rPr>
        <w:t>היו"ר יריב לוין:</w:t>
      </w:r>
    </w:p>
    <w:p w:rsidR="00532598" w:rsidRDefault="00532598" w:rsidP="00532598">
      <w:pPr>
        <w:pStyle w:val="KeepWithNext"/>
        <w:rPr>
          <w:rFonts w:hint="cs"/>
          <w:rtl/>
        </w:rPr>
      </w:pPr>
    </w:p>
    <w:p w:rsidR="00532598" w:rsidRDefault="00532598" w:rsidP="00805670">
      <w:pPr>
        <w:rPr>
          <w:rFonts w:hint="cs"/>
          <w:rtl/>
        </w:rPr>
      </w:pPr>
      <w:r>
        <w:rPr>
          <w:rFonts w:hint="cs"/>
          <w:rtl/>
        </w:rPr>
        <w:t xml:space="preserve">אני בכנסת הקודמת לא אפשרתי, </w:t>
      </w:r>
      <w:bookmarkStart w:id="258" w:name="_ETM_Q1_1727776"/>
      <w:bookmarkEnd w:id="258"/>
      <w:r>
        <w:rPr>
          <w:rFonts w:hint="cs"/>
          <w:rtl/>
        </w:rPr>
        <w:t>פרט אולי למקרה חריג אחד או שניים, פטור</w:t>
      </w:r>
      <w:bookmarkStart w:id="259" w:name="_ETM_Q1_1733611"/>
      <w:bookmarkEnd w:id="259"/>
      <w:r>
        <w:rPr>
          <w:rFonts w:hint="cs"/>
          <w:rtl/>
        </w:rPr>
        <w:t xml:space="preserve"> מראש בכל הקריאות, והיו לי פטורים מקריאה שנייה ושלישית כמעט </w:t>
      </w:r>
      <w:bookmarkStart w:id="260" w:name="_ETM_Q1_1731461"/>
      <w:bookmarkEnd w:id="260"/>
      <w:r>
        <w:rPr>
          <w:rFonts w:hint="cs"/>
          <w:rtl/>
        </w:rPr>
        <w:t xml:space="preserve">כל הזמן. אגב, בראש המצעד צועדת ועדת העבודה והרווחה והבריאות </w:t>
      </w:r>
      <w:bookmarkStart w:id="261" w:name="_ETM_Q1_1741222"/>
      <w:bookmarkEnd w:id="261"/>
      <w:r>
        <w:rPr>
          <w:rFonts w:hint="cs"/>
          <w:rtl/>
        </w:rPr>
        <w:t xml:space="preserve">בעניין הזה, שיש לה בקשות כאלה. </w:t>
      </w:r>
    </w:p>
    <w:p w:rsidR="00532598" w:rsidRDefault="00532598" w:rsidP="00805670">
      <w:pPr>
        <w:rPr>
          <w:rFonts w:hint="cs"/>
          <w:rtl/>
        </w:rPr>
      </w:pPr>
    </w:p>
    <w:p w:rsidR="00532598" w:rsidRDefault="00532598" w:rsidP="00532598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532598" w:rsidRDefault="00532598" w:rsidP="00532598">
      <w:pPr>
        <w:pStyle w:val="KeepWithNext"/>
        <w:rPr>
          <w:rFonts w:hint="cs"/>
          <w:rtl/>
        </w:rPr>
      </w:pPr>
    </w:p>
    <w:p w:rsidR="00532598" w:rsidRDefault="00532598" w:rsidP="00532598">
      <w:pPr>
        <w:rPr>
          <w:rFonts w:hint="cs"/>
          <w:rtl/>
        </w:rPr>
      </w:pPr>
      <w:r>
        <w:rPr>
          <w:rFonts w:hint="cs"/>
          <w:rtl/>
        </w:rPr>
        <w:t xml:space="preserve">בחוקים מוסכמים. </w:t>
      </w:r>
      <w:bookmarkStart w:id="262" w:name="_ETM_Q1_1742352"/>
      <w:bookmarkEnd w:id="262"/>
    </w:p>
    <w:p w:rsidR="00532598" w:rsidRDefault="00532598" w:rsidP="00532598">
      <w:pPr>
        <w:rPr>
          <w:rFonts w:hint="cs"/>
          <w:rtl/>
        </w:rPr>
      </w:pPr>
      <w:bookmarkStart w:id="263" w:name="_ETM_Q1_1742600"/>
      <w:bookmarkEnd w:id="263"/>
    </w:p>
    <w:p w:rsidR="00532598" w:rsidRDefault="00532598" w:rsidP="00532598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32598" w:rsidRDefault="00532598" w:rsidP="00532598">
      <w:pPr>
        <w:pStyle w:val="KeepWithNext"/>
        <w:rPr>
          <w:rFonts w:hint="cs"/>
          <w:rtl/>
        </w:rPr>
      </w:pPr>
    </w:p>
    <w:p w:rsidR="00532598" w:rsidRDefault="00532598" w:rsidP="00532598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264" w:name="_ETM_Q1_1746160"/>
      <w:bookmarkEnd w:id="264"/>
      <w:r>
        <w:rPr>
          <w:rFonts w:hint="cs"/>
          <w:rtl/>
        </w:rPr>
        <w:t xml:space="preserve">רק. תודה רבה, אני עובר להצבעה. מי בעד </w:t>
      </w:r>
      <w:bookmarkStart w:id="265" w:name="_ETM_Q1_1748473"/>
      <w:bookmarkEnd w:id="265"/>
      <w:r>
        <w:rPr>
          <w:rFonts w:hint="cs"/>
          <w:rtl/>
        </w:rPr>
        <w:t>לאשר את בקשת הפטור? מי נגד? מי נמנע?</w:t>
      </w:r>
    </w:p>
    <w:p w:rsidR="00532598" w:rsidRDefault="00532598" w:rsidP="00532598">
      <w:pPr>
        <w:rPr>
          <w:rFonts w:hint="cs"/>
          <w:rtl/>
        </w:rPr>
      </w:pPr>
    </w:p>
    <w:p w:rsidR="00532598" w:rsidRDefault="00532598" w:rsidP="0053259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532598" w:rsidRDefault="00532598" w:rsidP="00532598">
      <w:pPr>
        <w:pStyle w:val="--"/>
        <w:keepNext/>
        <w:rPr>
          <w:rFonts w:hint="cs"/>
          <w:rtl/>
        </w:rPr>
      </w:pPr>
    </w:p>
    <w:p w:rsidR="00532598" w:rsidRDefault="00532598" w:rsidP="0053259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8</w:t>
      </w:r>
    </w:p>
    <w:p w:rsidR="00532598" w:rsidRDefault="00532598" w:rsidP="0053259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>3</w:t>
      </w:r>
    </w:p>
    <w:p w:rsidR="00532598" w:rsidRDefault="00532598" w:rsidP="00532598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532598" w:rsidRDefault="00FE1BD1" w:rsidP="00FE1BD1">
      <w:pPr>
        <w:pStyle w:val="ab"/>
        <w:rPr>
          <w:rFonts w:hint="cs"/>
          <w:rtl/>
        </w:rPr>
      </w:pPr>
      <w:r>
        <w:rPr>
          <w:rFonts w:hint="cs"/>
          <w:rtl/>
        </w:rPr>
        <w:t>ה</w:t>
      </w:r>
      <w:r w:rsidR="00532598">
        <w:rPr>
          <w:rFonts w:hint="cs"/>
          <w:rtl/>
        </w:rPr>
        <w:t>בקש</w:t>
      </w:r>
      <w:r>
        <w:rPr>
          <w:rFonts w:hint="cs"/>
          <w:rtl/>
        </w:rPr>
        <w:t>ה</w:t>
      </w:r>
      <w:r w:rsidR="00532598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532598">
        <w:rPr>
          <w:rFonts w:hint="cs"/>
          <w:rtl/>
        </w:rPr>
        <w:t>פטור מחובת הנחה</w:t>
      </w:r>
      <w:r>
        <w:rPr>
          <w:rFonts w:hint="cs"/>
          <w:rtl/>
        </w:rPr>
        <w:t xml:space="preserve"> את הצעת חוק למניעת הסתננות (עבירות ושיפוט) (תיקון מס' 4 והוראת שעה), התשע"ד-2014, לפני הקריאה השנייה והקריאה השלישית,</w:t>
      </w:r>
      <w:r w:rsidR="00532598">
        <w:rPr>
          <w:rFonts w:hint="cs"/>
          <w:rtl/>
        </w:rPr>
        <w:t xml:space="preserve"> אושרה.</w:t>
      </w:r>
    </w:p>
    <w:p w:rsidR="00532598" w:rsidRDefault="00532598" w:rsidP="00532598">
      <w:pPr>
        <w:rPr>
          <w:rFonts w:hint="cs"/>
          <w:rtl/>
        </w:rPr>
      </w:pPr>
      <w:bookmarkStart w:id="266" w:name="_ETM_Q1_1750950"/>
      <w:bookmarkStart w:id="267" w:name="_ETM_Q1_1751352"/>
      <w:bookmarkEnd w:id="266"/>
      <w:bookmarkEnd w:id="267"/>
    </w:p>
    <w:p w:rsidR="00532598" w:rsidRDefault="00532598" w:rsidP="00532598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32598" w:rsidRDefault="00532598" w:rsidP="00532598">
      <w:pPr>
        <w:pStyle w:val="KeepWithNext"/>
        <w:rPr>
          <w:rFonts w:hint="cs"/>
          <w:rtl/>
        </w:rPr>
      </w:pPr>
    </w:p>
    <w:p w:rsidR="00532598" w:rsidRDefault="00532598" w:rsidP="00532598">
      <w:pPr>
        <w:rPr>
          <w:rFonts w:hint="cs"/>
          <w:rtl/>
        </w:rPr>
      </w:pPr>
      <w:r>
        <w:rPr>
          <w:rFonts w:hint="cs"/>
          <w:rtl/>
        </w:rPr>
        <w:t xml:space="preserve">8 בעד, 3 נגד, אין </w:t>
      </w:r>
      <w:bookmarkStart w:id="268" w:name="_ETM_Q1_1780861"/>
      <w:bookmarkEnd w:id="268"/>
      <w:r>
        <w:rPr>
          <w:rFonts w:hint="cs"/>
          <w:rtl/>
        </w:rPr>
        <w:t xml:space="preserve">נמנעים. אני קובע שבקשת הפטור אושרה. </w:t>
      </w:r>
    </w:p>
    <w:p w:rsidR="00532598" w:rsidRDefault="00532598" w:rsidP="00532598">
      <w:pPr>
        <w:rPr>
          <w:rFonts w:hint="cs"/>
          <w:rtl/>
        </w:rPr>
      </w:pPr>
      <w:bookmarkStart w:id="269" w:name="_ETM_Q1_1786534"/>
      <w:bookmarkStart w:id="270" w:name="_ETM_Q1_1786843"/>
      <w:bookmarkEnd w:id="269"/>
      <w:bookmarkEnd w:id="270"/>
    </w:p>
    <w:p w:rsidR="00532598" w:rsidRDefault="00532598" w:rsidP="00532598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bookmarkStart w:id="271" w:name="_ETM_Q1_1785673"/>
      <w:bookmarkEnd w:id="271"/>
      <w:r>
        <w:rPr>
          <w:rFonts w:hint="cs"/>
          <w:rtl/>
        </w:rPr>
        <w:t xml:space="preserve">שטרית ביקש שנאפשר לדניאל סלומון. בבקשה. </w:t>
      </w:r>
    </w:p>
    <w:p w:rsidR="00532598" w:rsidRDefault="00532598" w:rsidP="00532598">
      <w:pPr>
        <w:rPr>
          <w:rFonts w:hint="cs"/>
          <w:rtl/>
        </w:rPr>
      </w:pPr>
      <w:bookmarkStart w:id="272" w:name="_ETM_Q1_1785727"/>
      <w:bookmarkStart w:id="273" w:name="_ETM_Q1_1785994"/>
      <w:bookmarkEnd w:id="272"/>
      <w:bookmarkEnd w:id="273"/>
    </w:p>
    <w:p w:rsidR="00D87DC5" w:rsidRDefault="00D87DC5" w:rsidP="00D87DC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דניאל סלומון</w:t>
      </w:r>
      <w:r>
        <w:rPr>
          <w:rtl/>
        </w:rPr>
        <w:t>:</w:t>
      </w:r>
    </w:p>
    <w:p w:rsidR="00D87DC5" w:rsidRDefault="00D87DC5" w:rsidP="00D87DC5">
      <w:pPr>
        <w:pStyle w:val="KeepWithNext"/>
        <w:rPr>
          <w:rFonts w:hint="cs"/>
          <w:rtl/>
        </w:rPr>
      </w:pPr>
    </w:p>
    <w:p w:rsidR="00532598" w:rsidRDefault="00D87DC5" w:rsidP="00532598">
      <w:pPr>
        <w:rPr>
          <w:rFonts w:hint="cs"/>
          <w:rtl/>
        </w:rPr>
      </w:pPr>
      <w:r>
        <w:rPr>
          <w:rFonts w:hint="cs"/>
          <w:rtl/>
        </w:rPr>
        <w:t xml:space="preserve">לגבי הנושא של </w:t>
      </w:r>
      <w:bookmarkStart w:id="274" w:name="_ETM_Q1_1795193"/>
      <w:bookmarkEnd w:id="274"/>
      <w:r>
        <w:rPr>
          <w:rFonts w:hint="cs"/>
          <w:rtl/>
        </w:rPr>
        <w:t>הבדיקות הפר</w:t>
      </w:r>
      <w:r w:rsidR="00B91660">
        <w:rPr>
          <w:rFonts w:hint="cs"/>
          <w:rtl/>
        </w:rPr>
        <w:t xml:space="preserve">טניות של בקשות למקלט, במסגרת החקיקה הזאת </w:t>
      </w:r>
      <w:bookmarkStart w:id="275" w:name="_ETM_Q1_1796640"/>
      <w:bookmarkEnd w:id="275"/>
      <w:r w:rsidR="00B91660">
        <w:rPr>
          <w:rFonts w:hint="cs"/>
          <w:rtl/>
        </w:rPr>
        <w:t xml:space="preserve">היו שני תיקונים ביחס לחוק הקודם. קודם כל, תקופת </w:t>
      </w:r>
      <w:bookmarkStart w:id="276" w:name="_ETM_Q1_1800442"/>
      <w:bookmarkEnd w:id="276"/>
      <w:r w:rsidR="00B91660">
        <w:rPr>
          <w:rFonts w:hint="cs"/>
          <w:rtl/>
        </w:rPr>
        <w:t xml:space="preserve">המשמורת קוצרה משלוש שנים לשנה. התיקון השני הוא קיצור התקופה </w:t>
      </w:r>
      <w:bookmarkStart w:id="277" w:name="_ETM_Q1_1803808"/>
      <w:bookmarkEnd w:id="277"/>
      <w:r w:rsidR="00B91660">
        <w:rPr>
          <w:rFonts w:hint="cs"/>
          <w:rtl/>
        </w:rPr>
        <w:t xml:space="preserve">שהממשלה לקחה על עצמה לבדיקה פרטנית של </w:t>
      </w:r>
      <w:bookmarkStart w:id="278" w:name="_ETM_Q1_1806169"/>
      <w:bookmarkEnd w:id="278"/>
      <w:r w:rsidR="00B91660">
        <w:rPr>
          <w:rFonts w:hint="cs"/>
          <w:rtl/>
        </w:rPr>
        <w:t xml:space="preserve">בקשות למקלט מתשעה חודשים לשישה חודשים. </w:t>
      </w:r>
    </w:p>
    <w:p w:rsidR="00B91660" w:rsidRDefault="00B91660" w:rsidP="00532598">
      <w:pPr>
        <w:rPr>
          <w:rFonts w:hint="cs"/>
          <w:rtl/>
        </w:rPr>
      </w:pPr>
      <w:bookmarkStart w:id="279" w:name="_ETM_Q1_1814207"/>
      <w:bookmarkEnd w:id="279"/>
    </w:p>
    <w:p w:rsidR="00B91660" w:rsidRDefault="00B91660" w:rsidP="00B91660">
      <w:pPr>
        <w:pStyle w:val="a"/>
        <w:keepNext/>
        <w:rPr>
          <w:rFonts w:hint="cs"/>
          <w:rtl/>
        </w:rPr>
      </w:pPr>
      <w:bookmarkStart w:id="280" w:name="_ETM_Q1_1814569"/>
      <w:bookmarkEnd w:id="280"/>
      <w:r>
        <w:rPr>
          <w:rtl/>
        </w:rPr>
        <w:t>היו"ר יריב לוין:</w:t>
      </w:r>
    </w:p>
    <w:p w:rsidR="00B91660" w:rsidRDefault="00B91660" w:rsidP="00B91660">
      <w:pPr>
        <w:pStyle w:val="KeepWithNext"/>
        <w:rPr>
          <w:rFonts w:hint="cs"/>
          <w:rtl/>
        </w:rPr>
      </w:pPr>
    </w:p>
    <w:p w:rsidR="00B91660" w:rsidRDefault="00B91660" w:rsidP="00532598">
      <w:pPr>
        <w:rPr>
          <w:rFonts w:hint="cs"/>
          <w:rtl/>
        </w:rPr>
      </w:pPr>
      <w:r>
        <w:rPr>
          <w:rFonts w:hint="cs"/>
          <w:rtl/>
        </w:rPr>
        <w:t xml:space="preserve">אז אנחנו גם מברכים, </w:t>
      </w:r>
      <w:bookmarkStart w:id="281" w:name="_ETM_Q1_1812663"/>
      <w:bookmarkEnd w:id="281"/>
      <w:r>
        <w:rPr>
          <w:rFonts w:hint="cs"/>
          <w:rtl/>
        </w:rPr>
        <w:t xml:space="preserve">כמובן, על השינוי הזה. תודה רבה. הישיבה נעולה. </w:t>
      </w:r>
    </w:p>
    <w:p w:rsidR="00B91660" w:rsidRDefault="00B91660" w:rsidP="00532598">
      <w:pPr>
        <w:rPr>
          <w:rFonts w:hint="cs"/>
          <w:rtl/>
        </w:rPr>
      </w:pPr>
    </w:p>
    <w:p w:rsidR="00B91660" w:rsidRDefault="00B91660" w:rsidP="00532598">
      <w:pPr>
        <w:rPr>
          <w:rFonts w:hint="cs"/>
          <w:rtl/>
        </w:rPr>
      </w:pPr>
    </w:p>
    <w:p w:rsidR="00B91660" w:rsidRDefault="00B91660" w:rsidP="00532598">
      <w:pPr>
        <w:rPr>
          <w:rFonts w:hint="cs"/>
          <w:rtl/>
        </w:rPr>
      </w:pPr>
      <w:bookmarkStart w:id="282" w:name="_ETM_Q1_1821352"/>
      <w:bookmarkEnd w:id="282"/>
    </w:p>
    <w:p w:rsidR="00B91660" w:rsidRDefault="00B91660" w:rsidP="00B91660">
      <w:pPr>
        <w:pStyle w:val="af4"/>
        <w:keepNext/>
        <w:rPr>
          <w:rFonts w:hint="cs"/>
          <w:rtl/>
        </w:rPr>
      </w:pPr>
      <w:bookmarkStart w:id="283" w:name="_ETM_Q1_1821630"/>
      <w:bookmarkEnd w:id="283"/>
      <w:r>
        <w:rPr>
          <w:rtl/>
        </w:rPr>
        <w:t>הישיבה ננעלה בשעה 11:25.</w:t>
      </w:r>
    </w:p>
    <w:p w:rsidR="00B91660" w:rsidRDefault="00B91660" w:rsidP="00B91660">
      <w:pPr>
        <w:pStyle w:val="KeepWithNext"/>
        <w:rPr>
          <w:rFonts w:hint="cs"/>
          <w:rtl/>
        </w:rPr>
      </w:pPr>
    </w:p>
    <w:p w:rsidR="00B91660" w:rsidRPr="00532598" w:rsidRDefault="00B91660" w:rsidP="00B91660">
      <w:pPr>
        <w:rPr>
          <w:rFonts w:hint="cs"/>
          <w:rtl/>
        </w:rPr>
      </w:pPr>
    </w:p>
    <w:p w:rsidR="007872B4" w:rsidRPr="008713A4" w:rsidRDefault="007872B4" w:rsidP="00D52BAB">
      <w:pPr>
        <w:rPr>
          <w:rFonts w:hint="cs"/>
        </w:rPr>
      </w:pPr>
    </w:p>
    <w:sectPr w:rsidR="007872B4" w:rsidRPr="008713A4" w:rsidSect="0008102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3178" w:rsidRDefault="00EA3178">
      <w:r>
        <w:separator/>
      </w:r>
    </w:p>
  </w:endnote>
  <w:endnote w:type="continuationSeparator" w:id="0">
    <w:p w:rsidR="00EA3178" w:rsidRDefault="00EA3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3178" w:rsidRDefault="00EA3178">
      <w:r>
        <w:separator/>
      </w:r>
    </w:p>
  </w:footnote>
  <w:footnote w:type="continuationSeparator" w:id="0">
    <w:p w:rsidR="00EA3178" w:rsidRDefault="00EA3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598" w:rsidRDefault="0053259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532598" w:rsidRDefault="0053259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598" w:rsidRDefault="0053259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102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532598" w:rsidRPr="00CC5815" w:rsidRDefault="00532598" w:rsidP="008E5E3F">
    <w:pPr>
      <w:pStyle w:val="Header"/>
      <w:ind w:firstLine="0"/>
    </w:pPr>
    <w:r>
      <w:rPr>
        <w:rtl/>
      </w:rPr>
      <w:t>ועדת הכנסת</w:t>
    </w:r>
  </w:p>
  <w:p w:rsidR="00532598" w:rsidRPr="00CC5815" w:rsidRDefault="00532598" w:rsidP="008E5E3F">
    <w:pPr>
      <w:pStyle w:val="Header"/>
      <w:ind w:firstLine="0"/>
      <w:rPr>
        <w:rFonts w:hint="cs"/>
        <w:rtl/>
      </w:rPr>
    </w:pPr>
    <w:r>
      <w:rPr>
        <w:rtl/>
      </w:rPr>
      <w:t>09/12/2013</w:t>
    </w:r>
  </w:p>
  <w:p w:rsidR="00532598" w:rsidRPr="00CC5815" w:rsidRDefault="00532598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36015099">
    <w:abstractNumId w:val="0"/>
  </w:num>
  <w:num w:numId="2" w16cid:durableId="1839420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0E2"/>
    <w:rsid w:val="0002047E"/>
    <w:rsid w:val="00025B74"/>
    <w:rsid w:val="00037279"/>
    <w:rsid w:val="00067F42"/>
    <w:rsid w:val="0008102C"/>
    <w:rsid w:val="0008246E"/>
    <w:rsid w:val="00092B80"/>
    <w:rsid w:val="000B2EE6"/>
    <w:rsid w:val="000E3314"/>
    <w:rsid w:val="000F2459"/>
    <w:rsid w:val="001060F3"/>
    <w:rsid w:val="00123B59"/>
    <w:rsid w:val="00167294"/>
    <w:rsid w:val="001673D4"/>
    <w:rsid w:val="00171E7F"/>
    <w:rsid w:val="001758C1"/>
    <w:rsid w:val="0017779F"/>
    <w:rsid w:val="001A532F"/>
    <w:rsid w:val="001A6835"/>
    <w:rsid w:val="001A74E9"/>
    <w:rsid w:val="001C44DA"/>
    <w:rsid w:val="001C4FDA"/>
    <w:rsid w:val="001D440C"/>
    <w:rsid w:val="0022350D"/>
    <w:rsid w:val="00227FEF"/>
    <w:rsid w:val="00233849"/>
    <w:rsid w:val="00261554"/>
    <w:rsid w:val="00275C03"/>
    <w:rsid w:val="00280D58"/>
    <w:rsid w:val="002C43D4"/>
    <w:rsid w:val="00303B4C"/>
    <w:rsid w:val="00321E62"/>
    <w:rsid w:val="00340AFA"/>
    <w:rsid w:val="0035466E"/>
    <w:rsid w:val="00362115"/>
    <w:rsid w:val="003658CB"/>
    <w:rsid w:val="00366CFB"/>
    <w:rsid w:val="00373508"/>
    <w:rsid w:val="003861B7"/>
    <w:rsid w:val="003C279D"/>
    <w:rsid w:val="003D34FE"/>
    <w:rsid w:val="003F0A5F"/>
    <w:rsid w:val="00420E41"/>
    <w:rsid w:val="00424C94"/>
    <w:rsid w:val="0043167D"/>
    <w:rsid w:val="00447608"/>
    <w:rsid w:val="00451746"/>
    <w:rsid w:val="00470EAC"/>
    <w:rsid w:val="0049458B"/>
    <w:rsid w:val="00495FD8"/>
    <w:rsid w:val="004B0A65"/>
    <w:rsid w:val="004B1BE9"/>
    <w:rsid w:val="00500C0C"/>
    <w:rsid w:val="00521CCB"/>
    <w:rsid w:val="00532598"/>
    <w:rsid w:val="00546678"/>
    <w:rsid w:val="005817EC"/>
    <w:rsid w:val="00590B77"/>
    <w:rsid w:val="005A342D"/>
    <w:rsid w:val="005B1287"/>
    <w:rsid w:val="005C363E"/>
    <w:rsid w:val="005D61F3"/>
    <w:rsid w:val="005F76B0"/>
    <w:rsid w:val="00634F61"/>
    <w:rsid w:val="006412A1"/>
    <w:rsid w:val="00695A47"/>
    <w:rsid w:val="006A0CB7"/>
    <w:rsid w:val="006C3062"/>
    <w:rsid w:val="006F0259"/>
    <w:rsid w:val="00702502"/>
    <w:rsid w:val="00702755"/>
    <w:rsid w:val="0070472C"/>
    <w:rsid w:val="007872B4"/>
    <w:rsid w:val="007F13B3"/>
    <w:rsid w:val="008009AE"/>
    <w:rsid w:val="00805670"/>
    <w:rsid w:val="008320F6"/>
    <w:rsid w:val="00841223"/>
    <w:rsid w:val="00846BE9"/>
    <w:rsid w:val="00853207"/>
    <w:rsid w:val="008713A4"/>
    <w:rsid w:val="00875F10"/>
    <w:rsid w:val="008A261F"/>
    <w:rsid w:val="008C6035"/>
    <w:rsid w:val="008C7015"/>
    <w:rsid w:val="008D1DFB"/>
    <w:rsid w:val="008E5E3F"/>
    <w:rsid w:val="0090279B"/>
    <w:rsid w:val="00914904"/>
    <w:rsid w:val="009258CE"/>
    <w:rsid w:val="009515F0"/>
    <w:rsid w:val="00955FD9"/>
    <w:rsid w:val="00981213"/>
    <w:rsid w:val="009830CB"/>
    <w:rsid w:val="009D478A"/>
    <w:rsid w:val="009E6E93"/>
    <w:rsid w:val="009F1518"/>
    <w:rsid w:val="009F5773"/>
    <w:rsid w:val="00A075FD"/>
    <w:rsid w:val="00A156E6"/>
    <w:rsid w:val="00A15971"/>
    <w:rsid w:val="00A22C90"/>
    <w:rsid w:val="00A27699"/>
    <w:rsid w:val="00A66020"/>
    <w:rsid w:val="00A67915"/>
    <w:rsid w:val="00AA7065"/>
    <w:rsid w:val="00AB02EE"/>
    <w:rsid w:val="00AB3F3A"/>
    <w:rsid w:val="00AB5A70"/>
    <w:rsid w:val="00AD6FFC"/>
    <w:rsid w:val="00AF31E6"/>
    <w:rsid w:val="00AF4150"/>
    <w:rsid w:val="00B0509A"/>
    <w:rsid w:val="00B120B2"/>
    <w:rsid w:val="00B345C6"/>
    <w:rsid w:val="00B50340"/>
    <w:rsid w:val="00B65508"/>
    <w:rsid w:val="00B8517A"/>
    <w:rsid w:val="00B91660"/>
    <w:rsid w:val="00B9271F"/>
    <w:rsid w:val="00B957E0"/>
    <w:rsid w:val="00BA6446"/>
    <w:rsid w:val="00BC711E"/>
    <w:rsid w:val="00BD47B7"/>
    <w:rsid w:val="00C22DCB"/>
    <w:rsid w:val="00C3598A"/>
    <w:rsid w:val="00C360BC"/>
    <w:rsid w:val="00C44800"/>
    <w:rsid w:val="00C52EC2"/>
    <w:rsid w:val="00C61DC1"/>
    <w:rsid w:val="00C6476E"/>
    <w:rsid w:val="00C64AFF"/>
    <w:rsid w:val="00C763E4"/>
    <w:rsid w:val="00C8624A"/>
    <w:rsid w:val="00CA5363"/>
    <w:rsid w:val="00CB6D60"/>
    <w:rsid w:val="00CC5815"/>
    <w:rsid w:val="00CE24B8"/>
    <w:rsid w:val="00CE5849"/>
    <w:rsid w:val="00D15228"/>
    <w:rsid w:val="00D278F7"/>
    <w:rsid w:val="00D45D27"/>
    <w:rsid w:val="00D52BAB"/>
    <w:rsid w:val="00D86E57"/>
    <w:rsid w:val="00D87DC5"/>
    <w:rsid w:val="00D96B24"/>
    <w:rsid w:val="00E25A80"/>
    <w:rsid w:val="00E61903"/>
    <w:rsid w:val="00E64116"/>
    <w:rsid w:val="00EA3178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C3232"/>
    <w:rsid w:val="00FE1BD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2491DCC-AB6D-410A-ACBF-DA6296D1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1898</Words>
  <Characters>10820</Characters>
  <Application>Microsoft Office Word</Application>
  <DocSecurity>0</DocSecurity>
  <Lines>90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