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C205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E056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C20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C205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60</w:t>
      </w:r>
    </w:p>
    <w:p w:rsidR="00E64116" w:rsidRPr="008713A4" w:rsidRDefault="001C205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C205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בטבת התשע"ד (30 בדצמבר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115A7" w:rsidRDefault="00556198" w:rsidP="00556198">
      <w:pPr>
        <w:ind w:firstLine="0"/>
        <w:rPr>
          <w:rtl/>
        </w:rPr>
      </w:pPr>
      <w:r>
        <w:rPr>
          <w:rFonts w:hint="cs"/>
          <w:rtl/>
        </w:rPr>
        <w:t>1</w:t>
      </w:r>
      <w:r w:rsidR="00F115A7" w:rsidRPr="001C2054">
        <w:rPr>
          <w:rtl/>
        </w:rPr>
        <w:t>. בקשת יו"ר הכנסת לאפשר לנשיא המדינה לשאת דברים בישיבה מיוחדת לציון 65 שנים לכינון הכנסת בט"ו בשבט.</w:t>
      </w:r>
    </w:p>
    <w:p w:rsidR="00F115A7" w:rsidRDefault="00556198" w:rsidP="00556198">
      <w:pPr>
        <w:ind w:firstLine="0"/>
        <w:rPr>
          <w:rtl/>
        </w:rPr>
      </w:pPr>
      <w:r>
        <w:rPr>
          <w:rFonts w:hint="cs"/>
          <w:rtl/>
        </w:rPr>
        <w:t>2</w:t>
      </w:r>
      <w:r w:rsidR="00F115A7" w:rsidRPr="001C2054">
        <w:rPr>
          <w:rtl/>
        </w:rPr>
        <w:t>. הצעת חוק חסינות חברי הכנסת, זכויותיהם וחובותיהם (תיקון - הרכב ועדת האתיקה), התשע"ד-2013</w:t>
      </w:r>
    </w:p>
    <w:p w:rsidR="00F115A7" w:rsidRDefault="00556198" w:rsidP="00556198">
      <w:pPr>
        <w:ind w:firstLine="0"/>
        <w:rPr>
          <w:rtl/>
        </w:rPr>
      </w:pPr>
      <w:r>
        <w:rPr>
          <w:rFonts w:hint="cs"/>
          <w:rtl/>
        </w:rPr>
        <w:t>3</w:t>
      </w:r>
      <w:r w:rsidR="00F115A7" w:rsidRPr="001C2054">
        <w:rPr>
          <w:rtl/>
        </w:rPr>
        <w:t xml:space="preserve">. </w:t>
      </w:r>
      <w:r w:rsidR="00F115A7">
        <w:rPr>
          <w:rFonts w:hint="cs"/>
          <w:rtl/>
        </w:rPr>
        <w:t xml:space="preserve">בקשת יו"ר ועדת הכספים למיזוג הצעות החוק הבאות: א. </w:t>
      </w:r>
      <w:r w:rsidR="00F115A7" w:rsidRPr="001C2054">
        <w:rPr>
          <w:rtl/>
        </w:rPr>
        <w:t>הצעת חוק לשינוי סדרי עדיפויות לאומיים (תיקוני חקיקה להשגת יעדי התקציב לשנים 2013 ו-2014) (תיקון),התשע"ד-2013</w:t>
      </w:r>
      <w:r>
        <w:rPr>
          <w:rFonts w:hint="cs"/>
          <w:rtl/>
        </w:rPr>
        <w:t xml:space="preserve">; ב. הצעת חוק לשינוי סדרי עדיפויות לאומיים (תיקוני חקיקה להשגת יעדי התקציב לשנים 2013 ו-2014)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העלאת שיעורי המס על הכנסתו של יחיד), התשע"ד-2013. ובקשת הממשלה להקדמת הדיון בהצעות החוק הנ"ל, לאחר מיזוגן, לפני הקריאה השנייה והשלישית.</w:t>
      </w:r>
    </w:p>
    <w:p w:rsidR="00E64116" w:rsidRPr="008713A4" w:rsidRDefault="00057F64" w:rsidP="00057F64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="001C2054" w:rsidRPr="001C2054">
        <w:rPr>
          <w:rtl/>
        </w:rPr>
        <w:t>. בקשת הממשלה להקדמת הדיון בהצעת חוק</w:t>
      </w:r>
      <w:r w:rsidR="00D54786">
        <w:rPr>
          <w:rFonts w:hint="cs"/>
          <w:rtl/>
        </w:rPr>
        <w:t xml:space="preserve"> התקציב לשנות הכספים 2013 ו-2014 (תיקון)</w:t>
      </w:r>
      <w:r w:rsidR="001C2054" w:rsidRPr="001C2054">
        <w:rPr>
          <w:rtl/>
        </w:rPr>
        <w:t xml:space="preserve">, </w:t>
      </w:r>
      <w:r w:rsidR="00D54786">
        <w:rPr>
          <w:rFonts w:hint="cs"/>
          <w:rtl/>
        </w:rPr>
        <w:t xml:space="preserve">התשע"ד-2013, </w:t>
      </w:r>
      <w:r w:rsidR="001C2054" w:rsidRPr="001C2054">
        <w:rPr>
          <w:rtl/>
        </w:rPr>
        <w:t>לפני הקריאה השנ</w:t>
      </w:r>
      <w:r w:rsidR="00D54786">
        <w:rPr>
          <w:rFonts w:hint="cs"/>
          <w:rtl/>
        </w:rPr>
        <w:t>י</w:t>
      </w:r>
      <w:r w:rsidR="001C2054" w:rsidRPr="001C2054">
        <w:rPr>
          <w:rtl/>
        </w:rPr>
        <w:t>יה והשלישית</w:t>
      </w:r>
    </w:p>
    <w:p w:rsidR="00E64116" w:rsidRDefault="00057F64" w:rsidP="00057F64">
      <w:pPr>
        <w:ind w:firstLine="0"/>
        <w:rPr>
          <w:rtl/>
        </w:rPr>
      </w:pPr>
      <w:r>
        <w:rPr>
          <w:rFonts w:hint="cs"/>
          <w:rtl/>
        </w:rPr>
        <w:t>5</w:t>
      </w:r>
      <w:r w:rsidR="001C2054" w:rsidRPr="001C2054">
        <w:rPr>
          <w:rtl/>
        </w:rPr>
        <w:t>. בקשת יו"ר ועד</w:t>
      </w:r>
      <w:r w:rsidR="001A690A">
        <w:rPr>
          <w:rFonts w:hint="cs"/>
          <w:rtl/>
        </w:rPr>
        <w:t xml:space="preserve">ת העבודה, הרווחה והבריאות להקדמת </w:t>
      </w:r>
      <w:r w:rsidR="001C2054" w:rsidRPr="001C2054">
        <w:rPr>
          <w:rtl/>
        </w:rPr>
        <w:t>הדיון בהצעת חוק</w:t>
      </w:r>
      <w:r w:rsidR="001A690A">
        <w:rPr>
          <w:rFonts w:hint="cs"/>
          <w:rtl/>
        </w:rPr>
        <w:t xml:space="preserve"> הפיקוח על שירותים פיננסיים (קופות גמל) (תיקון מס' 10 </w:t>
      </w:r>
      <w:r w:rsidR="001A690A">
        <w:rPr>
          <w:rtl/>
        </w:rPr>
        <w:t>–</w:t>
      </w:r>
      <w:r w:rsidR="001A690A">
        <w:rPr>
          <w:rFonts w:hint="cs"/>
          <w:rtl/>
        </w:rPr>
        <w:t xml:space="preserve"> הוראת שעה) (משיכת כספים מחשבונות בעלי יתרה צבורה נמוכה)</w:t>
      </w:r>
      <w:r w:rsidR="001C2054" w:rsidRPr="001C2054">
        <w:rPr>
          <w:rtl/>
        </w:rPr>
        <w:t>,</w:t>
      </w:r>
      <w:r w:rsidR="001A690A">
        <w:rPr>
          <w:rFonts w:hint="cs"/>
          <w:rtl/>
        </w:rPr>
        <w:t xml:space="preserve"> התשע"ד-2013, של חבר הכנסת חיים כץ,</w:t>
      </w:r>
      <w:r w:rsidR="001C2054" w:rsidRPr="001C2054">
        <w:rPr>
          <w:rtl/>
        </w:rPr>
        <w:t xml:space="preserve"> לפני הקריאה השני</w:t>
      </w:r>
      <w:r w:rsidR="001A690A">
        <w:rPr>
          <w:rFonts w:hint="cs"/>
          <w:rtl/>
        </w:rPr>
        <w:t>י</w:t>
      </w:r>
      <w:r w:rsidR="001C2054" w:rsidRPr="001C2054">
        <w:rPr>
          <w:rtl/>
        </w:rPr>
        <w:t>ה והשלישית</w:t>
      </w:r>
    </w:p>
    <w:p w:rsidR="001C2054" w:rsidRDefault="00057F64" w:rsidP="00057F64">
      <w:pPr>
        <w:ind w:firstLine="0"/>
        <w:rPr>
          <w:rtl/>
        </w:rPr>
      </w:pPr>
      <w:r>
        <w:rPr>
          <w:rFonts w:hint="cs"/>
          <w:rtl/>
        </w:rPr>
        <w:t>6</w:t>
      </w:r>
      <w:r w:rsidR="001C2054" w:rsidRPr="001C2054">
        <w:rPr>
          <w:rtl/>
        </w:rPr>
        <w:t xml:space="preserve">. </w:t>
      </w:r>
      <w:r>
        <w:rPr>
          <w:rFonts w:hint="cs"/>
          <w:rtl/>
        </w:rPr>
        <w:t>קביעת ועדה לדיון ב</w:t>
      </w:r>
      <w:r w:rsidR="001C2054" w:rsidRPr="001C2054">
        <w:rPr>
          <w:rtl/>
        </w:rPr>
        <w:t>הצעת חוק הגנת הצרכן (תיקון - שעות ביקור במענו של צרכן), התשע"ג-2013</w:t>
      </w:r>
    </w:p>
    <w:p w:rsidR="001C2054" w:rsidRDefault="001C2054" w:rsidP="008320F6">
      <w:pPr>
        <w:ind w:firstLine="0"/>
        <w:rPr>
          <w:rtl/>
        </w:rPr>
      </w:pPr>
    </w:p>
    <w:p w:rsidR="001C2054" w:rsidRPr="008713A4" w:rsidRDefault="001C205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צחי הנגבי – היו"ר</w:t>
      </w:r>
    </w:p>
    <w:p w:rsidR="001C2054" w:rsidRP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רוברט אילטוב</w:t>
      </w:r>
    </w:p>
    <w:p w:rsidR="001C2054" w:rsidRP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יצחק וקנין</w:t>
      </w:r>
    </w:p>
    <w:p w:rsidR="001C2054" w:rsidRP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יריב לוין</w:t>
      </w:r>
    </w:p>
    <w:p w:rsidR="001C2054" w:rsidRP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דב ליפמן</w:t>
      </w:r>
    </w:p>
    <w:p w:rsidR="001C2054" w:rsidRDefault="001C2054" w:rsidP="008320F6">
      <w:pPr>
        <w:ind w:firstLine="0"/>
        <w:outlineLvl w:val="0"/>
        <w:rPr>
          <w:rtl/>
        </w:rPr>
      </w:pPr>
      <w:r w:rsidRPr="001C2054">
        <w:rPr>
          <w:rtl/>
        </w:rPr>
        <w:t>פנינה תמנו-שטה</w:t>
      </w:r>
    </w:p>
    <w:p w:rsidR="001C2054" w:rsidRDefault="001C2054" w:rsidP="008320F6">
      <w:pPr>
        <w:ind w:firstLine="0"/>
        <w:outlineLvl w:val="0"/>
        <w:rPr>
          <w:rFonts w:hint="cs"/>
          <w:u w:val="single"/>
          <w:rtl/>
        </w:rPr>
      </w:pPr>
    </w:p>
    <w:p w:rsidR="001C2054" w:rsidRPr="001C2054" w:rsidRDefault="001C2054" w:rsidP="008320F6">
      <w:pPr>
        <w:ind w:firstLine="0"/>
        <w:outlineLvl w:val="0"/>
      </w:pPr>
      <w:r>
        <w:rPr>
          <w:rFonts w:hint="cs"/>
          <w:rtl/>
        </w:rPr>
        <w:t>משה גפני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1C205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יוגב גרדוס </w:t>
      </w:r>
      <w:r>
        <w:rPr>
          <w:rFonts w:hint="cs"/>
          <w:rtl/>
        </w:rPr>
        <w:tab/>
        <w:t>- אגף התקציבים, משרד האוצר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C007C1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1C205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C205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C2054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1C2054" w:rsidRDefault="001C2054" w:rsidP="00DE0561">
      <w:pPr>
        <w:pStyle w:val="a0"/>
        <w:keepNext/>
        <w:rPr>
          <w:rtl/>
        </w:rPr>
      </w:pPr>
      <w:r>
        <w:rPr>
          <w:rtl/>
        </w:rPr>
        <w:br w:type="page"/>
      </w:r>
      <w:r w:rsidR="00DE0561">
        <w:rPr>
          <w:rFonts w:hint="cs"/>
          <w:u w:val="none"/>
          <w:rtl/>
        </w:rPr>
        <w:lastRenderedPageBreak/>
        <w:t xml:space="preserve">1. </w:t>
      </w:r>
      <w:r>
        <w:rPr>
          <w:rtl/>
        </w:rPr>
        <w:t>בקשת יו"ר הכנסת לאפשר לנשיא המדינה לשאת דברים בישיבה מיוחדת לציון 65 שנים לכינון הכנסת בט"ו בשבט</w:t>
      </w:r>
    </w:p>
    <w:p w:rsidR="001C2054" w:rsidRDefault="001C2054" w:rsidP="001C2054">
      <w:pPr>
        <w:pStyle w:val="KeepWithNext"/>
        <w:rPr>
          <w:rtl/>
        </w:rPr>
      </w:pPr>
    </w:p>
    <w:p w:rsidR="001C2054" w:rsidRDefault="001C2054" w:rsidP="001C20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C2054" w:rsidRDefault="001C2054" w:rsidP="001C2054">
      <w:pPr>
        <w:pStyle w:val="KeepWithNext"/>
        <w:rPr>
          <w:rFonts w:hint="cs"/>
          <w:rtl/>
        </w:rPr>
      </w:pPr>
    </w:p>
    <w:p w:rsidR="001C2054" w:rsidRDefault="006F0421" w:rsidP="001C2054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0" w:name="_ETM_Q1_784745"/>
      <w:bookmarkEnd w:id="0"/>
      <w:r>
        <w:rPr>
          <w:rFonts w:hint="cs"/>
          <w:rtl/>
        </w:rPr>
        <w:t xml:space="preserve">על סדר-יומנו כמה נושאים. הראשון בהם הוא בקשת יו"ר הכנסת </w:t>
      </w:r>
      <w:bookmarkStart w:id="1" w:name="_ETM_Q1_790500"/>
      <w:bookmarkEnd w:id="1"/>
      <w:r>
        <w:rPr>
          <w:rFonts w:hint="cs"/>
          <w:rtl/>
        </w:rPr>
        <w:t xml:space="preserve">לאפשר לנשיא המדינה לשאת דברים בישיבה המיוחדת לציון 65 שנים </w:t>
      </w:r>
      <w:bookmarkStart w:id="2" w:name="_ETM_Q1_797073"/>
      <w:bookmarkEnd w:id="2"/>
      <w:r>
        <w:rPr>
          <w:rFonts w:hint="cs"/>
          <w:rtl/>
        </w:rPr>
        <w:t xml:space="preserve">לכינון הכנסת בט"ו בשבט. </w:t>
      </w:r>
      <w:r w:rsidR="000141D2">
        <w:rPr>
          <w:rFonts w:hint="cs"/>
          <w:rtl/>
        </w:rPr>
        <w:t xml:space="preserve">אין צורך להסביר את הבקשה. </w:t>
      </w:r>
      <w:bookmarkStart w:id="3" w:name="_ETM_Q1_804215"/>
      <w:bookmarkStart w:id="4" w:name="_ETM_Q1_805895"/>
      <w:bookmarkEnd w:id="3"/>
      <w:bookmarkEnd w:id="4"/>
    </w:p>
    <w:p w:rsidR="000141D2" w:rsidRDefault="000141D2" w:rsidP="001C2054">
      <w:pPr>
        <w:rPr>
          <w:rFonts w:hint="cs"/>
          <w:rtl/>
        </w:rPr>
      </w:pPr>
      <w:bookmarkStart w:id="5" w:name="_ETM_Q1_806218"/>
      <w:bookmarkEnd w:id="5"/>
    </w:p>
    <w:p w:rsidR="000141D2" w:rsidRDefault="000141D2" w:rsidP="000141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141D2" w:rsidRDefault="000141D2" w:rsidP="000141D2">
      <w:pPr>
        <w:pStyle w:val="KeepWithNext"/>
        <w:rPr>
          <w:rFonts w:hint="cs"/>
          <w:rtl/>
        </w:rPr>
      </w:pPr>
    </w:p>
    <w:p w:rsidR="000141D2" w:rsidRDefault="000141D2" w:rsidP="000141D2">
      <w:pPr>
        <w:rPr>
          <w:rFonts w:hint="cs"/>
          <w:rtl/>
        </w:rPr>
      </w:pPr>
      <w:r>
        <w:rPr>
          <w:rFonts w:hint="cs"/>
          <w:rtl/>
        </w:rPr>
        <w:t xml:space="preserve">האמת היא שיש צורך. </w:t>
      </w:r>
    </w:p>
    <w:p w:rsidR="000141D2" w:rsidRDefault="000141D2" w:rsidP="000141D2">
      <w:pPr>
        <w:rPr>
          <w:rFonts w:hint="cs"/>
          <w:rtl/>
        </w:rPr>
      </w:pPr>
      <w:bookmarkStart w:id="6" w:name="_ETM_Q1_806048"/>
      <w:bookmarkEnd w:id="6"/>
    </w:p>
    <w:p w:rsidR="000141D2" w:rsidRDefault="000141D2" w:rsidP="000141D2">
      <w:pPr>
        <w:pStyle w:val="af"/>
        <w:keepNext/>
        <w:rPr>
          <w:rFonts w:hint="cs"/>
          <w:rtl/>
        </w:rPr>
      </w:pPr>
      <w:bookmarkStart w:id="7" w:name="_ETM_Q1_806293"/>
      <w:bookmarkStart w:id="8" w:name="_ETM_Q1_807857"/>
      <w:bookmarkEnd w:id="7"/>
      <w:bookmarkEnd w:id="8"/>
      <w:r>
        <w:rPr>
          <w:rtl/>
        </w:rPr>
        <w:t>היו"ר צחי הנגבי:</w:t>
      </w:r>
    </w:p>
    <w:p w:rsidR="000141D2" w:rsidRDefault="000141D2" w:rsidP="000141D2">
      <w:pPr>
        <w:pStyle w:val="KeepWithNext"/>
        <w:rPr>
          <w:rFonts w:hint="cs"/>
          <w:rtl/>
        </w:rPr>
      </w:pPr>
    </w:p>
    <w:p w:rsidR="000141D2" w:rsidRDefault="000141D2" w:rsidP="000141D2">
      <w:pPr>
        <w:rPr>
          <w:rFonts w:hint="cs"/>
          <w:rtl/>
        </w:rPr>
      </w:pPr>
      <w:r>
        <w:rPr>
          <w:rFonts w:hint="cs"/>
          <w:rtl/>
        </w:rPr>
        <w:t xml:space="preserve">ארבל, אנא הסבירי את הבקשה. </w:t>
      </w:r>
    </w:p>
    <w:p w:rsidR="000141D2" w:rsidRDefault="000141D2" w:rsidP="000141D2">
      <w:pPr>
        <w:rPr>
          <w:rFonts w:hint="cs"/>
          <w:rtl/>
        </w:rPr>
      </w:pPr>
      <w:bookmarkStart w:id="9" w:name="_ETM_Q1_807390"/>
      <w:bookmarkEnd w:id="9"/>
    </w:p>
    <w:p w:rsidR="000141D2" w:rsidRDefault="000141D2" w:rsidP="000141D2">
      <w:pPr>
        <w:pStyle w:val="a"/>
        <w:keepNext/>
        <w:rPr>
          <w:rFonts w:hint="cs"/>
          <w:rtl/>
        </w:rPr>
      </w:pPr>
      <w:bookmarkStart w:id="10" w:name="_ETM_Q1_807665"/>
      <w:bookmarkStart w:id="11" w:name="_ETM_Q1_811006"/>
      <w:bookmarkEnd w:id="10"/>
      <w:bookmarkEnd w:id="11"/>
      <w:r>
        <w:rPr>
          <w:rtl/>
        </w:rPr>
        <w:t>ארבל אסטרחן:</w:t>
      </w:r>
    </w:p>
    <w:p w:rsidR="000141D2" w:rsidRDefault="000141D2" w:rsidP="000141D2">
      <w:pPr>
        <w:pStyle w:val="KeepWithNext"/>
        <w:rPr>
          <w:rFonts w:hint="cs"/>
          <w:rtl/>
        </w:rPr>
      </w:pPr>
    </w:p>
    <w:p w:rsidR="000141D2" w:rsidRDefault="000141D2" w:rsidP="000141D2">
      <w:pPr>
        <w:rPr>
          <w:rFonts w:hint="cs"/>
          <w:rtl/>
        </w:rPr>
      </w:pPr>
      <w:r>
        <w:rPr>
          <w:rFonts w:hint="cs"/>
          <w:rtl/>
        </w:rPr>
        <w:t xml:space="preserve">בתקנון </w:t>
      </w:r>
      <w:bookmarkStart w:id="12" w:name="_ETM_Q1_810322"/>
      <w:bookmarkEnd w:id="12"/>
      <w:r>
        <w:rPr>
          <w:rFonts w:hint="cs"/>
          <w:rtl/>
        </w:rPr>
        <w:t xml:space="preserve">הכנסת החדש, כפי שנקבע בכנסת הקודמת, </w:t>
      </w:r>
      <w:r w:rsidR="00903498">
        <w:rPr>
          <w:rFonts w:hint="cs"/>
          <w:rtl/>
        </w:rPr>
        <w:t>הוסדר לראשונה סעיף שאו</w:t>
      </w:r>
      <w:bookmarkStart w:id="13" w:name="_ETM_Q1_811276"/>
      <w:bookmarkEnd w:id="13"/>
      <w:r w:rsidR="00903498">
        <w:rPr>
          <w:rFonts w:hint="cs"/>
          <w:rtl/>
        </w:rPr>
        <w:t xml:space="preserve">מר מי יכול לנאום במליאת הכנסת, דבר שלא היה </w:t>
      </w:r>
      <w:bookmarkStart w:id="14" w:name="_ETM_Q1_814869"/>
      <w:bookmarkEnd w:id="14"/>
      <w:r w:rsidR="00903498">
        <w:rPr>
          <w:rFonts w:hint="cs"/>
          <w:rtl/>
        </w:rPr>
        <w:t xml:space="preserve">מוסדר בעבר. כתוב עכשיו במפורש מי רשאי לנאום. חברי הכנסת </w:t>
      </w:r>
      <w:bookmarkStart w:id="15" w:name="_ETM_Q1_821064"/>
      <w:bookmarkEnd w:id="15"/>
      <w:r w:rsidR="00903498">
        <w:rPr>
          <w:rFonts w:hint="cs"/>
          <w:rtl/>
        </w:rPr>
        <w:t xml:space="preserve">ושרים, זה ברור, "וכן נשיא המדינה, בהתאם להוראות כל </w:t>
      </w:r>
      <w:bookmarkStart w:id="16" w:name="_ETM_Q1_824283"/>
      <w:bookmarkEnd w:id="16"/>
      <w:r w:rsidR="00903498">
        <w:rPr>
          <w:rFonts w:hint="cs"/>
          <w:rtl/>
        </w:rPr>
        <w:t xml:space="preserve">דין". למשל בפתיחת הכנסת. וכתוב שיו"ר הכנסת רשאי באישור ועדת </w:t>
      </w:r>
      <w:bookmarkStart w:id="17" w:name="_ETM_Q1_832490"/>
      <w:bookmarkEnd w:id="17"/>
      <w:r w:rsidR="00903498">
        <w:rPr>
          <w:rFonts w:hint="cs"/>
          <w:rtl/>
        </w:rPr>
        <w:t xml:space="preserve">הכנסת להתיר גם לראשי מדינות או לראשי ארגונים בין-לאומיים. לכאורה </w:t>
      </w:r>
      <w:bookmarkStart w:id="18" w:name="_ETM_Q1_831982"/>
      <w:bookmarkEnd w:id="18"/>
      <w:r w:rsidR="00903498">
        <w:rPr>
          <w:rFonts w:hint="cs"/>
          <w:rtl/>
        </w:rPr>
        <w:t xml:space="preserve">לפי התקנון היום, לנשיא המדינה אין סמכות לנאום </w:t>
      </w:r>
      <w:r w:rsidR="00E65895">
        <w:rPr>
          <w:rFonts w:hint="cs"/>
          <w:rtl/>
        </w:rPr>
        <w:t xml:space="preserve">בט"ו </w:t>
      </w:r>
      <w:bookmarkStart w:id="19" w:name="_ETM_Q1_839421"/>
      <w:bookmarkEnd w:id="19"/>
      <w:r w:rsidR="00E65895">
        <w:rPr>
          <w:rFonts w:hint="cs"/>
          <w:rtl/>
        </w:rPr>
        <w:t xml:space="preserve">בשבט, וזו הסיבה שיש פנייה אליכם. בעצם מדובר באיזושהי סטייה </w:t>
      </w:r>
      <w:bookmarkStart w:id="20" w:name="_ETM_Q1_841250"/>
      <w:bookmarkEnd w:id="20"/>
      <w:r w:rsidR="00E65895">
        <w:rPr>
          <w:rFonts w:hint="cs"/>
          <w:rtl/>
        </w:rPr>
        <w:t xml:space="preserve">מהוראה של התקנון, מה שמחייב אישור פה-אחד של ועדת הכנסת. </w:t>
      </w:r>
      <w:bookmarkStart w:id="21" w:name="_ETM_Q1_847112"/>
      <w:bookmarkEnd w:id="21"/>
    </w:p>
    <w:p w:rsidR="00E65895" w:rsidRDefault="00E65895" w:rsidP="000141D2">
      <w:pPr>
        <w:rPr>
          <w:rFonts w:hint="cs"/>
          <w:rtl/>
        </w:rPr>
      </w:pPr>
      <w:bookmarkStart w:id="22" w:name="_ETM_Q1_848536"/>
      <w:bookmarkEnd w:id="22"/>
    </w:p>
    <w:p w:rsidR="00E65895" w:rsidRDefault="00E65895" w:rsidP="00E65895">
      <w:pPr>
        <w:pStyle w:val="af"/>
        <w:keepNext/>
        <w:rPr>
          <w:rFonts w:hint="cs"/>
          <w:rtl/>
        </w:rPr>
      </w:pPr>
      <w:bookmarkStart w:id="23" w:name="_ETM_Q1_849004"/>
      <w:bookmarkEnd w:id="23"/>
      <w:r>
        <w:rPr>
          <w:rtl/>
        </w:rPr>
        <w:t>היו"ר צחי הנגבי:</w:t>
      </w:r>
    </w:p>
    <w:p w:rsidR="00E65895" w:rsidRDefault="00E65895" w:rsidP="00E65895">
      <w:pPr>
        <w:pStyle w:val="KeepWithNext"/>
        <w:rPr>
          <w:rFonts w:hint="cs"/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>האם אנחנו מאשרים פה-אחד לנשיא המדינה לנאום בפנינו? מי בעד? מי נגד?</w:t>
      </w:r>
    </w:p>
    <w:p w:rsidR="00E65895" w:rsidRDefault="00E65895" w:rsidP="00E65895">
      <w:pPr>
        <w:rPr>
          <w:rFonts w:hint="cs"/>
          <w:rtl/>
        </w:rPr>
      </w:pPr>
    </w:p>
    <w:p w:rsidR="00E65895" w:rsidRDefault="00E65895" w:rsidP="00E6589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65895" w:rsidRDefault="00E65895" w:rsidP="00E65895">
      <w:pPr>
        <w:pStyle w:val="--"/>
        <w:keepNext/>
        <w:rPr>
          <w:rFonts w:hint="cs"/>
          <w:rtl/>
        </w:rPr>
      </w:pPr>
    </w:p>
    <w:p w:rsidR="00E65895" w:rsidRDefault="00E65895" w:rsidP="00E6589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E65895" w:rsidRDefault="00E65895" w:rsidP="00E6589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E65895" w:rsidRDefault="00E65895" w:rsidP="00E6589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65895" w:rsidRDefault="00E65895" w:rsidP="00E65895">
      <w:pPr>
        <w:pStyle w:val="ab"/>
        <w:rPr>
          <w:rFonts w:hint="cs"/>
          <w:rtl/>
        </w:rPr>
      </w:pPr>
      <w:r>
        <w:rPr>
          <w:rFonts w:hint="cs"/>
          <w:rtl/>
        </w:rPr>
        <w:t>בקשת יו"ר הכנסת נתקבלה.</w:t>
      </w:r>
    </w:p>
    <w:p w:rsidR="00E65895" w:rsidRDefault="00E65895" w:rsidP="00E65895">
      <w:pPr>
        <w:rPr>
          <w:rFonts w:hint="cs"/>
          <w:rtl/>
        </w:rPr>
      </w:pPr>
    </w:p>
    <w:p w:rsidR="00E65895" w:rsidRDefault="00E65895" w:rsidP="00E65895">
      <w:pPr>
        <w:pStyle w:val="af"/>
        <w:keepNext/>
        <w:rPr>
          <w:rFonts w:hint="cs"/>
          <w:rtl/>
        </w:rPr>
      </w:pPr>
      <w:bookmarkStart w:id="24" w:name="_ETM_Q1_846030"/>
      <w:bookmarkEnd w:id="24"/>
      <w:r>
        <w:rPr>
          <w:rtl/>
        </w:rPr>
        <w:t>היו"ר צחי הנגבי: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E65895" w:rsidRDefault="00E65895" w:rsidP="00E65895">
      <w:pPr>
        <w:rPr>
          <w:rFonts w:hint="cs"/>
          <w:rtl/>
        </w:rPr>
      </w:pPr>
    </w:p>
    <w:p w:rsidR="00E65895" w:rsidRDefault="00E65895" w:rsidP="00E65895">
      <w:pPr>
        <w:pStyle w:val="a"/>
        <w:keepNext/>
        <w:rPr>
          <w:rFonts w:hint="cs"/>
          <w:rtl/>
        </w:rPr>
      </w:pPr>
      <w:bookmarkStart w:id="25" w:name="_ETM_Q1_854054"/>
      <w:bookmarkEnd w:id="25"/>
      <w:r>
        <w:rPr>
          <w:rtl/>
        </w:rPr>
        <w:t>רוברט אילטוב: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תלוי מי יהיה </w:t>
      </w:r>
      <w:bookmarkStart w:id="26" w:name="_ETM_Q1_850564"/>
      <w:bookmarkEnd w:id="26"/>
      <w:r>
        <w:rPr>
          <w:rFonts w:hint="cs"/>
          <w:rtl/>
        </w:rPr>
        <w:t xml:space="preserve">הנשיא. </w:t>
      </w:r>
    </w:p>
    <w:p w:rsidR="00E65895" w:rsidRDefault="00E65895" w:rsidP="00E65895">
      <w:pPr>
        <w:rPr>
          <w:rFonts w:hint="cs"/>
          <w:rtl/>
        </w:rPr>
      </w:pPr>
      <w:bookmarkStart w:id="27" w:name="_ETM_Q1_851747"/>
      <w:bookmarkStart w:id="28" w:name="_ETM_Q1_851999"/>
      <w:bookmarkEnd w:id="27"/>
      <w:bookmarkEnd w:id="28"/>
    </w:p>
    <w:p w:rsidR="00E65895" w:rsidRDefault="00E65895" w:rsidP="00E65895">
      <w:pPr>
        <w:pStyle w:val="af"/>
        <w:keepNext/>
        <w:rPr>
          <w:rFonts w:hint="cs"/>
          <w:rtl/>
        </w:rPr>
      </w:pPr>
      <w:bookmarkStart w:id="29" w:name="_ETM_Q1_853763"/>
      <w:bookmarkEnd w:id="29"/>
      <w:r>
        <w:rPr>
          <w:rtl/>
        </w:rPr>
        <w:t>היו"ר צחי הנגבי: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נשיא המדינה הנוכחי. הבקשה עוסקת כרגע בזמן הווה. </w:t>
      </w:r>
    </w:p>
    <w:p w:rsidR="00E65895" w:rsidRDefault="00E65895" w:rsidP="00E65895">
      <w:pPr>
        <w:rPr>
          <w:rFonts w:hint="cs"/>
          <w:rtl/>
        </w:rPr>
      </w:pPr>
      <w:bookmarkStart w:id="30" w:name="_ETM_Q1_859601"/>
      <w:bookmarkEnd w:id="30"/>
    </w:p>
    <w:p w:rsidR="00E65895" w:rsidRDefault="00E65895" w:rsidP="00E65895">
      <w:pPr>
        <w:pStyle w:val="a"/>
        <w:keepNext/>
        <w:rPr>
          <w:rFonts w:hint="cs"/>
          <w:rtl/>
        </w:rPr>
      </w:pPr>
      <w:bookmarkStart w:id="31" w:name="_ETM_Q1_859856"/>
      <w:bookmarkStart w:id="32" w:name="_ETM_Q1_861536"/>
      <w:bookmarkEnd w:id="31"/>
      <w:bookmarkEnd w:id="32"/>
      <w:r>
        <w:rPr>
          <w:rtl/>
        </w:rPr>
        <w:t>פנינה תמנו-שטה: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33" w:name="_ETM_Q1_864001"/>
      <w:bookmarkEnd w:id="33"/>
      <w:r>
        <w:rPr>
          <w:rFonts w:hint="cs"/>
          <w:rtl/>
        </w:rPr>
        <w:t xml:space="preserve">לא משנה את התקנון. </w:t>
      </w:r>
    </w:p>
    <w:p w:rsidR="00E65895" w:rsidRDefault="00E65895" w:rsidP="00E65895">
      <w:pPr>
        <w:rPr>
          <w:rFonts w:hint="cs"/>
          <w:rtl/>
        </w:rPr>
      </w:pPr>
      <w:bookmarkStart w:id="34" w:name="_ETM_Q1_864447"/>
      <w:bookmarkStart w:id="35" w:name="_ETM_Q1_864703"/>
      <w:bookmarkEnd w:id="34"/>
      <w:bookmarkEnd w:id="35"/>
    </w:p>
    <w:p w:rsidR="00E65895" w:rsidRDefault="00E65895" w:rsidP="00E65895">
      <w:pPr>
        <w:pStyle w:val="a"/>
        <w:keepNext/>
        <w:rPr>
          <w:rtl/>
        </w:rPr>
      </w:pPr>
      <w:r>
        <w:rPr>
          <w:rtl/>
        </w:rPr>
        <w:lastRenderedPageBreak/>
        <w:t>ארבל אסטרחן: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נכון, והיא גם לא תקדימית. זו </w:t>
      </w:r>
      <w:bookmarkStart w:id="36" w:name="_ETM_Q1_867083"/>
      <w:bookmarkEnd w:id="36"/>
      <w:r>
        <w:rPr>
          <w:rFonts w:hint="cs"/>
          <w:rtl/>
        </w:rPr>
        <w:t xml:space="preserve">הוראה לפעם הזאת. </w:t>
      </w:r>
    </w:p>
    <w:p w:rsidR="00E65895" w:rsidRDefault="00E65895" w:rsidP="00E65895">
      <w:pPr>
        <w:rPr>
          <w:rFonts w:hint="cs"/>
          <w:rtl/>
        </w:rPr>
      </w:pPr>
      <w:bookmarkStart w:id="37" w:name="_ETM_Q1_865730"/>
      <w:bookmarkEnd w:id="37"/>
    </w:p>
    <w:p w:rsidR="00E65895" w:rsidRDefault="00E65895" w:rsidP="00E65895">
      <w:pPr>
        <w:pStyle w:val="af"/>
        <w:keepNext/>
        <w:rPr>
          <w:rFonts w:hint="cs"/>
          <w:rtl/>
        </w:rPr>
      </w:pPr>
      <w:bookmarkStart w:id="38" w:name="_ETM_Q1_865998"/>
      <w:bookmarkStart w:id="39" w:name="_ETM_Q1_866915"/>
      <w:bookmarkEnd w:id="38"/>
      <w:bookmarkEnd w:id="39"/>
      <w:r>
        <w:rPr>
          <w:rtl/>
        </w:rPr>
        <w:t>היו"ר צחי הנגבי: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 xml:space="preserve">תודה. זה אושר. יכול להיות שצריך </w:t>
      </w:r>
      <w:bookmarkStart w:id="40" w:name="_ETM_Q1_866901"/>
      <w:bookmarkEnd w:id="40"/>
      <w:r>
        <w:rPr>
          <w:rFonts w:hint="cs"/>
          <w:rtl/>
        </w:rPr>
        <w:t xml:space="preserve">לשקול שינוי בתקנון. </w:t>
      </w:r>
    </w:p>
    <w:p w:rsidR="00E65895" w:rsidRDefault="00E65895" w:rsidP="00E65895">
      <w:pPr>
        <w:rPr>
          <w:rFonts w:hint="cs"/>
          <w:rtl/>
        </w:rPr>
      </w:pPr>
    </w:p>
    <w:p w:rsidR="00E65895" w:rsidRDefault="00E65895" w:rsidP="00E65895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>יכול להיות, לתת לנשיא תמיד</w:t>
      </w:r>
      <w:bookmarkStart w:id="41" w:name="_ETM_Q1_870618"/>
      <w:bookmarkEnd w:id="41"/>
      <w:r>
        <w:rPr>
          <w:rFonts w:hint="cs"/>
          <w:rtl/>
        </w:rPr>
        <w:t xml:space="preserve">. </w:t>
      </w:r>
    </w:p>
    <w:p w:rsidR="00E65895" w:rsidRDefault="00E65895" w:rsidP="00E65895">
      <w:pPr>
        <w:pStyle w:val="a0"/>
        <w:keepNext/>
        <w:rPr>
          <w:rtl/>
        </w:rPr>
      </w:pPr>
      <w:r>
        <w:rPr>
          <w:rtl/>
        </w:rPr>
        <w:br w:type="page"/>
      </w:r>
      <w:r w:rsidR="00DE0561">
        <w:rPr>
          <w:rFonts w:hint="cs"/>
          <w:u w:val="none"/>
          <w:rtl/>
        </w:rPr>
        <w:t xml:space="preserve">2. </w:t>
      </w:r>
      <w:r>
        <w:rPr>
          <w:rtl/>
        </w:rPr>
        <w:t>הצעת חוק חסינות חברי הכנסת, זכויותיהם וחובותיהם (תיקון - הרכב ועדת האתיקה), התשע"ד-2013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65895" w:rsidRDefault="00E65895" w:rsidP="00E65895">
      <w:pPr>
        <w:pStyle w:val="KeepWithNext"/>
        <w:rPr>
          <w:rtl/>
        </w:rPr>
      </w:pPr>
    </w:p>
    <w:p w:rsidR="00E65895" w:rsidRDefault="00E65895" w:rsidP="00E65895">
      <w:pPr>
        <w:rPr>
          <w:rFonts w:hint="cs"/>
          <w:rtl/>
        </w:rPr>
      </w:pPr>
      <w:r>
        <w:rPr>
          <w:rFonts w:hint="cs"/>
          <w:rtl/>
        </w:rPr>
        <w:t>הצעת חוק חסינות חברי הכנסת, זכויותיהם וחובותיהם</w:t>
      </w:r>
      <w:bookmarkStart w:id="42" w:name="_ETM_Q1_878642"/>
      <w:bookmarkEnd w:id="42"/>
      <w:r>
        <w:rPr>
          <w:rFonts w:hint="cs"/>
          <w:rtl/>
        </w:rPr>
        <w:t>, של חברי הכנסת יריב לוין וחיליק בר, ה</w:t>
      </w:r>
      <w:bookmarkStart w:id="43" w:name="_ETM_Q1_877685"/>
      <w:bookmarkEnd w:id="43"/>
      <w:r w:rsidR="008F5A14">
        <w:rPr>
          <w:rFonts w:hint="cs"/>
          <w:rtl/>
        </w:rPr>
        <w:t xml:space="preserve">כנה לקריאה ראשונה. יריב, בבקשה. </w:t>
      </w:r>
    </w:p>
    <w:p w:rsidR="008F5A14" w:rsidRDefault="008F5A14" w:rsidP="00E65895">
      <w:pPr>
        <w:rPr>
          <w:rFonts w:hint="cs"/>
          <w:rtl/>
        </w:rPr>
      </w:pPr>
      <w:bookmarkStart w:id="44" w:name="_ETM_Q1_887400"/>
      <w:bookmarkEnd w:id="44"/>
    </w:p>
    <w:p w:rsidR="008F5A14" w:rsidRDefault="008F5A14" w:rsidP="008F5A14">
      <w:pPr>
        <w:pStyle w:val="a"/>
        <w:keepNext/>
        <w:rPr>
          <w:rFonts w:hint="cs"/>
          <w:rtl/>
        </w:rPr>
      </w:pPr>
      <w:bookmarkStart w:id="45" w:name="_ETM_Q1_887681"/>
      <w:bookmarkStart w:id="46" w:name="_ETM_Q1_888633"/>
      <w:bookmarkEnd w:id="45"/>
      <w:bookmarkEnd w:id="46"/>
      <w:r>
        <w:rPr>
          <w:rtl/>
        </w:rPr>
        <w:t>יריב לוין:</w:t>
      </w:r>
    </w:p>
    <w:p w:rsidR="008F5A14" w:rsidRDefault="008F5A14" w:rsidP="008F5A14">
      <w:pPr>
        <w:pStyle w:val="KeepWithNext"/>
        <w:rPr>
          <w:rtl/>
        </w:rPr>
      </w:pPr>
    </w:p>
    <w:p w:rsidR="008F5A14" w:rsidRDefault="008F5A14" w:rsidP="007A1C51">
      <w:pPr>
        <w:rPr>
          <w:rFonts w:hint="cs"/>
          <w:rtl/>
        </w:rPr>
      </w:pPr>
      <w:r>
        <w:rPr>
          <w:rFonts w:hint="cs"/>
          <w:rtl/>
        </w:rPr>
        <w:t xml:space="preserve">הצעת החוק נועדה להסדיר שני </w:t>
      </w:r>
      <w:bookmarkStart w:id="47" w:name="_ETM_Q1_895336"/>
      <w:bookmarkEnd w:id="47"/>
      <w:r>
        <w:rPr>
          <w:rFonts w:hint="cs"/>
          <w:rtl/>
        </w:rPr>
        <w:t xml:space="preserve">עניינים שנוגעים להרכב ועדת האתיקה. האחד, על מנת לשמור על </w:t>
      </w:r>
      <w:bookmarkStart w:id="48" w:name="_ETM_Q1_900940"/>
      <w:bookmarkEnd w:id="48"/>
      <w:r>
        <w:rPr>
          <w:rFonts w:hint="cs"/>
          <w:rtl/>
        </w:rPr>
        <w:t xml:space="preserve">האופי של ועדת האתיקה כמשקפת גם קואליציה וגם אופוזיציה, דבר </w:t>
      </w:r>
      <w:bookmarkStart w:id="49" w:name="_ETM_Q1_907787"/>
      <w:bookmarkEnd w:id="49"/>
      <w:r>
        <w:rPr>
          <w:rFonts w:hint="cs"/>
          <w:rtl/>
        </w:rPr>
        <w:t xml:space="preserve">שהחשיבות שלו היא ברורה, מוצע להקנות ליו"ר </w:t>
      </w:r>
      <w:bookmarkStart w:id="50" w:name="_ETM_Q1_907741"/>
      <w:bookmarkEnd w:id="50"/>
      <w:r>
        <w:rPr>
          <w:rFonts w:hint="cs"/>
          <w:rtl/>
        </w:rPr>
        <w:t xml:space="preserve">הכנסת סמכות לשנות את הרכב הוועדה במצב שבו כתוצאה </w:t>
      </w:r>
      <w:bookmarkStart w:id="51" w:name="_ETM_Q1_916513"/>
      <w:bookmarkEnd w:id="51"/>
      <w:r>
        <w:rPr>
          <w:rFonts w:hint="cs"/>
          <w:rtl/>
        </w:rPr>
        <w:t xml:space="preserve">משינויים בהרכב הקואליציוני נוצר עיוות של הרכב ועדת האתיקה, כאשר </w:t>
      </w:r>
      <w:bookmarkStart w:id="52" w:name="_ETM_Q1_922442"/>
      <w:bookmarkEnd w:id="52"/>
      <w:r>
        <w:rPr>
          <w:rFonts w:hint="cs"/>
          <w:rtl/>
        </w:rPr>
        <w:t>אנשים שהיו קודם בקו</w:t>
      </w:r>
      <w:r w:rsidR="007A1C51">
        <w:rPr>
          <w:rFonts w:hint="cs"/>
          <w:rtl/>
        </w:rPr>
        <w:t xml:space="preserve">אליציה עברו לאופוזיציה או להפך, וזה </w:t>
      </w:r>
      <w:bookmarkStart w:id="53" w:name="_ETM_Q1_922906"/>
      <w:bookmarkEnd w:id="53"/>
      <w:r w:rsidR="007A1C51">
        <w:rPr>
          <w:rFonts w:hint="cs"/>
          <w:rtl/>
        </w:rPr>
        <w:t>על מנת להמשיך ולשמר את האיזון החשוב בתחום הזה. המרכי</w:t>
      </w:r>
      <w:bookmarkStart w:id="54" w:name="_ETM_Q1_934027"/>
      <w:bookmarkEnd w:id="54"/>
      <w:r w:rsidR="007A1C51">
        <w:rPr>
          <w:rFonts w:hint="cs"/>
          <w:rtl/>
        </w:rPr>
        <w:t xml:space="preserve">ב השני הוא לתת ליו"ר הכנסת סמכות למנות ממלאי-מקום לחברי </w:t>
      </w:r>
      <w:bookmarkStart w:id="55" w:name="_ETM_Q1_936586"/>
      <w:bookmarkEnd w:id="55"/>
      <w:r w:rsidR="007A1C51">
        <w:rPr>
          <w:rFonts w:hint="cs"/>
          <w:rtl/>
        </w:rPr>
        <w:t xml:space="preserve">ועדת האתיקה לתקופות או לעניינים מסוימים, וזאת על מנת לנסות </w:t>
      </w:r>
      <w:bookmarkStart w:id="56" w:name="_ETM_Q1_938870"/>
      <w:bookmarkEnd w:id="56"/>
      <w:r w:rsidR="007A1C51">
        <w:rPr>
          <w:rFonts w:hint="cs"/>
          <w:rtl/>
        </w:rPr>
        <w:t xml:space="preserve">להבטיח שדיונים יתקיימו, עד כמה שאפשר, בהרכב </w:t>
      </w:r>
      <w:r w:rsidR="0045750D">
        <w:rPr>
          <w:rFonts w:hint="cs"/>
          <w:rtl/>
        </w:rPr>
        <w:t xml:space="preserve">מלא של הוועדה. </w:t>
      </w:r>
      <w:bookmarkStart w:id="57" w:name="_ETM_Q1_949530"/>
      <w:bookmarkEnd w:id="57"/>
      <w:r w:rsidR="0045750D">
        <w:rPr>
          <w:rFonts w:hint="cs"/>
          <w:rtl/>
        </w:rPr>
        <w:t xml:space="preserve">גם פה, נדמה לי, ברור שנוכח הרגישות והחשיבות של הנושאים </w:t>
      </w:r>
      <w:bookmarkStart w:id="58" w:name="_ETM_Q1_952430"/>
      <w:bookmarkEnd w:id="58"/>
      <w:r w:rsidR="0045750D">
        <w:rPr>
          <w:rFonts w:hint="cs"/>
          <w:rtl/>
        </w:rPr>
        <w:t xml:space="preserve">שהיא עוסקת בהם, קיום דיונים בהרכבים חלקיים זה בהחלט לא </w:t>
      </w:r>
      <w:bookmarkStart w:id="59" w:name="_ETM_Q1_953890"/>
      <w:bookmarkEnd w:id="59"/>
      <w:r w:rsidR="0045750D">
        <w:rPr>
          <w:rFonts w:hint="cs"/>
          <w:rtl/>
        </w:rPr>
        <w:t xml:space="preserve">מצב רצוי. </w:t>
      </w:r>
    </w:p>
    <w:p w:rsidR="0045750D" w:rsidRDefault="0045750D" w:rsidP="007A1C51">
      <w:pPr>
        <w:rPr>
          <w:rFonts w:hint="cs"/>
          <w:rtl/>
        </w:rPr>
      </w:pPr>
      <w:bookmarkStart w:id="60" w:name="_ETM_Q1_953837"/>
      <w:bookmarkEnd w:id="60"/>
    </w:p>
    <w:p w:rsidR="0045750D" w:rsidRDefault="0045750D" w:rsidP="0045750D">
      <w:pPr>
        <w:pStyle w:val="a"/>
        <w:keepNext/>
        <w:rPr>
          <w:rFonts w:hint="cs"/>
          <w:rtl/>
        </w:rPr>
      </w:pPr>
      <w:bookmarkStart w:id="61" w:name="_ETM_Q1_954319"/>
      <w:bookmarkStart w:id="62" w:name="_ETM_Q1_955404"/>
      <w:bookmarkEnd w:id="61"/>
      <w:bookmarkEnd w:id="62"/>
      <w:r>
        <w:rPr>
          <w:rtl/>
        </w:rPr>
        <w:t>יצחק וקנין:</w:t>
      </w:r>
    </w:p>
    <w:p w:rsidR="0045750D" w:rsidRDefault="0045750D" w:rsidP="0045750D">
      <w:pPr>
        <w:pStyle w:val="KeepWithNext"/>
        <w:rPr>
          <w:rtl/>
        </w:rPr>
      </w:pPr>
    </w:p>
    <w:p w:rsidR="0045750D" w:rsidRDefault="0045750D" w:rsidP="0045750D">
      <w:pPr>
        <w:rPr>
          <w:rFonts w:hint="cs"/>
          <w:rtl/>
        </w:rPr>
      </w:pPr>
      <w:r>
        <w:rPr>
          <w:rFonts w:hint="cs"/>
          <w:rtl/>
        </w:rPr>
        <w:t xml:space="preserve">חוקית היא לא יכולה לקיים עם פחות מקוורום. </w:t>
      </w:r>
    </w:p>
    <w:p w:rsidR="0045750D" w:rsidRDefault="0045750D" w:rsidP="0045750D">
      <w:pPr>
        <w:rPr>
          <w:rFonts w:hint="cs"/>
          <w:rtl/>
        </w:rPr>
      </w:pPr>
      <w:bookmarkStart w:id="63" w:name="_ETM_Q1_962092"/>
      <w:bookmarkEnd w:id="63"/>
    </w:p>
    <w:p w:rsidR="0045750D" w:rsidRDefault="0045750D" w:rsidP="0045750D">
      <w:pPr>
        <w:pStyle w:val="a"/>
        <w:keepNext/>
        <w:rPr>
          <w:rFonts w:hint="cs"/>
          <w:rtl/>
        </w:rPr>
      </w:pPr>
      <w:bookmarkStart w:id="64" w:name="_ETM_Q1_962347"/>
      <w:bookmarkEnd w:id="64"/>
      <w:r>
        <w:rPr>
          <w:rtl/>
        </w:rPr>
        <w:t>יריב לוין:</w:t>
      </w:r>
    </w:p>
    <w:p w:rsidR="0045750D" w:rsidRDefault="0045750D" w:rsidP="0045750D">
      <w:pPr>
        <w:pStyle w:val="KeepWithNext"/>
        <w:rPr>
          <w:rtl/>
        </w:rPr>
      </w:pPr>
    </w:p>
    <w:p w:rsidR="0045750D" w:rsidRDefault="0045750D" w:rsidP="0045750D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  <w:bookmarkStart w:id="65" w:name="_ETM_Q1_963571"/>
      <w:bookmarkEnd w:id="65"/>
    </w:p>
    <w:p w:rsidR="0045750D" w:rsidRDefault="0045750D" w:rsidP="0045750D">
      <w:pPr>
        <w:rPr>
          <w:rFonts w:hint="cs"/>
          <w:rtl/>
        </w:rPr>
      </w:pPr>
    </w:p>
    <w:p w:rsidR="0045750D" w:rsidRDefault="0045750D" w:rsidP="0045750D">
      <w:pPr>
        <w:pStyle w:val="a"/>
        <w:keepNext/>
        <w:rPr>
          <w:rFonts w:hint="cs"/>
          <w:rtl/>
        </w:rPr>
      </w:pPr>
      <w:bookmarkStart w:id="66" w:name="_ETM_Q1_963822"/>
      <w:bookmarkEnd w:id="66"/>
      <w:r>
        <w:rPr>
          <w:rtl/>
        </w:rPr>
        <w:t>יצחק וקנין:</w:t>
      </w:r>
    </w:p>
    <w:p w:rsidR="0045750D" w:rsidRDefault="0045750D" w:rsidP="0045750D">
      <w:pPr>
        <w:pStyle w:val="KeepWithNext"/>
        <w:rPr>
          <w:rtl/>
        </w:rPr>
      </w:pPr>
    </w:p>
    <w:p w:rsidR="0045750D" w:rsidRDefault="0045750D" w:rsidP="0045750D">
      <w:pPr>
        <w:rPr>
          <w:rFonts w:hint="cs"/>
          <w:rtl/>
        </w:rPr>
      </w:pPr>
      <w:r>
        <w:rPr>
          <w:rFonts w:hint="cs"/>
          <w:rtl/>
        </w:rPr>
        <w:t xml:space="preserve">זה לא כמו ועדה, שאתה יושב לבד וקובע. </w:t>
      </w:r>
    </w:p>
    <w:p w:rsidR="0045750D" w:rsidRDefault="0045750D" w:rsidP="0045750D">
      <w:pPr>
        <w:rPr>
          <w:rFonts w:hint="cs"/>
          <w:rtl/>
        </w:rPr>
      </w:pPr>
      <w:bookmarkStart w:id="67" w:name="_ETM_Q1_965296"/>
      <w:bookmarkEnd w:id="67"/>
    </w:p>
    <w:p w:rsidR="0045750D" w:rsidRDefault="0045750D" w:rsidP="0045750D">
      <w:pPr>
        <w:pStyle w:val="a"/>
        <w:keepNext/>
        <w:rPr>
          <w:rFonts w:hint="cs"/>
          <w:rtl/>
        </w:rPr>
      </w:pPr>
      <w:bookmarkStart w:id="68" w:name="_ETM_Q1_965548"/>
      <w:bookmarkEnd w:id="68"/>
      <w:r>
        <w:rPr>
          <w:rtl/>
        </w:rPr>
        <w:t>יריב לוין:</w:t>
      </w:r>
    </w:p>
    <w:p w:rsidR="0045750D" w:rsidRDefault="0045750D" w:rsidP="0045750D">
      <w:pPr>
        <w:pStyle w:val="KeepWithNext"/>
        <w:rPr>
          <w:rtl/>
        </w:rPr>
      </w:pPr>
    </w:p>
    <w:p w:rsidR="0045750D" w:rsidRDefault="0045750D" w:rsidP="0045750D">
      <w:pPr>
        <w:rPr>
          <w:rFonts w:hint="cs"/>
          <w:rtl/>
        </w:rPr>
      </w:pPr>
      <w:r>
        <w:rPr>
          <w:rFonts w:hint="cs"/>
          <w:rtl/>
        </w:rPr>
        <w:t xml:space="preserve">אני אומר שזה לא </w:t>
      </w:r>
      <w:bookmarkStart w:id="69" w:name="_ETM_Q1_962747"/>
      <w:bookmarkEnd w:id="69"/>
      <w:r>
        <w:rPr>
          <w:rFonts w:hint="cs"/>
          <w:rtl/>
        </w:rPr>
        <w:t xml:space="preserve">מצב רצוי, ולכן מכיוון שהיא מוגבלת בעניין הזה, התוצאה המיידית </w:t>
      </w:r>
      <w:bookmarkStart w:id="70" w:name="_ETM_Q1_967264"/>
      <w:bookmarkEnd w:id="70"/>
      <w:r>
        <w:rPr>
          <w:rFonts w:hint="cs"/>
          <w:rtl/>
        </w:rPr>
        <w:t xml:space="preserve">היא שהעבודה מתעכבת, הדברים הם בעייתיים לביצוע. </w:t>
      </w:r>
      <w:bookmarkStart w:id="71" w:name="_ETM_Q1_975810"/>
      <w:bookmarkEnd w:id="71"/>
      <w:r>
        <w:rPr>
          <w:rFonts w:hint="cs"/>
          <w:rtl/>
        </w:rPr>
        <w:t>לכן נדמה לי שמינוי ממלאי-מקום ייעל וייטיב את עבודת הוועדה</w:t>
      </w:r>
      <w:bookmarkStart w:id="72" w:name="_ETM_Q1_977454"/>
      <w:bookmarkEnd w:id="72"/>
      <w:r w:rsidR="00263BF6">
        <w:rPr>
          <w:rFonts w:hint="cs"/>
          <w:rtl/>
        </w:rPr>
        <w:t xml:space="preserve">, ומכאן הצעת החוק. </w:t>
      </w:r>
    </w:p>
    <w:p w:rsidR="00682856" w:rsidRDefault="00682856" w:rsidP="0045750D">
      <w:pPr>
        <w:rPr>
          <w:rFonts w:hint="cs"/>
          <w:rtl/>
        </w:rPr>
      </w:pPr>
    </w:p>
    <w:p w:rsidR="00682856" w:rsidRDefault="00682856" w:rsidP="00682856">
      <w:pPr>
        <w:pStyle w:val="af"/>
        <w:keepNext/>
        <w:rPr>
          <w:rFonts w:hint="cs"/>
          <w:rtl/>
        </w:rPr>
      </w:pPr>
      <w:bookmarkStart w:id="73" w:name="_ETM_Q1_1001949"/>
      <w:bookmarkEnd w:id="73"/>
      <w:r>
        <w:rPr>
          <w:rtl/>
        </w:rPr>
        <w:t>היו"ר צחי הנגבי:</w:t>
      </w:r>
    </w:p>
    <w:p w:rsidR="00682856" w:rsidRDefault="00682856" w:rsidP="00682856">
      <w:pPr>
        <w:pStyle w:val="KeepWithNext"/>
        <w:rPr>
          <w:rtl/>
        </w:rPr>
      </w:pPr>
    </w:p>
    <w:p w:rsidR="00682856" w:rsidRDefault="00682856" w:rsidP="00682856">
      <w:pPr>
        <w:rPr>
          <w:rFonts w:hint="cs"/>
          <w:rtl/>
        </w:rPr>
      </w:pPr>
      <w:r>
        <w:rPr>
          <w:rFonts w:hint="cs"/>
          <w:rtl/>
        </w:rPr>
        <w:t xml:space="preserve">האם ההצעה הזאת מוגשת במבט צופה </w:t>
      </w:r>
      <w:bookmarkStart w:id="74" w:name="_ETM_Q1_1006289"/>
      <w:bookmarkEnd w:id="74"/>
      <w:r>
        <w:rPr>
          <w:rFonts w:hint="cs"/>
          <w:rtl/>
        </w:rPr>
        <w:t>פני עתיד? אתה צופה שינויים בהרכב הקואליציוני?</w:t>
      </w:r>
    </w:p>
    <w:p w:rsidR="00682856" w:rsidRDefault="00682856" w:rsidP="00682856">
      <w:pPr>
        <w:rPr>
          <w:rFonts w:hint="cs"/>
          <w:rtl/>
        </w:rPr>
      </w:pPr>
      <w:bookmarkStart w:id="75" w:name="_ETM_Q1_1004008"/>
      <w:bookmarkEnd w:id="75"/>
    </w:p>
    <w:p w:rsidR="00682856" w:rsidRDefault="00682856" w:rsidP="00682856">
      <w:pPr>
        <w:pStyle w:val="a"/>
        <w:keepNext/>
        <w:rPr>
          <w:rFonts w:hint="cs"/>
          <w:rtl/>
        </w:rPr>
      </w:pPr>
      <w:bookmarkStart w:id="76" w:name="_ETM_Q1_1004273"/>
      <w:bookmarkStart w:id="77" w:name="_ETM_Q1_1009223"/>
      <w:bookmarkEnd w:id="76"/>
      <w:bookmarkEnd w:id="77"/>
      <w:r>
        <w:rPr>
          <w:rtl/>
        </w:rPr>
        <w:t>יריב לוין:</w:t>
      </w:r>
    </w:p>
    <w:p w:rsidR="00682856" w:rsidRDefault="00682856" w:rsidP="00682856">
      <w:pPr>
        <w:pStyle w:val="KeepWithNext"/>
        <w:rPr>
          <w:rtl/>
        </w:rPr>
      </w:pPr>
    </w:p>
    <w:p w:rsidR="00682856" w:rsidRDefault="00682856" w:rsidP="00682856">
      <w:pPr>
        <w:rPr>
          <w:rFonts w:hint="cs"/>
          <w:rtl/>
        </w:rPr>
      </w:pPr>
      <w:r>
        <w:rPr>
          <w:rFonts w:hint="cs"/>
          <w:rtl/>
        </w:rPr>
        <w:t xml:space="preserve">קודם כל, כן. מתי </w:t>
      </w:r>
      <w:bookmarkStart w:id="78" w:name="_ETM_Q1_1005469"/>
      <w:bookmarkEnd w:id="78"/>
      <w:r>
        <w:rPr>
          <w:rFonts w:hint="cs"/>
          <w:rtl/>
        </w:rPr>
        <w:t xml:space="preserve">הם יקרו, אני לא יודע. אבל אני חושב שאף קואליציה </w:t>
      </w:r>
      <w:bookmarkStart w:id="79" w:name="_ETM_Q1_1011038"/>
      <w:bookmarkEnd w:id="79"/>
      <w:r>
        <w:rPr>
          <w:rFonts w:hint="cs"/>
          <w:rtl/>
        </w:rPr>
        <w:t xml:space="preserve">לא גמרה את הקדנציה בדיוק באותו הרכב שבו היא התחילה. </w:t>
      </w:r>
      <w:bookmarkStart w:id="80" w:name="_ETM_Q1_1013738"/>
      <w:bookmarkEnd w:id="80"/>
    </w:p>
    <w:p w:rsidR="00682856" w:rsidRDefault="00682856" w:rsidP="00682856">
      <w:pPr>
        <w:rPr>
          <w:rFonts w:hint="cs"/>
          <w:rtl/>
        </w:rPr>
      </w:pPr>
      <w:bookmarkStart w:id="81" w:name="_ETM_Q1_1014074"/>
      <w:bookmarkEnd w:id="81"/>
    </w:p>
    <w:p w:rsidR="00682856" w:rsidRDefault="00682856" w:rsidP="00682856">
      <w:pPr>
        <w:pStyle w:val="a"/>
        <w:keepNext/>
        <w:rPr>
          <w:rFonts w:hint="cs"/>
          <w:rtl/>
        </w:rPr>
      </w:pPr>
      <w:bookmarkStart w:id="82" w:name="_ETM_Q1_1014425"/>
      <w:bookmarkStart w:id="83" w:name="_ETM_Q1_1015993"/>
      <w:bookmarkEnd w:id="82"/>
      <w:bookmarkEnd w:id="83"/>
      <w:r>
        <w:rPr>
          <w:rtl/>
        </w:rPr>
        <w:t>רוברט אילטוב:</w:t>
      </w:r>
    </w:p>
    <w:p w:rsidR="00682856" w:rsidRDefault="00682856" w:rsidP="00682856">
      <w:pPr>
        <w:pStyle w:val="KeepWithNext"/>
        <w:rPr>
          <w:rtl/>
        </w:rPr>
      </w:pPr>
    </w:p>
    <w:p w:rsidR="00682856" w:rsidRDefault="00682856" w:rsidP="00682856">
      <w:pPr>
        <w:rPr>
          <w:rFonts w:hint="cs"/>
          <w:rtl/>
        </w:rPr>
      </w:pPr>
      <w:r>
        <w:rPr>
          <w:rFonts w:hint="cs"/>
          <w:rtl/>
        </w:rPr>
        <w:t xml:space="preserve">אולי יש עוד אח עכשיו. אח ושמו גפני. </w:t>
      </w:r>
    </w:p>
    <w:p w:rsidR="00682856" w:rsidRDefault="00682856" w:rsidP="00682856">
      <w:pPr>
        <w:rPr>
          <w:rFonts w:hint="cs"/>
          <w:rtl/>
        </w:rPr>
      </w:pPr>
      <w:bookmarkStart w:id="84" w:name="_ETM_Q1_1026350"/>
      <w:bookmarkEnd w:id="84"/>
    </w:p>
    <w:p w:rsidR="00FE22E8" w:rsidRDefault="00FE22E8" w:rsidP="00FE22E8">
      <w:pPr>
        <w:pStyle w:val="a"/>
        <w:keepNext/>
        <w:rPr>
          <w:rFonts w:hint="cs"/>
          <w:rtl/>
        </w:rPr>
      </w:pPr>
      <w:bookmarkStart w:id="85" w:name="_ETM_Q1_1026609"/>
      <w:bookmarkEnd w:id="85"/>
      <w:r>
        <w:rPr>
          <w:rtl/>
        </w:rPr>
        <w:t>יריב לוין:</w:t>
      </w:r>
    </w:p>
    <w:p w:rsidR="00FE22E8" w:rsidRDefault="00FE22E8" w:rsidP="00FE22E8">
      <w:pPr>
        <w:pStyle w:val="KeepWithNext"/>
        <w:rPr>
          <w:rtl/>
        </w:rPr>
      </w:pPr>
    </w:p>
    <w:p w:rsidR="00FE22E8" w:rsidRDefault="00FE22E8" w:rsidP="00FE22E8">
      <w:pPr>
        <w:rPr>
          <w:rFonts w:hint="cs"/>
          <w:rtl/>
        </w:rPr>
      </w:pPr>
      <w:r>
        <w:rPr>
          <w:rFonts w:hint="cs"/>
          <w:rtl/>
        </w:rPr>
        <w:t xml:space="preserve">אגב, בהתייחס </w:t>
      </w:r>
      <w:bookmarkStart w:id="86" w:name="_ETM_Q1_1026591"/>
      <w:bookmarkEnd w:id="86"/>
      <w:r>
        <w:rPr>
          <w:rFonts w:hint="cs"/>
          <w:rtl/>
        </w:rPr>
        <w:t xml:space="preserve">לרוברט אני צופה שינויים לא רק בהרכב הקואליציוני. </w:t>
      </w:r>
    </w:p>
    <w:p w:rsidR="00FE22E8" w:rsidRDefault="00FE22E8" w:rsidP="00FE22E8">
      <w:pPr>
        <w:rPr>
          <w:rFonts w:hint="cs"/>
          <w:rtl/>
        </w:rPr>
      </w:pPr>
    </w:p>
    <w:p w:rsidR="00FE22E8" w:rsidRDefault="00FE22E8" w:rsidP="00FE22E8">
      <w:pPr>
        <w:pStyle w:val="a"/>
        <w:keepNext/>
        <w:rPr>
          <w:rFonts w:hint="cs"/>
          <w:rtl/>
        </w:rPr>
      </w:pPr>
      <w:bookmarkStart w:id="87" w:name="_ETM_Q1_1028297"/>
      <w:bookmarkEnd w:id="87"/>
      <w:r>
        <w:rPr>
          <w:rtl/>
        </w:rPr>
        <w:t>רוברט אילטוב:</w:t>
      </w:r>
    </w:p>
    <w:p w:rsidR="00FE22E8" w:rsidRDefault="00FE22E8" w:rsidP="00FE22E8">
      <w:pPr>
        <w:pStyle w:val="KeepWithNext"/>
        <w:rPr>
          <w:rtl/>
        </w:rPr>
      </w:pPr>
    </w:p>
    <w:p w:rsidR="00FE22E8" w:rsidRDefault="00FE22E8" w:rsidP="00FE22E8">
      <w:pPr>
        <w:rPr>
          <w:rFonts w:hint="cs"/>
          <w:rtl/>
        </w:rPr>
      </w:pPr>
      <w:r>
        <w:rPr>
          <w:rFonts w:hint="cs"/>
          <w:rtl/>
        </w:rPr>
        <w:t xml:space="preserve">צא מהאשליה. </w:t>
      </w:r>
      <w:bookmarkStart w:id="88" w:name="_ETM_Q1_1030298"/>
      <w:bookmarkEnd w:id="88"/>
    </w:p>
    <w:p w:rsidR="00FE22E8" w:rsidRDefault="00FE22E8" w:rsidP="00FE22E8">
      <w:pPr>
        <w:rPr>
          <w:rFonts w:hint="cs"/>
          <w:rtl/>
        </w:rPr>
      </w:pPr>
      <w:bookmarkStart w:id="89" w:name="_ETM_Q1_1030745"/>
      <w:bookmarkEnd w:id="89"/>
    </w:p>
    <w:p w:rsidR="00FE22E8" w:rsidRDefault="00FE22E8" w:rsidP="00FE22E8">
      <w:pPr>
        <w:pStyle w:val="af"/>
        <w:keepNext/>
        <w:rPr>
          <w:rFonts w:hint="cs"/>
          <w:rtl/>
        </w:rPr>
      </w:pPr>
      <w:bookmarkStart w:id="90" w:name="_ETM_Q1_1030997"/>
      <w:bookmarkStart w:id="91" w:name="_ETM_Q1_1035033"/>
      <w:bookmarkEnd w:id="90"/>
      <w:bookmarkEnd w:id="91"/>
      <w:r>
        <w:rPr>
          <w:rtl/>
        </w:rPr>
        <w:t>היו"ר צחי הנגבי:</w:t>
      </w:r>
    </w:p>
    <w:p w:rsidR="00FE22E8" w:rsidRDefault="00FE22E8" w:rsidP="00FE22E8">
      <w:pPr>
        <w:pStyle w:val="KeepWithNext"/>
        <w:rPr>
          <w:rtl/>
        </w:rPr>
      </w:pPr>
    </w:p>
    <w:p w:rsidR="00FE22E8" w:rsidRDefault="00FE22E8" w:rsidP="00FE22E8">
      <w:pPr>
        <w:rPr>
          <w:rFonts w:hint="cs"/>
          <w:rtl/>
        </w:rPr>
      </w:pPr>
      <w:r>
        <w:rPr>
          <w:rFonts w:hint="cs"/>
          <w:rtl/>
        </w:rPr>
        <w:t xml:space="preserve">האם יש חברים שרוצים להתייחס? הטקסט מונח לפניכם. </w:t>
      </w:r>
    </w:p>
    <w:p w:rsidR="00FE22E8" w:rsidRDefault="00FE22E8" w:rsidP="00FE22E8">
      <w:pPr>
        <w:rPr>
          <w:rFonts w:hint="cs"/>
          <w:rtl/>
        </w:rPr>
      </w:pPr>
      <w:bookmarkStart w:id="92" w:name="_ETM_Q1_1040650"/>
      <w:bookmarkEnd w:id="92"/>
    </w:p>
    <w:p w:rsidR="00FE22E8" w:rsidRDefault="00FE22E8" w:rsidP="00FE22E8">
      <w:pPr>
        <w:pStyle w:val="a"/>
        <w:keepNext/>
        <w:rPr>
          <w:rtl/>
        </w:rPr>
      </w:pPr>
      <w:bookmarkStart w:id="93" w:name="_ETM_Q1_1040917"/>
      <w:bookmarkEnd w:id="93"/>
      <w:r>
        <w:rPr>
          <w:rtl/>
        </w:rPr>
        <w:t>ארבל אסטרחן:</w:t>
      </w:r>
    </w:p>
    <w:p w:rsidR="00FE22E8" w:rsidRDefault="00FE22E8" w:rsidP="00FE22E8">
      <w:pPr>
        <w:pStyle w:val="KeepWithNext"/>
        <w:rPr>
          <w:rtl/>
        </w:rPr>
      </w:pPr>
    </w:p>
    <w:p w:rsidR="00FE22E8" w:rsidRDefault="00FE22E8" w:rsidP="00FE22E8">
      <w:pPr>
        <w:rPr>
          <w:rFonts w:hint="cs"/>
          <w:rtl/>
        </w:rPr>
      </w:pPr>
      <w:r>
        <w:rPr>
          <w:rFonts w:hint="cs"/>
          <w:rtl/>
        </w:rPr>
        <w:t xml:space="preserve">אני אשלים. הדברים הוסברו והובהרו, ואני חושבת שזה תיקון מאוד נכון. היום, </w:t>
      </w:r>
      <w:bookmarkStart w:id="94" w:name="_ETM_Q1_1053155"/>
      <w:bookmarkEnd w:id="94"/>
      <w:r>
        <w:rPr>
          <w:rFonts w:hint="cs"/>
          <w:rtl/>
        </w:rPr>
        <w:t xml:space="preserve">לפי חוק החסינות, יו"ר הכנסת ממנה ארבעה חברים לוועדת האתיקה, שניים מהקואליציה ושניים מהאופוזיציה, וכתוב בחוק שהם ממונים לכל </w:t>
      </w:r>
      <w:bookmarkStart w:id="95" w:name="_ETM_Q1_1057105"/>
      <w:bookmarkEnd w:id="95"/>
      <w:r>
        <w:rPr>
          <w:rFonts w:hint="cs"/>
          <w:rtl/>
        </w:rPr>
        <w:t xml:space="preserve">תקופת הכהונה של הכנסת. זאת אומרת, אין אפשרות לשנות </w:t>
      </w:r>
      <w:bookmarkStart w:id="96" w:name="_ETM_Q1_1063787"/>
      <w:bookmarkEnd w:id="96"/>
      <w:r>
        <w:rPr>
          <w:rFonts w:hint="cs"/>
          <w:rtl/>
        </w:rPr>
        <w:t xml:space="preserve">את ההרכב. המקרה היחיד שבו יש שינוי </w:t>
      </w:r>
      <w:r w:rsidR="00197E5B">
        <w:rPr>
          <w:rFonts w:hint="cs"/>
          <w:rtl/>
        </w:rPr>
        <w:t xml:space="preserve">הוא כמובן אם </w:t>
      </w:r>
      <w:bookmarkStart w:id="97" w:name="_ETM_Q1_1064330"/>
      <w:bookmarkEnd w:id="97"/>
      <w:r w:rsidR="00197E5B">
        <w:rPr>
          <w:rFonts w:hint="cs"/>
          <w:rtl/>
        </w:rPr>
        <w:t xml:space="preserve">חבר כנסת מפסיק לכהן בכנסת, הופך לשר או מתפטר, </w:t>
      </w:r>
      <w:bookmarkStart w:id="98" w:name="_ETM_Q1_1067841"/>
      <w:bookmarkEnd w:id="98"/>
      <w:r w:rsidR="00197E5B">
        <w:rPr>
          <w:rFonts w:hint="cs"/>
          <w:rtl/>
        </w:rPr>
        <w:t xml:space="preserve">וגם יש הוראה בתקנון לגבי מצב שבו חבר כנסת מורשע </w:t>
      </w:r>
      <w:bookmarkStart w:id="99" w:name="_ETM_Q1_1071342"/>
      <w:bookmarkEnd w:id="99"/>
      <w:r w:rsidR="00197E5B">
        <w:rPr>
          <w:rFonts w:hint="cs"/>
          <w:rtl/>
        </w:rPr>
        <w:t xml:space="preserve">בעבירה פלילית, ואז גם נפסקת כהונתו. אבל במצב רגיל, הם </w:t>
      </w:r>
      <w:bookmarkStart w:id="100" w:name="_ETM_Q1_1076515"/>
      <w:bookmarkEnd w:id="100"/>
      <w:r w:rsidR="00197E5B">
        <w:rPr>
          <w:rFonts w:hint="cs"/>
          <w:rtl/>
        </w:rPr>
        <w:t xml:space="preserve">ממונים מתחילת הכנסת </w:t>
      </w:r>
      <w:r w:rsidR="00880FAE">
        <w:rPr>
          <w:rFonts w:hint="cs"/>
          <w:rtl/>
        </w:rPr>
        <w:t xml:space="preserve">לכל הקדנציה. ואז אין בחוק התייחסות למצב </w:t>
      </w:r>
      <w:bookmarkStart w:id="101" w:name="_ETM_Q1_1082108"/>
      <w:bookmarkEnd w:id="101"/>
      <w:r w:rsidR="00880FAE">
        <w:rPr>
          <w:rFonts w:hint="cs"/>
          <w:rtl/>
        </w:rPr>
        <w:t xml:space="preserve">שבו חל שינוי בהרכב הקואליציוני ופתאום זה לא שניים מהקואליציה ושניים מהאופוזיציה, ולכן מתבקש להבהיר את זה. לפי </w:t>
      </w:r>
      <w:bookmarkStart w:id="102" w:name="_ETM_Q1_1089639"/>
      <w:bookmarkEnd w:id="102"/>
      <w:r w:rsidR="00880FAE">
        <w:rPr>
          <w:rFonts w:hint="cs"/>
          <w:rtl/>
        </w:rPr>
        <w:t xml:space="preserve">הנוסח הזה יו"ר הכנסת לא </w:t>
      </w:r>
      <w:bookmarkStart w:id="103" w:name="_ETM_Q1_1095662"/>
      <w:bookmarkEnd w:id="103"/>
      <w:r w:rsidR="00880FAE">
        <w:rPr>
          <w:rFonts w:hint="cs"/>
          <w:rtl/>
        </w:rPr>
        <w:t xml:space="preserve">חייב בהכרח לשנות את החבר שעבר מהקואליציה לאופוזיציה, או להפך. </w:t>
      </w:r>
      <w:bookmarkStart w:id="104" w:name="_ETM_Q1_1103094"/>
      <w:bookmarkEnd w:id="104"/>
      <w:r w:rsidR="00880FAE">
        <w:rPr>
          <w:rFonts w:hint="cs"/>
          <w:rtl/>
        </w:rPr>
        <w:t xml:space="preserve">הוא יכול לעשות רביזיה שלמה בהרכב. </w:t>
      </w:r>
      <w:bookmarkStart w:id="105" w:name="_ETM_Q1_1112135"/>
      <w:bookmarkEnd w:id="105"/>
    </w:p>
    <w:p w:rsidR="000A1877" w:rsidRDefault="000A1877" w:rsidP="00FE22E8">
      <w:pPr>
        <w:rPr>
          <w:rFonts w:hint="cs"/>
          <w:rtl/>
        </w:rPr>
      </w:pPr>
    </w:p>
    <w:p w:rsidR="000A1877" w:rsidRDefault="000A1877" w:rsidP="000A1877">
      <w:pPr>
        <w:pStyle w:val="a"/>
        <w:keepNext/>
        <w:rPr>
          <w:rFonts w:hint="cs"/>
          <w:rtl/>
        </w:rPr>
      </w:pPr>
      <w:bookmarkStart w:id="106" w:name="_ETM_Q1_1112737"/>
      <w:bookmarkEnd w:id="106"/>
      <w:r>
        <w:rPr>
          <w:rtl/>
        </w:rPr>
        <w:t>פנינה תמנו-שטה:</w:t>
      </w:r>
    </w:p>
    <w:p w:rsidR="000A1877" w:rsidRDefault="000A1877" w:rsidP="000A1877">
      <w:pPr>
        <w:pStyle w:val="KeepWithNext"/>
        <w:rPr>
          <w:rtl/>
        </w:rPr>
      </w:pPr>
    </w:p>
    <w:p w:rsidR="000A1877" w:rsidRDefault="000A1877" w:rsidP="000A1877">
      <w:pPr>
        <w:rPr>
          <w:rFonts w:hint="cs"/>
          <w:rtl/>
        </w:rPr>
      </w:pPr>
      <w:r>
        <w:rPr>
          <w:rFonts w:hint="cs"/>
          <w:rtl/>
        </w:rPr>
        <w:t xml:space="preserve">הוא יכול להגיד </w:t>
      </w:r>
      <w:bookmarkStart w:id="107" w:name="_ETM_Q1_1109240"/>
      <w:bookmarkEnd w:id="107"/>
      <w:r>
        <w:rPr>
          <w:rFonts w:hint="cs"/>
          <w:rtl/>
        </w:rPr>
        <w:t>שבגלל שהיה שינוי כלשהו הוא מחליף את כל הארבעה?</w:t>
      </w:r>
    </w:p>
    <w:p w:rsidR="000A1877" w:rsidRDefault="000A1877" w:rsidP="000A1877">
      <w:pPr>
        <w:rPr>
          <w:rFonts w:hint="cs"/>
          <w:rtl/>
        </w:rPr>
      </w:pPr>
      <w:bookmarkStart w:id="108" w:name="_ETM_Q1_1113608"/>
      <w:bookmarkEnd w:id="108"/>
    </w:p>
    <w:p w:rsidR="000A1877" w:rsidRDefault="000A1877" w:rsidP="000A1877">
      <w:pPr>
        <w:pStyle w:val="a"/>
        <w:keepNext/>
        <w:rPr>
          <w:rtl/>
        </w:rPr>
      </w:pPr>
      <w:bookmarkStart w:id="109" w:name="_ETM_Q1_1113879"/>
      <w:bookmarkEnd w:id="109"/>
      <w:r>
        <w:rPr>
          <w:rtl/>
        </w:rPr>
        <w:t>ארבל אסטרחן:</w:t>
      </w:r>
    </w:p>
    <w:p w:rsidR="000A1877" w:rsidRDefault="000A1877" w:rsidP="000A1877">
      <w:pPr>
        <w:pStyle w:val="KeepWithNext"/>
        <w:rPr>
          <w:rtl/>
        </w:rPr>
      </w:pPr>
    </w:p>
    <w:p w:rsidR="000A1877" w:rsidRDefault="000A1877" w:rsidP="000A1877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0D3302">
        <w:rPr>
          <w:rFonts w:hint="cs"/>
          <w:rtl/>
        </w:rPr>
        <w:t xml:space="preserve">הוא </w:t>
      </w:r>
      <w:bookmarkStart w:id="110" w:name="_ETM_Q1_1116577"/>
      <w:bookmarkEnd w:id="110"/>
      <w:r w:rsidR="000D3302">
        <w:rPr>
          <w:rFonts w:hint="cs"/>
          <w:rtl/>
        </w:rPr>
        <w:t xml:space="preserve">יכול לעשות את זה. נניח שהיה  מצב של שניים </w:t>
      </w:r>
      <w:bookmarkStart w:id="111" w:name="_ETM_Q1_1117128"/>
      <w:bookmarkEnd w:id="111"/>
      <w:r w:rsidR="000D3302">
        <w:rPr>
          <w:rFonts w:hint="cs"/>
          <w:rtl/>
        </w:rPr>
        <w:t xml:space="preserve">מהקואליציה ושניים מהאופוזיציה, ואחד מהאופוזיציה הופך לקואליציה. לא </w:t>
      </w:r>
      <w:bookmarkStart w:id="112" w:name="_ETM_Q1_1123062"/>
      <w:bookmarkEnd w:id="112"/>
      <w:r w:rsidR="000D3302">
        <w:rPr>
          <w:rFonts w:hint="cs"/>
          <w:rtl/>
        </w:rPr>
        <w:t xml:space="preserve">בהכרח הוא יצטרך את אותו אחד להוציא </w:t>
      </w:r>
      <w:r w:rsidR="00812563">
        <w:rPr>
          <w:rFonts w:hint="cs"/>
          <w:rtl/>
        </w:rPr>
        <w:t xml:space="preserve">ולהכניס מישהו אחר </w:t>
      </w:r>
      <w:bookmarkStart w:id="113" w:name="_ETM_Q1_1122737"/>
      <w:bookmarkEnd w:id="113"/>
      <w:r w:rsidR="00812563">
        <w:rPr>
          <w:rFonts w:hint="cs"/>
          <w:rtl/>
        </w:rPr>
        <w:t xml:space="preserve">מהאופוזיציה. הוא יוכל להוציא מישהו אחר מהקואליציה ולהכניס מישהו באופוזיציה, </w:t>
      </w:r>
      <w:bookmarkStart w:id="114" w:name="_ETM_Q1_1127165"/>
      <w:bookmarkEnd w:id="114"/>
      <w:r w:rsidR="00812563">
        <w:rPr>
          <w:rFonts w:hint="cs"/>
          <w:rtl/>
        </w:rPr>
        <w:t>כי יכול להיות שיש לו איזונים אחרים שהוא חשב עליהם,</w:t>
      </w:r>
      <w:bookmarkStart w:id="115" w:name="_ETM_Q1_1134668"/>
      <w:bookmarkEnd w:id="115"/>
      <w:r w:rsidR="00812563">
        <w:rPr>
          <w:rFonts w:hint="cs"/>
          <w:rtl/>
        </w:rPr>
        <w:t xml:space="preserve"> למשל לשים אישה. </w:t>
      </w:r>
    </w:p>
    <w:p w:rsidR="00812563" w:rsidRDefault="00812563" w:rsidP="000A1877">
      <w:pPr>
        <w:rPr>
          <w:rFonts w:hint="cs"/>
          <w:rtl/>
        </w:rPr>
      </w:pPr>
      <w:bookmarkStart w:id="116" w:name="_ETM_Q1_1136637"/>
      <w:bookmarkEnd w:id="116"/>
    </w:p>
    <w:p w:rsidR="00812563" w:rsidRDefault="00812563" w:rsidP="00812563">
      <w:pPr>
        <w:pStyle w:val="a"/>
        <w:keepNext/>
        <w:rPr>
          <w:rFonts w:hint="cs"/>
          <w:rtl/>
        </w:rPr>
      </w:pPr>
      <w:bookmarkStart w:id="117" w:name="_ETM_Q1_1136998"/>
      <w:bookmarkEnd w:id="117"/>
      <w:r>
        <w:rPr>
          <w:rtl/>
        </w:rPr>
        <w:t>פנינה תמנו-שטה:</w:t>
      </w:r>
    </w:p>
    <w:p w:rsidR="00812563" w:rsidRDefault="00812563" w:rsidP="00812563">
      <w:pPr>
        <w:pStyle w:val="KeepWithNext"/>
        <w:rPr>
          <w:rtl/>
        </w:rPr>
      </w:pPr>
    </w:p>
    <w:p w:rsidR="00812563" w:rsidRDefault="00812563" w:rsidP="00812563">
      <w:pPr>
        <w:rPr>
          <w:rFonts w:hint="cs"/>
          <w:rtl/>
        </w:rPr>
      </w:pPr>
      <w:r>
        <w:rPr>
          <w:rFonts w:hint="cs"/>
          <w:rtl/>
        </w:rPr>
        <w:t xml:space="preserve">אני מציעה להכניס סייג כלשהו, שאומר שאם </w:t>
      </w:r>
      <w:bookmarkStart w:id="118" w:name="_ETM_Q1_1140918"/>
      <w:bookmarkEnd w:id="118"/>
      <w:r>
        <w:rPr>
          <w:rFonts w:hint="cs"/>
          <w:rtl/>
        </w:rPr>
        <w:t xml:space="preserve">חל שינוי במצב של חבר בוועדה הזאת, אבל במקביל מדובר </w:t>
      </w:r>
      <w:bookmarkStart w:id="119" w:name="_ETM_Q1_1146248"/>
      <w:bookmarkEnd w:id="119"/>
      <w:r>
        <w:rPr>
          <w:rFonts w:hint="cs"/>
          <w:rtl/>
        </w:rPr>
        <w:t xml:space="preserve">בשני חברים שחל בהם שינוי ונשמר האיזון, אז להשאיר </w:t>
      </w:r>
      <w:bookmarkStart w:id="120" w:name="_ETM_Q1_1149533"/>
      <w:bookmarkEnd w:id="120"/>
      <w:r>
        <w:rPr>
          <w:rFonts w:hint="cs"/>
          <w:rtl/>
        </w:rPr>
        <w:t xml:space="preserve">את זה רגיל. לא לשנות אותם. נניח שאחד עבר לאופוזיציה והשני עבר לקואליציה. </w:t>
      </w:r>
    </w:p>
    <w:p w:rsidR="00812563" w:rsidRDefault="00812563" w:rsidP="00812563">
      <w:pPr>
        <w:rPr>
          <w:rFonts w:hint="cs"/>
          <w:rtl/>
        </w:rPr>
      </w:pPr>
      <w:bookmarkStart w:id="121" w:name="_ETM_Q1_1157407"/>
      <w:bookmarkEnd w:id="121"/>
    </w:p>
    <w:p w:rsidR="00812563" w:rsidRDefault="00812563" w:rsidP="00812563">
      <w:pPr>
        <w:pStyle w:val="a"/>
        <w:keepNext/>
        <w:rPr>
          <w:rFonts w:hint="cs"/>
          <w:rtl/>
        </w:rPr>
      </w:pPr>
      <w:bookmarkStart w:id="122" w:name="_ETM_Q1_1157743"/>
      <w:bookmarkEnd w:id="122"/>
      <w:r>
        <w:rPr>
          <w:rtl/>
        </w:rPr>
        <w:t>יריב לוין:</w:t>
      </w:r>
    </w:p>
    <w:p w:rsidR="00812563" w:rsidRDefault="00812563" w:rsidP="00812563">
      <w:pPr>
        <w:pStyle w:val="KeepWithNext"/>
        <w:rPr>
          <w:rtl/>
        </w:rPr>
      </w:pPr>
    </w:p>
    <w:p w:rsidR="00812563" w:rsidRDefault="00812563" w:rsidP="00812563">
      <w:pPr>
        <w:rPr>
          <w:rFonts w:hint="cs"/>
          <w:rtl/>
        </w:rPr>
      </w:pPr>
      <w:r>
        <w:rPr>
          <w:rFonts w:hint="cs"/>
          <w:rtl/>
        </w:rPr>
        <w:t xml:space="preserve">מאה אחוז. זה מקובל לחלוטין. זה </w:t>
      </w:r>
      <w:bookmarkStart w:id="123" w:name="_ETM_Q1_1160358"/>
      <w:bookmarkEnd w:id="123"/>
      <w:r>
        <w:rPr>
          <w:rFonts w:hint="cs"/>
          <w:rtl/>
        </w:rPr>
        <w:t xml:space="preserve">גם הגיוני. </w:t>
      </w:r>
    </w:p>
    <w:p w:rsidR="00812563" w:rsidRDefault="00812563" w:rsidP="00812563">
      <w:pPr>
        <w:rPr>
          <w:rFonts w:hint="cs"/>
          <w:rtl/>
        </w:rPr>
      </w:pPr>
      <w:bookmarkStart w:id="124" w:name="_ETM_Q1_1163604"/>
      <w:bookmarkEnd w:id="124"/>
    </w:p>
    <w:p w:rsidR="00812563" w:rsidRDefault="00812563" w:rsidP="00812563">
      <w:pPr>
        <w:pStyle w:val="a"/>
        <w:keepNext/>
        <w:rPr>
          <w:rtl/>
        </w:rPr>
      </w:pPr>
      <w:bookmarkStart w:id="125" w:name="_ETM_Q1_1163867"/>
      <w:bookmarkEnd w:id="125"/>
      <w:r>
        <w:rPr>
          <w:rtl/>
        </w:rPr>
        <w:t>ארבל אסטרחן:</w:t>
      </w:r>
    </w:p>
    <w:p w:rsidR="00812563" w:rsidRDefault="00812563" w:rsidP="00812563">
      <w:pPr>
        <w:pStyle w:val="KeepWithNext"/>
        <w:rPr>
          <w:rtl/>
        </w:rPr>
      </w:pPr>
    </w:p>
    <w:p w:rsidR="00812563" w:rsidRDefault="00812563" w:rsidP="00812563">
      <w:pPr>
        <w:rPr>
          <w:rFonts w:hint="cs"/>
          <w:rtl/>
        </w:rPr>
      </w:pPr>
      <w:r>
        <w:rPr>
          <w:rFonts w:hint="cs"/>
          <w:rtl/>
        </w:rPr>
        <w:t xml:space="preserve">זאת אומרת, רק אם חל שינוי, שישאיר </w:t>
      </w:r>
      <w:bookmarkStart w:id="126" w:name="_ETM_Q1_1167852"/>
      <w:bookmarkEnd w:id="126"/>
      <w:r>
        <w:rPr>
          <w:rFonts w:hint="cs"/>
          <w:rtl/>
        </w:rPr>
        <w:t xml:space="preserve">את ההרכב של שניים-שניים. </w:t>
      </w:r>
    </w:p>
    <w:p w:rsidR="00812563" w:rsidRDefault="00812563" w:rsidP="00812563">
      <w:pPr>
        <w:rPr>
          <w:rFonts w:hint="cs"/>
          <w:rtl/>
        </w:rPr>
      </w:pPr>
      <w:bookmarkStart w:id="127" w:name="_ETM_Q1_1169180"/>
      <w:bookmarkEnd w:id="127"/>
    </w:p>
    <w:p w:rsidR="00812563" w:rsidRDefault="00812563" w:rsidP="00812563">
      <w:pPr>
        <w:pStyle w:val="a"/>
        <w:keepNext/>
        <w:rPr>
          <w:rFonts w:hint="cs"/>
          <w:rtl/>
        </w:rPr>
      </w:pPr>
      <w:bookmarkStart w:id="128" w:name="_ETM_Q1_1169459"/>
      <w:bookmarkStart w:id="129" w:name="_ETM_Q1_1171469"/>
      <w:bookmarkEnd w:id="128"/>
      <w:bookmarkEnd w:id="129"/>
      <w:r>
        <w:rPr>
          <w:rtl/>
        </w:rPr>
        <w:t>פנינה תמנו-שטה:</w:t>
      </w:r>
    </w:p>
    <w:p w:rsidR="00812563" w:rsidRDefault="00812563" w:rsidP="00812563">
      <w:pPr>
        <w:pStyle w:val="KeepWithNext"/>
        <w:rPr>
          <w:rtl/>
        </w:rPr>
      </w:pPr>
    </w:p>
    <w:p w:rsidR="00812563" w:rsidRDefault="00812563" w:rsidP="0081256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812563" w:rsidRDefault="00812563" w:rsidP="00812563">
      <w:pPr>
        <w:rPr>
          <w:rFonts w:hint="cs"/>
          <w:rtl/>
        </w:rPr>
      </w:pPr>
      <w:bookmarkStart w:id="130" w:name="_ETM_Q1_1172876"/>
      <w:bookmarkEnd w:id="130"/>
    </w:p>
    <w:p w:rsidR="00812563" w:rsidRDefault="00F115A7" w:rsidP="00F115A7">
      <w:pPr>
        <w:pStyle w:val="a"/>
        <w:keepNext/>
        <w:rPr>
          <w:rtl/>
        </w:rPr>
      </w:pPr>
      <w:bookmarkStart w:id="131" w:name="_ETM_Q1_1173123"/>
      <w:bookmarkEnd w:id="131"/>
      <w:r>
        <w:rPr>
          <w:rtl/>
        </w:rPr>
        <w:t>ארבל אסטרחן: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אני אנסח את הדברים. אבל אני חוזרת על מה שאמרתי, שברור שאם אחד מהקואליציה עובר </w:t>
      </w:r>
      <w:bookmarkStart w:id="132" w:name="_ETM_Q1_1183239"/>
      <w:bookmarkEnd w:id="132"/>
      <w:r>
        <w:rPr>
          <w:rFonts w:hint="cs"/>
          <w:rtl/>
        </w:rPr>
        <w:t xml:space="preserve">לאופוזיציה, הוא לא בהכרח את אותו אחד יוציא, הוא יכול </w:t>
      </w:r>
      <w:bookmarkStart w:id="133" w:name="_ETM_Q1_1188117"/>
      <w:bookmarkEnd w:id="133"/>
      <w:r>
        <w:rPr>
          <w:rFonts w:hint="cs"/>
          <w:rtl/>
        </w:rPr>
        <w:t xml:space="preserve">להחליט את מי מהשלושה. </w:t>
      </w:r>
    </w:p>
    <w:p w:rsidR="00F115A7" w:rsidRDefault="00F115A7" w:rsidP="00F115A7">
      <w:pPr>
        <w:rPr>
          <w:rFonts w:hint="cs"/>
          <w:rtl/>
        </w:rPr>
      </w:pPr>
      <w:bookmarkStart w:id="134" w:name="_ETM_Q1_1189843"/>
      <w:bookmarkEnd w:id="134"/>
    </w:p>
    <w:p w:rsidR="00F115A7" w:rsidRDefault="00F115A7" w:rsidP="00F115A7">
      <w:pPr>
        <w:pStyle w:val="af"/>
        <w:keepNext/>
        <w:rPr>
          <w:rFonts w:hint="cs"/>
          <w:rtl/>
        </w:rPr>
      </w:pPr>
      <w:bookmarkStart w:id="135" w:name="_ETM_Q1_1190160"/>
      <w:bookmarkStart w:id="136" w:name="_ETM_Q1_1190851"/>
      <w:bookmarkEnd w:id="135"/>
      <w:bookmarkEnd w:id="136"/>
      <w:r>
        <w:rPr>
          <w:rtl/>
        </w:rPr>
        <w:t>היו"ר צחי הנגבי: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להשאיר לו את מרחב התמרון. </w:t>
      </w:r>
    </w:p>
    <w:p w:rsidR="00F115A7" w:rsidRDefault="00F115A7" w:rsidP="00F115A7">
      <w:pPr>
        <w:rPr>
          <w:rFonts w:hint="cs"/>
          <w:rtl/>
        </w:rPr>
      </w:pPr>
      <w:bookmarkStart w:id="137" w:name="_ETM_Q1_1188748"/>
      <w:bookmarkStart w:id="138" w:name="_ETM_Q1_1188997"/>
      <w:bookmarkEnd w:id="137"/>
      <w:bookmarkEnd w:id="138"/>
    </w:p>
    <w:p w:rsidR="00F115A7" w:rsidRDefault="00F115A7" w:rsidP="00F115A7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הוא צריך את הגמישות, ברור. </w:t>
      </w:r>
    </w:p>
    <w:p w:rsidR="00F115A7" w:rsidRDefault="00F115A7" w:rsidP="00F115A7">
      <w:pPr>
        <w:rPr>
          <w:rFonts w:hint="cs"/>
          <w:rtl/>
        </w:rPr>
      </w:pPr>
      <w:bookmarkStart w:id="139" w:name="_ETM_Q1_1188126"/>
      <w:bookmarkEnd w:id="139"/>
    </w:p>
    <w:p w:rsidR="00F115A7" w:rsidRDefault="00F115A7" w:rsidP="00F115A7">
      <w:pPr>
        <w:pStyle w:val="a"/>
        <w:keepNext/>
        <w:rPr>
          <w:rtl/>
        </w:rPr>
      </w:pPr>
      <w:bookmarkStart w:id="140" w:name="_ETM_Q1_1188385"/>
      <w:bookmarkEnd w:id="140"/>
      <w:r>
        <w:rPr>
          <w:rtl/>
        </w:rPr>
        <w:t>ארבל אסטרחן: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זה לשיקול דעת </w:t>
      </w:r>
      <w:bookmarkStart w:id="141" w:name="_ETM_Q1_1194153"/>
      <w:bookmarkEnd w:id="141"/>
      <w:r>
        <w:rPr>
          <w:rFonts w:hint="cs"/>
          <w:rtl/>
        </w:rPr>
        <w:t xml:space="preserve">יו"ר הכנסת, כמו שבתחילת הכנסת זה לשיקול דעתו. </w:t>
      </w:r>
      <w:bookmarkStart w:id="142" w:name="_ETM_Q1_1198392"/>
      <w:bookmarkEnd w:id="142"/>
    </w:p>
    <w:p w:rsidR="00F115A7" w:rsidRDefault="00F115A7" w:rsidP="00F115A7">
      <w:pPr>
        <w:rPr>
          <w:rFonts w:hint="cs"/>
          <w:rtl/>
        </w:rPr>
      </w:pPr>
    </w:p>
    <w:p w:rsidR="00F115A7" w:rsidRDefault="00F115A7" w:rsidP="00F115A7">
      <w:pPr>
        <w:rPr>
          <w:rFonts w:hint="cs"/>
          <w:rtl/>
        </w:rPr>
      </w:pPr>
      <w:bookmarkStart w:id="143" w:name="_ETM_Q1_1198664"/>
      <w:bookmarkEnd w:id="143"/>
      <w:r>
        <w:rPr>
          <w:rFonts w:hint="cs"/>
          <w:rtl/>
        </w:rPr>
        <w:t xml:space="preserve">לגבי התיקון </w:t>
      </w:r>
      <w:bookmarkStart w:id="144" w:name="_ETM_Q1_1206569"/>
      <w:bookmarkEnd w:id="144"/>
      <w:r>
        <w:rPr>
          <w:rFonts w:hint="cs"/>
          <w:rtl/>
        </w:rPr>
        <w:t xml:space="preserve">השני, בפועל יו"ר הכנסת נהג למנות ממלא-מקום. זה </w:t>
      </w:r>
      <w:bookmarkStart w:id="145" w:name="_ETM_Q1_1211037"/>
      <w:bookmarkEnd w:id="145"/>
      <w:r>
        <w:rPr>
          <w:rFonts w:hint="cs"/>
          <w:rtl/>
        </w:rPr>
        <w:t xml:space="preserve">לא היה כל כך מוסדר. אין לזה עיגון בחוק, </w:t>
      </w:r>
      <w:bookmarkStart w:id="146" w:name="_ETM_Q1_1218096"/>
      <w:bookmarkEnd w:id="146"/>
      <w:r>
        <w:rPr>
          <w:rFonts w:hint="cs"/>
          <w:rtl/>
        </w:rPr>
        <w:t xml:space="preserve">ולכן זה גם נושא שחשוב לעשות את זה. למשל בכנסת </w:t>
      </w:r>
      <w:bookmarkStart w:id="147" w:name="_ETM_Q1_1220175"/>
      <w:bookmarkEnd w:id="147"/>
      <w:r>
        <w:rPr>
          <w:rFonts w:hint="cs"/>
          <w:rtl/>
        </w:rPr>
        <w:t xml:space="preserve">הקודמת או זאת שלפניה, היה ממלא-מקום אחד, חמישי. אבל אז </w:t>
      </w:r>
      <w:bookmarkStart w:id="148" w:name="_ETM_Q1_1223155"/>
      <w:bookmarkEnd w:id="148"/>
      <w:r>
        <w:rPr>
          <w:rFonts w:hint="cs"/>
          <w:rtl/>
        </w:rPr>
        <w:t xml:space="preserve">את מקומו של מי הוא ממלא, את המקום של </w:t>
      </w:r>
      <w:bookmarkStart w:id="149" w:name="_ETM_Q1_1225503"/>
      <w:bookmarkEnd w:id="149"/>
      <w:r>
        <w:rPr>
          <w:rFonts w:hint="cs"/>
          <w:rtl/>
        </w:rPr>
        <w:t xml:space="preserve">הקואליציה או של האופוזיציה? נכון להבהיר את הדבר הזה. יש </w:t>
      </w:r>
      <w:bookmarkStart w:id="150" w:name="_ETM_Q1_1228135"/>
      <w:bookmarkEnd w:id="150"/>
      <w:r>
        <w:rPr>
          <w:rFonts w:hint="cs"/>
          <w:rtl/>
        </w:rPr>
        <w:t xml:space="preserve">סמכות ליו"ר למנות ממלא-מקום, קואליציה או אופוזיציה, וכל אחד מהם </w:t>
      </w:r>
      <w:bookmarkStart w:id="151" w:name="_ETM_Q1_1228583"/>
      <w:bookmarkEnd w:id="151"/>
      <w:r>
        <w:rPr>
          <w:rFonts w:hint="cs"/>
          <w:rtl/>
        </w:rPr>
        <w:t xml:space="preserve">ממלא-מקום בהתאם. </w:t>
      </w:r>
    </w:p>
    <w:p w:rsidR="00F115A7" w:rsidRDefault="00F115A7" w:rsidP="00F115A7">
      <w:pPr>
        <w:rPr>
          <w:rFonts w:hint="cs"/>
          <w:rtl/>
        </w:rPr>
      </w:pPr>
      <w:bookmarkStart w:id="152" w:name="_ETM_Q1_1234774"/>
      <w:bookmarkEnd w:id="152"/>
    </w:p>
    <w:p w:rsidR="00F115A7" w:rsidRDefault="00F115A7" w:rsidP="00F115A7">
      <w:pPr>
        <w:pStyle w:val="a"/>
        <w:keepNext/>
        <w:rPr>
          <w:rFonts w:hint="cs"/>
          <w:rtl/>
        </w:rPr>
      </w:pPr>
      <w:bookmarkStart w:id="153" w:name="_ETM_Q1_1235221"/>
      <w:bookmarkEnd w:id="153"/>
      <w:r>
        <w:rPr>
          <w:rtl/>
        </w:rPr>
        <w:t>משה גפני: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נשמע הגיוני. </w:t>
      </w:r>
    </w:p>
    <w:p w:rsidR="00F115A7" w:rsidRDefault="00F115A7" w:rsidP="00F115A7">
      <w:pPr>
        <w:rPr>
          <w:rFonts w:hint="cs"/>
          <w:rtl/>
        </w:rPr>
      </w:pPr>
      <w:bookmarkStart w:id="154" w:name="_ETM_Q1_1231935"/>
      <w:bookmarkEnd w:id="154"/>
    </w:p>
    <w:p w:rsidR="00F115A7" w:rsidRDefault="00F115A7" w:rsidP="00F115A7">
      <w:pPr>
        <w:pStyle w:val="af"/>
        <w:keepNext/>
        <w:rPr>
          <w:rFonts w:hint="cs"/>
          <w:rtl/>
        </w:rPr>
      </w:pPr>
      <w:bookmarkStart w:id="155" w:name="_ETM_Q1_1232190"/>
      <w:bookmarkStart w:id="156" w:name="_ETM_Q1_1235375"/>
      <w:bookmarkEnd w:id="155"/>
      <w:bookmarkEnd w:id="156"/>
      <w:r>
        <w:rPr>
          <w:rtl/>
        </w:rPr>
        <w:t>היו"ר צחי הנגבי:</w:t>
      </w:r>
    </w:p>
    <w:p w:rsidR="00F115A7" w:rsidRDefault="00F115A7" w:rsidP="00F115A7">
      <w:pPr>
        <w:pStyle w:val="KeepWithNext"/>
        <w:rPr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מי בעד ההצעה, כפי שהיא קיימת </w:t>
      </w:r>
      <w:bookmarkStart w:id="157" w:name="_ETM_Q1_1234326"/>
      <w:bookmarkEnd w:id="157"/>
      <w:r>
        <w:rPr>
          <w:rFonts w:hint="cs"/>
          <w:rtl/>
        </w:rPr>
        <w:t xml:space="preserve">לפנינו, עם התיקון של חברת הכנסת פנינה תמנו-שטה? מי </w:t>
      </w:r>
      <w:bookmarkStart w:id="158" w:name="_ETM_Q1_1240827"/>
      <w:bookmarkEnd w:id="158"/>
      <w:r>
        <w:rPr>
          <w:rFonts w:hint="cs"/>
          <w:rtl/>
        </w:rPr>
        <w:t>נגד?</w:t>
      </w:r>
    </w:p>
    <w:p w:rsidR="00F115A7" w:rsidRDefault="00F115A7" w:rsidP="00F115A7">
      <w:pPr>
        <w:rPr>
          <w:rFonts w:hint="cs"/>
          <w:rtl/>
        </w:rPr>
      </w:pPr>
    </w:p>
    <w:p w:rsidR="00F115A7" w:rsidRDefault="00F115A7" w:rsidP="00F115A7">
      <w:pPr>
        <w:pStyle w:val="aa"/>
        <w:keepNext/>
        <w:rPr>
          <w:rtl/>
        </w:rPr>
      </w:pPr>
      <w:r>
        <w:rPr>
          <w:rtl/>
        </w:rPr>
        <w:t>הצבעה</w:t>
      </w:r>
    </w:p>
    <w:p w:rsidR="00F115A7" w:rsidRDefault="00F115A7" w:rsidP="00F115A7">
      <w:pPr>
        <w:pStyle w:val="--"/>
        <w:keepNext/>
        <w:rPr>
          <w:rtl/>
        </w:rPr>
      </w:pPr>
    </w:p>
    <w:p w:rsidR="00F115A7" w:rsidRDefault="00F115A7" w:rsidP="00F115A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F115A7" w:rsidRDefault="00F115A7" w:rsidP="00F115A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F115A7" w:rsidRDefault="00F115A7" w:rsidP="00F115A7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F115A7" w:rsidRPr="00F115A7" w:rsidRDefault="00F115A7" w:rsidP="00F115A7">
      <w:pPr>
        <w:pStyle w:val="ab"/>
        <w:rPr>
          <w:rtl/>
        </w:rPr>
      </w:pPr>
      <w:r>
        <w:rPr>
          <w:rFonts w:hint="cs"/>
          <w:rtl/>
        </w:rPr>
        <w:t xml:space="preserve">הצעת חוק חסינות חברי הכנסת, זכויותיהם וחובותיהם (תיקון </w:t>
      </w:r>
      <w:r>
        <w:rPr>
          <w:rtl/>
        </w:rPr>
        <w:t>–</w:t>
      </w:r>
      <w:r>
        <w:rPr>
          <w:rFonts w:hint="cs"/>
          <w:rtl/>
        </w:rPr>
        <w:t xml:space="preserve"> הרכב ועדת האתיקה), התשע"ד-2013, אושרה להעלאה לקריאה ראשונה.</w:t>
      </w:r>
    </w:p>
    <w:p w:rsidR="00E65895" w:rsidRDefault="00E65895" w:rsidP="00E65895">
      <w:pPr>
        <w:pStyle w:val="ab"/>
        <w:rPr>
          <w:rFonts w:hint="cs"/>
          <w:rtl/>
        </w:rPr>
      </w:pPr>
    </w:p>
    <w:p w:rsidR="00F115A7" w:rsidRDefault="00F115A7" w:rsidP="00F115A7">
      <w:pPr>
        <w:pStyle w:val="af"/>
        <w:keepNext/>
        <w:rPr>
          <w:rFonts w:hint="cs"/>
          <w:rtl/>
        </w:rPr>
      </w:pPr>
      <w:bookmarkStart w:id="159" w:name="_ETM_Q1_1241537"/>
      <w:bookmarkStart w:id="160" w:name="_ETM_Q1_1237840"/>
      <w:bookmarkEnd w:id="159"/>
      <w:bookmarkEnd w:id="160"/>
      <w:r>
        <w:rPr>
          <w:rtl/>
        </w:rPr>
        <w:t>היו"ר צחי הנגבי:</w:t>
      </w:r>
    </w:p>
    <w:p w:rsidR="00F115A7" w:rsidRDefault="00F115A7" w:rsidP="00F115A7">
      <w:pPr>
        <w:pStyle w:val="KeepWithNext"/>
        <w:rPr>
          <w:rFonts w:hint="cs"/>
          <w:rtl/>
        </w:rPr>
      </w:pPr>
    </w:p>
    <w:p w:rsidR="00F115A7" w:rsidRDefault="00F115A7" w:rsidP="00F115A7">
      <w:pPr>
        <w:rPr>
          <w:rFonts w:hint="cs"/>
          <w:rtl/>
        </w:rPr>
      </w:pPr>
      <w:r>
        <w:rPr>
          <w:rFonts w:hint="cs"/>
          <w:rtl/>
        </w:rPr>
        <w:t xml:space="preserve">תודה. מאשרים להעלאה לקריאה ראשונה. </w:t>
      </w:r>
      <w:bookmarkStart w:id="161" w:name="_ETM_Q1_1248543"/>
      <w:bookmarkEnd w:id="161"/>
      <w:r>
        <w:rPr>
          <w:rFonts w:hint="cs"/>
          <w:rtl/>
        </w:rPr>
        <w:t>בהצלחה.</w:t>
      </w:r>
      <w:bookmarkStart w:id="162" w:name="_ETM_Q1_1248257"/>
      <w:bookmarkEnd w:id="162"/>
    </w:p>
    <w:p w:rsidR="00F115A7" w:rsidRDefault="00F115A7" w:rsidP="00F115A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556198" w:rsidRPr="00DE0561" w:rsidRDefault="00556198" w:rsidP="00556198">
      <w:pPr>
        <w:pStyle w:val="a0"/>
        <w:rPr>
          <w:rtl/>
        </w:rPr>
      </w:pPr>
      <w:r w:rsidRPr="00DE0561">
        <w:rPr>
          <w:rFonts w:hint="cs"/>
          <w:rtl/>
        </w:rPr>
        <w:t>3</w:t>
      </w:r>
      <w:r w:rsidRPr="00DE0561">
        <w:rPr>
          <w:rtl/>
        </w:rPr>
        <w:t xml:space="preserve">. </w:t>
      </w:r>
      <w:r w:rsidRPr="00DE0561">
        <w:rPr>
          <w:rFonts w:hint="cs"/>
          <w:rtl/>
        </w:rPr>
        <w:t xml:space="preserve">בקשת יו"ר ועדת הכספים למיזוג הצעות החוק הבאות: א. </w:t>
      </w:r>
      <w:r w:rsidRPr="00DE0561">
        <w:rPr>
          <w:rtl/>
        </w:rPr>
        <w:t>הצעת חוק לשינוי סדרי עדיפויות לאומיים (תיקוני חקיקה להשגת יעדי התקציב לשנים 2013 ו-2014) (תיקון),התשע"ד-2013</w:t>
      </w:r>
      <w:r w:rsidRPr="00DE0561">
        <w:rPr>
          <w:rFonts w:hint="cs"/>
          <w:rtl/>
        </w:rPr>
        <w:t xml:space="preserve">; ב. הצעת חוק לשינוי סדרי עדיפויות לאומיים (תיקוני חקיקה להשגת יעדי התקציב לשנים 2013 ו-2014) (תיקון </w:t>
      </w:r>
      <w:r w:rsidRPr="00DE0561">
        <w:rPr>
          <w:rtl/>
        </w:rPr>
        <w:t>–</w:t>
      </w:r>
      <w:r w:rsidRPr="00DE0561">
        <w:rPr>
          <w:rFonts w:hint="cs"/>
          <w:rtl/>
        </w:rPr>
        <w:t xml:space="preserve"> ביטול העלאת שיעורי המס על הכנסתו של יחיד), התשע"ד-2013. ובקשת הממשלה להקדמת הדיון בהצעות החוק הנ"ל, לאחר מיזוגן, לפני הקריאה השנייה והשלישית.</w:t>
      </w:r>
    </w:p>
    <w:p w:rsidR="00F115A7" w:rsidRDefault="00F115A7" w:rsidP="00F115A7">
      <w:pPr>
        <w:pStyle w:val="KeepWithNext"/>
        <w:rPr>
          <w:rFonts w:hint="cs"/>
          <w:rtl/>
        </w:rPr>
      </w:pPr>
    </w:p>
    <w:p w:rsidR="00F115A7" w:rsidRDefault="00F115A7" w:rsidP="00F115A7">
      <w:pPr>
        <w:rPr>
          <w:rFonts w:hint="cs"/>
          <w:rtl/>
        </w:rPr>
      </w:pPr>
    </w:p>
    <w:p w:rsidR="00F115A7" w:rsidRDefault="00F115A7" w:rsidP="00F115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115A7" w:rsidRDefault="00F115A7" w:rsidP="00F115A7">
      <w:pPr>
        <w:pStyle w:val="KeepWithNext"/>
        <w:rPr>
          <w:rFonts w:hint="cs"/>
          <w:rtl/>
        </w:rPr>
      </w:pPr>
    </w:p>
    <w:p w:rsidR="00556198" w:rsidRDefault="00F115A7" w:rsidP="00556198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על סדר-היום הבקשה של יו"ר ועדת </w:t>
      </w:r>
      <w:bookmarkStart w:id="163" w:name="_ETM_Q1_1252255"/>
      <w:bookmarkEnd w:id="163"/>
      <w:r>
        <w:rPr>
          <w:rFonts w:hint="cs"/>
          <w:rtl/>
        </w:rPr>
        <w:t xml:space="preserve">הכספים למיזוג </w:t>
      </w:r>
      <w:r w:rsidR="00556198">
        <w:rPr>
          <w:rFonts w:hint="cs"/>
          <w:rtl/>
        </w:rPr>
        <w:t xml:space="preserve">הצעות החוק הבאות: א. </w:t>
      </w:r>
      <w:r w:rsidR="00556198" w:rsidRPr="001C2054">
        <w:rPr>
          <w:rtl/>
        </w:rPr>
        <w:t>הצעת חוק לשינוי סדרי עדיפויות לאומיים (תיקוני חקיקה להשגת יעדי התקציב לשנים 2013 ו-2014) (תיקון),התשע"ד-2013</w:t>
      </w:r>
      <w:r w:rsidR="00556198">
        <w:rPr>
          <w:rFonts w:hint="cs"/>
          <w:rtl/>
        </w:rPr>
        <w:t xml:space="preserve">; ב. הצעת חוק לשינוי סדרי עדיפויות לאומיים (תיקוני חקיקה להשגת יעדי התקציב לשנים 2013 ו-2014) (תיקון </w:t>
      </w:r>
      <w:r w:rsidR="00556198">
        <w:rPr>
          <w:rtl/>
        </w:rPr>
        <w:t>–</w:t>
      </w:r>
      <w:r w:rsidR="00556198">
        <w:rPr>
          <w:rFonts w:hint="cs"/>
          <w:rtl/>
        </w:rPr>
        <w:t xml:space="preserve"> ביטול העלאת שיעורי המס על הכנסתו של יחיד), התשע"ד-2013. אלה שני תיקונים זהים אבל </w:t>
      </w:r>
      <w:bookmarkStart w:id="164" w:name="_ETM_Q1_1269680"/>
      <w:bookmarkEnd w:id="164"/>
      <w:r w:rsidR="00556198">
        <w:rPr>
          <w:rFonts w:hint="cs"/>
          <w:rtl/>
        </w:rPr>
        <w:t>באותו נושא. ובקשת הממשלה להקדמת הדיון בהצעות החוק הנ"ל, לאחר מיזוגן, לפני הקריאה השנייה והשלישית.</w:t>
      </w:r>
    </w:p>
    <w:p w:rsidR="00572190" w:rsidRDefault="00572190" w:rsidP="00556198">
      <w:pPr>
        <w:ind w:firstLine="0"/>
        <w:rPr>
          <w:rFonts w:hint="cs"/>
          <w:rtl/>
        </w:rPr>
      </w:pPr>
      <w:bookmarkStart w:id="165" w:name="_ETM_Q1_1279023"/>
      <w:bookmarkEnd w:id="165"/>
    </w:p>
    <w:p w:rsidR="00572190" w:rsidRDefault="00572190" w:rsidP="00556198">
      <w:pPr>
        <w:ind w:firstLine="0"/>
        <w:rPr>
          <w:rFonts w:hint="cs"/>
          <w:rtl/>
        </w:rPr>
      </w:pPr>
      <w:bookmarkStart w:id="166" w:name="_ETM_Q1_1279515"/>
      <w:bookmarkEnd w:id="166"/>
      <w:r>
        <w:rPr>
          <w:rFonts w:hint="cs"/>
          <w:rtl/>
        </w:rPr>
        <w:tab/>
        <w:t xml:space="preserve">אנחנו מאשרים את הבקשה. </w:t>
      </w:r>
    </w:p>
    <w:p w:rsidR="00572190" w:rsidRDefault="00572190" w:rsidP="00556198">
      <w:pPr>
        <w:ind w:firstLine="0"/>
        <w:rPr>
          <w:rFonts w:hint="cs"/>
          <w:rtl/>
        </w:rPr>
      </w:pPr>
    </w:p>
    <w:p w:rsidR="00572190" w:rsidRDefault="00572190" w:rsidP="0057219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72190" w:rsidRDefault="00572190" w:rsidP="00572190">
      <w:pPr>
        <w:pStyle w:val="KeepWithNext"/>
        <w:rPr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 xml:space="preserve">לא, רגע. </w:t>
      </w:r>
    </w:p>
    <w:p w:rsidR="00572190" w:rsidRDefault="00572190" w:rsidP="00572190">
      <w:pPr>
        <w:rPr>
          <w:rFonts w:hint="cs"/>
          <w:rtl/>
        </w:rPr>
      </w:pPr>
      <w:bookmarkStart w:id="167" w:name="_ETM_Q1_1279925"/>
      <w:bookmarkEnd w:id="167"/>
    </w:p>
    <w:p w:rsidR="00572190" w:rsidRDefault="00572190" w:rsidP="00572190">
      <w:pPr>
        <w:pStyle w:val="af"/>
        <w:keepNext/>
        <w:rPr>
          <w:rFonts w:hint="cs"/>
          <w:rtl/>
        </w:rPr>
      </w:pPr>
      <w:bookmarkStart w:id="168" w:name="_ETM_Q1_1280171"/>
      <w:bookmarkStart w:id="169" w:name="_ETM_Q1_1282021"/>
      <w:bookmarkEnd w:id="168"/>
      <w:bookmarkEnd w:id="169"/>
      <w:r>
        <w:rPr>
          <w:rtl/>
        </w:rPr>
        <w:t>היו"ר צחי הנגבי:</w:t>
      </w:r>
    </w:p>
    <w:p w:rsidR="00572190" w:rsidRDefault="00572190" w:rsidP="00572190">
      <w:pPr>
        <w:pStyle w:val="KeepWithNext"/>
        <w:rPr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 xml:space="preserve">אדוני מתנגד? </w:t>
      </w:r>
      <w:bookmarkStart w:id="170" w:name="_ETM_Q1_1286042"/>
      <w:bookmarkEnd w:id="170"/>
      <w:r>
        <w:rPr>
          <w:rFonts w:hint="cs"/>
          <w:rtl/>
        </w:rPr>
        <w:t xml:space="preserve">זה לא הנושא החדש. </w:t>
      </w:r>
    </w:p>
    <w:p w:rsidR="00572190" w:rsidRDefault="00572190" w:rsidP="00572190">
      <w:pPr>
        <w:rPr>
          <w:rFonts w:hint="cs"/>
          <w:rtl/>
        </w:rPr>
      </w:pPr>
      <w:bookmarkStart w:id="171" w:name="_ETM_Q1_1289193"/>
      <w:bookmarkEnd w:id="171"/>
    </w:p>
    <w:p w:rsidR="00572190" w:rsidRDefault="00572190" w:rsidP="00572190">
      <w:pPr>
        <w:pStyle w:val="a"/>
        <w:keepNext/>
        <w:rPr>
          <w:rFonts w:hint="cs"/>
          <w:rtl/>
        </w:rPr>
      </w:pPr>
      <w:bookmarkStart w:id="172" w:name="_ETM_Q1_1289449"/>
      <w:bookmarkStart w:id="173" w:name="_ETM_Q1_1290585"/>
      <w:bookmarkEnd w:id="172"/>
      <w:bookmarkEnd w:id="173"/>
      <w:r>
        <w:rPr>
          <w:rtl/>
        </w:rPr>
        <w:t>משה גפני:</w:t>
      </w:r>
    </w:p>
    <w:p w:rsidR="00572190" w:rsidRDefault="00572190" w:rsidP="00572190">
      <w:pPr>
        <w:pStyle w:val="KeepWithNext"/>
        <w:rPr>
          <w:rFonts w:hint="cs"/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 xml:space="preserve">אני יודע. למה מבקשים להקדים </w:t>
      </w:r>
      <w:bookmarkStart w:id="174" w:name="_ETM_Q1_1294634"/>
      <w:bookmarkEnd w:id="174"/>
      <w:r>
        <w:rPr>
          <w:rFonts w:hint="cs"/>
          <w:rtl/>
        </w:rPr>
        <w:t>את זה?</w:t>
      </w:r>
      <w:bookmarkStart w:id="175" w:name="_ETM_Q1_1296857"/>
      <w:bookmarkEnd w:id="175"/>
    </w:p>
    <w:p w:rsidR="00572190" w:rsidRDefault="00572190" w:rsidP="00572190">
      <w:pPr>
        <w:rPr>
          <w:rFonts w:hint="cs"/>
          <w:rtl/>
        </w:rPr>
      </w:pPr>
    </w:p>
    <w:p w:rsidR="00572190" w:rsidRDefault="00572190" w:rsidP="00572190">
      <w:pPr>
        <w:pStyle w:val="af"/>
        <w:keepNext/>
        <w:rPr>
          <w:rFonts w:hint="cs"/>
          <w:rtl/>
        </w:rPr>
      </w:pPr>
      <w:bookmarkStart w:id="176" w:name="_ETM_Q1_1297115"/>
      <w:bookmarkEnd w:id="176"/>
      <w:r>
        <w:rPr>
          <w:rtl/>
        </w:rPr>
        <w:t>היו"ר צחי הנגבי:</w:t>
      </w:r>
    </w:p>
    <w:p w:rsidR="00572190" w:rsidRDefault="00572190" w:rsidP="00572190">
      <w:pPr>
        <w:pStyle w:val="KeepWithNext"/>
        <w:rPr>
          <w:rFonts w:hint="cs"/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>האם לגבי המיזוג יש לך בעיה?</w:t>
      </w:r>
      <w:bookmarkStart w:id="177" w:name="_ETM_Q1_1296251"/>
      <w:bookmarkEnd w:id="177"/>
    </w:p>
    <w:p w:rsidR="00572190" w:rsidRDefault="00572190" w:rsidP="00572190">
      <w:pPr>
        <w:rPr>
          <w:rFonts w:hint="cs"/>
          <w:rtl/>
        </w:rPr>
      </w:pPr>
      <w:bookmarkStart w:id="178" w:name="_ETM_Q1_1296510"/>
      <w:bookmarkEnd w:id="178"/>
    </w:p>
    <w:p w:rsidR="00572190" w:rsidRDefault="00572190" w:rsidP="0057219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72190" w:rsidRDefault="00572190" w:rsidP="00572190">
      <w:pPr>
        <w:pStyle w:val="KeepWithNext"/>
        <w:rPr>
          <w:rFonts w:hint="cs"/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 xml:space="preserve">לגבי המיזוג לא. אבל </w:t>
      </w:r>
      <w:bookmarkStart w:id="179" w:name="_ETM_Q1_1303917"/>
      <w:bookmarkEnd w:id="179"/>
      <w:r>
        <w:rPr>
          <w:rFonts w:hint="cs"/>
          <w:rtl/>
        </w:rPr>
        <w:t>למה להקדים?</w:t>
      </w:r>
    </w:p>
    <w:p w:rsidR="00572190" w:rsidRDefault="00572190" w:rsidP="00572190">
      <w:pPr>
        <w:rPr>
          <w:rFonts w:hint="cs"/>
          <w:rtl/>
        </w:rPr>
      </w:pPr>
    </w:p>
    <w:p w:rsidR="00572190" w:rsidRDefault="00572190" w:rsidP="0057219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572190" w:rsidRDefault="00572190" w:rsidP="00572190">
      <w:pPr>
        <w:pStyle w:val="KeepWithNext"/>
        <w:rPr>
          <w:rFonts w:hint="cs"/>
          <w:rtl/>
        </w:rPr>
      </w:pPr>
    </w:p>
    <w:p w:rsidR="00572190" w:rsidRDefault="00572190" w:rsidP="00572190">
      <w:pPr>
        <w:rPr>
          <w:rFonts w:hint="cs"/>
          <w:rtl/>
        </w:rPr>
      </w:pPr>
      <w:r>
        <w:rPr>
          <w:rFonts w:hint="cs"/>
          <w:rtl/>
        </w:rPr>
        <w:t xml:space="preserve">גפני, יש כאלה שחושבים שזה המשיח. </w:t>
      </w:r>
    </w:p>
    <w:p w:rsidR="002E1EB0" w:rsidRDefault="002E1EB0" w:rsidP="00572190">
      <w:pPr>
        <w:rPr>
          <w:rFonts w:hint="cs"/>
          <w:rtl/>
        </w:rPr>
      </w:pPr>
      <w:bookmarkStart w:id="180" w:name="_ETM_Q1_1309510"/>
      <w:bookmarkEnd w:id="180"/>
    </w:p>
    <w:p w:rsidR="002E1EB0" w:rsidRDefault="002E1EB0" w:rsidP="002E1EB0">
      <w:pPr>
        <w:pStyle w:val="a"/>
        <w:keepNext/>
        <w:rPr>
          <w:rFonts w:hint="cs"/>
          <w:rtl/>
        </w:rPr>
      </w:pPr>
      <w:bookmarkStart w:id="181" w:name="_ETM_Q1_1309771"/>
      <w:bookmarkEnd w:id="181"/>
      <w:r>
        <w:rPr>
          <w:rtl/>
        </w:rPr>
        <w:t>משה גפני:</w:t>
      </w:r>
    </w:p>
    <w:p w:rsidR="002E1EB0" w:rsidRDefault="002E1EB0" w:rsidP="002E1EB0">
      <w:pPr>
        <w:pStyle w:val="KeepWithNext"/>
        <w:rPr>
          <w:rFonts w:hint="cs"/>
          <w:rtl/>
        </w:rPr>
      </w:pPr>
    </w:p>
    <w:p w:rsidR="002E1EB0" w:rsidRDefault="002E1EB0" w:rsidP="002E1EB0">
      <w:pPr>
        <w:rPr>
          <w:rFonts w:hint="cs"/>
          <w:rtl/>
        </w:rPr>
      </w:pPr>
      <w:r>
        <w:rPr>
          <w:rFonts w:hint="cs"/>
          <w:rtl/>
        </w:rPr>
        <w:t xml:space="preserve">המשיח? יש לי </w:t>
      </w:r>
      <w:bookmarkStart w:id="182" w:name="_ETM_Q1_1306311"/>
      <w:bookmarkEnd w:id="182"/>
      <w:r>
        <w:rPr>
          <w:rFonts w:hint="cs"/>
          <w:rtl/>
        </w:rPr>
        <w:t xml:space="preserve">כמה הצעות חוק בעניין. </w:t>
      </w:r>
      <w:bookmarkStart w:id="183" w:name="_ETM_Q1_1315908"/>
      <w:bookmarkEnd w:id="183"/>
    </w:p>
    <w:p w:rsidR="002E1EB0" w:rsidRDefault="002E1EB0" w:rsidP="002E1EB0">
      <w:pPr>
        <w:rPr>
          <w:rFonts w:hint="cs"/>
          <w:rtl/>
        </w:rPr>
      </w:pPr>
      <w:bookmarkStart w:id="184" w:name="_ETM_Q1_1316162"/>
      <w:bookmarkEnd w:id="184"/>
    </w:p>
    <w:p w:rsidR="002E1EB0" w:rsidRDefault="002E1EB0" w:rsidP="002E1EB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מה שקרה הוא </w:t>
      </w:r>
      <w:bookmarkStart w:id="185" w:name="_ETM_Q1_1322084"/>
      <w:bookmarkEnd w:id="185"/>
      <w:r>
        <w:rPr>
          <w:rFonts w:hint="cs"/>
          <w:rtl/>
        </w:rPr>
        <w:t>שעבר כאן חוק ההסדרים, עם כל המכבש הקואליציוני והכול</w:t>
      </w:r>
      <w:bookmarkStart w:id="186" w:name="_ETM_Q1_1322078"/>
      <w:bookmarkEnd w:id="186"/>
      <w:r>
        <w:rPr>
          <w:rFonts w:hint="cs"/>
          <w:rtl/>
        </w:rPr>
        <w:t>, עם חוק התקציב, שעשה באופן חסר תקדים. אפילו ב-20</w:t>
      </w:r>
      <w:bookmarkStart w:id="187" w:name="_ETM_Q1_1326297"/>
      <w:bookmarkEnd w:id="187"/>
      <w:r>
        <w:rPr>
          <w:rFonts w:hint="cs"/>
          <w:rtl/>
        </w:rPr>
        <w:t xml:space="preserve">03 לא היו כאלה גזירות על הציבור, בעיקר על מעמד </w:t>
      </w:r>
      <w:bookmarkStart w:id="188" w:name="_ETM_Q1_1328600"/>
      <w:bookmarkEnd w:id="188"/>
      <w:r>
        <w:rPr>
          <w:rFonts w:hint="cs"/>
          <w:rtl/>
        </w:rPr>
        <w:t xml:space="preserve">הביניים ועל השכבות החלשות. </w:t>
      </w:r>
      <w:r w:rsidR="00B77F99">
        <w:rPr>
          <w:rFonts w:hint="cs"/>
          <w:rtl/>
        </w:rPr>
        <w:t xml:space="preserve">לא היה דבר כזה. אני </w:t>
      </w:r>
      <w:bookmarkStart w:id="189" w:name="_ETM_Q1_1336637"/>
      <w:bookmarkEnd w:id="189"/>
      <w:r w:rsidR="00B77F99">
        <w:rPr>
          <w:rFonts w:hint="cs"/>
          <w:rtl/>
        </w:rPr>
        <w:t xml:space="preserve">זוכר הרבה תקציבי מדינה, היו תקציבים שבהם היו באמת גזירות </w:t>
      </w:r>
      <w:bookmarkStart w:id="190" w:name="_ETM_Q1_1336618"/>
      <w:bookmarkEnd w:id="190"/>
      <w:r w:rsidR="00B77F99">
        <w:rPr>
          <w:rFonts w:hint="cs"/>
          <w:rtl/>
        </w:rPr>
        <w:t xml:space="preserve">על הציבור. סדר הגודל הזה זה דבר שלא היה כמותו. </w:t>
      </w:r>
      <w:bookmarkStart w:id="191" w:name="_ETM_Q1_1348699"/>
      <w:bookmarkEnd w:id="191"/>
      <w:r w:rsidR="00B77F99">
        <w:rPr>
          <w:rFonts w:hint="cs"/>
          <w:rtl/>
        </w:rPr>
        <w:t xml:space="preserve">אני אמרתי כמה פעמים, גם במליאת הכנסת וגם בוועדות, </w:t>
      </w:r>
      <w:bookmarkStart w:id="192" w:name="_ETM_Q1_1351938"/>
      <w:bookmarkEnd w:id="192"/>
      <w:r w:rsidR="00B77F99">
        <w:rPr>
          <w:rFonts w:hint="cs"/>
          <w:rtl/>
        </w:rPr>
        <w:t xml:space="preserve">שסתם עושים את הגזירות האלה, אין כזה משבר תקציבי. </w:t>
      </w:r>
      <w:bookmarkStart w:id="193" w:name="_ETM_Q1_1357608"/>
      <w:bookmarkEnd w:id="193"/>
      <w:r w:rsidR="00B77F99">
        <w:rPr>
          <w:rFonts w:hint="cs"/>
          <w:rtl/>
        </w:rPr>
        <w:t xml:space="preserve">זה פשוט לא נכון. המציאות הוכיחה שצדקתי. אם אתה בוחן </w:t>
      </w:r>
      <w:bookmarkStart w:id="194" w:name="_ETM_Q1_1358722"/>
      <w:bookmarkEnd w:id="194"/>
      <w:r w:rsidR="00B77F99">
        <w:rPr>
          <w:rFonts w:hint="cs"/>
          <w:rtl/>
        </w:rPr>
        <w:t xml:space="preserve">היום את מה שקרה בחצי השנה האחרונה, מתברר </w:t>
      </w:r>
      <w:bookmarkStart w:id="195" w:name="_ETM_Q1_1365296"/>
      <w:bookmarkEnd w:id="195"/>
      <w:r w:rsidR="00B77F99">
        <w:rPr>
          <w:rFonts w:hint="cs"/>
          <w:rtl/>
        </w:rPr>
        <w:t xml:space="preserve">שאין כזאת בעיה תקציבית. היום גם הממשלה מודה </w:t>
      </w:r>
      <w:bookmarkStart w:id="196" w:name="_ETM_Q1_1367302"/>
      <w:bookmarkEnd w:id="196"/>
      <w:r w:rsidR="00B77F99">
        <w:rPr>
          <w:rFonts w:hint="cs"/>
          <w:rtl/>
        </w:rPr>
        <w:t xml:space="preserve">בזה, גם שר האוצר מודה בזה וגם ראש הממשלה מודה </w:t>
      </w:r>
      <w:bookmarkStart w:id="197" w:name="_ETM_Q1_1368929"/>
      <w:bookmarkEnd w:id="197"/>
      <w:r w:rsidR="00B77F99">
        <w:rPr>
          <w:rFonts w:hint="cs"/>
          <w:rtl/>
        </w:rPr>
        <w:t xml:space="preserve">בזה. </w:t>
      </w:r>
    </w:p>
    <w:p w:rsidR="00022AE8" w:rsidRDefault="00022AE8" w:rsidP="002E1EB0">
      <w:pPr>
        <w:rPr>
          <w:rFonts w:hint="cs"/>
          <w:rtl/>
        </w:rPr>
      </w:pPr>
      <w:bookmarkStart w:id="198" w:name="_ETM_Q1_1375008"/>
      <w:bookmarkEnd w:id="198"/>
    </w:p>
    <w:p w:rsidR="00022AE8" w:rsidRDefault="00022AE8" w:rsidP="002E1EB0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99" w:name="_ETM_Q1_1375566"/>
      <w:bookmarkEnd w:id="199"/>
      <w:r>
        <w:rPr>
          <w:rFonts w:hint="cs"/>
          <w:rtl/>
        </w:rPr>
        <w:t xml:space="preserve">ה צריך לעשות? הדבר הראשון שצריך לעשות זה קודם </w:t>
      </w:r>
      <w:bookmarkStart w:id="200" w:name="_ETM_Q1_1376611"/>
      <w:bookmarkEnd w:id="200"/>
      <w:r>
        <w:rPr>
          <w:rFonts w:hint="cs"/>
          <w:rtl/>
        </w:rPr>
        <w:t xml:space="preserve">כל, בחברה בריאה ונורמאלית, הוא להחזיר את הבעיות או את </w:t>
      </w:r>
      <w:bookmarkStart w:id="201" w:name="_ETM_Q1_1379502"/>
      <w:bookmarkEnd w:id="201"/>
      <w:r>
        <w:rPr>
          <w:rFonts w:hint="cs"/>
          <w:rtl/>
        </w:rPr>
        <w:t xml:space="preserve">הנזקים או את הקיצוצים שגרמו לשכבות החלשות ולמעמד הביניים. מה </w:t>
      </w:r>
      <w:bookmarkStart w:id="202" w:name="_ETM_Q1_1384865"/>
      <w:bookmarkEnd w:id="202"/>
      <w:r>
        <w:rPr>
          <w:rFonts w:hint="cs"/>
          <w:rtl/>
        </w:rPr>
        <w:t xml:space="preserve">מציעים בהצעת החוק? מיד אגיע להצעת החוק השנייה, שזה בכלל </w:t>
      </w:r>
      <w:bookmarkStart w:id="203" w:name="_ETM_Q1_1387467"/>
      <w:bookmarkEnd w:id="203"/>
      <w:r>
        <w:rPr>
          <w:rFonts w:hint="cs"/>
          <w:rtl/>
        </w:rPr>
        <w:t xml:space="preserve">הופך את הכול לקרקס. בהצעת החוק הזאת מציעים שמי </w:t>
      </w:r>
      <w:bookmarkStart w:id="204" w:name="_ETM_Q1_1397241"/>
      <w:bookmarkEnd w:id="204"/>
      <w:r>
        <w:rPr>
          <w:rFonts w:hint="cs"/>
          <w:rtl/>
        </w:rPr>
        <w:t xml:space="preserve">שמשתכר 40,000 שקלים בחודש או 100,000 שקלים בחודש, פשוט לא </w:t>
      </w:r>
      <w:bookmarkStart w:id="205" w:name="_ETM_Q1_1398097"/>
      <w:bookmarkEnd w:id="205"/>
      <w:r>
        <w:rPr>
          <w:rFonts w:hint="cs"/>
          <w:rtl/>
        </w:rPr>
        <w:t xml:space="preserve">יעלו לו מס הכנסה. מפחיתים לו את זה עכשיו </w:t>
      </w:r>
      <w:bookmarkStart w:id="206" w:name="_ETM_Q1_1402148"/>
      <w:bookmarkEnd w:id="206"/>
      <w:r>
        <w:rPr>
          <w:rFonts w:hint="cs"/>
          <w:rtl/>
        </w:rPr>
        <w:t xml:space="preserve">חזרה. הרי לכל הדעות יש כסף, לא רק </w:t>
      </w:r>
      <w:bookmarkStart w:id="207" w:name="_ETM_Q1_1406377"/>
      <w:bookmarkEnd w:id="207"/>
      <w:r>
        <w:rPr>
          <w:rFonts w:hint="cs"/>
          <w:rtl/>
        </w:rPr>
        <w:t xml:space="preserve">למה שאני אומר, אלא גם למה שהממשלה אומרת. למה לא </w:t>
      </w:r>
      <w:bookmarkStart w:id="208" w:name="_ETM_Q1_1411810"/>
      <w:bookmarkEnd w:id="208"/>
      <w:r>
        <w:rPr>
          <w:rFonts w:hint="cs"/>
          <w:rtl/>
        </w:rPr>
        <w:t xml:space="preserve">נותנים כסף למעמד הביניים? למה לא מסייעים במסים העקיפים, </w:t>
      </w:r>
      <w:bookmarkStart w:id="209" w:name="_ETM_Q1_1417525"/>
      <w:bookmarkEnd w:id="209"/>
      <w:r>
        <w:rPr>
          <w:rFonts w:hint="cs"/>
          <w:rtl/>
        </w:rPr>
        <w:t>שזו פגיעה בשכבות החלשות ובמעמד הביניים, ששני בני הזו</w:t>
      </w:r>
      <w:bookmarkStart w:id="210" w:name="_ETM_Q1_1417290"/>
      <w:bookmarkEnd w:id="210"/>
      <w:r>
        <w:rPr>
          <w:rFonts w:hint="cs"/>
          <w:rtl/>
        </w:rPr>
        <w:t xml:space="preserve">ג עובדים? אני כבר לא מדבר אם בני הזוג לא </w:t>
      </w:r>
      <w:bookmarkStart w:id="211" w:name="_ETM_Q1_1424154"/>
      <w:bookmarkEnd w:id="211"/>
      <w:r>
        <w:rPr>
          <w:rFonts w:hint="cs"/>
          <w:rtl/>
        </w:rPr>
        <w:t xml:space="preserve">עובדים או אחד מבני הזוג לא עובד. עכשיו עוד מבקשים </w:t>
      </w:r>
      <w:bookmarkStart w:id="212" w:name="_ETM_Q1_1426569"/>
      <w:bookmarkEnd w:id="212"/>
      <w:r>
        <w:rPr>
          <w:rFonts w:hint="cs"/>
          <w:rtl/>
        </w:rPr>
        <w:t xml:space="preserve">ברוב חוצפתם </w:t>
      </w:r>
      <w:r>
        <w:rPr>
          <w:rtl/>
        </w:rPr>
        <w:t>–</w:t>
      </w:r>
      <w:r>
        <w:rPr>
          <w:rFonts w:hint="cs"/>
          <w:rtl/>
        </w:rPr>
        <w:t xml:space="preserve"> הרי ועדת הכנסת היא ועדה מקצועית, כפי </w:t>
      </w:r>
      <w:bookmarkStart w:id="213" w:name="_ETM_Q1_1430815"/>
      <w:bookmarkEnd w:id="213"/>
      <w:r>
        <w:rPr>
          <w:rFonts w:hint="cs"/>
          <w:rtl/>
        </w:rPr>
        <w:t xml:space="preserve">שידוע לכולם, וכל דבר נבחן בוועדת הכנסת באופן מקצועי. אז </w:t>
      </w:r>
      <w:bookmarkStart w:id="214" w:name="_ETM_Q1_1435166"/>
      <w:bookmarkEnd w:id="214"/>
      <w:r>
        <w:rPr>
          <w:rFonts w:hint="cs"/>
          <w:rtl/>
        </w:rPr>
        <w:t xml:space="preserve">אם הממשלה רוצה להביא הצעת חוק כזאת לכנסת, בבקשה. </w:t>
      </w:r>
      <w:bookmarkStart w:id="215" w:name="_ETM_Q1_1437241"/>
      <w:bookmarkEnd w:id="215"/>
      <w:r>
        <w:rPr>
          <w:rFonts w:hint="cs"/>
          <w:rtl/>
        </w:rPr>
        <w:t xml:space="preserve">שיביאו בסדר הרגיל, נתמודד עם העניין הזה. להקדים? </w:t>
      </w:r>
      <w:bookmarkStart w:id="216" w:name="_ETM_Q1_1445495"/>
      <w:bookmarkEnd w:id="216"/>
      <w:r>
        <w:rPr>
          <w:rFonts w:hint="cs"/>
          <w:rtl/>
        </w:rPr>
        <w:t xml:space="preserve">להגיד שנקדים את העוול הגדול הזה ונביא </w:t>
      </w:r>
      <w:bookmarkStart w:id="217" w:name="_ETM_Q1_1445548"/>
      <w:bookmarkEnd w:id="217"/>
      <w:r>
        <w:rPr>
          <w:rFonts w:hint="cs"/>
          <w:rtl/>
        </w:rPr>
        <w:t xml:space="preserve">את זה בלי התהליך הרגיל? אני חושב שזה דבר חמור, </w:t>
      </w:r>
      <w:bookmarkStart w:id="218" w:name="_ETM_Q1_1448760"/>
      <w:bookmarkEnd w:id="218"/>
      <w:r>
        <w:rPr>
          <w:rFonts w:hint="cs"/>
          <w:rtl/>
        </w:rPr>
        <w:t xml:space="preserve">אסור לעשות את זה. צריך לא לתת לממשלה הזאת </w:t>
      </w:r>
      <w:bookmarkStart w:id="219" w:name="_ETM_Q1_1455025"/>
      <w:bookmarkEnd w:id="219"/>
      <w:r>
        <w:rPr>
          <w:rFonts w:hint="cs"/>
          <w:rtl/>
        </w:rPr>
        <w:t xml:space="preserve">להתקיים, זאת האמת, אבל כל עוד שהיא מתקיימת צריך </w:t>
      </w:r>
      <w:bookmarkStart w:id="220" w:name="_ETM_Q1_1457188"/>
      <w:bookmarkEnd w:id="220"/>
      <w:r>
        <w:rPr>
          <w:rFonts w:hint="cs"/>
          <w:rtl/>
        </w:rPr>
        <w:t xml:space="preserve">להביא את זה בסדר רגיל. אני מתנגד לזה מכל וכל. </w:t>
      </w:r>
      <w:bookmarkStart w:id="221" w:name="_ETM_Q1_1460108"/>
      <w:bookmarkEnd w:id="221"/>
      <w:r>
        <w:rPr>
          <w:rFonts w:hint="cs"/>
          <w:rtl/>
        </w:rPr>
        <w:t xml:space="preserve">אני חושב שזה עוול ואסור לעשות את זה. </w:t>
      </w:r>
    </w:p>
    <w:p w:rsidR="00022AE8" w:rsidRDefault="00022AE8" w:rsidP="002E1EB0">
      <w:pPr>
        <w:rPr>
          <w:rFonts w:hint="cs"/>
          <w:rtl/>
        </w:rPr>
      </w:pPr>
    </w:p>
    <w:p w:rsidR="00022AE8" w:rsidRDefault="00022AE8" w:rsidP="00022AE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22AE8" w:rsidRDefault="00022AE8" w:rsidP="00022AE8">
      <w:pPr>
        <w:pStyle w:val="KeepWithNext"/>
        <w:rPr>
          <w:rFonts w:hint="cs"/>
          <w:rtl/>
        </w:rPr>
      </w:pPr>
    </w:p>
    <w:p w:rsidR="00022AE8" w:rsidRDefault="00022AE8" w:rsidP="00022AE8">
      <w:pPr>
        <w:rPr>
          <w:rFonts w:hint="cs"/>
          <w:rtl/>
        </w:rPr>
      </w:pPr>
      <w:r>
        <w:rPr>
          <w:rFonts w:hint="cs"/>
          <w:rtl/>
        </w:rPr>
        <w:t>תודה. נשמ</w:t>
      </w:r>
      <w:bookmarkStart w:id="222" w:name="_ETM_Q1_1463368"/>
      <w:bookmarkEnd w:id="222"/>
      <w:r>
        <w:rPr>
          <w:rFonts w:hint="cs"/>
          <w:rtl/>
        </w:rPr>
        <w:t xml:space="preserve">ע את יוגב מאגף התקציבים. </w:t>
      </w:r>
    </w:p>
    <w:p w:rsidR="00022AE8" w:rsidRDefault="00022AE8" w:rsidP="00022AE8">
      <w:pPr>
        <w:rPr>
          <w:rFonts w:hint="cs"/>
          <w:rtl/>
        </w:rPr>
      </w:pPr>
    </w:p>
    <w:p w:rsidR="00022AE8" w:rsidRDefault="00022AE8" w:rsidP="00022AE8">
      <w:pPr>
        <w:pStyle w:val="a"/>
        <w:keepNext/>
        <w:rPr>
          <w:rFonts w:hint="cs"/>
          <w:rtl/>
        </w:rPr>
      </w:pPr>
      <w:r>
        <w:rPr>
          <w:rtl/>
        </w:rPr>
        <w:t>יוגב גרדוס:</w:t>
      </w:r>
    </w:p>
    <w:p w:rsidR="00022AE8" w:rsidRDefault="00022AE8" w:rsidP="00022AE8">
      <w:pPr>
        <w:pStyle w:val="KeepWithNext"/>
        <w:rPr>
          <w:rFonts w:hint="cs"/>
          <w:rtl/>
        </w:rPr>
      </w:pPr>
    </w:p>
    <w:p w:rsidR="00022AE8" w:rsidRDefault="00022AE8" w:rsidP="00022AE8">
      <w:pPr>
        <w:rPr>
          <w:rFonts w:hint="cs"/>
          <w:rtl/>
        </w:rPr>
      </w:pPr>
      <w:r>
        <w:rPr>
          <w:rFonts w:hint="cs"/>
          <w:rtl/>
        </w:rPr>
        <w:t xml:space="preserve">אני לא אתייחס לגבי הטענות </w:t>
      </w:r>
      <w:bookmarkStart w:id="223" w:name="_ETM_Q1_1467473"/>
      <w:bookmarkEnd w:id="223"/>
      <w:r>
        <w:rPr>
          <w:rFonts w:hint="cs"/>
          <w:rtl/>
        </w:rPr>
        <w:t xml:space="preserve">המקצועיות של חבר הכנסת גפני, כי לטענות האלה התייחסנו בוועדת </w:t>
      </w:r>
      <w:bookmarkStart w:id="224" w:name="_ETM_Q1_1475371"/>
      <w:bookmarkEnd w:id="224"/>
      <w:r>
        <w:rPr>
          <w:rFonts w:hint="cs"/>
          <w:rtl/>
        </w:rPr>
        <w:t xml:space="preserve">הכספים. רק אתייחס להליך, מדוע אנחנו מבקשים לקצר את ההליך. </w:t>
      </w:r>
      <w:bookmarkStart w:id="225" w:name="_ETM_Q1_1479583"/>
      <w:bookmarkEnd w:id="225"/>
      <w:r w:rsidR="00774D97">
        <w:rPr>
          <w:rFonts w:hint="cs"/>
          <w:rtl/>
        </w:rPr>
        <w:t xml:space="preserve">הבקשה לקיצור נובעת משני טעמים. הראשון הוא תיקון לפקודת מס </w:t>
      </w:r>
      <w:bookmarkStart w:id="226" w:name="_ETM_Q1_1485405"/>
      <w:bookmarkEnd w:id="226"/>
      <w:r w:rsidR="00774D97">
        <w:rPr>
          <w:rFonts w:hint="cs"/>
          <w:rtl/>
        </w:rPr>
        <w:t>הכנסה</w:t>
      </w:r>
      <w:r w:rsidR="009124C3">
        <w:rPr>
          <w:rFonts w:hint="cs"/>
          <w:rtl/>
        </w:rPr>
        <w:t xml:space="preserve">, שמונעת העלאת מס הכנסה החל מה-1 בינואר, שחל בעוד </w:t>
      </w:r>
      <w:bookmarkStart w:id="227" w:name="_ETM_Q1_1492680"/>
      <w:bookmarkEnd w:id="227"/>
      <w:r w:rsidR="009124C3">
        <w:rPr>
          <w:rFonts w:hint="cs"/>
          <w:rtl/>
        </w:rPr>
        <w:t xml:space="preserve">יומיים. לכן יש דחיפות לאשר את ההצעה עוד היום. הטעם </w:t>
      </w:r>
      <w:bookmarkStart w:id="228" w:name="_ETM_Q1_1502763"/>
      <w:bookmarkEnd w:id="228"/>
      <w:r w:rsidR="009124C3">
        <w:rPr>
          <w:rFonts w:hint="cs"/>
          <w:rtl/>
        </w:rPr>
        <w:t xml:space="preserve">השני הוא התיקון לחוק התקציב. התקציב של שנת 2014 </w:t>
      </w:r>
      <w:bookmarkStart w:id="229" w:name="_ETM_Q1_1505216"/>
      <w:bookmarkEnd w:id="229"/>
      <w:r w:rsidR="009124C3">
        <w:rPr>
          <w:rFonts w:hint="cs"/>
          <w:rtl/>
        </w:rPr>
        <w:t xml:space="preserve">צריך להיות מופץ למשרדים ב-1 בינואר, ואנחנו רוצים להפיץ תקציב </w:t>
      </w:r>
      <w:bookmarkStart w:id="230" w:name="_ETM_Q1_1511973"/>
      <w:bookmarkEnd w:id="230"/>
      <w:r w:rsidR="009124C3">
        <w:rPr>
          <w:rFonts w:hint="cs"/>
          <w:rtl/>
        </w:rPr>
        <w:t xml:space="preserve">נכון ולא לקצץ אותו בשלושה מיליארד שקלים לאחר שכבר </w:t>
      </w:r>
      <w:bookmarkStart w:id="231" w:name="_ETM_Q1_1515791"/>
      <w:bookmarkEnd w:id="231"/>
      <w:r w:rsidR="009124C3">
        <w:rPr>
          <w:rFonts w:hint="cs"/>
          <w:rtl/>
        </w:rPr>
        <w:t xml:space="preserve">התחילה השנה. </w:t>
      </w:r>
    </w:p>
    <w:p w:rsidR="009124C3" w:rsidRDefault="009124C3" w:rsidP="00022AE8">
      <w:pPr>
        <w:rPr>
          <w:rFonts w:hint="cs"/>
          <w:rtl/>
        </w:rPr>
      </w:pPr>
    </w:p>
    <w:p w:rsidR="009124C3" w:rsidRDefault="009124C3" w:rsidP="009124C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למה הבאתם את זה לפני כמה חודשים? </w:t>
      </w:r>
      <w:bookmarkStart w:id="232" w:name="_ETM_Q1_1516804"/>
      <w:bookmarkEnd w:id="232"/>
      <w:r>
        <w:rPr>
          <w:rFonts w:hint="cs"/>
          <w:rtl/>
        </w:rPr>
        <w:t xml:space="preserve">הרי אמרתי לכם לא להביא. אתם לא שומעים לי. 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"/>
        <w:keepNext/>
        <w:rPr>
          <w:rFonts w:hint="cs"/>
          <w:rtl/>
        </w:rPr>
      </w:pPr>
      <w:r>
        <w:rPr>
          <w:rtl/>
        </w:rPr>
        <w:t>יוגב גרדוס: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233" w:name="_ETM_Q1_1517233"/>
      <w:bookmarkEnd w:id="233"/>
      <w:r>
        <w:rPr>
          <w:rFonts w:hint="cs"/>
          <w:rtl/>
        </w:rPr>
        <w:t xml:space="preserve">זה הוסבר בוועדת כספים, אני מדבר על ההליך. 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בוועדת הכספים לא הוסבר. בוועדת הכספים הצביעו. בשביל מה הבאתם </w:t>
      </w:r>
      <w:bookmarkStart w:id="234" w:name="_ETM_Q1_1523911"/>
      <w:bookmarkEnd w:id="234"/>
      <w:r>
        <w:rPr>
          <w:rFonts w:hint="cs"/>
          <w:rtl/>
        </w:rPr>
        <w:t xml:space="preserve">את זה? לפחות תבקשו סליחה. יש הסתייגות שלי לחוק </w:t>
      </w:r>
      <w:bookmarkStart w:id="235" w:name="_ETM_Q1_1527287"/>
      <w:bookmarkEnd w:id="235"/>
      <w:r>
        <w:rPr>
          <w:rFonts w:hint="cs"/>
          <w:rtl/>
        </w:rPr>
        <w:t xml:space="preserve">הזה. ששר האוצר יבקש סליחה. </w:t>
      </w:r>
    </w:p>
    <w:p w:rsidR="009124C3" w:rsidRDefault="009124C3" w:rsidP="009124C3">
      <w:pPr>
        <w:rPr>
          <w:rFonts w:hint="cs"/>
          <w:rtl/>
        </w:rPr>
      </w:pPr>
      <w:bookmarkStart w:id="236" w:name="_ETM_Q1_1528984"/>
      <w:bookmarkEnd w:id="236"/>
    </w:p>
    <w:p w:rsidR="009124C3" w:rsidRDefault="009124C3" w:rsidP="009124C3">
      <w:pPr>
        <w:pStyle w:val="af"/>
        <w:keepNext/>
        <w:rPr>
          <w:rFonts w:hint="cs"/>
          <w:rtl/>
        </w:rPr>
      </w:pPr>
      <w:bookmarkStart w:id="237" w:name="_ETM_Q1_1529278"/>
      <w:bookmarkStart w:id="238" w:name="_ETM_Q1_1530104"/>
      <w:bookmarkEnd w:id="237"/>
      <w:bookmarkEnd w:id="238"/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אני מבקש סליחה בשם שר </w:t>
      </w:r>
      <w:bookmarkStart w:id="239" w:name="_ETM_Q1_1534360"/>
      <w:bookmarkEnd w:id="239"/>
      <w:r>
        <w:rPr>
          <w:rFonts w:hint="cs"/>
          <w:rtl/>
        </w:rPr>
        <w:t xml:space="preserve">האוצר. 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אתה לא יכול לבקש בשמו שום דבר. שלא יבקש </w:t>
      </w:r>
      <w:bookmarkStart w:id="240" w:name="_ETM_Q1_1537620"/>
      <w:bookmarkEnd w:id="240"/>
      <w:r>
        <w:rPr>
          <w:rFonts w:hint="cs"/>
          <w:rtl/>
        </w:rPr>
        <w:t xml:space="preserve">סליחה, שייתן לך להיות יושב-ראש ועדת החוץ והביטחון. 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אני רוצה שהוא ייתן לי, לכן אני מבקש סליחה בשמו. עכשיו סיכלת את כל האסטרטגיה שלי. </w:t>
      </w:r>
    </w:p>
    <w:p w:rsidR="009124C3" w:rsidRDefault="009124C3" w:rsidP="009124C3">
      <w:pPr>
        <w:rPr>
          <w:rFonts w:hint="cs"/>
          <w:rtl/>
        </w:rPr>
      </w:pPr>
      <w:bookmarkStart w:id="241" w:name="_ETM_Q1_1547108"/>
      <w:bookmarkEnd w:id="241"/>
    </w:p>
    <w:p w:rsidR="009124C3" w:rsidRDefault="009124C3" w:rsidP="009124C3">
      <w:pPr>
        <w:pStyle w:val="a"/>
        <w:keepNext/>
        <w:rPr>
          <w:rFonts w:hint="cs"/>
          <w:rtl/>
        </w:rPr>
      </w:pPr>
      <w:bookmarkStart w:id="242" w:name="_ETM_Q1_1547377"/>
      <w:bookmarkEnd w:id="242"/>
      <w:r>
        <w:rPr>
          <w:rtl/>
        </w:rPr>
        <w:t>משה גפני: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זה לא עוזר אצלו. </w:t>
      </w:r>
      <w:bookmarkStart w:id="243" w:name="_ETM_Q1_1545997"/>
      <w:bookmarkEnd w:id="243"/>
    </w:p>
    <w:p w:rsidR="009124C3" w:rsidRDefault="009124C3" w:rsidP="009124C3">
      <w:pPr>
        <w:rPr>
          <w:rFonts w:hint="cs"/>
          <w:rtl/>
        </w:rPr>
      </w:pPr>
      <w:bookmarkStart w:id="244" w:name="_ETM_Q1_1546205"/>
      <w:bookmarkEnd w:id="244"/>
    </w:p>
    <w:p w:rsidR="009124C3" w:rsidRDefault="009124C3" w:rsidP="009124C3">
      <w:pPr>
        <w:pStyle w:val="af"/>
        <w:keepNext/>
        <w:rPr>
          <w:rFonts w:hint="cs"/>
          <w:rtl/>
        </w:rPr>
      </w:pPr>
      <w:bookmarkStart w:id="245" w:name="_ETM_Q1_1546454"/>
      <w:bookmarkStart w:id="246" w:name="_ETM_Q1_1548652"/>
      <w:bookmarkEnd w:id="245"/>
      <w:bookmarkEnd w:id="246"/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העניין שלנו הוא לא לתוכן. כוועדת הכנסת אנחנו עוסקים בשאלה </w:t>
      </w:r>
      <w:bookmarkStart w:id="247" w:name="_ETM_Q1_1552570"/>
      <w:bookmarkEnd w:id="247"/>
      <w:r>
        <w:rPr>
          <w:rFonts w:hint="cs"/>
          <w:rtl/>
        </w:rPr>
        <w:t xml:space="preserve">הפרוצדוראלית יותר מאשר בתוכן, או בכלל לא עוסקים בתוכן. התוכן </w:t>
      </w:r>
      <w:bookmarkStart w:id="248" w:name="_ETM_Q1_1552945"/>
      <w:bookmarkEnd w:id="248"/>
      <w:r>
        <w:rPr>
          <w:rFonts w:hint="cs"/>
          <w:rtl/>
        </w:rPr>
        <w:t xml:space="preserve">יהיה בוועדת הכספים. לכן אני חושב שהתשובה של יוגב מסבירה </w:t>
      </w:r>
      <w:bookmarkStart w:id="249" w:name="_ETM_Q1_1558182"/>
      <w:bookmarkEnd w:id="249"/>
      <w:r>
        <w:rPr>
          <w:rFonts w:hint="cs"/>
          <w:rtl/>
        </w:rPr>
        <w:t xml:space="preserve">לנו את הדחיפות. גם אני לא ידעתי בדיוק למה זה </w:t>
      </w:r>
      <w:bookmarkStart w:id="250" w:name="_ETM_Q1_1560261"/>
      <w:bookmarkEnd w:id="250"/>
      <w:r>
        <w:rPr>
          <w:rFonts w:hint="cs"/>
          <w:rtl/>
        </w:rPr>
        <w:t xml:space="preserve">עד כדי כך דחוף, ועכשיו אני מבין יותר. ואם </w:t>
      </w:r>
      <w:bookmarkStart w:id="251" w:name="_ETM_Q1_1567397"/>
      <w:bookmarkEnd w:id="251"/>
      <w:r>
        <w:rPr>
          <w:rFonts w:hint="cs"/>
          <w:rtl/>
        </w:rPr>
        <w:t xml:space="preserve">שוכנעת, נעבור להצבעה. </w:t>
      </w:r>
    </w:p>
    <w:p w:rsidR="009124C3" w:rsidRDefault="009124C3" w:rsidP="009124C3">
      <w:pPr>
        <w:rPr>
          <w:rFonts w:hint="cs"/>
          <w:rtl/>
        </w:rPr>
      </w:pPr>
      <w:bookmarkStart w:id="252" w:name="_ETM_Q1_1566306"/>
      <w:bookmarkEnd w:id="252"/>
    </w:p>
    <w:p w:rsidR="009124C3" w:rsidRDefault="009124C3" w:rsidP="009124C3">
      <w:pPr>
        <w:pStyle w:val="a"/>
        <w:keepNext/>
        <w:rPr>
          <w:rFonts w:hint="cs"/>
          <w:rtl/>
        </w:rPr>
      </w:pPr>
      <w:bookmarkStart w:id="253" w:name="_ETM_Q1_1566673"/>
      <w:bookmarkStart w:id="254" w:name="_ETM_Q1_1568050"/>
      <w:bookmarkEnd w:id="253"/>
      <w:bookmarkEnd w:id="254"/>
      <w:r>
        <w:rPr>
          <w:rtl/>
        </w:rPr>
        <w:t>משה גפני: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לא שוכנעתי. להפך, אני </w:t>
      </w:r>
      <w:bookmarkStart w:id="255" w:name="_ETM_Q1_1567462"/>
      <w:bookmarkEnd w:id="255"/>
      <w:r>
        <w:rPr>
          <w:rFonts w:hint="cs"/>
          <w:rtl/>
        </w:rPr>
        <w:t xml:space="preserve">רוצה שזה לא יעבור לפני ה-1 בינואר, ואז הממשלה </w:t>
      </w:r>
      <w:bookmarkStart w:id="256" w:name="_ETM_Q1_1570705"/>
      <w:bookmarkEnd w:id="256"/>
      <w:r>
        <w:rPr>
          <w:rFonts w:hint="cs"/>
          <w:rtl/>
        </w:rPr>
        <w:t xml:space="preserve">תקבל החלטה יותר מושכלת ותעזור לאלה שבאמת צריך לעזור להם. </w:t>
      </w:r>
      <w:bookmarkStart w:id="257" w:name="_ETM_Q1_1574983"/>
      <w:bookmarkStart w:id="258" w:name="_ETM_Q1_1577368"/>
      <w:bookmarkEnd w:id="257"/>
      <w:bookmarkEnd w:id="258"/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f"/>
        <w:keepNext/>
        <w:rPr>
          <w:rFonts w:hint="cs"/>
          <w:rtl/>
        </w:rPr>
      </w:pPr>
      <w:bookmarkStart w:id="259" w:name="_ETM_Q1_1577659"/>
      <w:bookmarkEnd w:id="259"/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>אנחנו נעלה את הנושא להצבעה. ראשית, מי בעד הצעת המיזוג של שתי הצעות החוק? מי נגד?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124C3" w:rsidRDefault="009124C3" w:rsidP="009124C3">
      <w:pPr>
        <w:pStyle w:val="--"/>
        <w:keepNext/>
        <w:rPr>
          <w:rFonts w:hint="cs"/>
          <w:rtl/>
        </w:rPr>
      </w:pPr>
    </w:p>
    <w:p w:rsidR="009124C3" w:rsidRDefault="009124C3" w:rsidP="009124C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9124C3" w:rsidRDefault="009124C3" w:rsidP="009124C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124C3" w:rsidRDefault="009124C3" w:rsidP="009124C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124C3" w:rsidRDefault="009124C3" w:rsidP="009124C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יו"ר ועדת הכספים למיזוג שתי הצעות החוק נתקבלה. 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tl/>
        </w:rPr>
      </w:pPr>
    </w:p>
    <w:p w:rsidR="009124C3" w:rsidRDefault="009124C3" w:rsidP="009124C3">
      <w:pPr>
        <w:rPr>
          <w:rFonts w:hint="cs"/>
          <w:rtl/>
        </w:rPr>
      </w:pPr>
      <w:r>
        <w:rPr>
          <w:rFonts w:hint="cs"/>
          <w:rtl/>
        </w:rPr>
        <w:t xml:space="preserve">הבקשה למיזוג נתקבלה. </w:t>
      </w:r>
      <w:bookmarkStart w:id="260" w:name="_ETM_Q1_1589939"/>
      <w:bookmarkEnd w:id="260"/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rPr>
          <w:rFonts w:hint="cs"/>
          <w:rtl/>
        </w:rPr>
      </w:pPr>
      <w:bookmarkStart w:id="261" w:name="_ETM_Q1_1590190"/>
      <w:bookmarkEnd w:id="261"/>
      <w:r>
        <w:rPr>
          <w:rFonts w:hint="cs"/>
          <w:rtl/>
        </w:rPr>
        <w:t xml:space="preserve">מי </w:t>
      </w:r>
      <w:bookmarkStart w:id="262" w:name="_ETM_Q1_1591060"/>
      <w:bookmarkEnd w:id="262"/>
      <w:r>
        <w:rPr>
          <w:rFonts w:hint="cs"/>
          <w:rtl/>
        </w:rPr>
        <w:t>בעד בקשת הממשלה להקדמת הדיון בהצעות החוק האלה?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a"/>
        <w:keepNext/>
        <w:rPr>
          <w:rtl/>
        </w:rPr>
      </w:pPr>
      <w:r>
        <w:rPr>
          <w:rtl/>
        </w:rPr>
        <w:t>הצבעה</w:t>
      </w:r>
    </w:p>
    <w:p w:rsidR="009124C3" w:rsidRDefault="009124C3" w:rsidP="009124C3">
      <w:pPr>
        <w:pStyle w:val="--"/>
        <w:keepNext/>
        <w:rPr>
          <w:rtl/>
        </w:rPr>
      </w:pPr>
    </w:p>
    <w:p w:rsidR="009124C3" w:rsidRDefault="009124C3" w:rsidP="009124C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5</w:t>
      </w:r>
    </w:p>
    <w:p w:rsidR="009124C3" w:rsidRDefault="009124C3" w:rsidP="009124C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9124C3" w:rsidRDefault="009124C3" w:rsidP="009124C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 אין</w:t>
      </w:r>
    </w:p>
    <w:p w:rsidR="009124C3" w:rsidRDefault="009124C3" w:rsidP="009124C3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להקדמת הדיון בהצעות החוק לאחר מיזוגן נתקבלה.</w:t>
      </w:r>
    </w:p>
    <w:p w:rsidR="009124C3" w:rsidRDefault="009124C3" w:rsidP="009124C3">
      <w:pPr>
        <w:rPr>
          <w:rFonts w:hint="cs"/>
          <w:rtl/>
        </w:rPr>
      </w:pPr>
    </w:p>
    <w:p w:rsidR="009124C3" w:rsidRDefault="009124C3" w:rsidP="009124C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124C3" w:rsidRDefault="009124C3" w:rsidP="009124C3">
      <w:pPr>
        <w:pStyle w:val="KeepWithNext"/>
        <w:rPr>
          <w:rtl/>
        </w:rPr>
      </w:pPr>
    </w:p>
    <w:p w:rsidR="009124C3" w:rsidRDefault="00582655" w:rsidP="009124C3">
      <w:pPr>
        <w:rPr>
          <w:rFonts w:hint="cs"/>
          <w:rtl/>
        </w:rPr>
      </w:pPr>
      <w:r>
        <w:rPr>
          <w:rFonts w:hint="cs"/>
          <w:rtl/>
        </w:rPr>
        <w:t xml:space="preserve">תודה. אישרנו </w:t>
      </w:r>
      <w:bookmarkStart w:id="263" w:name="_ETM_Q1_1597020"/>
      <w:bookmarkEnd w:id="263"/>
      <w:r w:rsidR="00D54786">
        <w:rPr>
          <w:rFonts w:hint="cs"/>
          <w:rtl/>
        </w:rPr>
        <w:t xml:space="preserve">את בקשת הממשלה ברוב דעות. </w:t>
      </w:r>
      <w:bookmarkStart w:id="264" w:name="_ETM_Q1_1607292"/>
      <w:bookmarkEnd w:id="264"/>
    </w:p>
    <w:p w:rsidR="00D54786" w:rsidRPr="009124C3" w:rsidRDefault="00D54786" w:rsidP="009124C3">
      <w:pPr>
        <w:rPr>
          <w:rtl/>
        </w:rPr>
      </w:pPr>
    </w:p>
    <w:p w:rsidR="009124C3" w:rsidRPr="009124C3" w:rsidRDefault="009124C3" w:rsidP="009124C3">
      <w:pPr>
        <w:pStyle w:val="ab"/>
        <w:rPr>
          <w:rFonts w:hint="cs"/>
          <w:rtl/>
        </w:rPr>
      </w:pPr>
    </w:p>
    <w:p w:rsidR="00572190" w:rsidRDefault="00572190" w:rsidP="00572190">
      <w:pPr>
        <w:rPr>
          <w:rFonts w:hint="cs"/>
          <w:rtl/>
        </w:rPr>
      </w:pPr>
      <w:bookmarkStart w:id="265" w:name="_ETM_Q1_1284805"/>
      <w:bookmarkStart w:id="266" w:name="_ETM_Q1_1285058"/>
      <w:bookmarkEnd w:id="265"/>
      <w:bookmarkEnd w:id="266"/>
    </w:p>
    <w:p w:rsidR="00572190" w:rsidRDefault="00572190" w:rsidP="00572190">
      <w:pPr>
        <w:rPr>
          <w:rtl/>
        </w:rPr>
      </w:pPr>
    </w:p>
    <w:p w:rsidR="00D54786" w:rsidRPr="008713A4" w:rsidRDefault="00D54786" w:rsidP="00DE0561">
      <w:pPr>
        <w:pStyle w:val="a0"/>
        <w:rPr>
          <w:rFonts w:hint="cs"/>
          <w:rtl/>
        </w:rPr>
      </w:pPr>
      <w:r>
        <w:rPr>
          <w:rtl/>
        </w:rPr>
        <w:br w:type="page"/>
      </w:r>
      <w:r w:rsidR="00DE0561" w:rsidRPr="00DE0561">
        <w:rPr>
          <w:rFonts w:hint="cs"/>
          <w:u w:val="none"/>
          <w:rtl/>
        </w:rPr>
        <w:t>4</w:t>
      </w:r>
      <w:r w:rsidRPr="00DE0561">
        <w:rPr>
          <w:u w:val="none"/>
          <w:rtl/>
        </w:rPr>
        <w:t xml:space="preserve">. </w:t>
      </w:r>
      <w:r w:rsidRPr="001C2054"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התקציב לשנות הכספים 2013 ו-2014 (תיקון)</w:t>
      </w:r>
      <w:r w:rsidRPr="001C2054">
        <w:rPr>
          <w:rtl/>
        </w:rPr>
        <w:t xml:space="preserve">, </w:t>
      </w:r>
      <w:r>
        <w:rPr>
          <w:rFonts w:hint="cs"/>
          <w:rtl/>
        </w:rPr>
        <w:t xml:space="preserve">התשע"ד-2013, </w:t>
      </w:r>
      <w:r w:rsidRPr="001C2054">
        <w:rPr>
          <w:rtl/>
        </w:rPr>
        <w:t>לפני הקריאה השנ</w:t>
      </w:r>
      <w:r>
        <w:rPr>
          <w:rFonts w:hint="cs"/>
          <w:rtl/>
        </w:rPr>
        <w:t>י</w:t>
      </w:r>
      <w:r w:rsidRPr="001C2054">
        <w:rPr>
          <w:rtl/>
        </w:rPr>
        <w:t>יה והשלישית</w:t>
      </w:r>
    </w:p>
    <w:p w:rsidR="00F115A7" w:rsidRDefault="00F115A7" w:rsidP="00F115A7">
      <w:pPr>
        <w:rPr>
          <w:rFonts w:hint="cs"/>
          <w:rtl/>
        </w:rPr>
      </w:pPr>
    </w:p>
    <w:p w:rsidR="00D54786" w:rsidRDefault="00D54786" w:rsidP="00D5478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54786" w:rsidRDefault="00D54786" w:rsidP="00D54786">
      <w:pPr>
        <w:pStyle w:val="KeepWithNext"/>
        <w:rPr>
          <w:rFonts w:hint="cs"/>
          <w:rtl/>
        </w:rPr>
      </w:pPr>
    </w:p>
    <w:p w:rsidR="00D54786" w:rsidRDefault="00D54786" w:rsidP="00D5478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הנושא הבא, </w:t>
      </w:r>
      <w:r w:rsidRPr="001C2054"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התקציב לשנות הכספים 2013 ו-2014 (תיקון)</w:t>
      </w:r>
      <w:r w:rsidRPr="001C2054">
        <w:rPr>
          <w:rtl/>
        </w:rPr>
        <w:t xml:space="preserve">, </w:t>
      </w:r>
      <w:r>
        <w:rPr>
          <w:rFonts w:hint="cs"/>
          <w:rtl/>
        </w:rPr>
        <w:t xml:space="preserve">התשע"ד-2013, </w:t>
      </w:r>
      <w:r w:rsidRPr="001C2054">
        <w:rPr>
          <w:rtl/>
        </w:rPr>
        <w:t>לפני הקריאה השנ</w:t>
      </w:r>
      <w:r>
        <w:rPr>
          <w:rFonts w:hint="cs"/>
          <w:rtl/>
        </w:rPr>
        <w:t>י</w:t>
      </w:r>
      <w:r w:rsidRPr="001C2054">
        <w:rPr>
          <w:rtl/>
        </w:rPr>
        <w:t>יה והשלישית</w:t>
      </w:r>
      <w:r>
        <w:rPr>
          <w:rFonts w:hint="cs"/>
          <w:rtl/>
        </w:rPr>
        <w:t xml:space="preserve">. </w:t>
      </w:r>
      <w:bookmarkStart w:id="267" w:name="_ETM_Q1_1622226"/>
      <w:bookmarkEnd w:id="267"/>
    </w:p>
    <w:p w:rsidR="00D54786" w:rsidRDefault="00D54786" w:rsidP="00D54786">
      <w:pPr>
        <w:ind w:firstLine="0"/>
        <w:rPr>
          <w:rFonts w:hint="cs"/>
          <w:rtl/>
        </w:rPr>
      </w:pPr>
      <w:bookmarkStart w:id="268" w:name="_ETM_Q1_1622519"/>
      <w:bookmarkEnd w:id="268"/>
    </w:p>
    <w:p w:rsidR="00D54786" w:rsidRDefault="00D54786" w:rsidP="00D54786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חבר הכנסת גפני, נימוקיך </w:t>
      </w:r>
      <w:bookmarkStart w:id="269" w:name="_ETM_Q1_1622217"/>
      <w:bookmarkEnd w:id="269"/>
      <w:r>
        <w:rPr>
          <w:rFonts w:hint="cs"/>
          <w:rtl/>
        </w:rPr>
        <w:t>נגד הם אותם נימוקים?</w:t>
      </w:r>
    </w:p>
    <w:p w:rsidR="00D54786" w:rsidRDefault="00D54786" w:rsidP="00D54786">
      <w:pPr>
        <w:ind w:firstLine="0"/>
        <w:rPr>
          <w:rFonts w:hint="cs"/>
          <w:rtl/>
        </w:rPr>
      </w:pPr>
      <w:bookmarkStart w:id="270" w:name="_ETM_Q1_1628666"/>
      <w:bookmarkEnd w:id="270"/>
    </w:p>
    <w:p w:rsidR="00D54786" w:rsidRDefault="00D54786" w:rsidP="00D54786">
      <w:pPr>
        <w:pStyle w:val="a"/>
        <w:keepNext/>
        <w:rPr>
          <w:rFonts w:hint="cs"/>
          <w:rtl/>
        </w:rPr>
      </w:pPr>
      <w:bookmarkStart w:id="271" w:name="_ETM_Q1_1628935"/>
      <w:bookmarkEnd w:id="271"/>
      <w:r>
        <w:rPr>
          <w:rtl/>
        </w:rPr>
        <w:t>משה גפני:</w:t>
      </w:r>
    </w:p>
    <w:p w:rsidR="00D54786" w:rsidRDefault="00D54786" w:rsidP="00D54786">
      <w:pPr>
        <w:pStyle w:val="KeepWithNext"/>
        <w:rPr>
          <w:rFonts w:hint="cs"/>
          <w:rtl/>
        </w:rPr>
      </w:pPr>
    </w:p>
    <w:p w:rsidR="00D54786" w:rsidRDefault="00D54786" w:rsidP="00D54786">
      <w:pPr>
        <w:rPr>
          <w:rFonts w:hint="cs"/>
          <w:rtl/>
        </w:rPr>
      </w:pPr>
      <w:r>
        <w:rPr>
          <w:rFonts w:hint="cs"/>
          <w:rtl/>
        </w:rPr>
        <w:t xml:space="preserve">כן. אבל הם נימוקים חזקים. </w:t>
      </w:r>
    </w:p>
    <w:p w:rsidR="00F84E3E" w:rsidRDefault="00F84E3E" w:rsidP="00D54786">
      <w:pPr>
        <w:rPr>
          <w:rFonts w:hint="cs"/>
          <w:rtl/>
        </w:rPr>
      </w:pPr>
      <w:bookmarkStart w:id="272" w:name="_ETM_Q1_1633717"/>
      <w:bookmarkEnd w:id="272"/>
    </w:p>
    <w:p w:rsidR="00F84E3E" w:rsidRDefault="00F84E3E" w:rsidP="00F84E3E">
      <w:pPr>
        <w:pStyle w:val="af"/>
        <w:keepNext/>
        <w:rPr>
          <w:rFonts w:hint="cs"/>
          <w:rtl/>
        </w:rPr>
      </w:pPr>
      <w:bookmarkStart w:id="273" w:name="_ETM_Q1_1633973"/>
      <w:bookmarkEnd w:id="273"/>
      <w:r>
        <w:rPr>
          <w:rtl/>
        </w:rPr>
        <w:t>היו"ר צחי הנגבי:</w:t>
      </w:r>
    </w:p>
    <w:p w:rsidR="00F84E3E" w:rsidRDefault="00F84E3E" w:rsidP="00F84E3E">
      <w:pPr>
        <w:pStyle w:val="KeepWithNext"/>
        <w:rPr>
          <w:rFonts w:hint="cs"/>
          <w:rtl/>
        </w:rPr>
      </w:pPr>
    </w:p>
    <w:p w:rsidR="00F84E3E" w:rsidRDefault="00F84E3E" w:rsidP="00F84E3E">
      <w:pPr>
        <w:rPr>
          <w:rFonts w:hint="cs"/>
          <w:rtl/>
        </w:rPr>
      </w:pPr>
      <w:r>
        <w:rPr>
          <w:rFonts w:hint="cs"/>
          <w:rtl/>
        </w:rPr>
        <w:t xml:space="preserve">מי בעד בקשת הממשלה? מי נגד? </w:t>
      </w:r>
      <w:bookmarkStart w:id="274" w:name="_ETM_Q1_1634609"/>
      <w:bookmarkEnd w:id="274"/>
    </w:p>
    <w:p w:rsidR="00F84E3E" w:rsidRDefault="00F84E3E" w:rsidP="00F84E3E">
      <w:pPr>
        <w:rPr>
          <w:rFonts w:hint="cs"/>
          <w:rtl/>
        </w:rPr>
      </w:pPr>
      <w:bookmarkStart w:id="275" w:name="_ETM_Q1_1634864"/>
      <w:bookmarkEnd w:id="275"/>
    </w:p>
    <w:p w:rsidR="00F84E3E" w:rsidRDefault="00F84E3E" w:rsidP="00F84E3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84E3E" w:rsidRDefault="00F84E3E" w:rsidP="00F84E3E">
      <w:pPr>
        <w:pStyle w:val="--"/>
        <w:keepNext/>
        <w:rPr>
          <w:rFonts w:hint="cs"/>
          <w:rtl/>
        </w:rPr>
      </w:pPr>
    </w:p>
    <w:p w:rsidR="00F84E3E" w:rsidRDefault="00F84E3E" w:rsidP="00F84E3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:rsidR="00F84E3E" w:rsidRDefault="00F84E3E" w:rsidP="00F84E3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F84E3E" w:rsidRDefault="00F84E3E" w:rsidP="00F84E3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84E3E" w:rsidRPr="00F84E3E" w:rsidRDefault="00F84E3E" w:rsidP="00F84E3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בהצעת החוק נתקבלה. </w:t>
      </w:r>
    </w:p>
    <w:p w:rsidR="00D54786" w:rsidRDefault="00D54786" w:rsidP="00D54786">
      <w:pPr>
        <w:rPr>
          <w:rFonts w:hint="cs"/>
          <w:rtl/>
        </w:rPr>
      </w:pPr>
    </w:p>
    <w:p w:rsidR="00F84E3E" w:rsidRDefault="00F84E3E" w:rsidP="00F84E3E">
      <w:pPr>
        <w:pStyle w:val="af"/>
        <w:keepNext/>
        <w:rPr>
          <w:rFonts w:hint="cs"/>
          <w:rtl/>
        </w:rPr>
      </w:pPr>
      <w:bookmarkStart w:id="276" w:name="_ETM_Q1_1636421"/>
      <w:bookmarkEnd w:id="276"/>
      <w:r>
        <w:rPr>
          <w:rtl/>
        </w:rPr>
        <w:t>היו"ר צחי הנגבי:</w:t>
      </w:r>
    </w:p>
    <w:p w:rsidR="00F84E3E" w:rsidRDefault="00F84E3E" w:rsidP="00F84E3E">
      <w:pPr>
        <w:pStyle w:val="KeepWithNext"/>
        <w:rPr>
          <w:rFonts w:hint="cs"/>
          <w:rtl/>
        </w:rPr>
      </w:pPr>
    </w:p>
    <w:p w:rsidR="00F84E3E" w:rsidRDefault="00F84E3E" w:rsidP="00F84E3E">
      <w:pPr>
        <w:rPr>
          <w:rFonts w:hint="cs"/>
          <w:rtl/>
        </w:rPr>
      </w:pPr>
      <w:r>
        <w:rPr>
          <w:rFonts w:hint="cs"/>
          <w:rtl/>
        </w:rPr>
        <w:t xml:space="preserve">תודה. בקשת הממשלה אושרה. </w:t>
      </w:r>
    </w:p>
    <w:p w:rsidR="00472A79" w:rsidRDefault="00472A79" w:rsidP="00F84E3E">
      <w:pPr>
        <w:rPr>
          <w:rFonts w:hint="cs"/>
          <w:rtl/>
        </w:rPr>
      </w:pPr>
      <w:bookmarkStart w:id="277" w:name="_ETM_Q1_1643720"/>
      <w:bookmarkEnd w:id="277"/>
    </w:p>
    <w:p w:rsidR="00472A79" w:rsidRDefault="00472A79" w:rsidP="00472A79">
      <w:pPr>
        <w:pStyle w:val="a"/>
        <w:keepNext/>
        <w:rPr>
          <w:rFonts w:hint="cs"/>
          <w:rtl/>
        </w:rPr>
      </w:pPr>
      <w:bookmarkStart w:id="278" w:name="_ETM_Q1_1643969"/>
      <w:bookmarkStart w:id="279" w:name="_ETM_Q1_1646248"/>
      <w:bookmarkEnd w:id="278"/>
      <w:bookmarkEnd w:id="279"/>
      <w:r>
        <w:rPr>
          <w:rtl/>
        </w:rPr>
        <w:t>משה גפני:</w:t>
      </w:r>
    </w:p>
    <w:p w:rsidR="00472A79" w:rsidRDefault="00472A79" w:rsidP="00472A79">
      <w:pPr>
        <w:pStyle w:val="KeepWithNext"/>
        <w:rPr>
          <w:rFonts w:hint="cs"/>
          <w:rtl/>
        </w:rPr>
      </w:pPr>
    </w:p>
    <w:p w:rsidR="00472A79" w:rsidRDefault="00472A79" w:rsidP="00472A7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80" w:name="_ETM_Q1_1647447"/>
      <w:bookmarkEnd w:id="280"/>
      <w:r>
        <w:rPr>
          <w:rFonts w:hint="cs"/>
          <w:rtl/>
        </w:rPr>
        <w:t xml:space="preserve">לגבי הנושא של בקשת יו"ר ועדת הכספים לטענת </w:t>
      </w:r>
      <w:bookmarkStart w:id="281" w:name="_ETM_Q1_1648135"/>
      <w:bookmarkEnd w:id="281"/>
      <w:r>
        <w:rPr>
          <w:rFonts w:hint="cs"/>
          <w:rtl/>
        </w:rPr>
        <w:t>נושא חדש?</w:t>
      </w:r>
      <w:bookmarkStart w:id="282" w:name="_ETM_Q1_1650343"/>
      <w:bookmarkEnd w:id="282"/>
    </w:p>
    <w:p w:rsidR="00472A79" w:rsidRDefault="00472A79" w:rsidP="00472A79">
      <w:pPr>
        <w:rPr>
          <w:rFonts w:hint="cs"/>
          <w:rtl/>
        </w:rPr>
      </w:pPr>
    </w:p>
    <w:p w:rsidR="00472A79" w:rsidRDefault="00472A79" w:rsidP="00472A79">
      <w:pPr>
        <w:pStyle w:val="af"/>
        <w:keepNext/>
        <w:rPr>
          <w:rFonts w:hint="cs"/>
          <w:rtl/>
        </w:rPr>
      </w:pPr>
      <w:bookmarkStart w:id="283" w:name="_ETM_Q1_1650611"/>
      <w:bookmarkEnd w:id="283"/>
      <w:r>
        <w:rPr>
          <w:rtl/>
        </w:rPr>
        <w:t>היו"ר צחי הנגבי:</w:t>
      </w:r>
    </w:p>
    <w:p w:rsidR="00472A79" w:rsidRDefault="00472A79" w:rsidP="00472A79">
      <w:pPr>
        <w:pStyle w:val="KeepWithNext"/>
        <w:rPr>
          <w:rFonts w:hint="cs"/>
          <w:rtl/>
        </w:rPr>
      </w:pPr>
    </w:p>
    <w:p w:rsidR="00472A79" w:rsidRPr="00472A79" w:rsidRDefault="00472A79" w:rsidP="00472A79">
      <w:pPr>
        <w:pStyle w:val="a"/>
        <w:keepNext/>
        <w:ind w:firstLine="720"/>
        <w:rPr>
          <w:rFonts w:hint="cs"/>
          <w:u w:val="none"/>
          <w:rtl/>
        </w:rPr>
      </w:pPr>
      <w:r w:rsidRPr="00472A79">
        <w:rPr>
          <w:rFonts w:hint="cs"/>
          <w:u w:val="none"/>
          <w:rtl/>
        </w:rPr>
        <w:t xml:space="preserve">זה בוטל. </w:t>
      </w:r>
    </w:p>
    <w:p w:rsidR="00472A79" w:rsidRDefault="00472A79" w:rsidP="00472A79">
      <w:pPr>
        <w:pStyle w:val="a"/>
        <w:keepNext/>
        <w:rPr>
          <w:rFonts w:hint="cs"/>
          <w:rtl/>
        </w:rPr>
      </w:pPr>
    </w:p>
    <w:p w:rsidR="00472A79" w:rsidRDefault="00472A79" w:rsidP="00472A7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2A79" w:rsidRDefault="00472A79" w:rsidP="00472A79">
      <w:pPr>
        <w:pStyle w:val="KeepWithNext"/>
        <w:rPr>
          <w:rFonts w:hint="cs"/>
          <w:rtl/>
        </w:rPr>
      </w:pPr>
    </w:p>
    <w:p w:rsidR="00472A79" w:rsidRDefault="00472A79" w:rsidP="00472A79">
      <w:pPr>
        <w:rPr>
          <w:rFonts w:hint="cs"/>
          <w:rtl/>
        </w:rPr>
      </w:pPr>
      <w:r>
        <w:rPr>
          <w:rFonts w:hint="cs"/>
          <w:rtl/>
        </w:rPr>
        <w:t xml:space="preserve">הם הורידו את הנושא, ולכן אין עוד </w:t>
      </w:r>
      <w:bookmarkStart w:id="284" w:name="_ETM_Q1_1653153"/>
      <w:bookmarkEnd w:id="284"/>
      <w:r>
        <w:rPr>
          <w:rFonts w:hint="cs"/>
          <w:rtl/>
        </w:rPr>
        <w:t xml:space="preserve">צורך בטענת נושא חדש. </w:t>
      </w:r>
      <w:bookmarkStart w:id="285" w:name="_ETM_Q1_1661508"/>
      <w:bookmarkEnd w:id="285"/>
    </w:p>
    <w:p w:rsidR="00472A79" w:rsidRDefault="00472A79" w:rsidP="00472A79">
      <w:pPr>
        <w:rPr>
          <w:rFonts w:hint="cs"/>
          <w:rtl/>
        </w:rPr>
      </w:pPr>
      <w:bookmarkStart w:id="286" w:name="_ETM_Q1_1661767"/>
      <w:bookmarkEnd w:id="286"/>
    </w:p>
    <w:p w:rsidR="008248E3" w:rsidRDefault="008248E3" w:rsidP="008248E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248E3" w:rsidRDefault="008248E3" w:rsidP="008248E3">
      <w:pPr>
        <w:pStyle w:val="KeepWithNext"/>
        <w:rPr>
          <w:rFonts w:hint="cs"/>
          <w:rtl/>
        </w:rPr>
      </w:pPr>
    </w:p>
    <w:p w:rsidR="008248E3" w:rsidRDefault="008248E3" w:rsidP="008248E3">
      <w:pPr>
        <w:rPr>
          <w:rFonts w:hint="cs"/>
          <w:rtl/>
        </w:rPr>
      </w:pPr>
      <w:r>
        <w:rPr>
          <w:rFonts w:hint="cs"/>
          <w:rtl/>
        </w:rPr>
        <w:t xml:space="preserve">הממשלה הודתה שאני צודק. למה </w:t>
      </w:r>
      <w:bookmarkStart w:id="287" w:name="_ETM_Q1_1667040"/>
      <w:bookmarkEnd w:id="287"/>
      <w:r>
        <w:rPr>
          <w:rFonts w:hint="cs"/>
          <w:rtl/>
        </w:rPr>
        <w:t xml:space="preserve">לא אומרים את זה? אמרתי שזה נושא חדש, היה </w:t>
      </w:r>
      <w:bookmarkStart w:id="288" w:name="_ETM_Q1_1668701"/>
      <w:bookmarkEnd w:id="288"/>
      <w:r>
        <w:rPr>
          <w:rFonts w:hint="cs"/>
          <w:rtl/>
        </w:rPr>
        <w:t xml:space="preserve">אסור להביא את זה. זה ביזיון. הממשלה שוכנעה ומשכה </w:t>
      </w:r>
      <w:bookmarkStart w:id="289" w:name="_ETM_Q1_1666251"/>
      <w:bookmarkEnd w:id="289"/>
      <w:r>
        <w:rPr>
          <w:rFonts w:hint="cs"/>
          <w:rtl/>
        </w:rPr>
        <w:t xml:space="preserve">את זה. </w:t>
      </w:r>
    </w:p>
    <w:p w:rsidR="008248E3" w:rsidRDefault="008248E3" w:rsidP="008248E3">
      <w:pPr>
        <w:rPr>
          <w:rFonts w:hint="cs"/>
          <w:rtl/>
        </w:rPr>
      </w:pPr>
    </w:p>
    <w:p w:rsidR="008248E3" w:rsidRDefault="008248E3" w:rsidP="008248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248E3" w:rsidRDefault="008248E3" w:rsidP="008248E3">
      <w:pPr>
        <w:pStyle w:val="KeepWithNext"/>
        <w:rPr>
          <w:rFonts w:hint="cs"/>
          <w:rtl/>
        </w:rPr>
      </w:pPr>
    </w:p>
    <w:p w:rsidR="008248E3" w:rsidRDefault="008248E3" w:rsidP="008248E3">
      <w:pPr>
        <w:rPr>
          <w:rFonts w:hint="cs"/>
          <w:rtl/>
        </w:rPr>
      </w:pPr>
      <w:r>
        <w:rPr>
          <w:rFonts w:hint="cs"/>
          <w:rtl/>
        </w:rPr>
        <w:t xml:space="preserve">אני לא יודע על מה אתה </w:t>
      </w:r>
      <w:bookmarkStart w:id="290" w:name="_ETM_Q1_1671859"/>
      <w:bookmarkEnd w:id="290"/>
      <w:r>
        <w:rPr>
          <w:rFonts w:hint="cs"/>
          <w:rtl/>
        </w:rPr>
        <w:t xml:space="preserve">מדבר, כי אין בפנינו נושא כזה. </w:t>
      </w:r>
    </w:p>
    <w:p w:rsidR="008248E3" w:rsidRDefault="008248E3" w:rsidP="008248E3">
      <w:pPr>
        <w:rPr>
          <w:rFonts w:hint="cs"/>
          <w:rtl/>
        </w:rPr>
      </w:pPr>
    </w:p>
    <w:p w:rsidR="008248E3" w:rsidRDefault="008248E3" w:rsidP="008248E3">
      <w:pPr>
        <w:pStyle w:val="a"/>
        <w:keepNext/>
        <w:rPr>
          <w:rFonts w:hint="cs"/>
          <w:rtl/>
        </w:rPr>
      </w:pPr>
      <w:bookmarkStart w:id="291" w:name="_ETM_Q1_1673477"/>
      <w:bookmarkEnd w:id="291"/>
      <w:r>
        <w:rPr>
          <w:rtl/>
        </w:rPr>
        <w:t>משה גפני:</w:t>
      </w:r>
    </w:p>
    <w:p w:rsidR="008248E3" w:rsidRDefault="008248E3" w:rsidP="008248E3">
      <w:pPr>
        <w:pStyle w:val="KeepWithNext"/>
        <w:rPr>
          <w:rFonts w:hint="cs"/>
          <w:rtl/>
        </w:rPr>
      </w:pPr>
    </w:p>
    <w:p w:rsidR="008248E3" w:rsidRDefault="008248E3" w:rsidP="008248E3">
      <w:pPr>
        <w:rPr>
          <w:rFonts w:hint="cs"/>
          <w:rtl/>
        </w:rPr>
      </w:pPr>
      <w:r>
        <w:rPr>
          <w:rFonts w:hint="cs"/>
          <w:rtl/>
        </w:rPr>
        <w:t xml:space="preserve">אבל זאת האמת, אדוני </w:t>
      </w:r>
      <w:bookmarkStart w:id="292" w:name="_ETM_Q1_1677126"/>
      <w:bookmarkEnd w:id="292"/>
      <w:r>
        <w:rPr>
          <w:rFonts w:hint="cs"/>
          <w:rtl/>
        </w:rPr>
        <w:t xml:space="preserve">היושב-ראש. </w:t>
      </w:r>
    </w:p>
    <w:p w:rsidR="008248E3" w:rsidRDefault="008248E3" w:rsidP="008248E3">
      <w:pPr>
        <w:rPr>
          <w:rFonts w:hint="cs"/>
          <w:rtl/>
        </w:rPr>
      </w:pPr>
    </w:p>
    <w:p w:rsidR="008248E3" w:rsidRDefault="008248E3" w:rsidP="008248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248E3" w:rsidRDefault="008248E3" w:rsidP="008248E3">
      <w:pPr>
        <w:pStyle w:val="KeepWithNext"/>
        <w:rPr>
          <w:rFonts w:hint="cs"/>
          <w:rtl/>
        </w:rPr>
      </w:pPr>
    </w:p>
    <w:p w:rsidR="008248E3" w:rsidRDefault="008248E3" w:rsidP="008248E3">
      <w:pPr>
        <w:rPr>
          <w:rFonts w:hint="cs"/>
          <w:rtl/>
        </w:rPr>
      </w:pPr>
      <w:r>
        <w:rPr>
          <w:rFonts w:hint="cs"/>
          <w:rtl/>
        </w:rPr>
        <w:t xml:space="preserve">אי-אפשר להתייחס לנושא שלא נמצא על סדר-היום. </w:t>
      </w:r>
    </w:p>
    <w:p w:rsidR="008248E3" w:rsidRDefault="008248E3" w:rsidP="008248E3">
      <w:pPr>
        <w:rPr>
          <w:rFonts w:hint="cs"/>
          <w:rtl/>
        </w:rPr>
      </w:pPr>
      <w:bookmarkStart w:id="293" w:name="_ETM_Q1_1680491"/>
      <w:bookmarkEnd w:id="293"/>
    </w:p>
    <w:p w:rsidR="008248E3" w:rsidRDefault="008248E3" w:rsidP="008248E3">
      <w:pPr>
        <w:pStyle w:val="a"/>
        <w:keepNext/>
        <w:rPr>
          <w:rFonts w:hint="cs"/>
          <w:rtl/>
        </w:rPr>
      </w:pPr>
      <w:bookmarkStart w:id="294" w:name="_ETM_Q1_1680752"/>
      <w:bookmarkEnd w:id="294"/>
      <w:r>
        <w:rPr>
          <w:rtl/>
        </w:rPr>
        <w:t>משה גפני:</w:t>
      </w:r>
    </w:p>
    <w:p w:rsidR="008248E3" w:rsidRDefault="008248E3" w:rsidP="008248E3">
      <w:pPr>
        <w:pStyle w:val="KeepWithNext"/>
        <w:rPr>
          <w:rFonts w:hint="cs"/>
          <w:rtl/>
        </w:rPr>
      </w:pPr>
    </w:p>
    <w:p w:rsidR="008248E3" w:rsidRDefault="008248E3" w:rsidP="008248E3">
      <w:pPr>
        <w:rPr>
          <w:rFonts w:hint="cs"/>
          <w:rtl/>
        </w:rPr>
      </w:pPr>
      <w:r>
        <w:rPr>
          <w:rFonts w:hint="cs"/>
          <w:rtl/>
        </w:rPr>
        <w:t xml:space="preserve">הוא נמצא על סדר-היום, הוא נמשך. הממשלה הזאת עושה טעויות, כל שבוע </w:t>
      </w:r>
      <w:bookmarkStart w:id="295" w:name="_ETM_Q1_1682711"/>
      <w:bookmarkEnd w:id="295"/>
      <w:r w:rsidR="00C9734C">
        <w:rPr>
          <w:rFonts w:hint="cs"/>
          <w:rtl/>
        </w:rPr>
        <w:t xml:space="preserve">שלוש טעויות לפחות. </w:t>
      </w:r>
    </w:p>
    <w:p w:rsidR="00C9734C" w:rsidRDefault="00C9734C" w:rsidP="008248E3">
      <w:pPr>
        <w:rPr>
          <w:rFonts w:hint="cs"/>
          <w:rtl/>
        </w:rPr>
      </w:pPr>
    </w:p>
    <w:p w:rsidR="00C9734C" w:rsidRDefault="00C9734C" w:rsidP="00C9734C">
      <w:pPr>
        <w:pStyle w:val="af"/>
        <w:keepNext/>
        <w:rPr>
          <w:rFonts w:hint="cs"/>
          <w:rtl/>
        </w:rPr>
      </w:pPr>
      <w:bookmarkStart w:id="296" w:name="_ETM_Q1_1682748"/>
      <w:bookmarkStart w:id="297" w:name="_ETM_Q1_1684495"/>
      <w:bookmarkEnd w:id="296"/>
      <w:bookmarkEnd w:id="297"/>
      <w:r>
        <w:rPr>
          <w:rtl/>
        </w:rPr>
        <w:t>היו"ר צחי הנגבי:</w:t>
      </w:r>
    </w:p>
    <w:p w:rsidR="00C9734C" w:rsidRDefault="00C9734C" w:rsidP="00C9734C">
      <w:pPr>
        <w:pStyle w:val="KeepWithNext"/>
        <w:rPr>
          <w:rFonts w:hint="cs"/>
          <w:rtl/>
        </w:rPr>
      </w:pPr>
    </w:p>
    <w:p w:rsidR="00C9734C" w:rsidRDefault="00C9734C" w:rsidP="00C9734C">
      <w:pPr>
        <w:rPr>
          <w:rFonts w:hint="cs"/>
          <w:rtl/>
        </w:rPr>
      </w:pPr>
      <w:r>
        <w:rPr>
          <w:rFonts w:hint="cs"/>
          <w:rtl/>
        </w:rPr>
        <w:t xml:space="preserve">הוועדה מאשרת פה-אחד את העובדה שחבר הכנסת </w:t>
      </w:r>
      <w:bookmarkStart w:id="298" w:name="_ETM_Q1_1687286"/>
      <w:bookmarkEnd w:id="298"/>
      <w:r>
        <w:rPr>
          <w:rFonts w:hint="cs"/>
          <w:rtl/>
        </w:rPr>
        <w:t xml:space="preserve">גפני צדק גם צדק. </w:t>
      </w:r>
    </w:p>
    <w:p w:rsidR="00C9734C" w:rsidRDefault="00C9734C" w:rsidP="00C9734C">
      <w:pPr>
        <w:rPr>
          <w:rFonts w:hint="cs"/>
          <w:rtl/>
        </w:rPr>
      </w:pPr>
      <w:bookmarkStart w:id="299" w:name="_ETM_Q1_1692743"/>
      <w:bookmarkEnd w:id="299"/>
    </w:p>
    <w:p w:rsidR="00C9734C" w:rsidRDefault="00C9734C" w:rsidP="00C9734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C9734C" w:rsidRDefault="00C9734C" w:rsidP="00C9734C">
      <w:pPr>
        <w:pStyle w:val="KeepWithNext"/>
        <w:rPr>
          <w:rFonts w:hint="cs"/>
          <w:rtl/>
        </w:rPr>
      </w:pPr>
    </w:p>
    <w:p w:rsidR="00C9734C" w:rsidRDefault="00C9734C" w:rsidP="00C9734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C9734C" w:rsidRDefault="00C9734C" w:rsidP="00C9734C">
      <w:pPr>
        <w:rPr>
          <w:rFonts w:hint="cs"/>
          <w:rtl/>
        </w:rPr>
      </w:pPr>
      <w:bookmarkStart w:id="300" w:name="_ETM_Q1_1691873"/>
      <w:bookmarkEnd w:id="300"/>
    </w:p>
    <w:p w:rsidR="00472A79" w:rsidRDefault="00472A79" w:rsidP="00472A79">
      <w:pPr>
        <w:rPr>
          <w:rFonts w:hint="cs"/>
          <w:rtl/>
        </w:rPr>
      </w:pPr>
      <w:bookmarkStart w:id="301" w:name="_ETM_Q1_1659695"/>
      <w:bookmarkEnd w:id="301"/>
    </w:p>
    <w:p w:rsidR="001A690A" w:rsidRDefault="001A690A" w:rsidP="00DE0561">
      <w:pPr>
        <w:pStyle w:val="a0"/>
        <w:rPr>
          <w:rtl/>
        </w:rPr>
      </w:pPr>
      <w:bookmarkStart w:id="302" w:name="_ETM_Q1_1659962"/>
      <w:bookmarkEnd w:id="302"/>
      <w:r>
        <w:rPr>
          <w:rtl/>
        </w:rPr>
        <w:br w:type="page"/>
      </w:r>
      <w:r w:rsidR="00DE0561" w:rsidRPr="00DE0561">
        <w:rPr>
          <w:rFonts w:hint="cs"/>
          <w:u w:val="none"/>
          <w:rtl/>
        </w:rPr>
        <w:t>5</w:t>
      </w:r>
      <w:r w:rsidRPr="00DE0561">
        <w:rPr>
          <w:u w:val="none"/>
          <w:rtl/>
        </w:rPr>
        <w:t xml:space="preserve">. </w:t>
      </w:r>
      <w:r w:rsidRPr="001C2054">
        <w:rPr>
          <w:rtl/>
        </w:rPr>
        <w:t>בקשת יו"ר ועד</w:t>
      </w:r>
      <w:r>
        <w:rPr>
          <w:rFonts w:hint="cs"/>
          <w:rtl/>
        </w:rPr>
        <w:t xml:space="preserve">ת העבודה, הרווחה והבריאות להקדמת </w:t>
      </w:r>
      <w:r w:rsidRPr="001C2054">
        <w:rPr>
          <w:rtl/>
        </w:rPr>
        <w:t>הדיון בהצעת חוק</w:t>
      </w:r>
      <w:r>
        <w:rPr>
          <w:rFonts w:hint="cs"/>
          <w:rtl/>
        </w:rPr>
        <w:t xml:space="preserve"> הפיקוח על שירותים פיננסיים (קופות גמל) (תיקון מס' 10 </w:t>
      </w:r>
      <w:r>
        <w:rPr>
          <w:rtl/>
        </w:rPr>
        <w:t>–</w:t>
      </w:r>
      <w:r>
        <w:rPr>
          <w:rFonts w:hint="cs"/>
          <w:rtl/>
        </w:rPr>
        <w:t xml:space="preserve"> הוראת שעה) (משיכת כספים מחשבונות בעלי יתרה צבורה נמוכה)</w:t>
      </w:r>
      <w:r w:rsidRPr="001C2054">
        <w:rPr>
          <w:rtl/>
        </w:rPr>
        <w:t>,</w:t>
      </w:r>
      <w:r>
        <w:rPr>
          <w:rFonts w:hint="cs"/>
          <w:rtl/>
        </w:rPr>
        <w:t xml:space="preserve"> התשע"ד-2013, של חבר הכנסת חיים כץ,</w:t>
      </w:r>
      <w:r w:rsidRPr="001C2054">
        <w:rPr>
          <w:rtl/>
        </w:rPr>
        <w:t xml:space="preserve"> לפני הקריאה השני</w:t>
      </w:r>
      <w:r>
        <w:rPr>
          <w:rFonts w:hint="cs"/>
          <w:rtl/>
        </w:rPr>
        <w:t>י</w:t>
      </w:r>
      <w:r w:rsidRPr="001C2054">
        <w:rPr>
          <w:rtl/>
        </w:rPr>
        <w:t>ה והשלישית</w:t>
      </w:r>
    </w:p>
    <w:p w:rsidR="00472A79" w:rsidRDefault="00472A79" w:rsidP="00472A79">
      <w:pPr>
        <w:rPr>
          <w:rFonts w:hint="cs"/>
          <w:rtl/>
        </w:rPr>
      </w:pPr>
    </w:p>
    <w:p w:rsidR="001A690A" w:rsidRDefault="001A690A" w:rsidP="001A690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A690A" w:rsidRDefault="001A690A" w:rsidP="001A690A">
      <w:pPr>
        <w:ind w:firstLine="0"/>
        <w:rPr>
          <w:rFonts w:hint="cs"/>
          <w:rtl/>
        </w:rPr>
      </w:pPr>
    </w:p>
    <w:p w:rsidR="001A690A" w:rsidRDefault="001A690A" w:rsidP="001A690A">
      <w:pPr>
        <w:rPr>
          <w:rFonts w:hint="cs"/>
          <w:rtl/>
        </w:rPr>
      </w:pPr>
      <w:r w:rsidRPr="001C2054">
        <w:rPr>
          <w:rtl/>
        </w:rPr>
        <w:t>בקשת יו"ר ועד</w:t>
      </w:r>
      <w:r>
        <w:rPr>
          <w:rFonts w:hint="cs"/>
          <w:rtl/>
        </w:rPr>
        <w:t xml:space="preserve">ת העבודה, הרווחה והבריאות להקדמת </w:t>
      </w:r>
      <w:r w:rsidRPr="001C2054">
        <w:rPr>
          <w:rtl/>
        </w:rPr>
        <w:t>הדיון בהצעת חוק</w:t>
      </w:r>
      <w:r>
        <w:rPr>
          <w:rFonts w:hint="cs"/>
          <w:rtl/>
        </w:rPr>
        <w:t xml:space="preserve"> הפיקוח על שירותים פיננסיים (קופות גמל) (תיקון מס' 10 </w:t>
      </w:r>
      <w:r>
        <w:rPr>
          <w:rtl/>
        </w:rPr>
        <w:t>–</w:t>
      </w:r>
      <w:r>
        <w:rPr>
          <w:rFonts w:hint="cs"/>
          <w:rtl/>
        </w:rPr>
        <w:t xml:space="preserve"> הוראת שעה) (משיכת כספים מחשבונות בעלי יתרה צבורה נמוכה)</w:t>
      </w:r>
      <w:r w:rsidRPr="001C2054">
        <w:rPr>
          <w:rtl/>
        </w:rPr>
        <w:t>,</w:t>
      </w:r>
      <w:r>
        <w:rPr>
          <w:rFonts w:hint="cs"/>
          <w:rtl/>
        </w:rPr>
        <w:t xml:space="preserve"> התשע"ד-2013, של חבר הכנסת חיים כץ,</w:t>
      </w:r>
      <w:r w:rsidRPr="001C2054">
        <w:rPr>
          <w:rtl/>
        </w:rPr>
        <w:t xml:space="preserve"> לפני הקריאה השני</w:t>
      </w:r>
      <w:r>
        <w:rPr>
          <w:rFonts w:hint="cs"/>
          <w:rtl/>
        </w:rPr>
        <w:t>י</w:t>
      </w:r>
      <w:r w:rsidRPr="001C2054">
        <w:rPr>
          <w:rtl/>
        </w:rPr>
        <w:t>ה והשלישית</w:t>
      </w:r>
      <w:r>
        <w:rPr>
          <w:rFonts w:hint="cs"/>
          <w:rtl/>
        </w:rPr>
        <w:t xml:space="preserve">. </w:t>
      </w:r>
    </w:p>
    <w:p w:rsidR="005852C4" w:rsidRDefault="005852C4" w:rsidP="001A690A">
      <w:pPr>
        <w:rPr>
          <w:rFonts w:hint="cs"/>
          <w:rtl/>
        </w:rPr>
      </w:pPr>
      <w:bookmarkStart w:id="303" w:name="_ETM_Q1_1710569"/>
      <w:bookmarkEnd w:id="303"/>
    </w:p>
    <w:p w:rsidR="005852C4" w:rsidRDefault="005852C4" w:rsidP="001A690A">
      <w:pPr>
        <w:rPr>
          <w:rFonts w:hint="cs"/>
          <w:rtl/>
        </w:rPr>
      </w:pPr>
      <w:bookmarkStart w:id="304" w:name="_ETM_Q1_1710921"/>
      <w:bookmarkEnd w:id="304"/>
      <w:r>
        <w:rPr>
          <w:rFonts w:hint="cs"/>
          <w:rtl/>
        </w:rPr>
        <w:t xml:space="preserve">האם מישהו </w:t>
      </w:r>
      <w:bookmarkStart w:id="305" w:name="_ETM_Q1_1711930"/>
      <w:bookmarkEnd w:id="305"/>
      <w:r>
        <w:rPr>
          <w:rFonts w:hint="cs"/>
          <w:rtl/>
        </w:rPr>
        <w:t>מתנגד להקדמת הדיון? מי בעד? מי נגד?</w:t>
      </w:r>
    </w:p>
    <w:p w:rsidR="005852C4" w:rsidRDefault="005852C4" w:rsidP="001A690A">
      <w:pPr>
        <w:rPr>
          <w:rFonts w:hint="cs"/>
          <w:rtl/>
        </w:rPr>
      </w:pPr>
      <w:bookmarkStart w:id="306" w:name="_ETM_Q1_1709355"/>
      <w:bookmarkEnd w:id="306"/>
    </w:p>
    <w:p w:rsidR="005852C4" w:rsidRDefault="005852C4" w:rsidP="005852C4">
      <w:pPr>
        <w:pStyle w:val="aa"/>
        <w:keepNext/>
        <w:rPr>
          <w:rtl/>
        </w:rPr>
      </w:pPr>
      <w:bookmarkStart w:id="307" w:name="_ETM_Q1_1709624"/>
      <w:bookmarkEnd w:id="307"/>
      <w:r>
        <w:rPr>
          <w:rtl/>
        </w:rPr>
        <w:t>הצבעה</w:t>
      </w:r>
    </w:p>
    <w:p w:rsidR="005852C4" w:rsidRDefault="005852C4" w:rsidP="005852C4">
      <w:pPr>
        <w:pStyle w:val="--"/>
        <w:keepNext/>
        <w:rPr>
          <w:rtl/>
        </w:rPr>
      </w:pPr>
    </w:p>
    <w:p w:rsidR="005852C4" w:rsidRDefault="005852C4" w:rsidP="005852C4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5852C4" w:rsidRDefault="005852C4" w:rsidP="005852C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5852C4" w:rsidRDefault="005852C4" w:rsidP="005852C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5852C4" w:rsidRDefault="005852C4" w:rsidP="005852C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יו"ר ועדת העבודה, הרווחה והבריאות נתקבלה. </w:t>
      </w:r>
    </w:p>
    <w:p w:rsidR="005852C4" w:rsidRPr="005852C4" w:rsidRDefault="005852C4" w:rsidP="005852C4">
      <w:pPr>
        <w:rPr>
          <w:rtl/>
        </w:rPr>
      </w:pPr>
    </w:p>
    <w:p w:rsidR="005852C4" w:rsidRDefault="005852C4" w:rsidP="005852C4">
      <w:pPr>
        <w:pStyle w:val="af"/>
        <w:keepNext/>
        <w:rPr>
          <w:rFonts w:hint="cs"/>
          <w:rtl/>
        </w:rPr>
      </w:pPr>
      <w:bookmarkStart w:id="308" w:name="_ETM_Q1_1707592"/>
      <w:bookmarkEnd w:id="308"/>
      <w:r>
        <w:rPr>
          <w:rtl/>
        </w:rPr>
        <w:t>היו"ר צחי הנגבי:</w:t>
      </w:r>
    </w:p>
    <w:p w:rsidR="005852C4" w:rsidRDefault="005852C4" w:rsidP="005852C4">
      <w:pPr>
        <w:pStyle w:val="KeepWithNext"/>
        <w:rPr>
          <w:rFonts w:hint="cs"/>
          <w:rtl/>
        </w:rPr>
      </w:pPr>
    </w:p>
    <w:p w:rsidR="005852C4" w:rsidRDefault="00C00C09" w:rsidP="005852C4">
      <w:pPr>
        <w:rPr>
          <w:rFonts w:hint="cs"/>
          <w:rtl/>
        </w:rPr>
      </w:pPr>
      <w:r>
        <w:rPr>
          <w:rFonts w:hint="cs"/>
          <w:rtl/>
        </w:rPr>
        <w:t xml:space="preserve">תודה. הבקשה אושרה. </w:t>
      </w:r>
    </w:p>
    <w:p w:rsidR="00C00C09" w:rsidRDefault="00C00C09" w:rsidP="00C00C0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BD7EA7">
        <w:rPr>
          <w:rFonts w:hint="cs"/>
          <w:u w:val="none"/>
          <w:rtl/>
        </w:rPr>
        <w:t xml:space="preserve">6. </w:t>
      </w:r>
      <w:r>
        <w:rPr>
          <w:rFonts w:hint="cs"/>
          <w:rtl/>
        </w:rPr>
        <w:t>קביעת ועדה לדיון ב</w:t>
      </w:r>
      <w:r>
        <w:rPr>
          <w:rtl/>
        </w:rPr>
        <w:t>הצעת חוק הגנת הצרכן (תיקון - שעות ביקור במענו של צרכן), התשע"ג-2013</w:t>
      </w:r>
    </w:p>
    <w:p w:rsidR="00C00C09" w:rsidRDefault="00C00C09" w:rsidP="00C00C09">
      <w:pPr>
        <w:pStyle w:val="KeepWithNext"/>
        <w:rPr>
          <w:rFonts w:hint="cs"/>
          <w:rtl/>
        </w:rPr>
      </w:pPr>
    </w:p>
    <w:p w:rsidR="00C00C09" w:rsidRDefault="00C00C09" w:rsidP="00C00C09">
      <w:pPr>
        <w:pStyle w:val="af"/>
        <w:keepNext/>
        <w:rPr>
          <w:rFonts w:hint="cs"/>
          <w:rtl/>
        </w:rPr>
      </w:pPr>
      <w:bookmarkStart w:id="309" w:name="_ETM_Q1_1712618"/>
      <w:bookmarkEnd w:id="309"/>
      <w:r>
        <w:rPr>
          <w:rtl/>
        </w:rPr>
        <w:t>היו"ר צחי הנגבי:</w:t>
      </w:r>
    </w:p>
    <w:p w:rsidR="00C00C09" w:rsidRDefault="00C00C09" w:rsidP="00C00C09">
      <w:pPr>
        <w:pStyle w:val="KeepWithNext"/>
        <w:rPr>
          <w:rFonts w:hint="cs"/>
          <w:rtl/>
        </w:rPr>
      </w:pPr>
    </w:p>
    <w:p w:rsidR="00C00C09" w:rsidRDefault="00C00C09" w:rsidP="00C00C09">
      <w:pPr>
        <w:rPr>
          <w:rFonts w:hint="cs"/>
          <w:rtl/>
        </w:rPr>
      </w:pPr>
      <w:r>
        <w:rPr>
          <w:rFonts w:hint="cs"/>
          <w:rtl/>
        </w:rPr>
        <w:t xml:space="preserve">קביעת </w:t>
      </w:r>
      <w:bookmarkStart w:id="310" w:name="_ETM_Q1_1714073"/>
      <w:bookmarkEnd w:id="310"/>
      <w:r>
        <w:rPr>
          <w:rFonts w:hint="cs"/>
          <w:rtl/>
        </w:rPr>
        <w:t xml:space="preserve">ועדה לדיון בהצעת חוק הגנת הצרכן (תיקון </w:t>
      </w:r>
      <w:r>
        <w:rPr>
          <w:rtl/>
        </w:rPr>
        <w:t>–</w:t>
      </w:r>
      <w:r>
        <w:rPr>
          <w:rFonts w:hint="cs"/>
          <w:rtl/>
        </w:rPr>
        <w:t xml:space="preserve"> שעות ביקור </w:t>
      </w:r>
      <w:bookmarkStart w:id="311" w:name="_ETM_Q1_1718244"/>
      <w:bookmarkEnd w:id="311"/>
      <w:r>
        <w:rPr>
          <w:rFonts w:hint="cs"/>
          <w:rtl/>
        </w:rPr>
        <w:t>במענו של צרכן)</w:t>
      </w:r>
      <w:r w:rsidR="00EA6193">
        <w:rPr>
          <w:rFonts w:hint="cs"/>
          <w:rtl/>
        </w:rPr>
        <w:t>, התשע"ג-2013</w:t>
      </w:r>
      <w:r>
        <w:rPr>
          <w:rFonts w:hint="cs"/>
          <w:rtl/>
        </w:rPr>
        <w:t xml:space="preserve">. </w:t>
      </w:r>
      <w:r w:rsidR="00EA6193">
        <w:rPr>
          <w:rFonts w:hint="cs"/>
          <w:rtl/>
        </w:rPr>
        <w:t xml:space="preserve">אני </w:t>
      </w:r>
      <w:bookmarkStart w:id="312" w:name="_ETM_Q1_1727730"/>
      <w:bookmarkEnd w:id="312"/>
      <w:r w:rsidR="00EA6193">
        <w:rPr>
          <w:rFonts w:hint="cs"/>
          <w:rtl/>
        </w:rPr>
        <w:t xml:space="preserve">יודע מה חיים כץ רוצה. </w:t>
      </w:r>
    </w:p>
    <w:p w:rsidR="00EA6193" w:rsidRDefault="00EA6193" w:rsidP="00C00C09">
      <w:pPr>
        <w:rPr>
          <w:rFonts w:hint="cs"/>
          <w:rtl/>
        </w:rPr>
      </w:pPr>
      <w:bookmarkStart w:id="313" w:name="_ETM_Q1_1725576"/>
      <w:bookmarkEnd w:id="313"/>
    </w:p>
    <w:p w:rsidR="00EA6193" w:rsidRDefault="00EA6193" w:rsidP="00EA6193">
      <w:pPr>
        <w:pStyle w:val="a"/>
        <w:keepNext/>
        <w:rPr>
          <w:rFonts w:hint="cs"/>
          <w:rtl/>
        </w:rPr>
      </w:pPr>
      <w:bookmarkStart w:id="314" w:name="_ETM_Q1_1725870"/>
      <w:bookmarkStart w:id="315" w:name="_ETM_Q1_1726824"/>
      <w:bookmarkEnd w:id="314"/>
      <w:bookmarkEnd w:id="315"/>
      <w:r>
        <w:rPr>
          <w:rtl/>
        </w:rPr>
        <w:t>יריב לוין:</w:t>
      </w:r>
    </w:p>
    <w:p w:rsidR="00EA6193" w:rsidRDefault="00EA6193" w:rsidP="00EA6193">
      <w:pPr>
        <w:pStyle w:val="KeepWithNext"/>
        <w:rPr>
          <w:rFonts w:hint="cs"/>
          <w:rtl/>
        </w:rPr>
      </w:pPr>
    </w:p>
    <w:p w:rsidR="00EA6193" w:rsidRDefault="00EA6193" w:rsidP="00EA6193">
      <w:pPr>
        <w:rPr>
          <w:rFonts w:hint="cs"/>
          <w:rtl/>
        </w:rPr>
      </w:pPr>
      <w:r>
        <w:rPr>
          <w:rFonts w:hint="cs"/>
          <w:rtl/>
        </w:rPr>
        <w:t xml:space="preserve">הוא ויתר. יש שם הסכמה שזה ילך לוועדת הכלכלה. </w:t>
      </w:r>
      <w:bookmarkStart w:id="316" w:name="_ETM_Q1_1729450"/>
      <w:bookmarkEnd w:id="316"/>
    </w:p>
    <w:p w:rsidR="00EA6193" w:rsidRDefault="00EA6193" w:rsidP="00EA6193">
      <w:pPr>
        <w:rPr>
          <w:rFonts w:hint="cs"/>
          <w:rtl/>
        </w:rPr>
      </w:pPr>
      <w:bookmarkStart w:id="317" w:name="_ETM_Q1_1729708"/>
      <w:bookmarkEnd w:id="317"/>
    </w:p>
    <w:p w:rsidR="00EA6193" w:rsidRDefault="00EA6193" w:rsidP="00EA6193">
      <w:pPr>
        <w:pStyle w:val="af"/>
        <w:keepNext/>
        <w:rPr>
          <w:rFonts w:hint="cs"/>
          <w:rtl/>
        </w:rPr>
      </w:pPr>
      <w:bookmarkStart w:id="318" w:name="_ETM_Q1_1731321"/>
      <w:bookmarkEnd w:id="318"/>
      <w:r>
        <w:rPr>
          <w:rtl/>
        </w:rPr>
        <w:t>היו"ר צחי הנגבי:</w:t>
      </w:r>
    </w:p>
    <w:p w:rsidR="00EA6193" w:rsidRDefault="00EA6193" w:rsidP="00EA6193">
      <w:pPr>
        <w:pStyle w:val="KeepWithNext"/>
        <w:rPr>
          <w:rFonts w:hint="cs"/>
          <w:rtl/>
        </w:rPr>
      </w:pPr>
    </w:p>
    <w:p w:rsidR="00EA6193" w:rsidRDefault="00EA6193" w:rsidP="00EA6193">
      <w:pPr>
        <w:rPr>
          <w:rFonts w:hint="cs"/>
          <w:rtl/>
        </w:rPr>
      </w:pPr>
      <w:r>
        <w:rPr>
          <w:rFonts w:hint="cs"/>
          <w:rtl/>
        </w:rPr>
        <w:t>מי בעד שזה יעבור לוועדת הכלכלה? מי נגד?</w:t>
      </w:r>
      <w:bookmarkStart w:id="319" w:name="_ETM_Q1_1729063"/>
      <w:bookmarkEnd w:id="319"/>
    </w:p>
    <w:p w:rsidR="00EA6193" w:rsidRDefault="00EA6193" w:rsidP="00EA6193">
      <w:pPr>
        <w:rPr>
          <w:rFonts w:hint="cs"/>
          <w:rtl/>
        </w:rPr>
      </w:pPr>
      <w:bookmarkStart w:id="320" w:name="_ETM_Q1_1729327"/>
      <w:bookmarkEnd w:id="320"/>
    </w:p>
    <w:p w:rsidR="00EA6193" w:rsidRDefault="00EA6193" w:rsidP="00EA619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A6193" w:rsidRDefault="00EA6193" w:rsidP="00EA6193">
      <w:pPr>
        <w:pStyle w:val="--"/>
        <w:keepNext/>
        <w:rPr>
          <w:rFonts w:hint="cs"/>
          <w:rtl/>
        </w:rPr>
      </w:pPr>
    </w:p>
    <w:p w:rsidR="00EA6193" w:rsidRDefault="00EA6193" w:rsidP="00EA619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EA6193" w:rsidRDefault="00EA6193" w:rsidP="00EA619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A6193" w:rsidRDefault="00EA6193" w:rsidP="00EA619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A6193" w:rsidRDefault="00EA6193" w:rsidP="00EA619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הצעת החוק לדיון בוועדת הכלכלה נתקבלה. </w:t>
      </w:r>
    </w:p>
    <w:p w:rsidR="00EA6193" w:rsidRDefault="00EA6193" w:rsidP="00EA6193">
      <w:pPr>
        <w:rPr>
          <w:rFonts w:hint="cs"/>
          <w:rtl/>
        </w:rPr>
      </w:pPr>
    </w:p>
    <w:p w:rsidR="00EA6193" w:rsidRDefault="00EA6193" w:rsidP="00EA6193">
      <w:pPr>
        <w:pStyle w:val="af"/>
        <w:keepNext/>
        <w:rPr>
          <w:rFonts w:hint="cs"/>
          <w:rtl/>
        </w:rPr>
      </w:pPr>
      <w:bookmarkStart w:id="321" w:name="_ETM_Q1_1725732"/>
      <w:bookmarkEnd w:id="321"/>
      <w:r>
        <w:rPr>
          <w:rtl/>
        </w:rPr>
        <w:t>היו"ר צחי הנגבי:</w:t>
      </w:r>
    </w:p>
    <w:p w:rsidR="00EA6193" w:rsidRDefault="00EA6193" w:rsidP="00EA6193">
      <w:pPr>
        <w:pStyle w:val="KeepWithNext"/>
        <w:rPr>
          <w:rFonts w:hint="cs"/>
          <w:rtl/>
        </w:rPr>
      </w:pPr>
    </w:p>
    <w:p w:rsidR="00EA6193" w:rsidRDefault="00715885" w:rsidP="00EA6193">
      <w:pPr>
        <w:rPr>
          <w:rFonts w:hint="cs"/>
          <w:rtl/>
        </w:rPr>
      </w:pPr>
      <w:r>
        <w:rPr>
          <w:rFonts w:hint="cs"/>
          <w:rtl/>
        </w:rPr>
        <w:t xml:space="preserve">תודה. הנושא יועבר לוועדת הכלכלה. </w:t>
      </w:r>
    </w:p>
    <w:p w:rsidR="00715885" w:rsidRDefault="00715885" w:rsidP="00EA6193">
      <w:pPr>
        <w:rPr>
          <w:rFonts w:hint="cs"/>
          <w:rtl/>
        </w:rPr>
      </w:pPr>
    </w:p>
    <w:p w:rsidR="00715885" w:rsidRDefault="00715885" w:rsidP="00EA6193">
      <w:pPr>
        <w:rPr>
          <w:rFonts w:hint="cs"/>
          <w:rtl/>
        </w:rPr>
      </w:pPr>
      <w:r>
        <w:rPr>
          <w:rFonts w:hint="cs"/>
          <w:rtl/>
        </w:rPr>
        <w:t xml:space="preserve">הישיבה סגורה. </w:t>
      </w:r>
      <w:bookmarkStart w:id="322" w:name="_ETM_Q1_1733589"/>
      <w:bookmarkEnd w:id="322"/>
    </w:p>
    <w:p w:rsidR="00715885" w:rsidRDefault="00715885" w:rsidP="00EA6193">
      <w:pPr>
        <w:rPr>
          <w:rFonts w:hint="cs"/>
          <w:rtl/>
        </w:rPr>
      </w:pPr>
    </w:p>
    <w:p w:rsidR="00715885" w:rsidRDefault="00715885" w:rsidP="00EA6193">
      <w:pPr>
        <w:rPr>
          <w:rFonts w:hint="cs"/>
          <w:rtl/>
        </w:rPr>
      </w:pPr>
    </w:p>
    <w:p w:rsidR="00715885" w:rsidRDefault="00715885" w:rsidP="00715885">
      <w:pPr>
        <w:pStyle w:val="af4"/>
        <w:keepNext/>
        <w:rPr>
          <w:rFonts w:hint="cs"/>
          <w:rtl/>
        </w:rPr>
      </w:pPr>
      <w:bookmarkStart w:id="323" w:name="_ETM_Q1_1733909"/>
      <w:bookmarkEnd w:id="323"/>
      <w:r>
        <w:rPr>
          <w:rtl/>
        </w:rPr>
        <w:t>הישיבה ננעלה בשעה 11:25.</w:t>
      </w:r>
    </w:p>
    <w:p w:rsidR="00715885" w:rsidRDefault="00715885" w:rsidP="00715885">
      <w:pPr>
        <w:pStyle w:val="KeepWithNext"/>
        <w:rPr>
          <w:rFonts w:hint="cs"/>
          <w:rtl/>
        </w:rPr>
      </w:pPr>
    </w:p>
    <w:p w:rsidR="00715885" w:rsidRDefault="00715885" w:rsidP="00715885">
      <w:pPr>
        <w:rPr>
          <w:rFonts w:hint="cs"/>
          <w:rtl/>
        </w:rPr>
      </w:pPr>
    </w:p>
    <w:p w:rsidR="00715885" w:rsidRPr="00EA6193" w:rsidRDefault="00715885" w:rsidP="00EA6193">
      <w:pPr>
        <w:rPr>
          <w:rFonts w:hint="cs"/>
          <w:rtl/>
        </w:rPr>
      </w:pPr>
      <w:bookmarkStart w:id="324" w:name="_ETM_Q1_1734160"/>
      <w:bookmarkEnd w:id="324"/>
    </w:p>
    <w:sectPr w:rsidR="00715885" w:rsidRPr="00EA6193" w:rsidSect="00DE056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5D90" w:rsidRDefault="00F35D90">
      <w:r>
        <w:separator/>
      </w:r>
    </w:p>
  </w:endnote>
  <w:endnote w:type="continuationSeparator" w:id="0">
    <w:p w:rsidR="00F35D90" w:rsidRDefault="00F3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5D90" w:rsidRDefault="00F35D90">
      <w:r>
        <w:separator/>
      </w:r>
    </w:p>
  </w:footnote>
  <w:footnote w:type="continuationSeparator" w:id="0">
    <w:p w:rsidR="00F35D90" w:rsidRDefault="00F35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AE8" w:rsidRDefault="00022AE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22AE8" w:rsidRDefault="00022AE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AE8" w:rsidRDefault="00022AE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7EA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022AE8" w:rsidRPr="00CC5815" w:rsidRDefault="00022AE8" w:rsidP="008E5E3F">
    <w:pPr>
      <w:pStyle w:val="Header"/>
      <w:ind w:firstLine="0"/>
    </w:pPr>
    <w:r>
      <w:rPr>
        <w:rtl/>
      </w:rPr>
      <w:t>ועדת הכנסת</w:t>
    </w:r>
  </w:p>
  <w:p w:rsidR="00022AE8" w:rsidRPr="00CC5815" w:rsidRDefault="00022AE8" w:rsidP="008E5E3F">
    <w:pPr>
      <w:pStyle w:val="Header"/>
      <w:ind w:firstLine="0"/>
      <w:rPr>
        <w:rFonts w:hint="cs"/>
        <w:rtl/>
      </w:rPr>
    </w:pPr>
    <w:r>
      <w:rPr>
        <w:rtl/>
      </w:rPr>
      <w:t>30/12/2013</w:t>
    </w:r>
  </w:p>
  <w:p w:rsidR="00022AE8" w:rsidRPr="00CC5815" w:rsidRDefault="00022AE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6816762">
    <w:abstractNumId w:val="0"/>
  </w:num>
  <w:num w:numId="2" w16cid:durableId="20225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1D2"/>
    <w:rsid w:val="0002047E"/>
    <w:rsid w:val="00022AE8"/>
    <w:rsid w:val="00037279"/>
    <w:rsid w:val="00057F64"/>
    <w:rsid w:val="00067F42"/>
    <w:rsid w:val="00092B80"/>
    <w:rsid w:val="000A1877"/>
    <w:rsid w:val="000B2EE6"/>
    <w:rsid w:val="000D3302"/>
    <w:rsid w:val="000E3314"/>
    <w:rsid w:val="000F2459"/>
    <w:rsid w:val="00167294"/>
    <w:rsid w:val="001673D4"/>
    <w:rsid w:val="00171E7F"/>
    <w:rsid w:val="001758C1"/>
    <w:rsid w:val="0017779F"/>
    <w:rsid w:val="00197E5B"/>
    <w:rsid w:val="001A690A"/>
    <w:rsid w:val="001A74E9"/>
    <w:rsid w:val="001C2054"/>
    <w:rsid w:val="001C44DA"/>
    <w:rsid w:val="001C4FDA"/>
    <w:rsid w:val="001D440C"/>
    <w:rsid w:val="00227FEF"/>
    <w:rsid w:val="00261554"/>
    <w:rsid w:val="00263BF6"/>
    <w:rsid w:val="00275C03"/>
    <w:rsid w:val="00280D58"/>
    <w:rsid w:val="002E1EB0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5750D"/>
    <w:rsid w:val="00470EAC"/>
    <w:rsid w:val="00472A79"/>
    <w:rsid w:val="0049458B"/>
    <w:rsid w:val="00495FD8"/>
    <w:rsid w:val="004B0A65"/>
    <w:rsid w:val="004B1BE9"/>
    <w:rsid w:val="00500C0C"/>
    <w:rsid w:val="00503F70"/>
    <w:rsid w:val="00546678"/>
    <w:rsid w:val="00556198"/>
    <w:rsid w:val="00572190"/>
    <w:rsid w:val="005817EC"/>
    <w:rsid w:val="00582655"/>
    <w:rsid w:val="005852C4"/>
    <w:rsid w:val="00590B77"/>
    <w:rsid w:val="005A342D"/>
    <w:rsid w:val="005C363E"/>
    <w:rsid w:val="005D61F3"/>
    <w:rsid w:val="005E6050"/>
    <w:rsid w:val="005F76B0"/>
    <w:rsid w:val="00634F61"/>
    <w:rsid w:val="00682856"/>
    <w:rsid w:val="00695A47"/>
    <w:rsid w:val="006A0CB7"/>
    <w:rsid w:val="006F0259"/>
    <w:rsid w:val="006F0421"/>
    <w:rsid w:val="00702755"/>
    <w:rsid w:val="0070472C"/>
    <w:rsid w:val="00715885"/>
    <w:rsid w:val="00774D97"/>
    <w:rsid w:val="007872B4"/>
    <w:rsid w:val="007A1C51"/>
    <w:rsid w:val="00812563"/>
    <w:rsid w:val="008248E3"/>
    <w:rsid w:val="008320F6"/>
    <w:rsid w:val="00841223"/>
    <w:rsid w:val="00846BE9"/>
    <w:rsid w:val="00853207"/>
    <w:rsid w:val="008713A4"/>
    <w:rsid w:val="00875F10"/>
    <w:rsid w:val="00880FAE"/>
    <w:rsid w:val="008C6035"/>
    <w:rsid w:val="008C7015"/>
    <w:rsid w:val="008D1DFB"/>
    <w:rsid w:val="008E5E3F"/>
    <w:rsid w:val="008F5A14"/>
    <w:rsid w:val="0090279B"/>
    <w:rsid w:val="00903498"/>
    <w:rsid w:val="009124C3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77F99"/>
    <w:rsid w:val="00B8517A"/>
    <w:rsid w:val="00B903CC"/>
    <w:rsid w:val="00BA6446"/>
    <w:rsid w:val="00BD47B7"/>
    <w:rsid w:val="00BD7EA7"/>
    <w:rsid w:val="00C007C1"/>
    <w:rsid w:val="00C00C09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9734C"/>
    <w:rsid w:val="00CA5363"/>
    <w:rsid w:val="00CB6D60"/>
    <w:rsid w:val="00CC5815"/>
    <w:rsid w:val="00CE24B8"/>
    <w:rsid w:val="00CE5849"/>
    <w:rsid w:val="00D278F7"/>
    <w:rsid w:val="00D45D27"/>
    <w:rsid w:val="00D54786"/>
    <w:rsid w:val="00D86E57"/>
    <w:rsid w:val="00D96B24"/>
    <w:rsid w:val="00DE0561"/>
    <w:rsid w:val="00E61903"/>
    <w:rsid w:val="00E64116"/>
    <w:rsid w:val="00E65895"/>
    <w:rsid w:val="00EA6193"/>
    <w:rsid w:val="00EB057D"/>
    <w:rsid w:val="00EB5C85"/>
    <w:rsid w:val="00EE09AD"/>
    <w:rsid w:val="00F053E5"/>
    <w:rsid w:val="00F10D2D"/>
    <w:rsid w:val="00F115A7"/>
    <w:rsid w:val="00F16831"/>
    <w:rsid w:val="00F35D90"/>
    <w:rsid w:val="00F41C33"/>
    <w:rsid w:val="00F423F1"/>
    <w:rsid w:val="00F53584"/>
    <w:rsid w:val="00F549E5"/>
    <w:rsid w:val="00F72368"/>
    <w:rsid w:val="00F821F6"/>
    <w:rsid w:val="00F84E3E"/>
    <w:rsid w:val="00FB0768"/>
    <w:rsid w:val="00FE22E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4799BA-CDAD-4016-A8C7-2A6ACD2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690A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2173</Words>
  <Characters>12391</Characters>
  <Application>Microsoft Office Word</Application>
  <DocSecurity>0</DocSecurity>
  <Lines>103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