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1F0" w:rsidRDefault="002F41F0" w:rsidP="002F41F0">
      <w:pPr>
        <w:ind w:firstLine="0"/>
        <w:outlineLvl w:val="0"/>
        <w:rPr>
          <w:b/>
          <w:bCs/>
        </w:rPr>
      </w:pPr>
      <w:r>
        <w:rPr>
          <w:rFonts w:hint="cs"/>
          <w:b/>
          <w:bCs/>
          <w:rtl/>
        </w:rPr>
        <w:t>הכנסת התשע-עשרה</w:t>
      </w:r>
    </w:p>
    <w:p w:rsidR="002F41F0" w:rsidRDefault="002F41F0" w:rsidP="002F41F0">
      <w:pPr>
        <w:ind w:firstLine="0"/>
        <w:jc w:val="right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נוסח לא מתוקן</w:t>
      </w:r>
    </w:p>
    <w:p w:rsidR="002F41F0" w:rsidRDefault="002F41F0" w:rsidP="002F41F0">
      <w:pPr>
        <w:bidi w:val="0"/>
        <w:spacing w:line="240" w:lineRule="auto"/>
        <w:ind w:firstLine="0"/>
        <w:jc w:val="left"/>
        <w:rPr>
          <w:b/>
          <w:bCs/>
          <w:rtl/>
        </w:rPr>
        <w:sectPr w:rsidR="002F41F0">
          <w:pgSz w:w="11906" w:h="16838"/>
          <w:pgMar w:top="1440" w:right="1412" w:bottom="1440" w:left="1412" w:header="709" w:footer="709" w:gutter="0"/>
          <w:pgNumType w:start="1"/>
          <w:cols w:num="2" w:space="720" w:equalWidth="0">
            <w:col w:w="4187" w:space="708"/>
            <w:col w:w="4187"/>
          </w:cols>
          <w:bidi/>
        </w:sectPr>
      </w:pPr>
    </w:p>
    <w:p w:rsidR="002F41F0" w:rsidRDefault="002F41F0" w:rsidP="002F41F0">
      <w:pPr>
        <w:ind w:firstLine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מושב שני</w:t>
      </w:r>
    </w:p>
    <w:p w:rsidR="002F41F0" w:rsidRDefault="002F41F0" w:rsidP="002F41F0">
      <w:pPr>
        <w:rPr>
          <w:rFonts w:hint="cs"/>
          <w:rtl/>
        </w:rPr>
      </w:pPr>
    </w:p>
    <w:p w:rsidR="00727520" w:rsidRDefault="00727520" w:rsidP="002F41F0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2F41F0" w:rsidRDefault="002F41F0" w:rsidP="002F41F0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פרוטוקול מס' 66</w:t>
      </w:r>
    </w:p>
    <w:p w:rsidR="002F41F0" w:rsidRDefault="002F41F0" w:rsidP="002F41F0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מישיבת ועדת הכנסת</w:t>
      </w:r>
    </w:p>
    <w:p w:rsidR="002F41F0" w:rsidRDefault="002F41F0" w:rsidP="002F41F0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יום שני, י' באדר א התשע"ד (10 בפברואר 2014), שעה 9:30</w:t>
      </w:r>
    </w:p>
    <w:p w:rsidR="00BB22BB" w:rsidRDefault="00BB22BB" w:rsidP="002F41F0">
      <w:pPr>
        <w:ind w:firstLine="0"/>
        <w:rPr>
          <w:rFonts w:hint="cs"/>
          <w:rtl/>
        </w:rPr>
      </w:pPr>
    </w:p>
    <w:p w:rsidR="00BB22BB" w:rsidRDefault="00BB22BB" w:rsidP="002F41F0">
      <w:pPr>
        <w:ind w:firstLine="0"/>
        <w:rPr>
          <w:rFonts w:hint="cs"/>
          <w:rtl/>
        </w:rPr>
      </w:pPr>
    </w:p>
    <w:p w:rsidR="002F41F0" w:rsidRDefault="002F41F0" w:rsidP="002F41F0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 היום:</w:t>
      </w:r>
    </w:p>
    <w:p w:rsidR="002F41F0" w:rsidRDefault="002F41F0" w:rsidP="00A83D5C">
      <w:pPr>
        <w:ind w:firstLine="0"/>
        <w:rPr>
          <w:rFonts w:hint="cs"/>
          <w:rtl/>
        </w:rPr>
      </w:pPr>
      <w:r>
        <w:rPr>
          <w:rFonts w:hint="cs"/>
          <w:rtl/>
        </w:rPr>
        <w:t>1. בקשת יושב-ראש הכנסת לאשר לראש ממשלת בריטניה לנאום במליאת הכנסת ביום רביעי, י"ט באדר א' התשע"ד</w:t>
      </w:r>
      <w:r w:rsidR="00A83D5C">
        <w:rPr>
          <w:rFonts w:hint="cs"/>
          <w:rtl/>
        </w:rPr>
        <w:t>,</w:t>
      </w:r>
      <w:r>
        <w:rPr>
          <w:rFonts w:hint="cs"/>
          <w:rtl/>
        </w:rPr>
        <w:t xml:space="preserve"> 19.2.2014</w:t>
      </w:r>
    </w:p>
    <w:p w:rsidR="002F41F0" w:rsidRDefault="002F41F0" w:rsidP="002F41F0">
      <w:pPr>
        <w:ind w:firstLine="0"/>
        <w:rPr>
          <w:rFonts w:hint="cs"/>
          <w:rtl/>
        </w:rPr>
      </w:pPr>
      <w:r>
        <w:rPr>
          <w:rFonts w:hint="cs"/>
          <w:rtl/>
        </w:rPr>
        <w:t>2. קביעת הרכב הוועדה המשותפת של ועדת העלי</w:t>
      </w:r>
      <w:r w:rsidR="00A83D5C">
        <w:rPr>
          <w:rFonts w:hint="cs"/>
          <w:rtl/>
        </w:rPr>
        <w:t>י</w:t>
      </w:r>
      <w:r>
        <w:rPr>
          <w:rFonts w:hint="cs"/>
          <w:rtl/>
        </w:rPr>
        <w:t>ה, הקליטה והתפוצות וועדת החוץ וה</w:t>
      </w:r>
      <w:r w:rsidR="00A83D5C">
        <w:rPr>
          <w:rFonts w:hint="cs"/>
          <w:rtl/>
        </w:rPr>
        <w:t xml:space="preserve">ביטחון לדיון בהצעה לסדר בנושא: </w:t>
      </w:r>
      <w:r>
        <w:rPr>
          <w:rFonts w:hint="cs"/>
          <w:rtl/>
        </w:rPr>
        <w:t>מו"מ תוך ה</w:t>
      </w:r>
      <w:r w:rsidR="00C2555A">
        <w:rPr>
          <w:rFonts w:hint="cs"/>
          <w:rtl/>
        </w:rPr>
        <w:t>י</w:t>
      </w:r>
      <w:r>
        <w:rPr>
          <w:rFonts w:hint="cs"/>
          <w:rtl/>
        </w:rPr>
        <w:t xml:space="preserve">עדר התייחסות למאבק הפליטים היהודים </w:t>
      </w:r>
      <w:r w:rsidR="00A83D5C">
        <w:rPr>
          <w:rFonts w:hint="cs"/>
          <w:rtl/>
        </w:rPr>
        <w:t xml:space="preserve">יוצאי ארצות ערב להכרה ולפיצויים </w:t>
      </w:r>
      <w:r w:rsidR="00A83D5C">
        <w:rPr>
          <w:rtl/>
        </w:rPr>
        <w:t>–</w:t>
      </w:r>
      <w:r w:rsidR="00A83D5C">
        <w:rPr>
          <w:rFonts w:hint="cs"/>
          <w:rtl/>
        </w:rPr>
        <w:t xml:space="preserve"> </w:t>
      </w:r>
      <w:r w:rsidR="00C2555A">
        <w:rPr>
          <w:rFonts w:hint="cs"/>
          <w:rtl/>
        </w:rPr>
        <w:t>של חבר הכנסת נסים זאב (2169)</w:t>
      </w:r>
    </w:p>
    <w:p w:rsidR="00C2555A" w:rsidRDefault="00C2555A" w:rsidP="00C2555A">
      <w:pPr>
        <w:spacing w:line="240" w:lineRule="auto"/>
        <w:ind w:firstLine="0"/>
        <w:jc w:val="left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3. </w:t>
      </w:r>
      <w:r w:rsidRPr="00A653B7">
        <w:rPr>
          <w:rFonts w:hint="cs"/>
          <w:rtl/>
          <w:lang w:eastAsia="he-IL"/>
        </w:rPr>
        <w:t>קביעת ועדה לדיון בהצעה לסדר-היום בנושא: הפגנות המסתננים ומבקשי המקלט בישראל</w:t>
      </w:r>
    </w:p>
    <w:p w:rsidR="00C2555A" w:rsidRDefault="00C2555A" w:rsidP="00C2555A">
      <w:pPr>
        <w:spacing w:line="240" w:lineRule="auto"/>
        <w:ind w:firstLine="0"/>
        <w:jc w:val="left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4. </w:t>
      </w:r>
      <w:r w:rsidRPr="00A653B7">
        <w:rPr>
          <w:rFonts w:hint="cs"/>
          <w:rtl/>
          <w:lang w:eastAsia="he-IL"/>
        </w:rPr>
        <w:t>קביעת ועדה לדיון</w:t>
      </w:r>
      <w:r w:rsidR="00E00A86">
        <w:rPr>
          <w:rFonts w:hint="cs"/>
          <w:rtl/>
          <w:lang w:eastAsia="he-IL"/>
        </w:rPr>
        <w:t xml:space="preserve"> </w:t>
      </w:r>
      <w:r w:rsidRPr="00A653B7">
        <w:rPr>
          <w:rFonts w:hint="cs"/>
          <w:rtl/>
          <w:lang w:eastAsia="he-IL"/>
        </w:rPr>
        <w:t>בהצעה לסדר-היום בנושא: האם התחייבה המדינה לאפיפיור או לוותיקן למחווה טרם ביקורו הצפוי?</w:t>
      </w:r>
    </w:p>
    <w:p w:rsidR="00C2555A" w:rsidRPr="00A653B7" w:rsidRDefault="00C2555A" w:rsidP="00C2555A">
      <w:pPr>
        <w:spacing w:line="240" w:lineRule="auto"/>
        <w:ind w:firstLine="0"/>
        <w:jc w:val="left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5. </w:t>
      </w:r>
      <w:r w:rsidRPr="00A653B7">
        <w:rPr>
          <w:rFonts w:hint="cs"/>
          <w:rtl/>
          <w:lang w:eastAsia="he-IL"/>
        </w:rPr>
        <w:t>בקשת הממשלה להקדמת דיון בהצעת חוק לימוד חובה (תיקון מס' 16), התשע"ד-2014</w:t>
      </w:r>
    </w:p>
    <w:p w:rsidR="00C2555A" w:rsidRPr="00A653B7" w:rsidRDefault="00C2555A" w:rsidP="00C2555A">
      <w:pPr>
        <w:spacing w:line="240" w:lineRule="auto"/>
        <w:ind w:firstLine="0"/>
        <w:jc w:val="left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6. </w:t>
      </w:r>
      <w:r w:rsidRPr="00A653B7">
        <w:rPr>
          <w:rtl/>
          <w:lang w:eastAsia="he-IL"/>
        </w:rPr>
        <w:t>בקשת הממשלה להקדמת דיון ב</w:t>
      </w:r>
      <w:r w:rsidRPr="00A653B7">
        <w:rPr>
          <w:rFonts w:hint="cs"/>
          <w:rtl/>
          <w:lang w:eastAsia="he-IL"/>
        </w:rPr>
        <w:t>הצעת חוק הפיקוח האלקטרוני על משוחררים בערובה ומשוחררים על-תנאי ממאסר (הוראת שעה) (תיקון מס' 4), התשע"ד-2014</w:t>
      </w:r>
    </w:p>
    <w:p w:rsidR="00C2555A" w:rsidRPr="00A653B7" w:rsidRDefault="00C2555A" w:rsidP="00C2555A">
      <w:pPr>
        <w:spacing w:line="240" w:lineRule="auto"/>
        <w:ind w:firstLine="0"/>
        <w:jc w:val="left"/>
        <w:rPr>
          <w:rFonts w:hint="cs"/>
          <w:rtl/>
        </w:rPr>
      </w:pPr>
      <w:r>
        <w:rPr>
          <w:rFonts w:hint="cs"/>
          <w:rtl/>
          <w:lang w:eastAsia="he-IL"/>
        </w:rPr>
        <w:t xml:space="preserve">7. </w:t>
      </w:r>
      <w:r w:rsidRPr="00A653B7">
        <w:rPr>
          <w:rtl/>
          <w:lang w:eastAsia="he-IL"/>
        </w:rPr>
        <w:t xml:space="preserve">בקשת הממשלה להקדמת דיון </w:t>
      </w:r>
      <w:r w:rsidRPr="00A653B7">
        <w:rPr>
          <w:rFonts w:hint="cs"/>
          <w:rtl/>
          <w:lang w:eastAsia="he-IL"/>
        </w:rPr>
        <w:t>בהצעת חוק הפחתת הגירעון והגבלת ההוצאה התקציבית (תיקון מס' 14), התשע"ד-2014</w:t>
      </w:r>
    </w:p>
    <w:p w:rsidR="002F41F0" w:rsidRDefault="002F41F0" w:rsidP="002F41F0">
      <w:pPr>
        <w:ind w:firstLine="0"/>
        <w:rPr>
          <w:rFonts w:hint="cs"/>
          <w:rtl/>
        </w:rPr>
      </w:pPr>
    </w:p>
    <w:p w:rsidR="002F41F0" w:rsidRDefault="002F41F0" w:rsidP="002F41F0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:rsidR="002F41F0" w:rsidRDefault="002F41F0" w:rsidP="002F41F0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2F41F0" w:rsidRDefault="00C2555A" w:rsidP="002F41F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יריב לוין</w:t>
      </w:r>
      <w:r w:rsidR="002F41F0">
        <w:rPr>
          <w:rFonts w:hint="cs"/>
          <w:rtl/>
        </w:rPr>
        <w:t xml:space="preserve"> – </w:t>
      </w:r>
      <w:r w:rsidR="00EE2342">
        <w:rPr>
          <w:rFonts w:hint="cs"/>
          <w:rtl/>
        </w:rPr>
        <w:t xml:space="preserve">מ"מ </w:t>
      </w:r>
      <w:r w:rsidR="002F41F0">
        <w:rPr>
          <w:rFonts w:hint="cs"/>
          <w:rtl/>
        </w:rPr>
        <w:t>היו"ר</w:t>
      </w:r>
    </w:p>
    <w:p w:rsidR="002F41F0" w:rsidRDefault="002F41F0" w:rsidP="002F41F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ליפמן</w:t>
      </w:r>
    </w:p>
    <w:p w:rsidR="002F41F0" w:rsidRDefault="002F41F0" w:rsidP="002F41F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אברהם מיכאלי</w:t>
      </w:r>
    </w:p>
    <w:p w:rsidR="002F41F0" w:rsidRDefault="002F41F0" w:rsidP="002F41F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:rsidR="002F41F0" w:rsidRDefault="002F41F0" w:rsidP="002F41F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זלמן פייגלין</w:t>
      </w:r>
    </w:p>
    <w:p w:rsidR="002F41F0" w:rsidRDefault="002F41F0" w:rsidP="002F41F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יפעת קריב</w:t>
      </w:r>
    </w:p>
    <w:p w:rsidR="002F41F0" w:rsidRDefault="002F41F0" w:rsidP="002F41F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רותם</w:t>
      </w:r>
    </w:p>
    <w:p w:rsidR="002F41F0" w:rsidRDefault="002F41F0" w:rsidP="002F41F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מאיר שטרית</w:t>
      </w:r>
    </w:p>
    <w:p w:rsidR="002F41F0" w:rsidRDefault="002F41F0" w:rsidP="002F41F0">
      <w:pPr>
        <w:ind w:firstLine="0"/>
        <w:outlineLvl w:val="0"/>
        <w:rPr>
          <w:rFonts w:hint="cs"/>
          <w:rtl/>
        </w:rPr>
      </w:pPr>
    </w:p>
    <w:p w:rsidR="00976415" w:rsidRDefault="00976415" w:rsidP="002F41F0">
      <w:pPr>
        <w:ind w:firstLine="0"/>
        <w:outlineLvl w:val="0"/>
        <w:rPr>
          <w:rFonts w:hint="cs"/>
          <w:u w:val="single"/>
          <w:rtl/>
        </w:rPr>
      </w:pPr>
      <w:r>
        <w:rPr>
          <w:rFonts w:hint="cs"/>
          <w:rtl/>
        </w:rPr>
        <w:t>נסים זאב</w:t>
      </w:r>
    </w:p>
    <w:p w:rsidR="00EE2342" w:rsidRDefault="00EE2342" w:rsidP="002F41F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כבל</w:t>
      </w:r>
    </w:p>
    <w:p w:rsidR="002F41F0" w:rsidRDefault="002F41F0" w:rsidP="002F41F0">
      <w:pPr>
        <w:ind w:firstLine="0"/>
        <w:outlineLvl w:val="0"/>
      </w:pPr>
    </w:p>
    <w:p w:rsidR="002F41F0" w:rsidRDefault="002F41F0" w:rsidP="002F41F0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מוזמנים: </w:t>
      </w:r>
    </w:p>
    <w:p w:rsidR="00C2555A" w:rsidRPr="00C2555A" w:rsidRDefault="00C2555A" w:rsidP="002F41F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677"/>
        <w:gridCol w:w="283"/>
        <w:gridCol w:w="6379"/>
      </w:tblGrid>
      <w:tr w:rsidR="00C2555A" w:rsidTr="009048E6">
        <w:tc>
          <w:tcPr>
            <w:tcW w:w="1677" w:type="dxa"/>
            <w:shd w:val="clear" w:color="auto" w:fill="auto"/>
          </w:tcPr>
          <w:p w:rsidR="00C2555A" w:rsidRDefault="00C2555A" w:rsidP="009048E6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יוגב גרדוס</w:t>
            </w:r>
          </w:p>
        </w:tc>
        <w:tc>
          <w:tcPr>
            <w:tcW w:w="283" w:type="dxa"/>
            <w:shd w:val="clear" w:color="auto" w:fill="auto"/>
          </w:tcPr>
          <w:p w:rsidR="00C2555A" w:rsidRDefault="00C2555A" w:rsidP="009048E6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:rsidR="00C2555A" w:rsidRDefault="00C2555A" w:rsidP="009048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אגף תקציבים, משרד האוצר</w:t>
            </w:r>
          </w:p>
        </w:tc>
      </w:tr>
      <w:tr w:rsidR="00C2555A" w:rsidTr="009048E6">
        <w:tc>
          <w:tcPr>
            <w:tcW w:w="1677" w:type="dxa"/>
            <w:shd w:val="clear" w:color="auto" w:fill="auto"/>
          </w:tcPr>
          <w:p w:rsidR="00C2555A" w:rsidRDefault="00C2555A" w:rsidP="009048E6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יואל הדר</w:t>
            </w:r>
          </w:p>
        </w:tc>
        <w:tc>
          <w:tcPr>
            <w:tcW w:w="283" w:type="dxa"/>
            <w:shd w:val="clear" w:color="auto" w:fill="auto"/>
          </w:tcPr>
          <w:p w:rsidR="00C2555A" w:rsidRDefault="00C2555A" w:rsidP="009048E6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:rsidR="00C2555A" w:rsidRDefault="00C2555A" w:rsidP="009048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המשרד לביטחון פנים</w:t>
            </w:r>
          </w:p>
        </w:tc>
      </w:tr>
      <w:tr w:rsidR="00C2555A" w:rsidTr="009048E6">
        <w:tc>
          <w:tcPr>
            <w:tcW w:w="1677" w:type="dxa"/>
            <w:shd w:val="clear" w:color="auto" w:fill="auto"/>
          </w:tcPr>
          <w:p w:rsidR="00C2555A" w:rsidRDefault="00C2555A" w:rsidP="009048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לירן שפיגל</w:t>
            </w:r>
          </w:p>
        </w:tc>
        <w:tc>
          <w:tcPr>
            <w:tcW w:w="283" w:type="dxa"/>
            <w:shd w:val="clear" w:color="auto" w:fill="auto"/>
          </w:tcPr>
          <w:p w:rsidR="00C2555A" w:rsidRDefault="00C2555A" w:rsidP="009048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:rsidR="00C2555A" w:rsidRDefault="00C2555A" w:rsidP="009048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משרד החינוך</w:t>
            </w:r>
          </w:p>
        </w:tc>
      </w:tr>
      <w:tr w:rsidR="00727520" w:rsidTr="009048E6">
        <w:tc>
          <w:tcPr>
            <w:tcW w:w="1677" w:type="dxa"/>
            <w:shd w:val="clear" w:color="auto" w:fill="auto"/>
          </w:tcPr>
          <w:p w:rsidR="00727520" w:rsidRDefault="00727520" w:rsidP="009048E6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דנה גורדון שושני</w:t>
            </w:r>
          </w:p>
        </w:tc>
        <w:tc>
          <w:tcPr>
            <w:tcW w:w="283" w:type="dxa"/>
            <w:shd w:val="clear" w:color="auto" w:fill="auto"/>
          </w:tcPr>
          <w:p w:rsidR="00727520" w:rsidRDefault="00727520" w:rsidP="009048E6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:rsidR="00727520" w:rsidRDefault="00727520" w:rsidP="009048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מנהלת ועדת העלייה, הקליטה והתפוצות </w:t>
            </w:r>
          </w:p>
        </w:tc>
      </w:tr>
    </w:tbl>
    <w:p w:rsidR="002F41F0" w:rsidRDefault="002F41F0" w:rsidP="002F41F0">
      <w:pPr>
        <w:ind w:firstLine="0"/>
        <w:outlineLvl w:val="0"/>
        <w:rPr>
          <w:rFonts w:hint="cs"/>
          <w:rtl/>
        </w:rPr>
      </w:pPr>
    </w:p>
    <w:p w:rsidR="002F41F0" w:rsidRDefault="002F41F0" w:rsidP="002F41F0">
      <w:pPr>
        <w:ind w:firstLine="0"/>
        <w:outlineLvl w:val="0"/>
        <w:rPr>
          <w:rFonts w:hint="cs"/>
          <w:rtl/>
        </w:rPr>
      </w:pPr>
    </w:p>
    <w:p w:rsidR="002F41F0" w:rsidRDefault="002F41F0" w:rsidP="002F41F0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ייעוץ משפטי:</w:t>
      </w:r>
      <w:r>
        <w:rPr>
          <w:rFonts w:hint="cs"/>
          <w:rtl/>
        </w:rPr>
        <w:t xml:space="preserve"> </w:t>
      </w:r>
    </w:p>
    <w:p w:rsidR="002F41F0" w:rsidRDefault="002F41F0" w:rsidP="002F41F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:rsidR="002F41F0" w:rsidRDefault="002F41F0" w:rsidP="002F41F0">
      <w:pPr>
        <w:ind w:firstLine="0"/>
        <w:outlineLvl w:val="0"/>
      </w:pPr>
    </w:p>
    <w:p w:rsidR="002F41F0" w:rsidRDefault="002F41F0" w:rsidP="002F41F0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מנהלת הוועדה:</w:t>
      </w:r>
    </w:p>
    <w:p w:rsidR="002F41F0" w:rsidRDefault="00C2555A" w:rsidP="002F41F0">
      <w:pPr>
        <w:ind w:firstLine="0"/>
        <w:outlineLvl w:val="0"/>
        <w:rPr>
          <w:rFonts w:hint="cs"/>
          <w:u w:val="single"/>
          <w:rtl/>
        </w:rPr>
      </w:pPr>
      <w:r>
        <w:rPr>
          <w:rFonts w:hint="cs"/>
          <w:rtl/>
        </w:rPr>
        <w:t>אתי בן-</w:t>
      </w:r>
      <w:r w:rsidR="002F41F0">
        <w:rPr>
          <w:rFonts w:hint="cs"/>
          <w:rtl/>
        </w:rPr>
        <w:t>יוסף</w:t>
      </w:r>
    </w:p>
    <w:p w:rsidR="002F41F0" w:rsidRDefault="002F41F0" w:rsidP="002F41F0">
      <w:pPr>
        <w:ind w:firstLine="0"/>
        <w:outlineLvl w:val="0"/>
      </w:pPr>
    </w:p>
    <w:p w:rsidR="002F41F0" w:rsidRDefault="002F41F0" w:rsidP="002F41F0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פרלמנטרי:</w:t>
      </w:r>
    </w:p>
    <w:p w:rsidR="002F41F0" w:rsidRDefault="002F41F0" w:rsidP="002F41F0">
      <w:pPr>
        <w:ind w:firstLine="0"/>
        <w:rPr>
          <w:rFonts w:hint="cs"/>
          <w:rtl/>
        </w:rPr>
      </w:pPr>
      <w:r>
        <w:rPr>
          <w:rFonts w:hint="cs"/>
          <w:rtl/>
        </w:rPr>
        <w:t>אור שושני</w:t>
      </w:r>
    </w:p>
    <w:p w:rsidR="002F41F0" w:rsidRDefault="002F41F0" w:rsidP="002F41F0">
      <w:pPr>
        <w:ind w:firstLine="0"/>
        <w:rPr>
          <w:rFonts w:hint="cs"/>
          <w:rtl/>
        </w:rPr>
      </w:pPr>
      <w:bookmarkStart w:id="0" w:name="_ETM_Q1_528783"/>
      <w:bookmarkEnd w:id="0"/>
    </w:p>
    <w:p w:rsidR="002F41F0" w:rsidRDefault="002F41F0" w:rsidP="00A83D5C">
      <w:pPr>
        <w:pStyle w:val="a0"/>
        <w:keepNext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page"/>
      </w:r>
      <w:bookmarkStart w:id="1" w:name="_ETM_Q1_529344"/>
      <w:bookmarkEnd w:id="1"/>
      <w:r w:rsidR="00E00A86" w:rsidRPr="00E00A86">
        <w:rPr>
          <w:rFonts w:hint="cs"/>
          <w:u w:val="none"/>
          <w:rtl/>
        </w:rPr>
        <w:lastRenderedPageBreak/>
        <w:t xml:space="preserve">1. </w:t>
      </w:r>
      <w:r>
        <w:rPr>
          <w:rFonts w:hint="cs"/>
          <w:rtl/>
        </w:rPr>
        <w:t>בקשת יושב-ראש הכנסת לאשר לראש ממשלת בריטניה לנאום במליאת הכנסת ביום רביעי, י"ט באדר א' התשע"ד</w:t>
      </w:r>
      <w:r w:rsidR="00A83D5C">
        <w:rPr>
          <w:rFonts w:hint="cs"/>
          <w:rtl/>
        </w:rPr>
        <w:t>,</w:t>
      </w:r>
      <w:r>
        <w:rPr>
          <w:rFonts w:hint="cs"/>
          <w:rtl/>
        </w:rPr>
        <w:t xml:space="preserve"> 19.2.2014</w:t>
      </w:r>
    </w:p>
    <w:p w:rsidR="002F41F0" w:rsidRDefault="002F41F0" w:rsidP="002F41F0">
      <w:pPr>
        <w:pStyle w:val="KeepWithNext"/>
        <w:rPr>
          <w:rFonts w:hint="cs"/>
          <w:rtl/>
        </w:rPr>
      </w:pPr>
    </w:p>
    <w:p w:rsidR="00EE2342" w:rsidRPr="00EE2342" w:rsidRDefault="00EE2342" w:rsidP="00EE2342">
      <w:pPr>
        <w:rPr>
          <w:rFonts w:hint="cs"/>
          <w:rtl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A83D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רבותיי, אני פותח את הדיון. הנושא הראשון</w:t>
      </w:r>
      <w:bookmarkStart w:id="2" w:name="_ETM_Q1_596248"/>
      <w:bookmarkEnd w:id="2"/>
      <w:r>
        <w:rPr>
          <w:rFonts w:hint="cs"/>
          <w:rtl/>
          <w:lang w:eastAsia="he-IL"/>
        </w:rPr>
        <w:t xml:space="preserve">: </w:t>
      </w:r>
      <w:r>
        <w:rPr>
          <w:rFonts w:hint="cs"/>
          <w:rtl/>
        </w:rPr>
        <w:t>בקשת יושב-ראש הכנסת לאשר לראש ממשלת בריטניה לנאום במליאת הכנסת ביום רביעי, י"ט באדר א' התשע"ד</w:t>
      </w:r>
      <w:r w:rsidR="00A83D5C">
        <w:rPr>
          <w:rFonts w:hint="cs"/>
          <w:rtl/>
        </w:rPr>
        <w:t xml:space="preserve">, </w:t>
      </w:r>
      <w:r>
        <w:rPr>
          <w:rFonts w:hint="cs"/>
          <w:rtl/>
        </w:rPr>
        <w:t>19.2.2014</w:t>
      </w:r>
      <w:r>
        <w:rPr>
          <w:rFonts w:hint="cs"/>
          <w:rtl/>
          <w:lang w:eastAsia="he-IL"/>
        </w:rPr>
        <w:t xml:space="preserve">, בשפתו, אנגלית. ירדנה, </w:t>
      </w:r>
      <w:bookmarkStart w:id="3" w:name="_ETM_Q1_606491"/>
      <w:bookmarkEnd w:id="3"/>
      <w:r>
        <w:rPr>
          <w:rFonts w:hint="cs"/>
          <w:rtl/>
          <w:lang w:eastAsia="he-IL"/>
        </w:rPr>
        <w:t xml:space="preserve">בבקשה.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4" w:name="_ETM_Q1_607975"/>
      <w:bookmarkEnd w:id="4"/>
      <w:r>
        <w:rPr>
          <w:rFonts w:hint="cs"/>
          <w:rtl/>
        </w:rPr>
        <w:t>מזכירת הכנסת ירדנה מלר-הורוביץ: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בוקר טוב. אכן זו בקשתו של יושב-ראש הכנסת. </w:t>
      </w:r>
      <w:bookmarkStart w:id="5" w:name="_ETM_Q1_616726"/>
      <w:bookmarkEnd w:id="5"/>
      <w:r>
        <w:rPr>
          <w:rFonts w:hint="cs"/>
          <w:rtl/>
          <w:lang w:eastAsia="he-IL"/>
        </w:rPr>
        <w:t>אנחנו התבשרנו שראש ממשלת בריטניה מגיע לארץ ומכבד אותנו בביקורו</w:t>
      </w:r>
      <w:bookmarkStart w:id="6" w:name="_ETM_Q1_624296"/>
      <w:bookmarkEnd w:id="6"/>
      <w:r>
        <w:rPr>
          <w:rFonts w:hint="cs"/>
          <w:rtl/>
          <w:lang w:eastAsia="he-IL"/>
        </w:rPr>
        <w:t>. האישור הוא שיוכל לשאת את נאומו במליאה בשפתו.</w:t>
      </w:r>
      <w:bookmarkStart w:id="7" w:name="_ETM_Q1_635471"/>
      <w:bookmarkEnd w:id="7"/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8" w:name="_ETM_Q1_637549"/>
      <w:bookmarkEnd w:id="8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מאה אחוז. מי בעד?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jc w:val="center"/>
        <w:rPr>
          <w:rFonts w:hint="cs"/>
          <w:b/>
          <w:bCs/>
          <w:rtl/>
          <w:lang w:eastAsia="he-IL"/>
        </w:rPr>
      </w:pPr>
      <w:r>
        <w:rPr>
          <w:rFonts w:hint="cs"/>
          <w:b/>
          <w:bCs/>
          <w:rtl/>
          <w:lang w:eastAsia="he-IL"/>
        </w:rPr>
        <w:t>הצבעה</w:t>
      </w:r>
    </w:p>
    <w:p w:rsidR="002F41F0" w:rsidRDefault="002F41F0" w:rsidP="002F41F0">
      <w:pPr>
        <w:jc w:val="center"/>
        <w:rPr>
          <w:rFonts w:hint="cs"/>
          <w:rtl/>
          <w:lang w:eastAsia="he-IL"/>
        </w:rPr>
      </w:pPr>
    </w:p>
    <w:p w:rsidR="002F41F0" w:rsidRDefault="002F41F0" w:rsidP="002F41F0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אישור הבקשה – פה אחד</w:t>
      </w:r>
    </w:p>
    <w:p w:rsidR="002F41F0" w:rsidRDefault="002F41F0" w:rsidP="002F41F0">
      <w:pPr>
        <w:jc w:val="center"/>
        <w:rPr>
          <w:rFonts w:hint="cs"/>
          <w:rtl/>
          <w:lang w:eastAsia="he-IL"/>
        </w:rPr>
      </w:pPr>
    </w:p>
    <w:p w:rsidR="002F41F0" w:rsidRDefault="002F41F0" w:rsidP="002F41F0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אושרה.</w:t>
      </w:r>
    </w:p>
    <w:p w:rsidR="002F41F0" w:rsidRDefault="002F41F0" w:rsidP="002F41F0">
      <w:pPr>
        <w:jc w:val="center"/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אושרה פה אחד.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b w:val="0"/>
          <w:bCs w:val="0"/>
          <w:rtl/>
          <w:lang w:eastAsia="he-IL"/>
        </w:rPr>
        <w:br w:type="page"/>
      </w:r>
      <w:bookmarkStart w:id="9" w:name="_ETM_Q1_642838"/>
      <w:bookmarkEnd w:id="9"/>
      <w:r w:rsidR="00E00A86" w:rsidRPr="00E00A86">
        <w:rPr>
          <w:rFonts w:hint="cs"/>
          <w:u w:val="none"/>
          <w:rtl/>
          <w:lang w:eastAsia="he-IL"/>
        </w:rPr>
        <w:lastRenderedPageBreak/>
        <w:t xml:space="preserve">2. </w:t>
      </w:r>
      <w:r>
        <w:rPr>
          <w:rFonts w:hint="cs"/>
          <w:rtl/>
          <w:lang w:eastAsia="he-IL"/>
        </w:rPr>
        <w:t>קביעת הרכב הוועדה המשותפת של ועדת העלייה, הקליטה והתפוצות וועדת החוץ והביטחון לדיון בהצעה לסדר בנושא: מו"מ תוך היעדר התייחסות למאבק הפליטים היהודים יוצאי ארצות ערב להכרה ולפיצויים</w:t>
      </w:r>
      <w:r w:rsidR="00E00A86">
        <w:rPr>
          <w:rFonts w:hint="cs"/>
          <w:rtl/>
          <w:lang w:eastAsia="he-IL"/>
        </w:rPr>
        <w:t xml:space="preserve"> – של חבר הכנסת נסים זאב (2169)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E00A86" w:rsidRPr="00E00A86" w:rsidRDefault="00E00A86" w:rsidP="00E00A86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עובר לנושא השני, </w:t>
      </w:r>
      <w:bookmarkStart w:id="10" w:name="_ETM_Q1_642676"/>
      <w:bookmarkEnd w:id="10"/>
      <w:r>
        <w:rPr>
          <w:rFonts w:hint="cs"/>
          <w:rtl/>
          <w:lang w:eastAsia="he-IL"/>
        </w:rPr>
        <w:t>של נסים זאב: קביעת הרכב הוועדה המשותפת של ועדת העלייה, הקליטה והתפוצות וועדת החוץ והביטחון לדיון בהצעה לסדר בנושא: מו"מ תוך ה</w:t>
      </w:r>
      <w:r w:rsidR="00A83D5C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עדר התייחסות למאבק הפליטים היהודים יוצאי ארצות ערב להכרה ולפיצויים</w:t>
      </w:r>
      <w:bookmarkStart w:id="11" w:name="_ETM_Q1_655506"/>
      <w:bookmarkEnd w:id="11"/>
      <w:r>
        <w:rPr>
          <w:rFonts w:hint="cs"/>
          <w:rtl/>
          <w:lang w:eastAsia="he-IL"/>
        </w:rPr>
        <w:t>, הצעה מספר 2169.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bookmarkStart w:id="12" w:name="_ETM_Q1_657067"/>
      <w:bookmarkEnd w:id="12"/>
      <w:r>
        <w:rPr>
          <w:rFonts w:hint="cs"/>
          <w:rtl/>
          <w:lang w:eastAsia="he-IL"/>
        </w:rPr>
        <w:t>קודם כול, אני מציע, נסים</w:t>
      </w:r>
      <w:bookmarkStart w:id="13" w:name="_ETM_Q1_660577"/>
      <w:bookmarkEnd w:id="13"/>
      <w:r>
        <w:rPr>
          <w:rFonts w:hint="cs"/>
          <w:rtl/>
          <w:lang w:eastAsia="he-IL"/>
        </w:rPr>
        <w:t xml:space="preserve">, שאנחנו נאשר את ההרכב, אבל אני אומר לך שאני </w:t>
      </w:r>
      <w:bookmarkStart w:id="14" w:name="_ETM_Q1_666275"/>
      <w:bookmarkEnd w:id="14"/>
      <w:r>
        <w:rPr>
          <w:rFonts w:hint="cs"/>
          <w:rtl/>
          <w:lang w:eastAsia="he-IL"/>
        </w:rPr>
        <w:t xml:space="preserve">רוצה לקבל מכתב מהוועדות לפני שאנחנו נקריא את הדבר </w:t>
      </w:r>
      <w:bookmarkStart w:id="15" w:name="_ETM_Q1_675356"/>
      <w:bookmarkEnd w:id="15"/>
      <w:r>
        <w:rPr>
          <w:rFonts w:hint="cs"/>
          <w:rtl/>
          <w:lang w:eastAsia="he-IL"/>
        </w:rPr>
        <w:t xml:space="preserve">הזה במליאה. קח בחשבון שברשימה שנתת מלכתחילה מופיעים ממלאי </w:t>
      </w:r>
      <w:bookmarkStart w:id="16" w:name="_ETM_Q1_678874"/>
      <w:bookmarkEnd w:id="16"/>
      <w:r>
        <w:rPr>
          <w:rFonts w:hint="cs"/>
          <w:rtl/>
          <w:lang w:eastAsia="he-IL"/>
        </w:rPr>
        <w:t xml:space="preserve">מקום, והם לא יכולים להיות.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17" w:name="_ETM_Q1_679226"/>
      <w:bookmarkEnd w:id="17"/>
      <w:r>
        <w:rPr>
          <w:rFonts w:hint="cs"/>
          <w:rtl/>
        </w:rPr>
        <w:t>נסים זאב: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הייתה טעות שלי, וזה </w:t>
      </w:r>
      <w:bookmarkStart w:id="18" w:name="_ETM_Q1_682277"/>
      <w:bookmarkEnd w:id="18"/>
      <w:r>
        <w:rPr>
          <w:rFonts w:hint="cs"/>
          <w:rtl/>
          <w:lang w:eastAsia="he-IL"/>
        </w:rPr>
        <w:t xml:space="preserve">תוקן.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19" w:name="_ETM_Q1_684020"/>
      <w:bookmarkEnd w:id="19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A83D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אני רוצה להבין</w:t>
      </w:r>
      <w:r w:rsidR="00A83D5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ההרכב הוא כז</w:t>
      </w:r>
      <w:bookmarkStart w:id="20" w:name="_ETM_Q1_684503"/>
      <w:bookmarkEnd w:id="20"/>
      <w:r>
        <w:rPr>
          <w:rFonts w:hint="cs"/>
          <w:rtl/>
          <w:lang w:eastAsia="he-IL"/>
        </w:rPr>
        <w:t xml:space="preserve">ה: מטעם ועדת העלייה והקליטה והתפוצות – נסים זאב, שישמש </w:t>
      </w:r>
      <w:bookmarkStart w:id="21" w:name="_ETM_Q1_688163"/>
      <w:bookmarkEnd w:id="21"/>
      <w:r>
        <w:rPr>
          <w:rFonts w:hint="cs"/>
          <w:rtl/>
          <w:lang w:eastAsia="he-IL"/>
        </w:rPr>
        <w:t>כיושב-ראש הוועדה, יואל רזבוזוב ורובי ריבלין</w:t>
      </w:r>
      <w:r w:rsidR="00A83D5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ומטעם ועדת </w:t>
      </w:r>
      <w:bookmarkStart w:id="22" w:name="_ETM_Q1_694307"/>
      <w:bookmarkEnd w:id="22"/>
      <w:r>
        <w:rPr>
          <w:rFonts w:hint="cs"/>
          <w:rtl/>
          <w:lang w:eastAsia="he-IL"/>
        </w:rPr>
        <w:t>החוץ והביטחון מי יהיה?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נסים זאב: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איתן כבל.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C2555A" w:rsidP="002F41F0">
      <w:pPr>
        <w:pStyle w:val="a"/>
        <w:keepNext/>
        <w:rPr>
          <w:rFonts w:hint="cs"/>
          <w:rtl/>
        </w:rPr>
      </w:pPr>
      <w:bookmarkStart w:id="23" w:name="_ETM_Q1_698485"/>
      <w:bookmarkEnd w:id="23"/>
      <w:r>
        <w:rPr>
          <w:rFonts w:hint="cs"/>
          <w:rtl/>
        </w:rPr>
        <w:t>אתי בן-</w:t>
      </w:r>
      <w:r w:rsidR="002F41F0">
        <w:rPr>
          <w:rFonts w:hint="cs"/>
          <w:rtl/>
        </w:rPr>
        <w:t>יוסף: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אמר לך?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24" w:name="_ETM_Q1_699746"/>
      <w:bookmarkEnd w:id="24"/>
      <w:r>
        <w:rPr>
          <w:rFonts w:hint="cs"/>
          <w:rtl/>
        </w:rPr>
        <w:t>נסים זאב: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איתן </w:t>
      </w:r>
      <w:bookmarkStart w:id="25" w:name="_ETM_Q1_702548"/>
      <w:bookmarkEnd w:id="25"/>
      <w:r>
        <w:rPr>
          <w:rFonts w:hint="cs"/>
          <w:rtl/>
          <w:lang w:eastAsia="he-IL"/>
        </w:rPr>
        <w:t xml:space="preserve">כבל אישר לי בפה, על דעתו של לטקו. </w:t>
      </w:r>
      <w:bookmarkStart w:id="26" w:name="_ETM_Q1_706169"/>
      <w:bookmarkEnd w:id="26"/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27" w:name="_ETM_Q1_706388"/>
      <w:bookmarkEnd w:id="27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איתן כבל ומי עוד?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-"/>
        <w:keepNext/>
        <w:rPr>
          <w:rFonts w:hint="cs"/>
          <w:rtl/>
        </w:rPr>
      </w:pPr>
      <w:bookmarkStart w:id="28" w:name="_ETM_Q1_709381"/>
      <w:bookmarkEnd w:id="28"/>
      <w:r>
        <w:rPr>
          <w:rFonts w:hint="cs"/>
          <w:rtl/>
        </w:rPr>
        <w:t>נסים זאב: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במקום יוני, החבר שלו יוגב</w:t>
      </w:r>
      <w:bookmarkStart w:id="29" w:name="_ETM_Q1_716803"/>
      <w:bookmarkEnd w:id="29"/>
      <w:r>
        <w:rPr>
          <w:rFonts w:hint="cs"/>
          <w:rtl/>
          <w:lang w:eastAsia="he-IL"/>
        </w:rPr>
        <w:t xml:space="preserve">, ורונן הופמן. </w:t>
      </w:r>
    </w:p>
    <w:p w:rsidR="002F41F0" w:rsidRDefault="002F41F0" w:rsidP="002F41F0">
      <w:pPr>
        <w:rPr>
          <w:rFonts w:hint="cs"/>
          <w:rtl/>
          <w:lang w:eastAsia="he-IL"/>
        </w:rPr>
      </w:pPr>
      <w:bookmarkStart w:id="30" w:name="_ETM_Q1_719341"/>
      <w:bookmarkEnd w:id="30"/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31" w:name="_ETM_Q1_719710"/>
      <w:bookmarkEnd w:id="31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</w:t>
      </w:r>
    </w:p>
    <w:p w:rsidR="002F41F0" w:rsidRDefault="002F41F0" w:rsidP="002F41F0">
      <w:pPr>
        <w:rPr>
          <w:rFonts w:hint="cs"/>
          <w:rtl/>
          <w:lang w:eastAsia="he-IL"/>
        </w:rPr>
      </w:pPr>
      <w:bookmarkStart w:id="32" w:name="_ETM_Q1_729489"/>
      <w:bookmarkEnd w:id="32"/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33" w:name="_ETM_Q1_729828"/>
      <w:bookmarkEnd w:id="33"/>
      <w:r>
        <w:rPr>
          <w:rFonts w:hint="cs"/>
          <w:rtl/>
        </w:rPr>
        <w:t>נסים זאב: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לטקו הציע לי או מופז </w:t>
      </w:r>
      <w:bookmarkStart w:id="34" w:name="_ETM_Q1_730530"/>
      <w:bookmarkEnd w:id="34"/>
      <w:r>
        <w:rPr>
          <w:rFonts w:hint="cs"/>
          <w:rtl/>
          <w:lang w:eastAsia="he-IL"/>
        </w:rPr>
        <w:t xml:space="preserve">או כבל. את מופז הוא לא תפס, וכבל אישר לי – אני מודיע את זה לפרוטוקול.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35" w:name="_ETM_Q1_738371"/>
      <w:bookmarkEnd w:id="35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לסכם </w:t>
      </w:r>
      <w:bookmarkStart w:id="36" w:name="_ETM_Q1_737890"/>
      <w:bookmarkEnd w:id="36"/>
      <w:r>
        <w:rPr>
          <w:rFonts w:hint="cs"/>
          <w:rtl/>
          <w:lang w:eastAsia="he-IL"/>
        </w:rPr>
        <w:t xml:space="preserve">שני דברים כדי שהדברים יהיו ברורים. אחד, אנחנו צריכים אישור </w:t>
      </w:r>
      <w:bookmarkStart w:id="37" w:name="_ETM_Q1_748915"/>
      <w:bookmarkEnd w:id="37"/>
      <w:r>
        <w:rPr>
          <w:rFonts w:hint="cs"/>
          <w:rtl/>
          <w:lang w:eastAsia="he-IL"/>
        </w:rPr>
        <w:t xml:space="preserve">בכתב מוועדת החוץ </w:t>
      </w:r>
      <w:r w:rsidR="00A83D5C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הביטחון לגבי שלושת השמות. ואז, </w:t>
      </w:r>
      <w:bookmarkStart w:id="38" w:name="_ETM_Q1_755944"/>
      <w:bookmarkEnd w:id="38"/>
      <w:r>
        <w:rPr>
          <w:rFonts w:hint="cs"/>
          <w:rtl/>
          <w:lang w:eastAsia="he-IL"/>
        </w:rPr>
        <w:t xml:space="preserve">ברגע שזה יהיה, אני אוכל להקריא את זה. דבר </w:t>
      </w:r>
      <w:bookmarkStart w:id="39" w:name="_ETM_Q1_759358"/>
      <w:bookmarkEnd w:id="39"/>
      <w:r>
        <w:rPr>
          <w:rFonts w:hint="cs"/>
          <w:rtl/>
          <w:lang w:eastAsia="he-IL"/>
        </w:rPr>
        <w:t xml:space="preserve">שני, נסים, אני אומר כאן לפרוטוקול את מה שאני מבין </w:t>
      </w:r>
      <w:bookmarkStart w:id="40" w:name="_ETM_Q1_765150"/>
      <w:bookmarkEnd w:id="40"/>
      <w:r>
        <w:rPr>
          <w:rFonts w:hint="cs"/>
          <w:rtl/>
          <w:lang w:eastAsia="he-IL"/>
        </w:rPr>
        <w:t xml:space="preserve">שסוכם בינך לבין יואל רזבוזוב, שדיבר איתי על </w:t>
      </w:r>
      <w:bookmarkStart w:id="41" w:name="_ETM_Q1_769668"/>
      <w:bookmarkEnd w:id="41"/>
      <w:r>
        <w:rPr>
          <w:rFonts w:hint="cs"/>
          <w:rtl/>
          <w:lang w:eastAsia="he-IL"/>
        </w:rPr>
        <w:t xml:space="preserve">העניין הזה: הוועדה הזאת היא כמובן לא ועדה מתמדת, </w:t>
      </w:r>
      <w:bookmarkStart w:id="42" w:name="_ETM_Q1_768850"/>
      <w:bookmarkEnd w:id="42"/>
      <w:r>
        <w:rPr>
          <w:rFonts w:hint="cs"/>
          <w:rtl/>
          <w:lang w:eastAsia="he-IL"/>
        </w:rPr>
        <w:t>היא לא תעבוד במשך זמן, אלא היא נועדה לדון ספציפית</w:t>
      </w:r>
      <w:bookmarkStart w:id="43" w:name="_ETM_Q1_773557"/>
      <w:bookmarkEnd w:id="43"/>
      <w:r>
        <w:rPr>
          <w:rFonts w:hint="cs"/>
          <w:rtl/>
          <w:lang w:eastAsia="he-IL"/>
        </w:rPr>
        <w:t xml:space="preserve"> בהצעה המסוימת הזאת לסדר היום.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44" w:name="_ETM_Q1_777292"/>
      <w:bookmarkEnd w:id="44"/>
      <w:r>
        <w:rPr>
          <w:rFonts w:hint="cs"/>
          <w:rtl/>
        </w:rPr>
        <w:t>נסים זאב: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פעמיים בשנה.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45" w:name="_ETM_Q1_775449"/>
      <w:bookmarkEnd w:id="45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</w:t>
      </w:r>
      <w:bookmarkStart w:id="46" w:name="_ETM_Q1_777460"/>
      <w:bookmarkEnd w:id="46"/>
      <w:r>
        <w:rPr>
          <w:rFonts w:hint="cs"/>
          <w:rtl/>
          <w:lang w:eastAsia="he-IL"/>
        </w:rPr>
        <w:t xml:space="preserve"> פעמיים בשנה.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-"/>
        <w:keepNext/>
        <w:rPr>
          <w:rFonts w:hint="cs"/>
          <w:rtl/>
        </w:rPr>
      </w:pPr>
      <w:bookmarkStart w:id="47" w:name="_ETM_Q1_779219"/>
      <w:bookmarkEnd w:id="47"/>
      <w:r>
        <w:rPr>
          <w:rFonts w:hint="cs"/>
          <w:rtl/>
        </w:rPr>
        <w:t>נסים זאב: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 פעם בשנה.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48" w:name="_ETM_Q1_778847"/>
      <w:bookmarkEnd w:id="48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לא, זה </w:t>
      </w:r>
      <w:bookmarkStart w:id="49" w:name="_ETM_Q1_780357"/>
      <w:bookmarkEnd w:id="49"/>
      <w:r>
        <w:rPr>
          <w:rFonts w:hint="cs"/>
          <w:rtl/>
          <w:lang w:eastAsia="he-IL"/>
        </w:rPr>
        <w:t xml:space="preserve">לא יהיה פעם בשנה, זו לא ועדה </w:t>
      </w:r>
      <w:bookmarkStart w:id="50" w:name="_ETM_Q1_785925"/>
      <w:bookmarkEnd w:id="50"/>
      <w:r>
        <w:rPr>
          <w:rFonts w:hint="cs"/>
          <w:rtl/>
          <w:lang w:eastAsia="he-IL"/>
        </w:rPr>
        <w:t xml:space="preserve">מתמדת, היא לא מתחרה בוועדת העלייה והקליטה. אתה </w:t>
      </w:r>
      <w:bookmarkStart w:id="51" w:name="_ETM_Q1_795291"/>
      <w:bookmarkEnd w:id="51"/>
      <w:r>
        <w:rPr>
          <w:rFonts w:hint="cs"/>
          <w:rtl/>
          <w:lang w:eastAsia="he-IL"/>
        </w:rPr>
        <w:t>דן בהצעה לסדר בישיבה אחת או שתיים</w:t>
      </w:r>
      <w:r w:rsidR="000317C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וזהו, אין </w:t>
      </w:r>
      <w:bookmarkStart w:id="52" w:name="_ETM_Q1_801968"/>
      <w:bookmarkEnd w:id="52"/>
      <w:r>
        <w:rPr>
          <w:rFonts w:hint="cs"/>
          <w:rtl/>
          <w:lang w:eastAsia="he-IL"/>
        </w:rPr>
        <w:t xml:space="preserve">יותר. אתה מקיים על זה הצבעה ובזה זה נגמר. זו לא ועדה שכל שנה תתכנס לדיון.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-"/>
        <w:keepNext/>
        <w:rPr>
          <w:rFonts w:hint="cs"/>
          <w:rtl/>
        </w:rPr>
      </w:pPr>
      <w:bookmarkStart w:id="53" w:name="_ETM_Q1_805181"/>
      <w:bookmarkEnd w:id="53"/>
      <w:r>
        <w:rPr>
          <w:rFonts w:hint="cs"/>
          <w:rtl/>
        </w:rPr>
        <w:t>נסים זאב: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זו </w:t>
      </w:r>
      <w:bookmarkStart w:id="54" w:name="_ETM_Q1_806817"/>
      <w:bookmarkEnd w:id="54"/>
      <w:r>
        <w:rPr>
          <w:rFonts w:hint="cs"/>
          <w:rtl/>
          <w:lang w:eastAsia="he-IL"/>
        </w:rPr>
        <w:t xml:space="preserve">לא שדולה, בוודאי.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55" w:name="_ETM_Q1_806165"/>
      <w:bookmarkEnd w:id="55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לא ממשיכה. מדובר בוועדה שתתכנס </w:t>
      </w:r>
      <w:bookmarkStart w:id="56" w:name="_ETM_Q1_812677"/>
      <w:bookmarkEnd w:id="56"/>
      <w:r>
        <w:rPr>
          <w:rFonts w:hint="cs"/>
          <w:rtl/>
          <w:lang w:eastAsia="he-IL"/>
        </w:rPr>
        <w:t xml:space="preserve">לשתיים או שלוש ישיבות על ההצעה לסדר במשך פרק </w:t>
      </w:r>
      <w:bookmarkStart w:id="57" w:name="_ETM_Q1_819339"/>
      <w:bookmarkEnd w:id="57"/>
      <w:r w:rsidR="000317C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זמן של המושב הזה, ובזה זה נגמר. </w:t>
      </w:r>
    </w:p>
    <w:p w:rsidR="002F41F0" w:rsidRDefault="002F41F0" w:rsidP="002F41F0">
      <w:pPr>
        <w:rPr>
          <w:rFonts w:hint="cs"/>
          <w:rtl/>
          <w:lang w:eastAsia="he-IL"/>
        </w:rPr>
      </w:pPr>
      <w:bookmarkStart w:id="58" w:name="_ETM_Q1_821022"/>
      <w:bookmarkEnd w:id="58"/>
    </w:p>
    <w:p w:rsidR="002F41F0" w:rsidRDefault="002F41F0" w:rsidP="002F41F0">
      <w:pPr>
        <w:pStyle w:val="-"/>
        <w:keepNext/>
        <w:rPr>
          <w:rFonts w:hint="cs"/>
          <w:rtl/>
        </w:rPr>
      </w:pPr>
      <w:bookmarkStart w:id="59" w:name="_ETM_Q1_821476"/>
      <w:bookmarkEnd w:id="59"/>
      <w:r>
        <w:rPr>
          <w:rFonts w:hint="cs"/>
          <w:rtl/>
        </w:rPr>
        <w:t>נסים זאב: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הישיבה </w:t>
      </w:r>
      <w:bookmarkStart w:id="60" w:name="_ETM_Q1_824751"/>
      <w:bookmarkEnd w:id="60"/>
      <w:r>
        <w:rPr>
          <w:rFonts w:hint="cs"/>
          <w:rtl/>
          <w:lang w:eastAsia="he-IL"/>
        </w:rPr>
        <w:t xml:space="preserve">תתחיל מהמושב הבא.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61" w:name="_ETM_Q1_824974"/>
      <w:bookmarkEnd w:id="61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אחוז. אז בוא נגיד שזה </w:t>
      </w:r>
      <w:bookmarkStart w:id="62" w:name="_ETM_Q1_826072"/>
      <w:bookmarkEnd w:id="62"/>
      <w:r>
        <w:rPr>
          <w:rFonts w:hint="cs"/>
          <w:rtl/>
          <w:lang w:eastAsia="he-IL"/>
        </w:rPr>
        <w:t xml:space="preserve">יהיה עד סוף מושב הקיץ ובזה זה נגמר, אין מעבר </w:t>
      </w:r>
      <w:bookmarkStart w:id="63" w:name="_ETM_Q1_832196"/>
      <w:bookmarkEnd w:id="63"/>
      <w:r>
        <w:rPr>
          <w:rFonts w:hint="cs"/>
          <w:rtl/>
          <w:lang w:eastAsia="he-IL"/>
        </w:rPr>
        <w:t xml:space="preserve">לזה. נסים, אני אומר: זה המנדט שמקבלת הוועדה – </w:t>
      </w:r>
      <w:bookmarkStart w:id="64" w:name="_ETM_Q1_858126"/>
      <w:bookmarkEnd w:id="64"/>
      <w:r w:rsidR="000317C3">
        <w:rPr>
          <w:rFonts w:hint="cs"/>
          <w:rtl/>
          <w:lang w:eastAsia="he-IL"/>
        </w:rPr>
        <w:t xml:space="preserve">לקיים שתיים-שלוש ישיבות עד סוף </w:t>
      </w:r>
      <w:r>
        <w:rPr>
          <w:rFonts w:hint="cs"/>
          <w:rtl/>
          <w:lang w:eastAsia="he-IL"/>
        </w:rPr>
        <w:t xml:space="preserve">מושב הקיץ לנושא הזה </w:t>
      </w:r>
      <w:bookmarkStart w:id="65" w:name="_ETM_Q1_864044"/>
      <w:bookmarkEnd w:id="65"/>
      <w:r>
        <w:rPr>
          <w:rFonts w:hint="cs"/>
          <w:rtl/>
          <w:lang w:eastAsia="he-IL"/>
        </w:rPr>
        <w:t xml:space="preserve">בלבד ולא שום דבר מעבר לזה, ואחרי מושב הקיץ </w:t>
      </w:r>
      <w:bookmarkStart w:id="66" w:name="_ETM_Q1_865176"/>
      <w:bookmarkEnd w:id="66"/>
      <w:r>
        <w:rPr>
          <w:rFonts w:hint="cs"/>
          <w:rtl/>
          <w:lang w:eastAsia="he-IL"/>
        </w:rPr>
        <w:t>הפעולה שלה מסתיימת. רבותיי, מי בעד לאשר את ההצעה כפי שהקראתי כאן?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0317C3" w:rsidRDefault="000317C3" w:rsidP="000317C3">
      <w:pPr>
        <w:jc w:val="center"/>
        <w:rPr>
          <w:rFonts w:hint="cs"/>
          <w:b/>
          <w:bCs/>
          <w:rtl/>
          <w:lang w:eastAsia="he-IL"/>
        </w:rPr>
      </w:pPr>
      <w:bookmarkStart w:id="67" w:name="_ETM_Q1_869683"/>
      <w:bookmarkEnd w:id="67"/>
      <w:r>
        <w:rPr>
          <w:rFonts w:hint="cs"/>
          <w:b/>
          <w:bCs/>
          <w:rtl/>
          <w:lang w:eastAsia="he-IL"/>
        </w:rPr>
        <w:t>הצבעה</w:t>
      </w:r>
    </w:p>
    <w:p w:rsidR="000317C3" w:rsidRDefault="000317C3" w:rsidP="000317C3">
      <w:pPr>
        <w:jc w:val="center"/>
        <w:rPr>
          <w:rFonts w:hint="cs"/>
          <w:rtl/>
          <w:lang w:eastAsia="he-IL"/>
        </w:rPr>
      </w:pPr>
    </w:p>
    <w:p w:rsidR="000317C3" w:rsidRDefault="000317C3" w:rsidP="000317C3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אישור ההצעה על כל מרכיביה כפי שנקבעו בדיון – פה אחד</w:t>
      </w:r>
    </w:p>
    <w:p w:rsidR="000317C3" w:rsidRDefault="000317C3" w:rsidP="000317C3">
      <w:pPr>
        <w:jc w:val="center"/>
        <w:rPr>
          <w:rFonts w:hint="cs"/>
          <w:rtl/>
          <w:lang w:eastAsia="he-IL"/>
        </w:rPr>
      </w:pPr>
    </w:p>
    <w:p w:rsidR="000317C3" w:rsidRDefault="000317C3" w:rsidP="000317C3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אושרה.</w:t>
      </w:r>
    </w:p>
    <w:p w:rsidR="002F41F0" w:rsidRDefault="002F41F0" w:rsidP="000317C3">
      <w:pPr>
        <w:ind w:firstLine="0"/>
        <w:rPr>
          <w:rFonts w:hint="cs"/>
          <w:rtl/>
          <w:lang w:eastAsia="he-IL"/>
        </w:rPr>
      </w:pPr>
      <w:bookmarkStart w:id="68" w:name="_ETM_Q1_871948"/>
      <w:bookmarkEnd w:id="68"/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69" w:name="_ETM_Q1_872366"/>
      <w:bookmarkEnd w:id="69"/>
      <w:r>
        <w:rPr>
          <w:rFonts w:hint="cs"/>
          <w:rtl/>
        </w:rPr>
        <w:t>היו"ר יריב לוין:</w:t>
      </w:r>
    </w:p>
    <w:p w:rsidR="002F41F0" w:rsidRDefault="002F41F0" w:rsidP="002F41F0">
      <w:pPr>
        <w:ind w:firstLine="0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אחד. </w:t>
      </w:r>
      <w:bookmarkStart w:id="70" w:name="_ETM_Q1_881998"/>
      <w:bookmarkEnd w:id="70"/>
      <w:r>
        <w:rPr>
          <w:rFonts w:hint="cs"/>
          <w:rtl/>
          <w:lang w:eastAsia="he-IL"/>
        </w:rPr>
        <w:t>ההצעה אושרה על כל מרכיביה: מועד סיום העבודה שלה, מגבלו</w:t>
      </w:r>
      <w:bookmarkStart w:id="71" w:name="_ETM_Q1_883036"/>
      <w:bookmarkEnd w:id="71"/>
      <w:r>
        <w:rPr>
          <w:rFonts w:hint="cs"/>
          <w:rtl/>
          <w:lang w:eastAsia="he-IL"/>
        </w:rPr>
        <w:t xml:space="preserve">ת פעולתה, ואישור ההרכב על ידי הוועדות הרלוונטיות. תודה. </w:t>
      </w:r>
      <w:bookmarkStart w:id="72" w:name="_ETM_Q1_888878"/>
      <w:bookmarkEnd w:id="72"/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b w:val="0"/>
          <w:bCs w:val="0"/>
          <w:rtl/>
          <w:lang w:eastAsia="he-IL"/>
        </w:rPr>
        <w:br w:type="page"/>
      </w:r>
      <w:bookmarkStart w:id="73" w:name="_ETM_Q1_889200"/>
      <w:bookmarkEnd w:id="73"/>
      <w:r w:rsidR="00E00A86" w:rsidRPr="00E00A86">
        <w:rPr>
          <w:rFonts w:hint="cs"/>
          <w:u w:val="none"/>
          <w:rtl/>
          <w:lang w:eastAsia="he-IL"/>
        </w:rPr>
        <w:t xml:space="preserve">3. </w:t>
      </w:r>
      <w:r>
        <w:rPr>
          <w:rFonts w:hint="cs"/>
          <w:rtl/>
          <w:lang w:eastAsia="he-IL"/>
        </w:rPr>
        <w:t>קביעת ועדה לדיון בהצעה לסדר-היום בנושא: הפגנות המסתננים ומבקשי המקלט בישראל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E00A86" w:rsidRPr="00E00A86" w:rsidRDefault="00E00A86" w:rsidP="00E00A86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2F41F0" w:rsidRDefault="002F41F0" w:rsidP="002F41F0">
      <w:pPr>
        <w:ind w:firstLine="0"/>
        <w:rPr>
          <w:rFonts w:hint="cs"/>
          <w:rtl/>
          <w:lang w:eastAsia="he-IL"/>
        </w:rPr>
      </w:pPr>
    </w:p>
    <w:p w:rsidR="002F41F0" w:rsidRDefault="002F41F0" w:rsidP="000317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עובר לנושא הבא</w:t>
      </w:r>
      <w:r w:rsidR="000317C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קביעת ועדה </w:t>
      </w:r>
      <w:bookmarkStart w:id="74" w:name="_ETM_Q1_892403"/>
      <w:bookmarkEnd w:id="74"/>
      <w:r>
        <w:rPr>
          <w:rFonts w:hint="cs"/>
          <w:rtl/>
          <w:lang w:eastAsia="he-IL"/>
        </w:rPr>
        <w:t xml:space="preserve">לדיון בהצעה לסדר-היום בנושא: הפגנות המסתננים ומבקשי המקלט בישראל, של חברי הכנסת אליהו ישי, דב חנין, תמר </w:t>
      </w:r>
      <w:bookmarkStart w:id="75" w:name="_ETM_Q1_901037"/>
      <w:bookmarkEnd w:id="75"/>
      <w:r>
        <w:rPr>
          <w:rFonts w:hint="cs"/>
          <w:rtl/>
          <w:lang w:eastAsia="he-IL"/>
        </w:rPr>
        <w:t xml:space="preserve">זנדברג, איילת שקד וישראל אייכלר. הייתה הצעה </w:t>
      </w:r>
      <w:bookmarkStart w:id="76" w:name="_ETM_Q1_903159"/>
      <w:bookmarkEnd w:id="76"/>
      <w:r>
        <w:rPr>
          <w:rFonts w:hint="cs"/>
          <w:rtl/>
          <w:lang w:eastAsia="he-IL"/>
        </w:rPr>
        <w:t xml:space="preserve">להעביר לוועדה המיוחדת לבעיית העובדים הזרים או לוועדת הפנים והגנת </w:t>
      </w:r>
      <w:bookmarkStart w:id="77" w:name="_ETM_Q1_909528"/>
      <w:bookmarkEnd w:id="77"/>
      <w:r>
        <w:rPr>
          <w:rFonts w:hint="cs"/>
          <w:rtl/>
          <w:lang w:eastAsia="he-IL"/>
        </w:rPr>
        <w:t xml:space="preserve">הסביבה, אבל חבר הכנסת ישי ביקש שהדיון יתקיים בוועדת </w:t>
      </w:r>
      <w:bookmarkStart w:id="78" w:name="_ETM_Q1_910099"/>
      <w:bookmarkEnd w:id="78"/>
      <w:r>
        <w:rPr>
          <w:rFonts w:hint="cs"/>
          <w:rtl/>
          <w:lang w:eastAsia="he-IL"/>
        </w:rPr>
        <w:t>הפנים והגנת הסביבה, וכך לטעמי צריך להיות, אין בכלל שאלה</w:t>
      </w:r>
      <w:bookmarkStart w:id="79" w:name="_ETM_Q1_913070"/>
      <w:bookmarkEnd w:id="79"/>
      <w:r>
        <w:rPr>
          <w:rFonts w:hint="cs"/>
          <w:rtl/>
          <w:lang w:eastAsia="he-IL"/>
        </w:rPr>
        <w:t>. מי בעד להעביר לפנים והגנת הסביבה?</w:t>
      </w:r>
    </w:p>
    <w:p w:rsidR="002F41F0" w:rsidRDefault="002F41F0" w:rsidP="002F41F0">
      <w:pPr>
        <w:rPr>
          <w:rFonts w:hint="cs"/>
          <w:rtl/>
          <w:lang w:eastAsia="he-IL"/>
        </w:rPr>
      </w:pPr>
      <w:bookmarkStart w:id="80" w:name="_ETM_Q1_919304"/>
      <w:bookmarkStart w:id="81" w:name="_ETM_Q1_919732"/>
      <w:bookmarkEnd w:id="80"/>
      <w:bookmarkEnd w:id="81"/>
    </w:p>
    <w:p w:rsidR="000317C3" w:rsidRDefault="000317C3" w:rsidP="000317C3">
      <w:pPr>
        <w:jc w:val="center"/>
        <w:rPr>
          <w:rFonts w:hint="cs"/>
          <w:b/>
          <w:bCs/>
          <w:rtl/>
          <w:lang w:eastAsia="he-IL"/>
        </w:rPr>
      </w:pPr>
      <w:r>
        <w:rPr>
          <w:rFonts w:hint="cs"/>
          <w:b/>
          <w:bCs/>
          <w:rtl/>
          <w:lang w:eastAsia="he-IL"/>
        </w:rPr>
        <w:t>הצבעה</w:t>
      </w:r>
    </w:p>
    <w:p w:rsidR="000317C3" w:rsidRDefault="000317C3" w:rsidP="000317C3">
      <w:pPr>
        <w:jc w:val="center"/>
        <w:rPr>
          <w:rFonts w:hint="cs"/>
          <w:rtl/>
          <w:lang w:eastAsia="he-IL"/>
        </w:rPr>
      </w:pPr>
    </w:p>
    <w:p w:rsidR="000317C3" w:rsidRDefault="000317C3" w:rsidP="000317C3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העברת הנושא לוועדת הפנים – פה אחד</w:t>
      </w:r>
    </w:p>
    <w:p w:rsidR="000317C3" w:rsidRDefault="000317C3" w:rsidP="000317C3">
      <w:pPr>
        <w:jc w:val="center"/>
        <w:rPr>
          <w:rFonts w:hint="cs"/>
          <w:rtl/>
          <w:lang w:eastAsia="he-IL"/>
        </w:rPr>
      </w:pPr>
    </w:p>
    <w:p w:rsidR="000317C3" w:rsidRDefault="000317C3" w:rsidP="000317C3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להעביר את הנושא לוועדת הפנים אושרה.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82" w:name="_ETM_Q1_922756"/>
      <w:bookmarkEnd w:id="82"/>
      <w:r>
        <w:rPr>
          <w:rFonts w:hint="cs"/>
          <w:rtl/>
        </w:rPr>
        <w:t>היו"ר יריב לוין:</w:t>
      </w:r>
    </w:p>
    <w:p w:rsidR="002F41F0" w:rsidRDefault="002F41F0" w:rsidP="002F41F0">
      <w:pPr>
        <w:ind w:firstLine="0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– שישה, אין </w:t>
      </w:r>
      <w:bookmarkStart w:id="83" w:name="_ETM_Q1_922857"/>
      <w:bookmarkEnd w:id="83"/>
      <w:r>
        <w:rPr>
          <w:rFonts w:hint="cs"/>
          <w:rtl/>
          <w:lang w:eastAsia="he-IL"/>
        </w:rPr>
        <w:t xml:space="preserve">נגד ואין נמנעים. אושר.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b w:val="0"/>
          <w:bCs w:val="0"/>
          <w:rtl/>
          <w:lang w:eastAsia="he-IL"/>
        </w:rPr>
        <w:br w:type="page"/>
      </w:r>
      <w:bookmarkStart w:id="84" w:name="_ETM_Q1_926731"/>
      <w:bookmarkEnd w:id="84"/>
      <w:r w:rsidR="00E00A86" w:rsidRPr="00E00A86">
        <w:rPr>
          <w:rFonts w:hint="cs"/>
          <w:u w:val="none"/>
          <w:rtl/>
          <w:lang w:eastAsia="he-IL"/>
        </w:rPr>
        <w:t xml:space="preserve">4. </w:t>
      </w:r>
      <w:r>
        <w:rPr>
          <w:rFonts w:hint="cs"/>
          <w:rtl/>
          <w:lang w:eastAsia="he-IL"/>
        </w:rPr>
        <w:t>קביעת ועדה לדיון</w:t>
      </w:r>
      <w:r w:rsidR="00E00A8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בהצעה לסדר-היום בנושא: האם התחייבה המדינה לאפיפיור או לוותיקן למחווה טרם ביקורו הצפוי?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E00A86" w:rsidRPr="00E00A86" w:rsidRDefault="00E00A86" w:rsidP="00E00A86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עובר </w:t>
      </w:r>
      <w:bookmarkStart w:id="85" w:name="_ETM_Q1_927041"/>
      <w:bookmarkEnd w:id="85"/>
      <w:r>
        <w:rPr>
          <w:rFonts w:hint="cs"/>
          <w:rtl/>
          <w:lang w:eastAsia="he-IL"/>
        </w:rPr>
        <w:t xml:space="preserve">לנושא הבא, הצעה לסדר-היום בנושא: האם התחייבה המדינה לאפיפיור או לוותיקן למחווה טרם ביקורו הצפוי? – הצעת חבר הכנסת נסים זאב. </w:t>
      </w:r>
      <w:bookmarkStart w:id="86" w:name="_ETM_Q1_934987"/>
      <w:bookmarkEnd w:id="86"/>
      <w:r>
        <w:rPr>
          <w:rFonts w:hint="cs"/>
          <w:rtl/>
          <w:lang w:eastAsia="he-IL"/>
        </w:rPr>
        <w:t xml:space="preserve">אני חושב שזה צריך ללכת לחוץ וביטחון, נכון, </w:t>
      </w:r>
      <w:bookmarkStart w:id="87" w:name="_ETM_Q1_934719"/>
      <w:bookmarkEnd w:id="87"/>
      <w:r>
        <w:rPr>
          <w:rFonts w:hint="cs"/>
          <w:rtl/>
          <w:lang w:eastAsia="he-IL"/>
        </w:rPr>
        <w:t>נסים?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88" w:name="_ETM_Q1_936247"/>
      <w:bookmarkEnd w:id="88"/>
      <w:r>
        <w:rPr>
          <w:rFonts w:hint="cs"/>
          <w:rtl/>
        </w:rPr>
        <w:t>נסים זאב: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מה שאני הצעתי.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89" w:name="_ETM_Q1_937426"/>
      <w:bookmarkEnd w:id="89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אחוז. מי בעד להעביר לחוץ </w:t>
      </w:r>
      <w:bookmarkStart w:id="90" w:name="_ETM_Q1_939918"/>
      <w:bookmarkEnd w:id="90"/>
      <w:r>
        <w:rPr>
          <w:rFonts w:hint="cs"/>
          <w:rtl/>
          <w:lang w:eastAsia="he-IL"/>
        </w:rPr>
        <w:t>וביטחון?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0317C3" w:rsidRDefault="000317C3" w:rsidP="000317C3">
      <w:pPr>
        <w:jc w:val="center"/>
        <w:rPr>
          <w:rFonts w:hint="cs"/>
          <w:b/>
          <w:bCs/>
          <w:rtl/>
          <w:lang w:eastAsia="he-IL"/>
        </w:rPr>
      </w:pPr>
      <w:bookmarkStart w:id="91" w:name="_ETM_Q1_938845"/>
      <w:bookmarkEnd w:id="91"/>
      <w:r>
        <w:rPr>
          <w:rFonts w:hint="cs"/>
          <w:b/>
          <w:bCs/>
          <w:rtl/>
          <w:lang w:eastAsia="he-IL"/>
        </w:rPr>
        <w:t>הצבעה</w:t>
      </w:r>
    </w:p>
    <w:p w:rsidR="000317C3" w:rsidRDefault="000317C3" w:rsidP="000317C3">
      <w:pPr>
        <w:jc w:val="center"/>
        <w:rPr>
          <w:rFonts w:hint="cs"/>
          <w:rtl/>
          <w:lang w:eastAsia="he-IL"/>
        </w:rPr>
      </w:pPr>
    </w:p>
    <w:p w:rsidR="000317C3" w:rsidRDefault="000317C3" w:rsidP="000317C3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העברת הנושא לוועדת החוץ והביטחון – פה אחד</w:t>
      </w:r>
    </w:p>
    <w:p w:rsidR="000317C3" w:rsidRDefault="000317C3" w:rsidP="000317C3">
      <w:pPr>
        <w:jc w:val="center"/>
        <w:rPr>
          <w:rFonts w:hint="cs"/>
          <w:rtl/>
          <w:lang w:eastAsia="he-IL"/>
        </w:rPr>
      </w:pPr>
    </w:p>
    <w:p w:rsidR="000317C3" w:rsidRDefault="000317C3" w:rsidP="000317C3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להעביר את הנושא לוועדת החוץ והביטחון אושרה.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92" w:name="_ETM_Q1_943038"/>
      <w:bookmarkEnd w:id="92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אחד. </w:t>
      </w:r>
      <w:bookmarkStart w:id="93" w:name="_ETM_Q1_950844"/>
      <w:bookmarkEnd w:id="93"/>
    </w:p>
    <w:p w:rsidR="002F41F0" w:rsidRDefault="002F41F0" w:rsidP="002F41F0">
      <w:pPr>
        <w:rPr>
          <w:rFonts w:hint="cs"/>
          <w:rtl/>
          <w:lang w:eastAsia="he-IL"/>
        </w:rPr>
      </w:pPr>
      <w:bookmarkStart w:id="94" w:name="_ETM_Q1_966573"/>
      <w:bookmarkEnd w:id="94"/>
    </w:p>
    <w:p w:rsidR="002F41F0" w:rsidRDefault="002F41F0" w:rsidP="000317C3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b w:val="0"/>
          <w:bCs w:val="0"/>
          <w:rtl/>
          <w:lang w:eastAsia="he-IL"/>
        </w:rPr>
        <w:br w:type="page"/>
      </w:r>
      <w:r w:rsidR="00E00A86" w:rsidRPr="00E00A86">
        <w:rPr>
          <w:rFonts w:hint="cs"/>
          <w:u w:val="none"/>
          <w:rtl/>
          <w:lang w:eastAsia="he-IL"/>
        </w:rPr>
        <w:t xml:space="preserve">5. </w:t>
      </w:r>
      <w:r w:rsidR="000317C3">
        <w:rPr>
          <w:rFonts w:hint="cs"/>
          <w:rtl/>
          <w:lang w:eastAsia="he-IL"/>
        </w:rPr>
        <w:t>בקש</w:t>
      </w:r>
      <w:r>
        <w:rPr>
          <w:rFonts w:hint="cs"/>
          <w:rtl/>
          <w:lang w:eastAsia="he-IL"/>
        </w:rPr>
        <w:t>ת הממשלה להקדמת דיון ב</w:t>
      </w:r>
      <w:r w:rsidR="000317C3">
        <w:rPr>
          <w:rFonts w:hint="cs"/>
          <w:rtl/>
          <w:lang w:eastAsia="he-IL"/>
        </w:rPr>
        <w:t>הצעת חוק לימוד חובה (תיקון מס' 16), התשע"ד-2014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E00A86" w:rsidRPr="00E00A86" w:rsidRDefault="00E00A86" w:rsidP="00E00A86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עובר לנושא הבא: בקשות הממשלה להקדמת דיון בהצעות </w:t>
      </w:r>
      <w:bookmarkStart w:id="95" w:name="_ETM_Q1_971428"/>
      <w:bookmarkEnd w:id="95"/>
      <w:r>
        <w:rPr>
          <w:rFonts w:hint="cs"/>
          <w:rtl/>
          <w:lang w:eastAsia="he-IL"/>
        </w:rPr>
        <w:t>החוק הבאות... יש לנו כבר פורום?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C2555A" w:rsidP="002F41F0">
      <w:pPr>
        <w:pStyle w:val="a"/>
        <w:keepNext/>
        <w:rPr>
          <w:rFonts w:hint="cs"/>
          <w:rtl/>
        </w:rPr>
      </w:pPr>
      <w:bookmarkStart w:id="96" w:name="_ETM_Q1_976699"/>
      <w:bookmarkEnd w:id="96"/>
      <w:r>
        <w:rPr>
          <w:rFonts w:hint="cs"/>
          <w:rtl/>
        </w:rPr>
        <w:t>אתי בן-</w:t>
      </w:r>
      <w:r w:rsidR="002F41F0">
        <w:rPr>
          <w:rFonts w:hint="cs"/>
          <w:rtl/>
        </w:rPr>
        <w:t>יוסף: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97" w:name="_ETM_Q1_1002973"/>
      <w:bookmarkEnd w:id="97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הנושא הראשון: הצעת חוק </w:t>
      </w:r>
      <w:bookmarkStart w:id="98" w:name="_ETM_Q1_1005635"/>
      <w:bookmarkEnd w:id="98"/>
      <w:r>
        <w:rPr>
          <w:rFonts w:hint="cs"/>
          <w:rtl/>
          <w:lang w:eastAsia="he-IL"/>
        </w:rPr>
        <w:t xml:space="preserve">לימוד חובה (תיקון מס' 16), התשע"ד-2014, (מ/842). מי מציג </w:t>
      </w:r>
      <w:bookmarkStart w:id="99" w:name="_ETM_Q1_1011541"/>
      <w:bookmarkEnd w:id="99"/>
      <w:r>
        <w:rPr>
          <w:rFonts w:hint="cs"/>
          <w:rtl/>
          <w:lang w:eastAsia="he-IL"/>
        </w:rPr>
        <w:t>את זה מטעם משרד החינוך?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100" w:name="_ETM_Q1_1015813"/>
      <w:bookmarkEnd w:id="100"/>
      <w:r>
        <w:rPr>
          <w:rFonts w:hint="cs"/>
          <w:rtl/>
        </w:rPr>
        <w:t>לירן שפיגל: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בוקר טוב, אני לירן שפיגל, </w:t>
      </w:r>
      <w:bookmarkStart w:id="101" w:name="_ETM_Q1_1017425"/>
      <w:bookmarkEnd w:id="101"/>
      <w:r>
        <w:rPr>
          <w:rFonts w:hint="cs"/>
          <w:rtl/>
          <w:lang w:eastAsia="he-IL"/>
        </w:rPr>
        <w:t xml:space="preserve">ממשרד החינוך. תיקון 16 לחוק לימוד חובה קובע שחוק לימוד </w:t>
      </w:r>
      <w:bookmarkStart w:id="102" w:name="_ETM_Q1_1023993"/>
      <w:bookmarkEnd w:id="102"/>
      <w:r>
        <w:rPr>
          <w:rFonts w:hint="cs"/>
          <w:rtl/>
          <w:lang w:eastAsia="he-IL"/>
        </w:rPr>
        <w:t xml:space="preserve">חובה יחול על גילאים 3 ו-4. ההחלה של החובה הזאת </w:t>
      </w:r>
      <w:bookmarkStart w:id="103" w:name="_ETM_Q1_1040599"/>
      <w:bookmarkEnd w:id="103"/>
      <w:r>
        <w:rPr>
          <w:rFonts w:hint="cs"/>
          <w:rtl/>
          <w:lang w:eastAsia="he-IL"/>
        </w:rPr>
        <w:t xml:space="preserve">נקבעה בשני צווים של שר החינוך, והיא לא הוחלה בכל </w:t>
      </w:r>
      <w:bookmarkStart w:id="104" w:name="_ETM_Q1_1047830"/>
      <w:bookmarkEnd w:id="104"/>
      <w:r>
        <w:rPr>
          <w:rFonts w:hint="cs"/>
          <w:rtl/>
          <w:lang w:eastAsia="he-IL"/>
        </w:rPr>
        <w:t xml:space="preserve">הארץ. התיקון האחרון לאותו תיקון, קבע שתושלם החובה עד </w:t>
      </w:r>
      <w:bookmarkStart w:id="105" w:name="_ETM_Q1_1060077"/>
      <w:bookmarkEnd w:id="105"/>
      <w:r>
        <w:rPr>
          <w:rFonts w:hint="cs"/>
          <w:rtl/>
          <w:lang w:eastAsia="he-IL"/>
        </w:rPr>
        <w:t>תשע"ה. כעת אנחנו מבקשים לדחות את היישום של החוב</w:t>
      </w:r>
      <w:bookmarkStart w:id="106" w:name="_ETM_Q1_1064165"/>
      <w:bookmarkEnd w:id="106"/>
      <w:r>
        <w:rPr>
          <w:rFonts w:hint="cs"/>
          <w:rtl/>
          <w:lang w:eastAsia="he-IL"/>
        </w:rPr>
        <w:t xml:space="preserve">ה בשנה אחת נוספת, עד לתחילת שנת הלימודים תשע"ו, </w:t>
      </w:r>
      <w:bookmarkStart w:id="107" w:name="_ETM_Q1_1067402"/>
      <w:bookmarkEnd w:id="107"/>
      <w:r>
        <w:rPr>
          <w:rFonts w:hint="cs"/>
          <w:rtl/>
          <w:lang w:eastAsia="he-IL"/>
        </w:rPr>
        <w:t xml:space="preserve">כדי לאפשר לרשויות המקומיות להשלים את ההיערכות </w:t>
      </w:r>
      <w:bookmarkStart w:id="108" w:name="_ETM_Q1_1074768"/>
      <w:bookmarkEnd w:id="108"/>
      <w:r>
        <w:rPr>
          <w:rFonts w:hint="cs"/>
          <w:rtl/>
          <w:lang w:eastAsia="he-IL"/>
        </w:rPr>
        <w:t xml:space="preserve">הן מבחינת בינוי כיתות גן, גיוס קציני ביקור סדיר, </w:t>
      </w:r>
      <w:r w:rsidR="007A6C4F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בחינת </w:t>
      </w:r>
      <w:bookmarkStart w:id="109" w:name="_ETM_Q1_1082656"/>
      <w:bookmarkEnd w:id="109"/>
      <w:r>
        <w:rPr>
          <w:rFonts w:hint="cs"/>
          <w:rtl/>
          <w:lang w:eastAsia="he-IL"/>
        </w:rPr>
        <w:t xml:space="preserve">חיוב ההורים לרשום את הילדים שלהם לגן לימוד חובה. </w:t>
      </w:r>
      <w:bookmarkStart w:id="110" w:name="_ETM_Q1_1086711"/>
      <w:bookmarkEnd w:id="110"/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bookmarkStart w:id="111" w:name="_ETM_Q1_1087038"/>
      <w:bookmarkEnd w:id="111"/>
      <w:r>
        <w:rPr>
          <w:rFonts w:hint="cs"/>
          <w:rtl/>
          <w:lang w:eastAsia="he-IL"/>
        </w:rPr>
        <w:t xml:space="preserve">אני רוצה לחדד: יש החלטת ממשלה, החלטת טרכטנברג, שקובעת </w:t>
      </w:r>
      <w:bookmarkStart w:id="112" w:name="_ETM_Q1_1090090"/>
      <w:bookmarkEnd w:id="112"/>
      <w:r>
        <w:rPr>
          <w:rFonts w:hint="cs"/>
          <w:rtl/>
          <w:lang w:eastAsia="he-IL"/>
        </w:rPr>
        <w:t xml:space="preserve">שיינתן חינוך חינם בכל הארץ. ההחלטה הזאת נשארת </w:t>
      </w:r>
      <w:bookmarkStart w:id="113" w:name="_ETM_Q1_1097432"/>
      <w:bookmarkEnd w:id="113"/>
      <w:r>
        <w:rPr>
          <w:rFonts w:hint="cs"/>
          <w:rtl/>
          <w:lang w:eastAsia="he-IL"/>
        </w:rPr>
        <w:t xml:space="preserve">בתוקף – תלמידים ימשיכו לקבל חינוך חינם בגני הילדים ברשויות </w:t>
      </w:r>
      <w:bookmarkStart w:id="114" w:name="_ETM_Q1_1103467"/>
      <w:bookmarkEnd w:id="114"/>
      <w:r>
        <w:rPr>
          <w:rFonts w:hint="cs"/>
          <w:rtl/>
          <w:lang w:eastAsia="he-IL"/>
        </w:rPr>
        <w:t xml:space="preserve">המקומיות. מה שאנחנו מבקשים לדחות לצורך היערכות, זה רק את </w:t>
      </w:r>
      <w:bookmarkStart w:id="115" w:name="_ETM_Q1_1104599"/>
      <w:bookmarkEnd w:id="115"/>
      <w:r>
        <w:rPr>
          <w:rFonts w:hint="cs"/>
          <w:rtl/>
          <w:lang w:eastAsia="he-IL"/>
        </w:rPr>
        <w:t xml:space="preserve">החובה ולא את החינם. החינם ימשיך להינתן.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116" w:name="_ETM_Q1_1108332"/>
      <w:bookmarkEnd w:id="116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זה </w:t>
      </w:r>
      <w:bookmarkStart w:id="117" w:name="_ETM_Q1_1106577"/>
      <w:bookmarkEnd w:id="117"/>
      <w:r>
        <w:rPr>
          <w:rFonts w:hint="cs"/>
          <w:rtl/>
          <w:lang w:eastAsia="he-IL"/>
        </w:rPr>
        <w:t>דחוף?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-"/>
        <w:keepNext/>
        <w:rPr>
          <w:rFonts w:hint="cs"/>
          <w:rtl/>
        </w:rPr>
      </w:pPr>
      <w:bookmarkStart w:id="118" w:name="_ETM_Q1_1108600"/>
      <w:bookmarkEnd w:id="118"/>
      <w:r>
        <w:rPr>
          <w:rFonts w:hint="cs"/>
          <w:rtl/>
        </w:rPr>
        <w:t>לירן שפיגל: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כרגע הרשויות המקומיות כבר נערכות לשנת הלימודים הבאה. הן </w:t>
      </w:r>
      <w:bookmarkStart w:id="119" w:name="_ETM_Q1_1113934"/>
      <w:bookmarkEnd w:id="119"/>
      <w:r>
        <w:rPr>
          <w:rFonts w:hint="cs"/>
          <w:rtl/>
          <w:lang w:eastAsia="he-IL"/>
        </w:rPr>
        <w:t xml:space="preserve">עכשיו סיימו את תקופת הרישום, תכף יש תקופת - - </w:t>
      </w:r>
      <w:bookmarkStart w:id="120" w:name="_ETM_Q1_1113421"/>
      <w:bookmarkEnd w:id="120"/>
      <w:r>
        <w:rPr>
          <w:rFonts w:hint="cs"/>
          <w:rtl/>
          <w:lang w:eastAsia="he-IL"/>
        </w:rPr>
        <w:t>-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121" w:name="_ETM_Q1_1114078"/>
      <w:bookmarkEnd w:id="121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7A6C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זה דחו</w:t>
      </w:r>
      <w:r w:rsidR="007A6C4F">
        <w:rPr>
          <w:rFonts w:hint="cs"/>
          <w:rtl/>
          <w:lang w:eastAsia="he-IL"/>
        </w:rPr>
        <w:t>ף</w:t>
      </w:r>
      <w:r>
        <w:rPr>
          <w:rFonts w:hint="cs"/>
          <w:rtl/>
          <w:lang w:eastAsia="he-IL"/>
        </w:rPr>
        <w:t xml:space="preserve"> ברמה של שבוע? מה היה קורה </w:t>
      </w:r>
      <w:bookmarkStart w:id="122" w:name="_ETM_Q1_1117940"/>
      <w:bookmarkEnd w:id="122"/>
      <w:r>
        <w:rPr>
          <w:rFonts w:hint="cs"/>
          <w:rtl/>
          <w:lang w:eastAsia="he-IL"/>
        </w:rPr>
        <w:t>אם זה היה נדחה לשבוע הבא?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-"/>
        <w:keepNext/>
        <w:rPr>
          <w:rFonts w:hint="cs"/>
          <w:rtl/>
        </w:rPr>
      </w:pPr>
      <w:bookmarkStart w:id="123" w:name="_ETM_Q1_1122418"/>
      <w:bookmarkEnd w:id="123"/>
      <w:r>
        <w:rPr>
          <w:rFonts w:hint="cs"/>
          <w:rtl/>
        </w:rPr>
        <w:t>לירן שפיגל: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מבקשים לסיים את התיקון </w:t>
      </w:r>
      <w:bookmarkStart w:id="124" w:name="_ETM_Q1_1123308"/>
      <w:bookmarkEnd w:id="124"/>
      <w:r>
        <w:rPr>
          <w:rFonts w:hint="cs"/>
          <w:rtl/>
          <w:lang w:eastAsia="he-IL"/>
        </w:rPr>
        <w:t>של החוק לפני שהכנסת יוצאת לפגרה, כדי</w:t>
      </w:r>
      <w:r w:rsidR="007A6C4F">
        <w:rPr>
          <w:rFonts w:hint="cs"/>
          <w:rtl/>
          <w:lang w:eastAsia="he-IL"/>
        </w:rPr>
        <w:t xml:space="preserve"> להודיע לרשויות המקומיות כבר עכ</w:t>
      </w:r>
      <w:r>
        <w:rPr>
          <w:rFonts w:hint="cs"/>
          <w:rtl/>
          <w:lang w:eastAsia="he-IL"/>
        </w:rPr>
        <w:t>ש</w:t>
      </w:r>
      <w:r w:rsidR="007A6C4F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ו, לפני אדר ב', שהתיקון </w:t>
      </w:r>
      <w:bookmarkStart w:id="125" w:name="_ETM_Q1_1131982"/>
      <w:bookmarkEnd w:id="125"/>
      <w:r>
        <w:rPr>
          <w:rFonts w:hint="cs"/>
          <w:rtl/>
          <w:lang w:eastAsia="he-IL"/>
        </w:rPr>
        <w:t xml:space="preserve">נכנס לתוקף ושיש להן עוד שנה אחת להיערך.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126" w:name="_ETM_Q1_1135948"/>
      <w:bookmarkEnd w:id="126"/>
      <w:r>
        <w:rPr>
          <w:rFonts w:hint="cs"/>
          <w:rtl/>
        </w:rPr>
        <w:t>מאיר שטרית: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7A6C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אחדד </w:t>
      </w:r>
      <w:bookmarkStart w:id="127" w:name="_ETM_Q1_1134642"/>
      <w:bookmarkEnd w:id="127"/>
      <w:r>
        <w:rPr>
          <w:rFonts w:hint="cs"/>
          <w:rtl/>
          <w:lang w:eastAsia="he-IL"/>
        </w:rPr>
        <w:t xml:space="preserve">את השאלה של היושב-ראש: למה לא עשיתם את זה </w:t>
      </w:r>
      <w:bookmarkStart w:id="128" w:name="_ETM_Q1_1138700"/>
      <w:bookmarkEnd w:id="128"/>
      <w:r>
        <w:rPr>
          <w:rFonts w:hint="cs"/>
          <w:rtl/>
          <w:lang w:eastAsia="he-IL"/>
        </w:rPr>
        <w:t xml:space="preserve">קודם? הרי מה שאתה אומר זה לא חדש, </w:t>
      </w:r>
      <w:bookmarkStart w:id="129" w:name="_ETM_Q1_1141320"/>
      <w:bookmarkEnd w:id="129"/>
      <w:r>
        <w:rPr>
          <w:rFonts w:hint="cs"/>
          <w:rtl/>
          <w:lang w:eastAsia="he-IL"/>
        </w:rPr>
        <w:t>הכול ידוע מראש כבר לפני שנה. יכולת לה</w:t>
      </w:r>
      <w:bookmarkStart w:id="130" w:name="_ETM_Q1_1146840"/>
      <w:bookmarkEnd w:id="130"/>
      <w:r>
        <w:rPr>
          <w:rFonts w:hint="cs"/>
          <w:rtl/>
          <w:lang w:eastAsia="he-IL"/>
        </w:rPr>
        <w:t>ביא את זה מראש, למה בדקה ה-90?</w:t>
      </w:r>
    </w:p>
    <w:p w:rsidR="002F41F0" w:rsidRDefault="002F41F0" w:rsidP="002F41F0">
      <w:pPr>
        <w:rPr>
          <w:rFonts w:hint="cs"/>
          <w:rtl/>
          <w:lang w:eastAsia="he-IL"/>
        </w:rPr>
      </w:pPr>
      <w:bookmarkStart w:id="131" w:name="_ETM_Q1_1152430"/>
      <w:bookmarkEnd w:id="131"/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132" w:name="_ETM_Q1_1152850"/>
      <w:bookmarkEnd w:id="132"/>
      <w:r>
        <w:rPr>
          <w:rFonts w:hint="cs"/>
          <w:rtl/>
        </w:rPr>
        <w:t>לירן שפיגל: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33" w:name="_ETM_Q1_1154154"/>
      <w:bookmarkEnd w:id="133"/>
      <w:r>
        <w:rPr>
          <w:rFonts w:hint="cs"/>
          <w:rtl/>
          <w:lang w:eastAsia="he-IL"/>
        </w:rPr>
        <w:t xml:space="preserve">ני מבין את השאלה. המשרד בחן את ההיערכות, היה איזשהו </w:t>
      </w:r>
      <w:bookmarkStart w:id="134" w:name="_ETM_Q1_1161716"/>
      <w:bookmarkEnd w:id="134"/>
      <w:r>
        <w:rPr>
          <w:rFonts w:hint="cs"/>
          <w:rtl/>
          <w:lang w:eastAsia="he-IL"/>
        </w:rPr>
        <w:t xml:space="preserve">בלבלול מסוים, גם בקרב הרשויות המקומיות, לגבי ההבחנה בין חוק </w:t>
      </w:r>
      <w:bookmarkStart w:id="135" w:name="_ETM_Q1_1165137"/>
      <w:bookmarkEnd w:id="135"/>
      <w:r>
        <w:rPr>
          <w:rFonts w:hint="cs"/>
          <w:rtl/>
          <w:lang w:eastAsia="he-IL"/>
        </w:rPr>
        <w:t xml:space="preserve">לימוד חובה לבין טרכטנברג, ובמועד הזה אנחנו מבקשים לתקן את </w:t>
      </w:r>
      <w:bookmarkStart w:id="136" w:name="_ETM_Q1_1171271"/>
      <w:bookmarkEnd w:id="136"/>
      <w:r>
        <w:rPr>
          <w:rFonts w:hint="cs"/>
          <w:rtl/>
          <w:lang w:eastAsia="he-IL"/>
        </w:rPr>
        <w:t xml:space="preserve">החוק.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137" w:name="_ETM_Q1_1172469"/>
      <w:bookmarkEnd w:id="137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להגיד לך שזה משכנע? הלוואי ויכולתי.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אברהם מיכאלי: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א', </w:t>
      </w:r>
      <w:bookmarkStart w:id="138" w:name="_ETM_Q1_1180187"/>
      <w:bookmarkEnd w:id="138"/>
      <w:r>
        <w:rPr>
          <w:rFonts w:hint="cs"/>
          <w:rtl/>
          <w:lang w:eastAsia="he-IL"/>
        </w:rPr>
        <w:t xml:space="preserve">החוק הזה הוא חוק מאוד חשוב. הממשלה הקודמת התגאתה </w:t>
      </w:r>
      <w:bookmarkStart w:id="139" w:name="_ETM_Q1_1185276"/>
      <w:bookmarkEnd w:id="139"/>
      <w:r>
        <w:rPr>
          <w:rFonts w:hint="cs"/>
          <w:rtl/>
          <w:lang w:eastAsia="he-IL"/>
        </w:rPr>
        <w:t xml:space="preserve">בחוק הזה ועשינו את כל המאמצים כדי להעביר את החוק </w:t>
      </w:r>
      <w:bookmarkStart w:id="140" w:name="_ETM_Q1_1189171"/>
      <w:bookmarkEnd w:id="140"/>
      <w:r>
        <w:rPr>
          <w:rFonts w:hint="cs"/>
          <w:rtl/>
          <w:lang w:eastAsia="he-IL"/>
        </w:rPr>
        <w:t>הזה כדי להיטיב עם אותן אוכלוסיות שזקוקות לתיקון הח</w:t>
      </w:r>
      <w:bookmarkStart w:id="141" w:name="_ETM_Q1_1195624"/>
      <w:bookmarkEnd w:id="141"/>
      <w:r>
        <w:rPr>
          <w:rFonts w:hint="cs"/>
          <w:rtl/>
          <w:lang w:eastAsia="he-IL"/>
        </w:rPr>
        <w:t xml:space="preserve">שוב הזה.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חלק מההורים נקלטו וחלק מההורים לא </w:t>
      </w:r>
      <w:bookmarkStart w:id="142" w:name="_ETM_Q1_1201675"/>
      <w:bookmarkEnd w:id="142"/>
      <w:r>
        <w:rPr>
          <w:rFonts w:hint="cs"/>
          <w:rtl/>
          <w:lang w:eastAsia="he-IL"/>
        </w:rPr>
        <w:t>נקלטו ברשויות המקומיות - - -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143" w:name="_ETM_Q1_1203571"/>
      <w:bookmarkEnd w:id="143"/>
      <w:r>
        <w:rPr>
          <w:rFonts w:hint="cs"/>
          <w:rtl/>
        </w:rPr>
        <w:t>דוד רותם: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7A6C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החינם משאירים, </w:t>
      </w:r>
      <w:bookmarkStart w:id="144" w:name="_ETM_Q1_1205233"/>
      <w:bookmarkEnd w:id="144"/>
      <w:r>
        <w:rPr>
          <w:rFonts w:hint="cs"/>
          <w:rtl/>
          <w:lang w:eastAsia="he-IL"/>
        </w:rPr>
        <w:t>לא מש</w:t>
      </w:r>
      <w:r w:rsidR="007A6C4F">
        <w:rPr>
          <w:rFonts w:hint="cs"/>
          <w:rtl/>
          <w:lang w:eastAsia="he-IL"/>
        </w:rPr>
        <w:t>נים</w:t>
      </w:r>
      <w:r>
        <w:rPr>
          <w:rFonts w:hint="cs"/>
          <w:rtl/>
          <w:lang w:eastAsia="he-IL"/>
        </w:rPr>
        <w:t xml:space="preserve"> את החינם.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145" w:name="_ETM_Q1_1206553"/>
      <w:bookmarkEnd w:id="145"/>
      <w:r>
        <w:rPr>
          <w:rFonts w:hint="cs"/>
          <w:rtl/>
        </w:rPr>
        <w:t>אברהם מיכאלי: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דודו, מדובר על אלה </w:t>
      </w:r>
      <w:bookmarkStart w:id="146" w:name="_ETM_Q1_1207456"/>
      <w:bookmarkEnd w:id="146"/>
      <w:r>
        <w:rPr>
          <w:rFonts w:hint="cs"/>
          <w:rtl/>
          <w:lang w:eastAsia="he-IL"/>
        </w:rPr>
        <w:t xml:space="preserve">שצריכים להיכנס אבל לא יכולים להיכנס בגלל שאין להם מבנים. </w:t>
      </w:r>
      <w:bookmarkStart w:id="147" w:name="_ETM_Q1_1212716"/>
      <w:bookmarkEnd w:id="147"/>
      <w:r>
        <w:rPr>
          <w:rFonts w:hint="cs"/>
          <w:rtl/>
          <w:lang w:eastAsia="he-IL"/>
        </w:rPr>
        <w:t xml:space="preserve">אני כבר למדתי שבמערכות ממשלתיות או רשויות מקומיות, כל עוד </w:t>
      </w:r>
      <w:bookmarkStart w:id="148" w:name="_ETM_Q1_1217643"/>
      <w:bookmarkEnd w:id="148"/>
      <w:r>
        <w:rPr>
          <w:rFonts w:hint="cs"/>
          <w:rtl/>
          <w:lang w:eastAsia="he-IL"/>
        </w:rPr>
        <w:t>לא לוחצים אותן ודוחים להן, יש להן זמן</w:t>
      </w:r>
      <w:bookmarkStart w:id="149" w:name="_ETM_Q1_1223896"/>
      <w:bookmarkEnd w:id="149"/>
      <w:r>
        <w:rPr>
          <w:rFonts w:hint="cs"/>
          <w:rtl/>
          <w:lang w:eastAsia="he-IL"/>
        </w:rPr>
        <w:t xml:space="preserve">. תאמין לי, בעוד שנה הן יבואו עוד </w:t>
      </w:r>
      <w:bookmarkStart w:id="150" w:name="_ETM_Q1_1228042"/>
      <w:bookmarkEnd w:id="150"/>
      <w:r>
        <w:rPr>
          <w:rFonts w:hint="cs"/>
          <w:rtl/>
          <w:lang w:eastAsia="he-IL"/>
        </w:rPr>
        <w:t xml:space="preserve">פעם לבקש את זה. לכן אני חושב שאסור לנו להסכים </w:t>
      </w:r>
      <w:bookmarkStart w:id="151" w:name="_ETM_Q1_1230466"/>
      <w:bookmarkEnd w:id="151"/>
      <w:r>
        <w:rPr>
          <w:rFonts w:hint="cs"/>
          <w:rtl/>
          <w:lang w:eastAsia="he-IL"/>
        </w:rPr>
        <w:t xml:space="preserve">לזה שהחוק הזה יובא, בוודאי לא בפטור מחובת הנחה. שהממשלה </w:t>
      </w:r>
      <w:bookmarkStart w:id="152" w:name="_ETM_Q1_1233354"/>
      <w:bookmarkEnd w:id="152"/>
      <w:r>
        <w:rPr>
          <w:rFonts w:hint="cs"/>
          <w:rtl/>
          <w:lang w:eastAsia="he-IL"/>
        </w:rPr>
        <w:t xml:space="preserve">תתארגן מול הרשויות המקומיות ותפתור את הבעיה. אנחנו </w:t>
      </w:r>
      <w:bookmarkStart w:id="153" w:name="_ETM_Q1_1235799"/>
      <w:bookmarkEnd w:id="153"/>
      <w:r>
        <w:rPr>
          <w:rFonts w:hint="cs"/>
          <w:rtl/>
          <w:lang w:eastAsia="he-IL"/>
        </w:rPr>
        <w:t xml:space="preserve">רוצים שההורים האלה ייהנו בפתיחת שנת הלימודים הבאה מאותו תיקון </w:t>
      </w:r>
      <w:bookmarkStart w:id="154" w:name="_ETM_Q1_1241607"/>
      <w:bookmarkEnd w:id="154"/>
      <w:r>
        <w:rPr>
          <w:rFonts w:hint="cs"/>
          <w:rtl/>
          <w:lang w:eastAsia="he-IL"/>
        </w:rPr>
        <w:t xml:space="preserve">חשוב שחוקקנו בכנסת הזאת.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155" w:name="_ETM_Q1_1247955"/>
      <w:bookmarkEnd w:id="155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עובר להצבעה. מי </w:t>
      </w:r>
      <w:bookmarkStart w:id="156" w:name="_ETM_Q1_1253702"/>
      <w:bookmarkEnd w:id="156"/>
      <w:r>
        <w:rPr>
          <w:rFonts w:hint="cs"/>
          <w:rtl/>
          <w:lang w:eastAsia="he-IL"/>
        </w:rPr>
        <w:t xml:space="preserve">בעד בקשת הפטור? מי נגד?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Pr="007A6C4F" w:rsidRDefault="002F41F0" w:rsidP="007A6C4F">
      <w:pPr>
        <w:jc w:val="center"/>
        <w:rPr>
          <w:rFonts w:hint="cs"/>
          <w:b/>
          <w:bCs/>
          <w:rtl/>
          <w:lang w:eastAsia="he-IL"/>
        </w:rPr>
      </w:pPr>
      <w:r w:rsidRPr="007A6C4F">
        <w:rPr>
          <w:rFonts w:hint="cs"/>
          <w:b/>
          <w:bCs/>
          <w:rtl/>
          <w:lang w:eastAsia="he-IL"/>
        </w:rPr>
        <w:t>הצבעה</w:t>
      </w:r>
    </w:p>
    <w:p w:rsidR="007A6C4F" w:rsidRDefault="007A6C4F" w:rsidP="007A6C4F">
      <w:pPr>
        <w:jc w:val="center"/>
        <w:rPr>
          <w:rFonts w:hint="cs"/>
          <w:rtl/>
          <w:lang w:eastAsia="he-IL"/>
        </w:rPr>
      </w:pPr>
    </w:p>
    <w:p w:rsidR="007A6C4F" w:rsidRDefault="007A6C4F" w:rsidP="00E00A86">
      <w:pPr>
        <w:spacing w:line="360" w:lineRule="auto"/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 w:rsidR="006F2B98">
        <w:rPr>
          <w:rFonts w:hint="cs"/>
          <w:rtl/>
          <w:lang w:eastAsia="he-IL"/>
        </w:rPr>
        <w:t xml:space="preserve">אישור </w:t>
      </w:r>
      <w:r>
        <w:rPr>
          <w:rFonts w:hint="cs"/>
          <w:rtl/>
          <w:lang w:eastAsia="he-IL"/>
        </w:rPr>
        <w:t xml:space="preserve">בקשת הממשלה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6</w:t>
      </w:r>
    </w:p>
    <w:p w:rsidR="007A6C4F" w:rsidRDefault="007A6C4F" w:rsidP="00E00A86">
      <w:pPr>
        <w:spacing w:line="360" w:lineRule="auto"/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3</w:t>
      </w:r>
    </w:p>
    <w:p w:rsidR="007A6C4F" w:rsidRDefault="007A6C4F" w:rsidP="00BB22BB">
      <w:pPr>
        <w:spacing w:line="360" w:lineRule="auto"/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בקשת הממשלה </w:t>
      </w:r>
      <w:r w:rsidR="00BB22BB">
        <w:rPr>
          <w:rFonts w:hint="cs"/>
          <w:rtl/>
          <w:lang w:eastAsia="he-IL"/>
        </w:rPr>
        <w:t>נתקבלה</w:t>
      </w:r>
      <w:r>
        <w:rPr>
          <w:rFonts w:hint="cs"/>
          <w:rtl/>
          <w:lang w:eastAsia="he-IL"/>
        </w:rPr>
        <w:t>.</w:t>
      </w:r>
    </w:p>
    <w:p w:rsidR="002F41F0" w:rsidRDefault="002F41F0" w:rsidP="002F41F0">
      <w:pPr>
        <w:rPr>
          <w:rFonts w:hint="cs"/>
          <w:rtl/>
          <w:lang w:eastAsia="he-IL"/>
        </w:rPr>
      </w:pPr>
      <w:bookmarkStart w:id="157" w:name="_ETM_Q1_1277916"/>
      <w:bookmarkEnd w:id="157"/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158" w:name="_ETM_Q1_1278509"/>
      <w:bookmarkEnd w:id="158"/>
      <w:r>
        <w:rPr>
          <w:rFonts w:hint="cs"/>
          <w:rtl/>
        </w:rPr>
        <w:t>היו"ר יריב לוין:</w:t>
      </w:r>
    </w:p>
    <w:p w:rsidR="002F41F0" w:rsidRDefault="002F41F0" w:rsidP="002F41F0">
      <w:pPr>
        <w:ind w:firstLine="0"/>
        <w:rPr>
          <w:rFonts w:hint="cs"/>
          <w:rtl/>
          <w:lang w:eastAsia="he-IL"/>
        </w:rPr>
      </w:pPr>
      <w:bookmarkStart w:id="159" w:name="_ETM_Q1_1271039"/>
      <w:bookmarkEnd w:id="159"/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שישה בעד, שלושה נגד, א</w:t>
      </w:r>
      <w:r w:rsidR="007A6C4F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ן נמנעים.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יפעת קריב: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בוא נבקש את מה שאמר מיכאלי: שיתארגנו </w:t>
      </w:r>
      <w:bookmarkStart w:id="160" w:name="_ETM_Q1_1280789"/>
      <w:bookmarkEnd w:id="160"/>
      <w:r>
        <w:rPr>
          <w:rFonts w:hint="cs"/>
          <w:rtl/>
          <w:lang w:eastAsia="he-IL"/>
        </w:rPr>
        <w:t>לפעם הבאה בצורה מסודרת - - -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161" w:name="_ETM_Q1_1281670"/>
      <w:bookmarkEnd w:id="161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</w:p>
    <w:p w:rsidR="002F41F0" w:rsidRDefault="002F41F0" w:rsidP="002F41F0">
      <w:pPr>
        <w:rPr>
          <w:rFonts w:hint="cs"/>
          <w:rtl/>
          <w:lang w:eastAsia="he-IL"/>
        </w:rPr>
      </w:pPr>
      <w:bookmarkStart w:id="162" w:name="_ETM_Q1_1285465"/>
      <w:bookmarkEnd w:id="162"/>
    </w:p>
    <w:p w:rsidR="002F41F0" w:rsidRDefault="002F41F0" w:rsidP="002F41F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יפעת קריב: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לרשום את </w:t>
      </w:r>
      <w:bookmarkStart w:id="163" w:name="_ETM_Q1_1284866"/>
      <w:bookmarkEnd w:id="163"/>
      <w:r>
        <w:rPr>
          <w:rFonts w:hint="cs"/>
          <w:rtl/>
          <w:lang w:eastAsia="he-IL"/>
        </w:rPr>
        <w:t xml:space="preserve">זה: ששנה הבאה לא יאושר אוטומטית אם הם לא יתארגנו </w:t>
      </w:r>
      <w:bookmarkStart w:id="164" w:name="_ETM_Q1_1291950"/>
      <w:bookmarkEnd w:id="164"/>
      <w:r>
        <w:rPr>
          <w:rFonts w:hint="cs"/>
          <w:rtl/>
          <w:lang w:eastAsia="he-IL"/>
        </w:rPr>
        <w:t xml:space="preserve">בזמן.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165" w:name="_ETM_Q1_1293368"/>
      <w:bookmarkEnd w:id="165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7A6C4F" w:rsidRDefault="002F41F0" w:rsidP="002F41F0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עיקר האמירה הזאת צריכה להיות בדיון שיתקיים בגו</w:t>
      </w:r>
      <w:bookmarkStart w:id="166" w:name="_ETM_Q1_1296205"/>
      <w:bookmarkEnd w:id="166"/>
      <w:r>
        <w:rPr>
          <w:rFonts w:hint="cs"/>
          <w:rtl/>
          <w:lang w:eastAsia="he-IL"/>
        </w:rPr>
        <w:t xml:space="preserve">ף החוק בוועדת החינוך. שם הם צריכים להגיד </w:t>
      </w:r>
      <w:bookmarkStart w:id="167" w:name="_ETM_Q1_1297677"/>
      <w:bookmarkEnd w:id="167"/>
      <w:r>
        <w:rPr>
          <w:rFonts w:hint="cs"/>
          <w:rtl/>
          <w:lang w:eastAsia="he-IL"/>
        </w:rPr>
        <w:t xml:space="preserve">לממשלה: רבותיי, אם שנה הבאה תבואו אלינו עם זה, </w:t>
      </w:r>
      <w:bookmarkStart w:id="168" w:name="_ETM_Q1_1302231"/>
      <w:bookmarkEnd w:id="168"/>
      <w:r>
        <w:rPr>
          <w:rFonts w:hint="cs"/>
          <w:rtl/>
          <w:lang w:eastAsia="he-IL"/>
        </w:rPr>
        <w:t xml:space="preserve">לא תמצאו שותף. זה פחות במגרש שלנו. </w:t>
      </w:r>
    </w:p>
    <w:p w:rsidR="002F41F0" w:rsidRDefault="007A6C4F" w:rsidP="007A6C4F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 w:rsidR="00BB22BB" w:rsidRPr="00BB22BB">
        <w:rPr>
          <w:rFonts w:hint="cs"/>
          <w:u w:val="none"/>
          <w:rtl/>
          <w:lang w:eastAsia="he-IL"/>
        </w:rPr>
        <w:t xml:space="preserve">6. </w:t>
      </w:r>
      <w:r>
        <w:rPr>
          <w:rtl/>
          <w:lang w:eastAsia="he-IL"/>
        </w:rPr>
        <w:t>בקשת הממשלה להקדמת דיון ב</w:t>
      </w:r>
      <w:r>
        <w:rPr>
          <w:rFonts w:hint="cs"/>
          <w:rtl/>
          <w:lang w:eastAsia="he-IL"/>
        </w:rPr>
        <w:t>הצעת חוק הפיקוח האלקטרוני על משוחררים בערובה ומשוחררים על-תנאי ממאסר (הוראת שעה) (תיקון מס' 4), התשע"ד-2014</w:t>
      </w:r>
    </w:p>
    <w:p w:rsidR="007A6C4F" w:rsidRDefault="007A6C4F" w:rsidP="007A6C4F">
      <w:pPr>
        <w:pStyle w:val="KeepWithNext"/>
        <w:rPr>
          <w:rFonts w:hint="cs"/>
          <w:rtl/>
          <w:lang w:eastAsia="he-IL"/>
        </w:rPr>
      </w:pPr>
    </w:p>
    <w:p w:rsidR="00BB22BB" w:rsidRPr="00BB22BB" w:rsidRDefault="00BB22BB" w:rsidP="00BB22BB">
      <w:pPr>
        <w:rPr>
          <w:rFonts w:hint="cs"/>
          <w:rtl/>
          <w:lang w:eastAsia="he-IL"/>
        </w:rPr>
      </w:pPr>
    </w:p>
    <w:p w:rsidR="002F41F0" w:rsidRDefault="007A6C4F" w:rsidP="007A6C4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A6C4F" w:rsidRDefault="007A6C4F" w:rsidP="007A6C4F">
      <w:pPr>
        <w:ind w:firstLine="0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bookmarkStart w:id="169" w:name="_ETM_Q1_1310165"/>
      <w:bookmarkEnd w:id="169"/>
      <w:r>
        <w:rPr>
          <w:rFonts w:hint="cs"/>
          <w:rtl/>
          <w:lang w:eastAsia="he-IL"/>
        </w:rPr>
        <w:t xml:space="preserve">אני עובר לנושא </w:t>
      </w:r>
      <w:bookmarkStart w:id="170" w:name="_ETM_Q1_1308765"/>
      <w:bookmarkEnd w:id="170"/>
      <w:r>
        <w:rPr>
          <w:rFonts w:hint="cs"/>
          <w:rtl/>
          <w:lang w:eastAsia="he-IL"/>
        </w:rPr>
        <w:t xml:space="preserve">השני: הצעת חוק הפיקוח האלקטרוני על משוחררים בערובה </w:t>
      </w:r>
      <w:bookmarkStart w:id="171" w:name="_ETM_Q1_1313452"/>
      <w:bookmarkEnd w:id="171"/>
      <w:r w:rsidR="007A6C4F">
        <w:rPr>
          <w:rFonts w:hint="cs"/>
          <w:rtl/>
          <w:lang w:eastAsia="he-IL"/>
        </w:rPr>
        <w:t>ומשוחררים על-</w:t>
      </w:r>
      <w:r>
        <w:rPr>
          <w:rFonts w:hint="cs"/>
          <w:rtl/>
          <w:lang w:eastAsia="he-IL"/>
        </w:rPr>
        <w:t>תנאי ממאסר (הוראת שעה) (תיקון מס' 4), התשע"ד-2014</w:t>
      </w:r>
      <w:bookmarkStart w:id="172" w:name="_ETM_Q1_1316372"/>
      <w:bookmarkEnd w:id="172"/>
      <w:r>
        <w:rPr>
          <w:rFonts w:hint="cs"/>
          <w:rtl/>
          <w:lang w:eastAsia="he-IL"/>
        </w:rPr>
        <w:t xml:space="preserve"> (מ/843).</w:t>
      </w:r>
    </w:p>
    <w:p w:rsidR="002F41F0" w:rsidRDefault="002F41F0" w:rsidP="002F41F0">
      <w:pPr>
        <w:rPr>
          <w:rFonts w:hint="cs"/>
          <w:rtl/>
          <w:lang w:eastAsia="he-IL"/>
        </w:rPr>
      </w:pPr>
      <w:bookmarkStart w:id="173" w:name="_ETM_Q1_1324973"/>
      <w:bookmarkEnd w:id="173"/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174" w:name="_ETM_Q1_1325438"/>
      <w:bookmarkEnd w:id="174"/>
      <w:r>
        <w:rPr>
          <w:rFonts w:hint="cs"/>
          <w:rtl/>
        </w:rPr>
        <w:t>יואל הדר: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שקורה זה שהממשלה העבירה הצעת חוק שאמורה להקיף </w:t>
      </w:r>
      <w:bookmarkStart w:id="175" w:name="_ETM_Q1_1330091"/>
      <w:bookmarkEnd w:id="175"/>
      <w:r>
        <w:rPr>
          <w:rFonts w:hint="cs"/>
          <w:rtl/>
          <w:lang w:eastAsia="he-IL"/>
        </w:rPr>
        <w:t xml:space="preserve">את כל הנושא של האיזוק האלקטרוני. זה עבר </w:t>
      </w:r>
      <w:bookmarkStart w:id="176" w:name="_ETM_Q1_1332077"/>
      <w:bookmarkEnd w:id="176"/>
      <w:r>
        <w:rPr>
          <w:rFonts w:hint="cs"/>
          <w:rtl/>
          <w:lang w:eastAsia="he-IL"/>
        </w:rPr>
        <w:t>בוועדת שרים לחקיקה, ובימים הקרובים זה אמור להגיע לכנסת</w:t>
      </w:r>
      <w:bookmarkStart w:id="177" w:name="_ETM_Q1_1331144"/>
      <w:bookmarkEnd w:id="177"/>
      <w:r>
        <w:rPr>
          <w:rFonts w:hint="cs"/>
          <w:rtl/>
          <w:lang w:eastAsia="he-IL"/>
        </w:rPr>
        <w:t xml:space="preserve">. בינתיים, יש לנו הוראת שעה שמאפשרת את המצב </w:t>
      </w:r>
      <w:bookmarkStart w:id="178" w:name="_ETM_Q1_1339665"/>
      <w:bookmarkEnd w:id="178"/>
      <w:r>
        <w:rPr>
          <w:rFonts w:hint="cs"/>
          <w:rtl/>
          <w:lang w:eastAsia="he-IL"/>
        </w:rPr>
        <w:t xml:space="preserve">הנוכחי, שבו שב"ס באמת יכולה לאפשר את האיזוק האלקטרוני.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179" w:name="_ETM_Q1_1342543"/>
      <w:bookmarkEnd w:id="179"/>
      <w:r>
        <w:rPr>
          <w:rFonts w:hint="cs"/>
          <w:rtl/>
        </w:rPr>
        <w:t>מאיר שטרית: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מה, </w:t>
      </w:r>
      <w:bookmarkStart w:id="180" w:name="_ETM_Q1_1342427"/>
      <w:bookmarkEnd w:id="180"/>
      <w:r>
        <w:rPr>
          <w:rFonts w:hint="cs"/>
          <w:rtl/>
          <w:lang w:eastAsia="he-IL"/>
        </w:rPr>
        <w:t xml:space="preserve">עושים הוראת שעה? חשבתי </w:t>
      </w:r>
      <w:bookmarkStart w:id="181" w:name="_ETM_Q1_1340358"/>
      <w:bookmarkEnd w:id="181"/>
      <w:r>
        <w:rPr>
          <w:rFonts w:hint="cs"/>
          <w:rtl/>
          <w:lang w:eastAsia="he-IL"/>
        </w:rPr>
        <w:t xml:space="preserve">שזה החוק.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182" w:name="_ETM_Q1_1344906"/>
      <w:bookmarkEnd w:id="182"/>
      <w:r>
        <w:rPr>
          <w:rFonts w:hint="cs"/>
          <w:rtl/>
        </w:rPr>
        <w:t>יואל הדר: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הלוואי שהייתי יכול את החוק.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183" w:name="_ETM_Q1_1347458"/>
      <w:bookmarkStart w:id="184" w:name="_ETM_Q1_1349795"/>
      <w:bookmarkEnd w:id="183"/>
      <w:bookmarkEnd w:id="184"/>
      <w:r>
        <w:rPr>
          <w:rFonts w:hint="cs"/>
          <w:rtl/>
        </w:rPr>
        <w:t>מאיר שטרית: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 נפתור את החוק, </w:t>
      </w:r>
      <w:bookmarkStart w:id="185" w:name="_ETM_Q1_1346274"/>
      <w:bookmarkEnd w:id="185"/>
      <w:r>
        <w:rPr>
          <w:rFonts w:hint="cs"/>
          <w:rtl/>
          <w:lang w:eastAsia="he-IL"/>
        </w:rPr>
        <w:t xml:space="preserve">לא בהוראת שעה. מתי נגמרת הוראת השעה?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186" w:name="_ETM_Q1_1353425"/>
      <w:bookmarkEnd w:id="186"/>
      <w:r>
        <w:rPr>
          <w:rFonts w:hint="cs"/>
          <w:rtl/>
        </w:rPr>
        <w:t>יואל הדר: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ב-1 במרץ, אחרת </w:t>
      </w:r>
      <w:bookmarkStart w:id="187" w:name="_ETM_Q1_1355095"/>
      <w:bookmarkEnd w:id="187"/>
      <w:r>
        <w:rPr>
          <w:rFonts w:hint="cs"/>
          <w:rtl/>
          <w:lang w:eastAsia="he-IL"/>
        </w:rPr>
        <w:t xml:space="preserve">לא הייתי פה.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188" w:name="_ETM_Q1_1358259"/>
      <w:bookmarkEnd w:id="188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הדחיפות היא ברורה.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189" w:name="_ETM_Q1_1358957"/>
      <w:bookmarkEnd w:id="189"/>
      <w:r>
        <w:rPr>
          <w:rFonts w:hint="cs"/>
          <w:rtl/>
        </w:rPr>
        <w:t>יואל הדר: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מבקשים לאש</w:t>
      </w:r>
      <w:bookmarkStart w:id="190" w:name="_ETM_Q1_1360673"/>
      <w:bookmarkEnd w:id="190"/>
      <w:r>
        <w:rPr>
          <w:rFonts w:hint="cs"/>
          <w:rtl/>
          <w:lang w:eastAsia="he-IL"/>
        </w:rPr>
        <w:t xml:space="preserve">ר את הפטור מהנחה, כדי להביא את הוראת השעה. </w:t>
      </w:r>
      <w:bookmarkStart w:id="191" w:name="_ETM_Q1_1362673"/>
      <w:bookmarkEnd w:id="191"/>
      <w:r>
        <w:rPr>
          <w:rFonts w:hint="cs"/>
          <w:rtl/>
          <w:lang w:eastAsia="he-IL"/>
        </w:rPr>
        <w:t xml:space="preserve">וכמובן שזה יקודם יחד עם החוק.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192" w:name="_ETM_Q1_1367586"/>
      <w:bookmarkEnd w:id="192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ברור, מאה אחוז. </w:t>
      </w:r>
      <w:bookmarkStart w:id="193" w:name="_ETM_Q1_1367504"/>
      <w:bookmarkEnd w:id="193"/>
      <w:r>
        <w:rPr>
          <w:rFonts w:hint="cs"/>
          <w:rtl/>
          <w:lang w:eastAsia="he-IL"/>
        </w:rPr>
        <w:t xml:space="preserve">מי בעד הבקשה הזאת? </w:t>
      </w:r>
    </w:p>
    <w:p w:rsidR="006F2B98" w:rsidRDefault="006F2B98" w:rsidP="002F41F0">
      <w:pPr>
        <w:rPr>
          <w:rFonts w:hint="cs"/>
          <w:rtl/>
          <w:lang w:eastAsia="he-IL"/>
        </w:rPr>
      </w:pPr>
    </w:p>
    <w:p w:rsidR="006F2B98" w:rsidRPr="007A6C4F" w:rsidRDefault="006F2B98" w:rsidP="006F2B98">
      <w:pPr>
        <w:jc w:val="center"/>
        <w:rPr>
          <w:rFonts w:hint="cs"/>
          <w:b/>
          <w:bCs/>
          <w:rtl/>
          <w:lang w:eastAsia="he-IL"/>
        </w:rPr>
      </w:pPr>
      <w:r w:rsidRPr="007A6C4F">
        <w:rPr>
          <w:rFonts w:hint="cs"/>
          <w:b/>
          <w:bCs/>
          <w:rtl/>
          <w:lang w:eastAsia="he-IL"/>
        </w:rPr>
        <w:t>הצבעה</w:t>
      </w:r>
    </w:p>
    <w:p w:rsidR="006F2B98" w:rsidRDefault="006F2B98" w:rsidP="006F2B98">
      <w:pPr>
        <w:jc w:val="center"/>
        <w:rPr>
          <w:rFonts w:hint="cs"/>
          <w:rtl/>
          <w:lang w:eastAsia="he-IL"/>
        </w:rPr>
      </w:pPr>
    </w:p>
    <w:p w:rsidR="006F2B98" w:rsidRDefault="006F2B98" w:rsidP="00BB22BB">
      <w:pPr>
        <w:spacing w:line="360" w:lineRule="auto"/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אישור בקשת הממשלה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6</w:t>
      </w:r>
    </w:p>
    <w:p w:rsidR="006F2B98" w:rsidRDefault="006F2B98" w:rsidP="00BB22BB">
      <w:pPr>
        <w:spacing w:line="360" w:lineRule="auto"/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3</w:t>
      </w:r>
    </w:p>
    <w:p w:rsidR="006F2B98" w:rsidRDefault="006F2B98" w:rsidP="00BB22BB">
      <w:pPr>
        <w:spacing w:line="360" w:lineRule="auto"/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נמנעים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</w:t>
      </w:r>
    </w:p>
    <w:p w:rsidR="006F2B98" w:rsidRDefault="006F2B98" w:rsidP="00BB22BB">
      <w:pPr>
        <w:spacing w:line="360" w:lineRule="auto"/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בקשת הממשלה </w:t>
      </w:r>
      <w:r w:rsidR="00BB22BB">
        <w:rPr>
          <w:rFonts w:hint="cs"/>
          <w:rtl/>
          <w:lang w:eastAsia="he-IL"/>
        </w:rPr>
        <w:t>נתקבלה</w:t>
      </w:r>
      <w:r>
        <w:rPr>
          <w:rFonts w:hint="cs"/>
          <w:rtl/>
          <w:lang w:eastAsia="he-IL"/>
        </w:rPr>
        <w:t>.</w:t>
      </w:r>
    </w:p>
    <w:p w:rsidR="006F2B98" w:rsidRDefault="006F2B98" w:rsidP="006F2B98">
      <w:pPr>
        <w:jc w:val="center"/>
        <w:rPr>
          <w:rFonts w:hint="cs"/>
          <w:rtl/>
          <w:lang w:eastAsia="he-IL"/>
        </w:rPr>
      </w:pPr>
    </w:p>
    <w:p w:rsidR="006F2B98" w:rsidRDefault="006F2B98" w:rsidP="006F2B9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F2B98" w:rsidRDefault="006F2B98" w:rsidP="006F2B98">
      <w:pPr>
        <w:pStyle w:val="KeepWithNext"/>
        <w:rPr>
          <w:rFonts w:hint="cs"/>
          <w:rtl/>
          <w:lang w:eastAsia="he-IL"/>
        </w:rPr>
      </w:pPr>
    </w:p>
    <w:p w:rsidR="006F2B98" w:rsidRDefault="006F2B98" w:rsidP="006F2B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שישה, 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שלושה, אין נמנעים. אושר.</w:t>
      </w:r>
      <w:r w:rsidR="00E00A86">
        <w:rPr>
          <w:rFonts w:hint="cs"/>
          <w:rtl/>
          <w:lang w:eastAsia="he-IL"/>
        </w:rPr>
        <w:t xml:space="preserve"> </w:t>
      </w:r>
    </w:p>
    <w:p w:rsidR="006F2B98" w:rsidRDefault="006F2B98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bookmarkStart w:id="194" w:name="_ETM_Q1_1375805"/>
      <w:bookmarkEnd w:id="194"/>
    </w:p>
    <w:p w:rsidR="002F41F0" w:rsidRDefault="002F41F0" w:rsidP="002F41F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איתן כבל: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מאיר, מה זה?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195" w:name="_ETM_Q1_1371941"/>
      <w:bookmarkEnd w:id="195"/>
      <w:r>
        <w:rPr>
          <w:rFonts w:hint="cs"/>
          <w:rtl/>
        </w:rPr>
        <w:t>יפעת קריב: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6F2B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מאיר, תעשה לנו הסבר </w:t>
      </w:r>
      <w:bookmarkStart w:id="196" w:name="_ETM_Q1_1377887"/>
      <w:bookmarkEnd w:id="196"/>
      <w:r>
        <w:rPr>
          <w:rFonts w:hint="cs"/>
          <w:rtl/>
          <w:lang w:eastAsia="he-IL"/>
        </w:rPr>
        <w:t>קטן.</w:t>
      </w:r>
      <w:r w:rsidR="00E00A86">
        <w:rPr>
          <w:rFonts w:hint="cs"/>
          <w:rtl/>
          <w:lang w:eastAsia="he-IL"/>
        </w:rPr>
        <w:t xml:space="preserve">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197" w:name="_ETM_Q1_1388899"/>
      <w:bookmarkEnd w:id="197"/>
      <w:r>
        <w:rPr>
          <w:rFonts w:hint="cs"/>
          <w:rtl/>
        </w:rPr>
        <w:t>מאיר שטרית: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6F2B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היושב-ראש, אני אסביר בדקה בדיוק. לפני </w:t>
      </w:r>
      <w:bookmarkStart w:id="198" w:name="_ETM_Q1_1393302"/>
      <w:bookmarkEnd w:id="198"/>
      <w:r>
        <w:rPr>
          <w:rFonts w:hint="cs"/>
          <w:rtl/>
          <w:lang w:eastAsia="he-IL"/>
        </w:rPr>
        <w:t xml:space="preserve">חמש שנים בערך הממשלה החליטה להעביר את הנושא </w:t>
      </w:r>
      <w:bookmarkStart w:id="199" w:name="_ETM_Q1_1397608"/>
      <w:bookmarkEnd w:id="199"/>
      <w:r>
        <w:rPr>
          <w:rFonts w:hint="cs"/>
          <w:rtl/>
          <w:lang w:eastAsia="he-IL"/>
        </w:rPr>
        <w:t>של איזוק אלקטרוני מהמשרד לביטחון פנים לאחריו</w:t>
      </w:r>
      <w:r w:rsidR="006F2B98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השב"ס. זה בעצם הגורם שמפעיל את האיזוק האלקטרוני. מדובר על אסירים במאסר או אסירים שמשוחררים </w:t>
      </w:r>
      <w:bookmarkStart w:id="200" w:name="_ETM_Q1_1409147"/>
      <w:bookmarkEnd w:id="200"/>
      <w:r>
        <w:rPr>
          <w:rFonts w:hint="cs"/>
          <w:rtl/>
          <w:lang w:eastAsia="he-IL"/>
        </w:rPr>
        <w:t>קודם</w:t>
      </w:r>
      <w:r w:rsidR="006F2B98">
        <w:rPr>
          <w:rFonts w:hint="cs"/>
          <w:rtl/>
          <w:lang w:eastAsia="he-IL"/>
        </w:rPr>
        <w:t xml:space="preserve"> </w:t>
      </w:r>
      <w:r w:rsidR="006F2B98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מאפשרים להם להיות בבית עם אזיק </w:t>
      </w:r>
      <w:bookmarkStart w:id="201" w:name="_ETM_Q1_1412581"/>
      <w:bookmarkEnd w:id="201"/>
      <w:r>
        <w:rPr>
          <w:rFonts w:hint="cs"/>
          <w:rtl/>
          <w:lang w:eastAsia="he-IL"/>
        </w:rPr>
        <w:t xml:space="preserve">אלקטרוני שמפקח אם הם נמצאים בבית. הגישו </w:t>
      </w:r>
      <w:bookmarkStart w:id="202" w:name="_ETM_Q1_1414804"/>
      <w:bookmarkEnd w:id="202"/>
      <w:r>
        <w:rPr>
          <w:rFonts w:hint="cs"/>
          <w:rtl/>
          <w:lang w:eastAsia="he-IL"/>
        </w:rPr>
        <w:t>את הבקשה הזאת לפני חמש שנים, כשהייתי יושב-ראש</w:t>
      </w:r>
      <w:bookmarkStart w:id="203" w:name="_ETM_Q1_1415541"/>
      <w:bookmarkEnd w:id="203"/>
      <w:r>
        <w:rPr>
          <w:rFonts w:hint="cs"/>
          <w:rtl/>
          <w:lang w:eastAsia="he-IL"/>
        </w:rPr>
        <w:t xml:space="preserve"> ועדת המדע, והיא אושרה לפני יותר </w:t>
      </w:r>
      <w:bookmarkStart w:id="204" w:name="_ETM_Q1_1421032"/>
      <w:bookmarkEnd w:id="204"/>
      <w:r>
        <w:rPr>
          <w:rFonts w:hint="cs"/>
          <w:rtl/>
          <w:lang w:eastAsia="he-IL"/>
        </w:rPr>
        <w:t>מחמש שנים</w:t>
      </w:r>
      <w:r w:rsidR="006F2B98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ואמרו שאוטוטו יהיה חוק. עברו מאז חמש </w:t>
      </w:r>
      <w:bookmarkStart w:id="205" w:name="_ETM_Q1_1421236"/>
      <w:bookmarkEnd w:id="205"/>
      <w:r>
        <w:rPr>
          <w:rFonts w:hint="cs"/>
          <w:rtl/>
          <w:lang w:eastAsia="he-IL"/>
        </w:rPr>
        <w:t xml:space="preserve">שנים, והוראת השעה הוארכה </w:t>
      </w:r>
      <w:bookmarkStart w:id="206" w:name="_ETM_Q1_1426169"/>
      <w:bookmarkEnd w:id="206"/>
      <w:r>
        <w:rPr>
          <w:rFonts w:hint="cs"/>
          <w:rtl/>
          <w:lang w:eastAsia="he-IL"/>
        </w:rPr>
        <w:t xml:space="preserve">כבר פעם שלישית או רביעית. אם כי, סוף-סוף הוגש חוק על ידי הממשלה שבא להסדיר את העניין </w:t>
      </w:r>
      <w:bookmarkStart w:id="207" w:name="_ETM_Q1_1433032"/>
      <w:bookmarkEnd w:id="207"/>
      <w:r>
        <w:rPr>
          <w:rFonts w:hint="cs"/>
          <w:rtl/>
          <w:lang w:eastAsia="he-IL"/>
        </w:rPr>
        <w:t xml:space="preserve">הזה, אבל הוא עוד לא הגיע </w:t>
      </w:r>
      <w:bookmarkStart w:id="208" w:name="_ETM_Q1_1434899"/>
      <w:bookmarkEnd w:id="208"/>
      <w:r>
        <w:rPr>
          <w:rFonts w:hint="cs"/>
          <w:rtl/>
          <w:lang w:eastAsia="he-IL"/>
        </w:rPr>
        <w:t xml:space="preserve">לכנסת.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209" w:name="_ETM_Q1_1432631"/>
      <w:bookmarkEnd w:id="209"/>
      <w:r>
        <w:rPr>
          <w:rFonts w:hint="cs"/>
          <w:rtl/>
        </w:rPr>
        <w:t>אברהם מיכאלי: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6F2B98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</w:t>
      </w:r>
      <w:r w:rsidR="002F41F0">
        <w:rPr>
          <w:rFonts w:hint="cs"/>
          <w:rtl/>
          <w:lang w:eastAsia="he-IL"/>
        </w:rPr>
        <w:t xml:space="preserve"> גם הוראת שעה.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210" w:name="_ETM_Q1_1433218"/>
      <w:bookmarkEnd w:id="210"/>
      <w:r>
        <w:rPr>
          <w:rFonts w:hint="cs"/>
          <w:rtl/>
        </w:rPr>
        <w:t>יואל הדר: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"/>
        <w:keepNext/>
        <w:rPr>
          <w:rFonts w:hint="cs"/>
          <w:rtl/>
        </w:rPr>
      </w:pPr>
      <w:bookmarkStart w:id="211" w:name="_ETM_Q1_1433271"/>
      <w:bookmarkEnd w:id="211"/>
      <w:r>
        <w:rPr>
          <w:rFonts w:hint="cs"/>
          <w:rtl/>
        </w:rPr>
        <w:t>אברהם מיכאלי: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2F41F0" w:rsidRDefault="002F41F0" w:rsidP="002F41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לא? זו הוראת </w:t>
      </w:r>
      <w:bookmarkStart w:id="212" w:name="_ETM_Q1_1436386"/>
      <w:bookmarkEnd w:id="212"/>
      <w:r>
        <w:rPr>
          <w:rFonts w:hint="cs"/>
          <w:rtl/>
          <w:lang w:eastAsia="he-IL"/>
        </w:rPr>
        <w:t xml:space="preserve">שעה. </w:t>
      </w:r>
    </w:p>
    <w:p w:rsidR="002F41F0" w:rsidRDefault="002F41F0" w:rsidP="002F41F0">
      <w:pPr>
        <w:rPr>
          <w:rFonts w:hint="cs"/>
          <w:rtl/>
          <w:lang w:eastAsia="he-IL"/>
        </w:rPr>
      </w:pPr>
    </w:p>
    <w:p w:rsidR="002F41F0" w:rsidRDefault="002F41F0" w:rsidP="002F41F0">
      <w:pPr>
        <w:pStyle w:val="af"/>
        <w:keepNext/>
        <w:rPr>
          <w:rFonts w:hint="cs"/>
          <w:rtl/>
        </w:rPr>
      </w:pPr>
      <w:bookmarkStart w:id="213" w:name="_ETM_Q1_1438023"/>
      <w:bookmarkEnd w:id="213"/>
      <w:r>
        <w:rPr>
          <w:rFonts w:hint="cs"/>
          <w:rtl/>
        </w:rPr>
        <w:t>היו"ר יריב לוין:</w:t>
      </w:r>
    </w:p>
    <w:p w:rsidR="002F41F0" w:rsidRDefault="002F41F0" w:rsidP="002F41F0">
      <w:pPr>
        <w:pStyle w:val="KeepWithNext"/>
        <w:rPr>
          <w:rFonts w:hint="cs"/>
          <w:rtl/>
          <w:lang w:eastAsia="he-IL"/>
        </w:rPr>
      </w:pPr>
    </w:p>
    <w:p w:rsidR="006F2B98" w:rsidRDefault="002F41F0" w:rsidP="002F41F0">
      <w:pPr>
        <w:pStyle w:val="KeepWithNext"/>
        <w:rPr>
          <w:rFonts w:hint="cs"/>
          <w:rtl/>
          <w:lang w:eastAsia="he-IL"/>
        </w:rPr>
      </w:pPr>
      <w:bookmarkStart w:id="214" w:name="_ETM_Q1_1434965"/>
      <w:bookmarkEnd w:id="214"/>
      <w:r>
        <w:rPr>
          <w:rFonts w:hint="cs"/>
          <w:rtl/>
          <w:lang w:eastAsia="he-IL"/>
        </w:rPr>
        <w:tab/>
        <w:t>רבותיי, הנושא מוצה.</w:t>
      </w:r>
    </w:p>
    <w:p w:rsidR="00BB22BB" w:rsidRDefault="006F2B98" w:rsidP="006F2B98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 w:rsidR="00BB22BB" w:rsidRPr="00BB22BB">
        <w:rPr>
          <w:rFonts w:hint="cs"/>
          <w:u w:val="none"/>
          <w:rtl/>
          <w:lang w:eastAsia="he-IL"/>
        </w:rPr>
        <w:t xml:space="preserve">7. </w:t>
      </w:r>
      <w:r>
        <w:rPr>
          <w:rtl/>
          <w:lang w:eastAsia="he-IL"/>
        </w:rPr>
        <w:t xml:space="preserve">בקשת הממשלה להקדמת דיון </w:t>
      </w:r>
      <w:r>
        <w:rPr>
          <w:rFonts w:hint="cs"/>
          <w:rtl/>
          <w:lang w:eastAsia="he-IL"/>
        </w:rPr>
        <w:t xml:space="preserve">בהצעת חוק הפחתת הגירעון והגבלת ההוצאה התקציבית </w:t>
      </w:r>
    </w:p>
    <w:p w:rsidR="006F2B98" w:rsidRDefault="006F2B98" w:rsidP="006F2B98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(תיקון מס' 14), התשע"ד-2014</w:t>
      </w:r>
    </w:p>
    <w:p w:rsidR="006F2B98" w:rsidRDefault="006F2B98" w:rsidP="006F2B98">
      <w:pPr>
        <w:pStyle w:val="KeepWithNext"/>
        <w:rPr>
          <w:rFonts w:hint="cs"/>
          <w:rtl/>
          <w:lang w:eastAsia="he-IL"/>
        </w:rPr>
      </w:pPr>
    </w:p>
    <w:p w:rsidR="00BB22BB" w:rsidRPr="00BB22BB" w:rsidRDefault="00BB22BB" w:rsidP="00BB22BB">
      <w:pPr>
        <w:rPr>
          <w:rFonts w:hint="cs"/>
          <w:rtl/>
          <w:lang w:eastAsia="he-IL"/>
        </w:rPr>
      </w:pPr>
    </w:p>
    <w:p w:rsidR="002F41F0" w:rsidRDefault="006F2B98" w:rsidP="006F2B9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  <w:bookmarkStart w:id="215" w:name="_ETM_Q1_1438326"/>
      <w:bookmarkEnd w:id="215"/>
    </w:p>
    <w:p w:rsidR="006F2B98" w:rsidRPr="006F2B98" w:rsidRDefault="006F2B98" w:rsidP="006F2B98">
      <w:pPr>
        <w:rPr>
          <w:rFonts w:hint="cs"/>
          <w:rtl/>
          <w:lang w:eastAsia="he-IL"/>
        </w:rPr>
      </w:pPr>
    </w:p>
    <w:p w:rsidR="002F41F0" w:rsidRDefault="002F41F0" w:rsidP="00A83D5C">
      <w:pPr>
        <w:pStyle w:val="KeepWithNext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ab/>
        <w:t xml:space="preserve">אני עובר לנושא האחרון: הצעת </w:t>
      </w:r>
      <w:bookmarkStart w:id="216" w:name="_ETM_Q1_1440450"/>
      <w:bookmarkEnd w:id="216"/>
      <w:r>
        <w:rPr>
          <w:rFonts w:hint="cs"/>
          <w:rtl/>
          <w:lang w:eastAsia="he-IL"/>
        </w:rPr>
        <w:t xml:space="preserve">חוק הפחתת הגירעון והגבלת ההוצאה התקציבית (תיקון מס' </w:t>
      </w:r>
      <w:bookmarkStart w:id="217" w:name="_ETM_Q1_1443132"/>
      <w:bookmarkEnd w:id="217"/>
      <w:r>
        <w:rPr>
          <w:rFonts w:hint="cs"/>
          <w:rtl/>
          <w:lang w:eastAsia="he-IL"/>
        </w:rPr>
        <w:t>14), התשע"ד-2014</w:t>
      </w:r>
      <w:r w:rsidR="006F2B9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(מ/847). מי מציג את ההצעה הזאת</w:t>
      </w:r>
      <w:r w:rsidR="00A83D5C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</w:t>
      </w:r>
    </w:p>
    <w:p w:rsidR="00A83D5C" w:rsidRDefault="00A83D5C" w:rsidP="00A83D5C">
      <w:pPr>
        <w:rPr>
          <w:rFonts w:hint="cs"/>
          <w:rtl/>
          <w:lang w:eastAsia="he-IL"/>
        </w:rPr>
      </w:pPr>
    </w:p>
    <w:p w:rsidR="00A83D5C" w:rsidRDefault="00A83D5C" w:rsidP="00A83D5C">
      <w:pPr>
        <w:pStyle w:val="a"/>
        <w:keepNext/>
        <w:rPr>
          <w:rFonts w:hint="cs"/>
          <w:rtl/>
        </w:rPr>
      </w:pPr>
      <w:bookmarkStart w:id="218" w:name="_ETM_Q1_1465780"/>
      <w:bookmarkEnd w:id="218"/>
      <w:r>
        <w:rPr>
          <w:rtl/>
        </w:rPr>
        <w:t>יוגב גרדוס:</w:t>
      </w:r>
    </w:p>
    <w:p w:rsidR="00A83D5C" w:rsidRDefault="00A83D5C" w:rsidP="00A83D5C">
      <w:pPr>
        <w:pStyle w:val="KeepWithNext"/>
        <w:rPr>
          <w:rFonts w:hint="cs"/>
          <w:rtl/>
          <w:lang w:eastAsia="he-IL"/>
        </w:rPr>
      </w:pPr>
    </w:p>
    <w:p w:rsidR="00A83D5C" w:rsidRDefault="00A83D5C" w:rsidP="00A83D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יוגב, מאגף התקציבים, משרד האוצר. ההצעה </w:t>
      </w:r>
      <w:bookmarkStart w:id="219" w:name="_ETM_Q1_1454316"/>
      <w:bookmarkEnd w:id="219"/>
      <w:r>
        <w:rPr>
          <w:rFonts w:hint="cs"/>
          <w:rtl/>
          <w:lang w:eastAsia="he-IL"/>
        </w:rPr>
        <w:t xml:space="preserve">הזאת בעצם קובעת את מגבלת ההוצאה התקציבית לשנת 2015 ואילך. </w:t>
      </w:r>
      <w:bookmarkStart w:id="220" w:name="_ETM_Q1_1460758"/>
      <w:bookmarkEnd w:id="220"/>
      <w:r>
        <w:rPr>
          <w:rFonts w:hint="cs"/>
          <w:rtl/>
          <w:lang w:eastAsia="he-IL"/>
        </w:rPr>
        <w:t xml:space="preserve">הממשלה הנחתה אותנו לסיים את הדיונים בהצעה עד 20 בפברואר, </w:t>
      </w:r>
      <w:bookmarkStart w:id="221" w:name="_ETM_Q1_1469937"/>
      <w:bookmarkEnd w:id="221"/>
      <w:r>
        <w:rPr>
          <w:rFonts w:hint="cs"/>
          <w:rtl/>
          <w:lang w:eastAsia="he-IL"/>
        </w:rPr>
        <w:t xml:space="preserve">ולכן אנחנו מבקשים לאפשר קריאה ראשונה היום ולאחר </w:t>
      </w:r>
      <w:bookmarkStart w:id="222" w:name="_ETM_Q1_1471921"/>
      <w:bookmarkEnd w:id="222"/>
      <w:r>
        <w:rPr>
          <w:rFonts w:hint="cs"/>
          <w:rtl/>
          <w:lang w:eastAsia="he-IL"/>
        </w:rPr>
        <w:t>מכן קיצור גם לשנייה ולשלישית.</w:t>
      </w:r>
    </w:p>
    <w:p w:rsidR="00A83D5C" w:rsidRDefault="00A83D5C" w:rsidP="00A83D5C">
      <w:pPr>
        <w:rPr>
          <w:rFonts w:hint="cs"/>
          <w:rtl/>
          <w:lang w:eastAsia="he-IL"/>
        </w:rPr>
      </w:pPr>
    </w:p>
    <w:p w:rsidR="002F41F0" w:rsidRDefault="00A83D5C" w:rsidP="00A83D5C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A83D5C" w:rsidRDefault="00A83D5C" w:rsidP="00A83D5C">
      <w:pPr>
        <w:pStyle w:val="KeepWithNext"/>
        <w:rPr>
          <w:rFonts w:hint="cs"/>
          <w:rtl/>
        </w:rPr>
      </w:pPr>
    </w:p>
    <w:p w:rsidR="00A83D5C" w:rsidRDefault="00A83D5C" w:rsidP="00A83D5C">
      <w:pPr>
        <w:rPr>
          <w:rFonts w:hint="cs"/>
          <w:rtl/>
        </w:rPr>
      </w:pPr>
      <w:r>
        <w:rPr>
          <w:rFonts w:hint="cs"/>
          <w:rtl/>
        </w:rPr>
        <w:t xml:space="preserve">אנחנו נאשר </w:t>
      </w:r>
      <w:bookmarkStart w:id="223" w:name="_ETM_Q1_1473024"/>
      <w:bookmarkEnd w:id="223"/>
      <w:r>
        <w:rPr>
          <w:rFonts w:hint="cs"/>
          <w:rtl/>
        </w:rPr>
        <w:t xml:space="preserve">כרגע את הפטור כמובן רק לקריאה הראשונה, ואם </w:t>
      </w:r>
      <w:bookmarkStart w:id="224" w:name="_ETM_Q1_1477757"/>
      <w:bookmarkEnd w:id="224"/>
      <w:r>
        <w:rPr>
          <w:rFonts w:hint="cs"/>
          <w:rtl/>
        </w:rPr>
        <w:t xml:space="preserve">נצטרך, כשזה יגיע לשולחננו, נאשר לקריאה שנייה ושלישית. </w:t>
      </w:r>
      <w:bookmarkStart w:id="225" w:name="_ETM_Q1_1484552"/>
      <w:bookmarkStart w:id="226" w:name="_ETM_Q1_1484991"/>
      <w:bookmarkEnd w:id="225"/>
      <w:bookmarkEnd w:id="226"/>
      <w:r>
        <w:rPr>
          <w:rFonts w:hint="cs"/>
          <w:rtl/>
        </w:rPr>
        <w:t>מי בעד הבקשה?</w:t>
      </w:r>
    </w:p>
    <w:p w:rsidR="00A83D5C" w:rsidRDefault="00A83D5C" w:rsidP="00A83D5C">
      <w:pPr>
        <w:rPr>
          <w:rFonts w:hint="cs"/>
          <w:rtl/>
        </w:rPr>
      </w:pPr>
    </w:p>
    <w:p w:rsidR="00A83D5C" w:rsidRPr="00A83D5C" w:rsidRDefault="00A83D5C" w:rsidP="00A83D5C">
      <w:pPr>
        <w:jc w:val="center"/>
        <w:rPr>
          <w:rFonts w:hint="cs"/>
          <w:b/>
          <w:bCs/>
          <w:rtl/>
        </w:rPr>
      </w:pPr>
      <w:bookmarkStart w:id="227" w:name="_ETM_Q1_1485226"/>
      <w:bookmarkEnd w:id="227"/>
      <w:r w:rsidRPr="00A83D5C">
        <w:rPr>
          <w:rFonts w:hint="cs"/>
          <w:b/>
          <w:bCs/>
          <w:rtl/>
        </w:rPr>
        <w:t>הצבע</w:t>
      </w:r>
      <w:bookmarkStart w:id="228" w:name="_ETM_Q1_1486632"/>
      <w:bookmarkEnd w:id="228"/>
      <w:r w:rsidRPr="00A83D5C">
        <w:rPr>
          <w:rFonts w:hint="cs"/>
          <w:b/>
          <w:bCs/>
          <w:rtl/>
        </w:rPr>
        <w:t>ה</w:t>
      </w:r>
    </w:p>
    <w:p w:rsidR="00A83D5C" w:rsidRDefault="00A83D5C" w:rsidP="00A83D5C">
      <w:pPr>
        <w:jc w:val="center"/>
        <w:rPr>
          <w:rFonts w:hint="cs"/>
          <w:rtl/>
        </w:rPr>
      </w:pPr>
      <w:bookmarkStart w:id="229" w:name="_ETM_Q1_1487944"/>
      <w:bookmarkEnd w:id="229"/>
    </w:p>
    <w:p w:rsidR="00A83D5C" w:rsidRDefault="00A83D5C" w:rsidP="00BB22BB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בעד אישור </w:t>
      </w:r>
      <w:r w:rsidR="006F2B98">
        <w:rPr>
          <w:rFonts w:hint="cs"/>
          <w:rtl/>
        </w:rPr>
        <w:t>בקשת הממשלה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5</w:t>
      </w:r>
    </w:p>
    <w:p w:rsidR="00A83D5C" w:rsidRDefault="00A83D5C" w:rsidP="00BB22BB">
      <w:pPr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3</w:t>
      </w:r>
    </w:p>
    <w:p w:rsidR="00A83D5C" w:rsidRDefault="006E13AA" w:rsidP="00BB22BB">
      <w:pPr>
        <w:spacing w:line="360" w:lineRule="auto"/>
        <w:jc w:val="center"/>
        <w:rPr>
          <w:rFonts w:hint="cs"/>
          <w:rtl/>
        </w:rPr>
      </w:pPr>
      <w:bookmarkStart w:id="230" w:name="_ETM_Q1_1486970"/>
      <w:bookmarkEnd w:id="230"/>
      <w:r>
        <w:rPr>
          <w:rFonts w:hint="cs"/>
          <w:rtl/>
        </w:rPr>
        <w:t>בקשת הממשלה</w:t>
      </w:r>
      <w:r w:rsidR="00A83D5C">
        <w:rPr>
          <w:rFonts w:hint="cs"/>
          <w:rtl/>
        </w:rPr>
        <w:t xml:space="preserve"> </w:t>
      </w:r>
      <w:r w:rsidR="00BB22BB">
        <w:rPr>
          <w:rFonts w:hint="cs"/>
          <w:rtl/>
        </w:rPr>
        <w:t>נתקבלה</w:t>
      </w:r>
      <w:r w:rsidR="00A83D5C">
        <w:rPr>
          <w:rFonts w:hint="cs"/>
          <w:rtl/>
        </w:rPr>
        <w:t>.</w:t>
      </w:r>
    </w:p>
    <w:p w:rsidR="00A83D5C" w:rsidRDefault="00A83D5C" w:rsidP="00A83D5C">
      <w:pPr>
        <w:rPr>
          <w:rFonts w:hint="cs"/>
          <w:rtl/>
        </w:rPr>
      </w:pPr>
    </w:p>
    <w:p w:rsidR="00A83D5C" w:rsidRDefault="00A83D5C" w:rsidP="00A83D5C">
      <w:pPr>
        <w:pStyle w:val="af"/>
        <w:keepNext/>
        <w:rPr>
          <w:rFonts w:hint="cs"/>
          <w:rtl/>
        </w:rPr>
      </w:pPr>
      <w:bookmarkStart w:id="231" w:name="_ETM_Q1_1492803"/>
      <w:bookmarkEnd w:id="231"/>
      <w:r>
        <w:rPr>
          <w:rtl/>
        </w:rPr>
        <w:t>היו"ר יריב לוין:</w:t>
      </w:r>
    </w:p>
    <w:p w:rsidR="00A83D5C" w:rsidRDefault="00A83D5C" w:rsidP="00A83D5C">
      <w:pPr>
        <w:pStyle w:val="KeepWithNext"/>
        <w:rPr>
          <w:rFonts w:hint="cs"/>
          <w:rtl/>
        </w:rPr>
      </w:pPr>
    </w:p>
    <w:p w:rsidR="00A83D5C" w:rsidRDefault="00A83D5C" w:rsidP="00A83D5C">
      <w:pPr>
        <w:rPr>
          <w:rFonts w:hint="cs"/>
          <w:rtl/>
        </w:rPr>
      </w:pPr>
      <w:r>
        <w:rPr>
          <w:rFonts w:hint="cs"/>
          <w:rtl/>
        </w:rPr>
        <w:t xml:space="preserve">חמישה בעד, שלושה נגד. </w:t>
      </w:r>
      <w:bookmarkStart w:id="232" w:name="_ETM_Q1_1491926"/>
      <w:bookmarkEnd w:id="232"/>
      <w:r>
        <w:rPr>
          <w:rFonts w:hint="cs"/>
          <w:rtl/>
        </w:rPr>
        <w:t xml:space="preserve">אושר. תודה רבה, הישיבה </w:t>
      </w:r>
      <w:bookmarkStart w:id="233" w:name="_ETM_Q1_1499398"/>
      <w:bookmarkEnd w:id="233"/>
      <w:r>
        <w:rPr>
          <w:rFonts w:hint="cs"/>
          <w:rtl/>
        </w:rPr>
        <w:t>נעולה.</w:t>
      </w:r>
    </w:p>
    <w:p w:rsidR="006E13AA" w:rsidRDefault="006E13AA" w:rsidP="00A83D5C">
      <w:pPr>
        <w:rPr>
          <w:rFonts w:hint="cs"/>
          <w:rtl/>
        </w:rPr>
      </w:pPr>
    </w:p>
    <w:p w:rsidR="00BB22BB" w:rsidRDefault="00BB22BB" w:rsidP="00BB22BB">
      <w:pPr>
        <w:pStyle w:val="af4"/>
        <w:keepNext/>
        <w:ind w:firstLine="0"/>
        <w:rPr>
          <w:rFonts w:hint="cs"/>
          <w:rtl/>
        </w:rPr>
      </w:pPr>
    </w:p>
    <w:p w:rsidR="007872B4" w:rsidRPr="002F41F0" w:rsidRDefault="006E13AA" w:rsidP="00BB22BB">
      <w:pPr>
        <w:pStyle w:val="af4"/>
        <w:keepNext/>
        <w:ind w:firstLine="0"/>
        <w:rPr>
          <w:rFonts w:hint="cs"/>
        </w:rPr>
      </w:pPr>
      <w:r>
        <w:rPr>
          <w:rtl/>
        </w:rPr>
        <w:t>הישיבה ננעלה בשעה 09:50.</w:t>
      </w:r>
    </w:p>
    <w:sectPr w:rsidR="007872B4" w:rsidRPr="002F41F0" w:rsidSect="002F41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11E0" w:rsidRDefault="003311E0">
      <w:r>
        <w:separator/>
      </w:r>
    </w:p>
  </w:endnote>
  <w:endnote w:type="continuationSeparator" w:id="0">
    <w:p w:rsidR="003311E0" w:rsidRDefault="0033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41F0" w:rsidRDefault="002F4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41F0" w:rsidRDefault="002F41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41F0" w:rsidRDefault="002F4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11E0" w:rsidRDefault="003311E0">
      <w:r>
        <w:separator/>
      </w:r>
    </w:p>
  </w:footnote>
  <w:footnote w:type="continuationSeparator" w:id="0">
    <w:p w:rsidR="003311E0" w:rsidRDefault="00331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2CA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2F41F0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2F41F0" w:rsidP="008E5E3F">
    <w:pPr>
      <w:pStyle w:val="Header"/>
      <w:ind w:firstLine="0"/>
      <w:rPr>
        <w:rFonts w:hint="cs"/>
        <w:rtl/>
      </w:rPr>
    </w:pPr>
    <w:r>
      <w:rPr>
        <w:rtl/>
      </w:rPr>
      <w:t>10/02/2014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41F0" w:rsidRDefault="002F41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6074091">
    <w:abstractNumId w:val="0"/>
  </w:num>
  <w:num w:numId="2" w16cid:durableId="221402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17C3"/>
    <w:rsid w:val="00037279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F41F0"/>
    <w:rsid w:val="00303B4C"/>
    <w:rsid w:val="00321E62"/>
    <w:rsid w:val="003311E0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C72DE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E13AA"/>
    <w:rsid w:val="006F0259"/>
    <w:rsid w:val="006F2B98"/>
    <w:rsid w:val="00702755"/>
    <w:rsid w:val="0070472C"/>
    <w:rsid w:val="00727520"/>
    <w:rsid w:val="007872B4"/>
    <w:rsid w:val="007A6C4F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048E6"/>
    <w:rsid w:val="00914904"/>
    <w:rsid w:val="009258CE"/>
    <w:rsid w:val="009515F0"/>
    <w:rsid w:val="00976415"/>
    <w:rsid w:val="009830CB"/>
    <w:rsid w:val="009D478A"/>
    <w:rsid w:val="009E6E93"/>
    <w:rsid w:val="009F1518"/>
    <w:rsid w:val="009F5773"/>
    <w:rsid w:val="00A15971"/>
    <w:rsid w:val="00A22C90"/>
    <w:rsid w:val="00A66020"/>
    <w:rsid w:val="00A83D5C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B22BB"/>
    <w:rsid w:val="00BD47B7"/>
    <w:rsid w:val="00C22DCB"/>
    <w:rsid w:val="00C2555A"/>
    <w:rsid w:val="00C3598A"/>
    <w:rsid w:val="00C360BC"/>
    <w:rsid w:val="00C44800"/>
    <w:rsid w:val="00C52EC2"/>
    <w:rsid w:val="00C61DC1"/>
    <w:rsid w:val="00C64AFF"/>
    <w:rsid w:val="00C72484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DE2CA5"/>
    <w:rsid w:val="00E00A86"/>
    <w:rsid w:val="00E61903"/>
    <w:rsid w:val="00E64116"/>
    <w:rsid w:val="00EB057D"/>
    <w:rsid w:val="00EB5C85"/>
    <w:rsid w:val="00EE09AD"/>
    <w:rsid w:val="00EE2342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F622698-2F82-4DEF-9E03-84EE1971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C25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E23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E23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1754</Words>
  <Characters>9999</Characters>
  <Application>Microsoft Office Word</Application>
  <DocSecurity>0</DocSecurity>
  <Lines>83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2014-02-18T14:57:00Z</cp:lastPrinted>
  <dcterms:created xsi:type="dcterms:W3CDTF">2022-07-09T13:34:00Z</dcterms:created>
  <dcterms:modified xsi:type="dcterms:W3CDTF">2022-07-09T13:34:00Z</dcterms:modified>
</cp:coreProperties>
</file>