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8630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602FDD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D8630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D8630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71</w:t>
      </w:r>
    </w:p>
    <w:p w:rsidR="00E64116" w:rsidRPr="008713A4" w:rsidRDefault="00D8630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86300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כ"ד באדר א</w:t>
      </w:r>
      <w:r w:rsidR="005F3B6D">
        <w:rPr>
          <w:rFonts w:hint="cs"/>
          <w:b/>
          <w:bCs/>
          <w:u w:val="single"/>
          <w:rtl/>
        </w:rPr>
        <w:t>'</w:t>
      </w:r>
      <w:r>
        <w:rPr>
          <w:b/>
          <w:bCs/>
          <w:u w:val="single"/>
          <w:rtl/>
        </w:rPr>
        <w:t xml:space="preserve"> התשע"ד</w:t>
      </w:r>
      <w:r w:rsidR="005F3B6D">
        <w:rPr>
          <w:rFonts w:hint="cs"/>
          <w:b/>
          <w:bCs/>
          <w:u w:val="single"/>
          <w:rtl/>
        </w:rPr>
        <w:t>,</w:t>
      </w:r>
      <w:r>
        <w:rPr>
          <w:b/>
          <w:bCs/>
          <w:u w:val="single"/>
          <w:rtl/>
        </w:rPr>
        <w:t xml:space="preserve"> (24 בפברואר 2014), שעה 14:40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D86300" w:rsidRDefault="00A336A2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א. בקשת הממשלה להקדמת הדיון בהצעת חוק לתיקון פקודת העיריות (מס' 136) (מועד החלטה בדבר הטלת ארנונה כללית), התשע"ד-20</w:t>
      </w:r>
      <w:r w:rsidR="0084126C">
        <w:rPr>
          <w:rFonts w:hint="cs"/>
          <w:rtl/>
        </w:rPr>
        <w:t>14 (מ/853), לפני הקריאה הראשונה</w:t>
      </w:r>
    </w:p>
    <w:p w:rsidR="00A336A2" w:rsidRDefault="00A336A2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ב. בקשת יושבת ראש ועדת הפנים והגנת הסביבה למיזוג הצעות החוק הבאות: </w:t>
      </w:r>
    </w:p>
    <w:p w:rsidR="00A336A2" w:rsidRDefault="00A336A2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1. הצעת חוק תאגידי מים וביוב (תיקון מס' 7), התשע"ד-2014 (מ/849)</w:t>
      </w:r>
    </w:p>
    <w:p w:rsidR="00A336A2" w:rsidRDefault="00A336A2" w:rsidP="008320F6">
      <w:pPr>
        <w:ind w:firstLine="0"/>
        <w:rPr>
          <w:rtl/>
        </w:rPr>
      </w:pPr>
      <w:r>
        <w:rPr>
          <w:rFonts w:hint="cs"/>
          <w:rtl/>
        </w:rPr>
        <w:t xml:space="preserve">2. הצעת חוק תאגידי מים וביוב (תיקון </w:t>
      </w:r>
      <w:r>
        <w:rPr>
          <w:rtl/>
        </w:rPr>
        <w:t>–</w:t>
      </w:r>
      <w:r>
        <w:rPr>
          <w:rFonts w:hint="cs"/>
          <w:rtl/>
        </w:rPr>
        <w:t xml:space="preserve"> דחיית מ</w:t>
      </w:r>
      <w:r w:rsidR="0084126C">
        <w:rPr>
          <w:rFonts w:hint="cs"/>
          <w:rtl/>
        </w:rPr>
        <w:t>ועדים), התשע"ד-2014 (פ/2060/19)</w:t>
      </w:r>
    </w:p>
    <w:p w:rsidR="00D86300" w:rsidRDefault="00D86300" w:rsidP="008320F6">
      <w:pPr>
        <w:ind w:firstLine="0"/>
        <w:rPr>
          <w:rFonts w:hint="cs"/>
          <w:rtl/>
        </w:rPr>
      </w:pPr>
    </w:p>
    <w:p w:rsidR="00602FDD" w:rsidRPr="008713A4" w:rsidRDefault="00602FDD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D86300" w:rsidRDefault="00D86300" w:rsidP="008320F6">
      <w:pPr>
        <w:ind w:firstLine="0"/>
        <w:outlineLvl w:val="0"/>
        <w:rPr>
          <w:rtl/>
        </w:rPr>
      </w:pPr>
      <w:r w:rsidRPr="00D86300">
        <w:rPr>
          <w:rtl/>
        </w:rPr>
        <w:t>צחי הנגבי – היו"ר</w:t>
      </w:r>
    </w:p>
    <w:p w:rsidR="00D86300" w:rsidRPr="00D86300" w:rsidRDefault="00D86300" w:rsidP="008320F6">
      <w:pPr>
        <w:ind w:firstLine="0"/>
        <w:outlineLvl w:val="0"/>
        <w:rPr>
          <w:rtl/>
        </w:rPr>
      </w:pPr>
      <w:r w:rsidRPr="00D86300">
        <w:rPr>
          <w:rtl/>
        </w:rPr>
        <w:t>אברהם מיכאלי</w:t>
      </w:r>
    </w:p>
    <w:p w:rsidR="00D86300" w:rsidRPr="00D86300" w:rsidRDefault="00D86300" w:rsidP="008320F6">
      <w:pPr>
        <w:ind w:firstLine="0"/>
        <w:outlineLvl w:val="0"/>
        <w:rPr>
          <w:rtl/>
        </w:rPr>
      </w:pPr>
      <w:r w:rsidRPr="00D86300">
        <w:rPr>
          <w:rtl/>
        </w:rPr>
        <w:t>אורי מקלב</w:t>
      </w:r>
    </w:p>
    <w:p w:rsidR="00D86300" w:rsidRPr="00D86300" w:rsidRDefault="00D86300" w:rsidP="008320F6">
      <w:pPr>
        <w:ind w:firstLine="0"/>
        <w:outlineLvl w:val="0"/>
        <w:rPr>
          <w:rtl/>
        </w:rPr>
      </w:pPr>
      <w:r w:rsidRPr="00D86300">
        <w:rPr>
          <w:rtl/>
        </w:rPr>
        <w:t>משה זלמן פייגלין</w:t>
      </w:r>
    </w:p>
    <w:p w:rsidR="00D86300" w:rsidRPr="008713A4" w:rsidRDefault="00D86300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470E19" w:rsidRDefault="00470E19" w:rsidP="00470E19">
      <w:pPr>
        <w:pStyle w:val="KeepWithNext"/>
        <w:rPr>
          <w:rFonts w:hint="cs"/>
          <w:rtl/>
        </w:rPr>
      </w:pPr>
      <w:r>
        <w:rPr>
          <w:rFonts w:hint="cs"/>
          <w:rtl/>
        </w:rPr>
        <w:t>מזכירת הכנסת ירדנה מלר הורוביץ</w:t>
      </w:r>
    </w:p>
    <w:p w:rsidR="00470E19" w:rsidRPr="008713A4" w:rsidRDefault="00470E19" w:rsidP="00470E19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D86300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86300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D86300" w:rsidP="008320F6">
      <w:pPr>
        <w:ind w:firstLine="0"/>
        <w:rPr>
          <w:rFonts w:hint="cs"/>
          <w:rtl/>
        </w:rPr>
      </w:pPr>
      <w:r>
        <w:rPr>
          <w:rtl/>
        </w:rPr>
        <w:t>רויטל יפרח</w:t>
      </w:r>
    </w:p>
    <w:p w:rsidR="007872B4" w:rsidRDefault="00E64116" w:rsidP="00DB1E32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DF0B41" w:rsidRPr="00602FDD">
        <w:rPr>
          <w:u w:val="none"/>
          <w:rtl/>
        </w:rPr>
        <w:lastRenderedPageBreak/>
        <w:t xml:space="preserve">א. </w:t>
      </w:r>
      <w:r w:rsidR="00DF0B41">
        <w:rPr>
          <w:rtl/>
        </w:rPr>
        <w:t>בקשת הממשלה להקדמת הדיון בהצעת חוק לתיקון פקודת העיריות (מס' 136) (מועד החלטה בדבר הטלת ארנונה כללית), התשע"ד-20</w:t>
      </w:r>
      <w:r w:rsidR="00602FDD">
        <w:rPr>
          <w:rtl/>
        </w:rPr>
        <w:t>14 (מ/853), לפני הקריאה הראשונה</w:t>
      </w:r>
    </w:p>
    <w:p w:rsidR="00F60F0D" w:rsidRDefault="00602FDD" w:rsidP="00602FDD">
      <w:pPr>
        <w:pStyle w:val="a0"/>
        <w:keepNext/>
        <w:jc w:val="both"/>
        <w:rPr>
          <w:rFonts w:hint="cs"/>
          <w:rtl/>
        </w:rPr>
      </w:pPr>
      <w:r>
        <w:rPr>
          <w:rFonts w:hint="cs"/>
          <w:rtl/>
        </w:rPr>
        <w:t>ו</w:t>
      </w:r>
      <w:r w:rsidR="00F60F0D">
        <w:rPr>
          <w:rtl/>
        </w:rPr>
        <w:t xml:space="preserve">בקשת יושבת ראש ועדת הפנים והגנת הסביבה למיזוג הצעות החוק הבאות: </w:t>
      </w:r>
    </w:p>
    <w:p w:rsidR="00F60F0D" w:rsidRDefault="00F60F0D" w:rsidP="00F60F0D">
      <w:pPr>
        <w:pStyle w:val="a0"/>
        <w:keepNext/>
        <w:rPr>
          <w:rFonts w:hint="cs"/>
          <w:rtl/>
        </w:rPr>
      </w:pPr>
      <w:r w:rsidRPr="00602FDD">
        <w:rPr>
          <w:rFonts w:hint="cs"/>
          <w:u w:val="none"/>
          <w:rtl/>
        </w:rPr>
        <w:t>1.</w:t>
      </w:r>
      <w:r w:rsidRPr="00602FDD">
        <w:rPr>
          <w:u w:val="none"/>
          <w:rtl/>
        </w:rPr>
        <w:t xml:space="preserve"> </w:t>
      </w:r>
      <w:r>
        <w:rPr>
          <w:rtl/>
        </w:rPr>
        <w:t xml:space="preserve">הצעת חוק תאגידי מים וביוב (תיקון מס' 7), התשע"ד-2014 (מ/849) </w:t>
      </w:r>
    </w:p>
    <w:p w:rsidR="00DF0B41" w:rsidRDefault="00F60F0D" w:rsidP="00F60F0D">
      <w:pPr>
        <w:pStyle w:val="a0"/>
        <w:keepNext/>
        <w:ind w:left="720"/>
        <w:rPr>
          <w:rtl/>
        </w:rPr>
      </w:pPr>
      <w:r w:rsidRPr="00602FDD">
        <w:rPr>
          <w:u w:val="none"/>
          <w:rtl/>
        </w:rPr>
        <w:t xml:space="preserve">2. </w:t>
      </w:r>
      <w:r>
        <w:rPr>
          <w:rtl/>
        </w:rPr>
        <w:t>הצעת חוק תאגידי מים וביוב (תיקון - דחיית מועדים), התשע"ד-2014) (פ/2060/19)</w:t>
      </w:r>
    </w:p>
    <w:p w:rsidR="00F60F0D" w:rsidRDefault="00F60F0D" w:rsidP="00F60F0D">
      <w:pPr>
        <w:pStyle w:val="KeepWithNext"/>
        <w:rPr>
          <w:rFonts w:hint="cs"/>
          <w:rtl/>
        </w:rPr>
      </w:pPr>
    </w:p>
    <w:p w:rsidR="00602FDD" w:rsidRPr="00602FDD" w:rsidRDefault="00602FDD" w:rsidP="00602FDD">
      <w:pPr>
        <w:rPr>
          <w:rtl/>
        </w:rPr>
      </w:pPr>
    </w:p>
    <w:p w:rsidR="00D86300" w:rsidRDefault="00D86300" w:rsidP="00D8630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86300" w:rsidRDefault="00D86300" w:rsidP="00D86300">
      <w:pPr>
        <w:pStyle w:val="KeepWithNext"/>
        <w:rPr>
          <w:rFonts w:hint="cs"/>
          <w:rtl/>
        </w:rPr>
      </w:pPr>
    </w:p>
    <w:p w:rsidR="00D86300" w:rsidRDefault="007F123E" w:rsidP="00D86300">
      <w:pPr>
        <w:rPr>
          <w:rFonts w:hint="cs"/>
          <w:rtl/>
        </w:rPr>
      </w:pPr>
      <w:r>
        <w:rPr>
          <w:rFonts w:hint="cs"/>
          <w:rtl/>
        </w:rPr>
        <w:t xml:space="preserve">התבקשתי על ידי עצמי שיש ישיבה בשעה 14:10. סדר </w:t>
      </w:r>
      <w:bookmarkStart w:id="0" w:name="_ETM_Q1_246966"/>
      <w:bookmarkEnd w:id="0"/>
      <w:r>
        <w:rPr>
          <w:rFonts w:hint="cs"/>
          <w:rtl/>
        </w:rPr>
        <w:t xml:space="preserve">היום: </w:t>
      </w:r>
      <w:r w:rsidR="00B67944">
        <w:rPr>
          <w:rFonts w:hint="cs"/>
          <w:rtl/>
        </w:rPr>
        <w:t xml:space="preserve">א. בקשת הממשלה להקדמת הדיון בהצעת חוק לתיקון </w:t>
      </w:r>
      <w:bookmarkStart w:id="1" w:name="_ETM_Q1_267032"/>
      <w:bookmarkEnd w:id="1"/>
      <w:r w:rsidR="00B67944">
        <w:rPr>
          <w:rFonts w:hint="cs"/>
          <w:rtl/>
        </w:rPr>
        <w:t>פקודת העיריות (מס' 136) (מועד החלטה בדבר הטלת ארנונה כללית), התשע"ד-2014. יש לנו נציג?</w:t>
      </w:r>
    </w:p>
    <w:p w:rsidR="00B67944" w:rsidRDefault="00B67944" w:rsidP="00D86300">
      <w:pPr>
        <w:rPr>
          <w:rFonts w:hint="cs"/>
          <w:rtl/>
        </w:rPr>
      </w:pPr>
      <w:bookmarkStart w:id="2" w:name="_ETM_Q1_276434"/>
      <w:bookmarkEnd w:id="2"/>
    </w:p>
    <w:p w:rsidR="00B67944" w:rsidRDefault="00B67944" w:rsidP="00B67944">
      <w:pPr>
        <w:pStyle w:val="ae"/>
        <w:keepNext/>
        <w:rPr>
          <w:rFonts w:hint="cs"/>
          <w:rtl/>
        </w:rPr>
      </w:pPr>
      <w:bookmarkStart w:id="3" w:name="_ETM_Q1_277197"/>
      <w:bookmarkEnd w:id="3"/>
      <w:r>
        <w:rPr>
          <w:rtl/>
        </w:rPr>
        <w:t>אברהם מיכאלי:</w:t>
      </w:r>
    </w:p>
    <w:p w:rsidR="00B67944" w:rsidRDefault="00B67944" w:rsidP="00B67944">
      <w:pPr>
        <w:pStyle w:val="KeepWithNext"/>
        <w:rPr>
          <w:rFonts w:hint="cs"/>
          <w:rtl/>
        </w:rPr>
      </w:pPr>
    </w:p>
    <w:p w:rsidR="00B67944" w:rsidRDefault="00B67944" w:rsidP="00B67944">
      <w:pPr>
        <w:rPr>
          <w:rFonts w:hint="cs"/>
          <w:rtl/>
        </w:rPr>
      </w:pPr>
      <w:r>
        <w:rPr>
          <w:rFonts w:hint="cs"/>
          <w:rtl/>
        </w:rPr>
        <w:t>אין ממשלה. ממשלת לפיד לא מתפקדת.</w:t>
      </w:r>
    </w:p>
    <w:p w:rsidR="00B67944" w:rsidRDefault="00B67944" w:rsidP="00B67944">
      <w:pPr>
        <w:rPr>
          <w:rFonts w:hint="cs"/>
          <w:rtl/>
        </w:rPr>
      </w:pPr>
      <w:bookmarkStart w:id="4" w:name="_ETM_Q1_284442"/>
      <w:bookmarkEnd w:id="4"/>
    </w:p>
    <w:p w:rsidR="00B67944" w:rsidRDefault="00B67944" w:rsidP="00B6794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67944" w:rsidRDefault="00B67944" w:rsidP="00B67944">
      <w:pPr>
        <w:pStyle w:val="KeepWithNext"/>
        <w:rPr>
          <w:rFonts w:hint="cs"/>
          <w:rtl/>
        </w:rPr>
      </w:pPr>
    </w:p>
    <w:p w:rsidR="00B67944" w:rsidRDefault="00B67944" w:rsidP="00B67944">
      <w:pPr>
        <w:rPr>
          <w:rFonts w:hint="cs"/>
          <w:rtl/>
        </w:rPr>
      </w:pPr>
      <w:r>
        <w:rPr>
          <w:rFonts w:hint="cs"/>
          <w:rtl/>
        </w:rPr>
        <w:t xml:space="preserve">נעבור רגע </w:t>
      </w:r>
      <w:bookmarkStart w:id="5" w:name="_ETM_Q1_281683"/>
      <w:bookmarkEnd w:id="5"/>
      <w:r>
        <w:rPr>
          <w:rFonts w:hint="cs"/>
          <w:rtl/>
        </w:rPr>
        <w:t xml:space="preserve">לסעיף ב': בקשת יושבת ראש ועדת הפנים והגנת הסביבה </w:t>
      </w:r>
      <w:bookmarkStart w:id="6" w:name="_ETM_Q1_284125"/>
      <w:bookmarkEnd w:id="6"/>
      <w:r>
        <w:rPr>
          <w:rFonts w:hint="cs"/>
          <w:rtl/>
        </w:rPr>
        <w:t xml:space="preserve">למיזוג הצעות החוק הבאות: 1. הצעת חוק תאגידי מים וביוב </w:t>
      </w:r>
      <w:bookmarkStart w:id="7" w:name="_ETM_Q1_290646"/>
      <w:bookmarkEnd w:id="7"/>
      <w:r>
        <w:rPr>
          <w:rFonts w:hint="cs"/>
          <w:rtl/>
        </w:rPr>
        <w:t>(תיקון מס' 7), התשע"ד-2014</w:t>
      </w:r>
    </w:p>
    <w:p w:rsidR="00B67944" w:rsidRDefault="00B67944" w:rsidP="00B67944">
      <w:pPr>
        <w:ind w:firstLine="0"/>
        <w:rPr>
          <w:rFonts w:hint="cs"/>
          <w:rtl/>
        </w:rPr>
      </w:pPr>
      <w:bookmarkStart w:id="8" w:name="_ETM_Q1_291491"/>
      <w:bookmarkEnd w:id="8"/>
      <w:r>
        <w:rPr>
          <w:rFonts w:hint="cs"/>
          <w:rtl/>
        </w:rPr>
        <w:t xml:space="preserve">2. הצעת חוק תאגידי מים וביוב (תיקון </w:t>
      </w:r>
      <w:bookmarkStart w:id="9" w:name="_ETM_Q1_293097"/>
      <w:bookmarkEnd w:id="9"/>
      <w:r>
        <w:rPr>
          <w:rtl/>
        </w:rPr>
        <w:t>–</w:t>
      </w:r>
      <w:r>
        <w:rPr>
          <w:rFonts w:hint="cs"/>
          <w:rtl/>
        </w:rPr>
        <w:t xml:space="preserve"> דחיית מועדים), התשע"ד-2014.</w:t>
      </w:r>
    </w:p>
    <w:p w:rsidR="00072836" w:rsidRDefault="00072836" w:rsidP="00B67944">
      <w:pPr>
        <w:ind w:firstLine="0"/>
        <w:rPr>
          <w:rFonts w:hint="cs"/>
          <w:rtl/>
        </w:rPr>
      </w:pPr>
      <w:bookmarkStart w:id="10" w:name="_ETM_Q1_305000"/>
      <w:bookmarkEnd w:id="10"/>
    </w:p>
    <w:p w:rsidR="00072836" w:rsidRDefault="007B68B0" w:rsidP="00B67944">
      <w:pPr>
        <w:ind w:firstLine="0"/>
        <w:rPr>
          <w:rFonts w:hint="cs"/>
          <w:rtl/>
        </w:rPr>
      </w:pPr>
      <w:bookmarkStart w:id="11" w:name="_ETM_Q1_305486"/>
      <w:bookmarkEnd w:id="11"/>
      <w:r>
        <w:rPr>
          <w:rFonts w:hint="cs"/>
          <w:rtl/>
        </w:rPr>
        <w:tab/>
        <w:t xml:space="preserve">חברת הכנסת תת-אלוף מיל. מירי רגב, יו"ר </w:t>
      </w:r>
      <w:bookmarkStart w:id="12" w:name="_ETM_Q1_317464"/>
      <w:bookmarkEnd w:id="12"/>
      <w:r>
        <w:rPr>
          <w:rFonts w:hint="cs"/>
          <w:rtl/>
        </w:rPr>
        <w:t xml:space="preserve">ועדת הפנים והגנת הסביבה, אין לנו ברירה, כולנו סמלי </w:t>
      </w:r>
      <w:bookmarkStart w:id="13" w:name="_ETM_Q1_324888"/>
      <w:bookmarkEnd w:id="13"/>
      <w:r>
        <w:rPr>
          <w:rFonts w:hint="cs"/>
          <w:rtl/>
        </w:rPr>
        <w:t>מחלקות. מי בעד המיזוג?</w:t>
      </w:r>
    </w:p>
    <w:p w:rsidR="007B68B0" w:rsidRDefault="007B68B0" w:rsidP="00B67944">
      <w:pPr>
        <w:ind w:firstLine="0"/>
        <w:rPr>
          <w:rFonts w:hint="cs"/>
          <w:rtl/>
        </w:rPr>
      </w:pPr>
    </w:p>
    <w:p w:rsidR="007B68B0" w:rsidRDefault="007B68B0" w:rsidP="007B68B0">
      <w:pPr>
        <w:pStyle w:val="aa"/>
        <w:keepNext/>
        <w:rPr>
          <w:rFonts w:hint="eastAsia"/>
          <w:rtl/>
        </w:rPr>
      </w:pPr>
      <w:bookmarkStart w:id="14" w:name="_ETM_Q1_325241"/>
      <w:bookmarkEnd w:id="14"/>
      <w:r>
        <w:rPr>
          <w:rFonts w:hint="eastAsia"/>
          <w:rtl/>
        </w:rPr>
        <w:t>הצבעה</w:t>
      </w:r>
    </w:p>
    <w:p w:rsidR="007B68B0" w:rsidRDefault="007B68B0" w:rsidP="007B68B0">
      <w:pPr>
        <w:pStyle w:val="--"/>
        <w:keepNext/>
        <w:rPr>
          <w:rFonts w:hint="cs"/>
          <w:rtl/>
        </w:rPr>
      </w:pPr>
    </w:p>
    <w:p w:rsidR="007B68B0" w:rsidRDefault="007B68B0" w:rsidP="007B68B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 w:rsidR="0084126C">
        <w:rPr>
          <w:rtl/>
        </w:rPr>
        <w:t xml:space="preserve"> </w:t>
      </w:r>
      <w:r>
        <w:rPr>
          <w:rFonts w:hint="cs"/>
          <w:rtl/>
        </w:rPr>
        <w:t>4</w:t>
      </w:r>
    </w:p>
    <w:p w:rsidR="007B68B0" w:rsidRDefault="007B68B0" w:rsidP="007B68B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7B68B0" w:rsidRDefault="007B68B0" w:rsidP="007B68B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7B68B0" w:rsidRDefault="007B68B0" w:rsidP="007B68B0">
      <w:pPr>
        <w:pStyle w:val="ab"/>
        <w:rPr>
          <w:rFonts w:hint="cs"/>
          <w:rtl/>
        </w:rPr>
      </w:pPr>
      <w:r>
        <w:rPr>
          <w:rFonts w:hint="cs"/>
          <w:rtl/>
        </w:rPr>
        <w:t>ההצעות מוזגו.</w:t>
      </w:r>
    </w:p>
    <w:p w:rsidR="007B68B0" w:rsidRDefault="007B68B0" w:rsidP="007B68B0">
      <w:pPr>
        <w:rPr>
          <w:rFonts w:hint="cs"/>
          <w:rtl/>
        </w:rPr>
      </w:pPr>
      <w:bookmarkStart w:id="15" w:name="_ETM_Q1_334619"/>
      <w:bookmarkEnd w:id="15"/>
    </w:p>
    <w:p w:rsidR="007B68B0" w:rsidRPr="007B68B0" w:rsidRDefault="007B68B0" w:rsidP="0024189E">
      <w:pPr>
        <w:rPr>
          <w:rFonts w:hint="cs"/>
          <w:rtl/>
        </w:rPr>
      </w:pPr>
      <w:bookmarkStart w:id="16" w:name="_ETM_Q1_335089"/>
      <w:bookmarkEnd w:id="16"/>
      <w:r>
        <w:rPr>
          <w:rFonts w:hint="cs"/>
          <w:rtl/>
        </w:rPr>
        <w:t xml:space="preserve">לענין בקשת הממשלה, </w:t>
      </w:r>
      <w:bookmarkStart w:id="17" w:name="_ETM_Q1_338363"/>
      <w:bookmarkEnd w:id="17"/>
      <w:r>
        <w:rPr>
          <w:rFonts w:hint="cs"/>
          <w:rtl/>
        </w:rPr>
        <w:t xml:space="preserve">אני אקריא את מה שכתב לנו אביחי מנדלבליט: "הצעת חוק </w:t>
      </w:r>
      <w:bookmarkStart w:id="18" w:name="_ETM_Q1_344592"/>
      <w:bookmarkEnd w:id="18"/>
      <w:r>
        <w:rPr>
          <w:rFonts w:hint="cs"/>
          <w:rtl/>
        </w:rPr>
        <w:t>לתיקון פקודת העיריות, מועד החלטה</w:t>
      </w:r>
      <w:r w:rsidR="0024189E">
        <w:rPr>
          <w:rFonts w:hint="cs"/>
          <w:rtl/>
        </w:rPr>
        <w:t xml:space="preserve">, הממשלה מבקשת שוועדת הכנסת תחליט </w:t>
      </w:r>
      <w:bookmarkStart w:id="19" w:name="_ETM_Q1_348194"/>
      <w:bookmarkEnd w:id="19"/>
      <w:r w:rsidR="0024189E">
        <w:rPr>
          <w:rFonts w:hint="cs"/>
          <w:rtl/>
        </w:rPr>
        <w:t>על החלטת הדיון בהצעת החוק."</w:t>
      </w:r>
    </w:p>
    <w:p w:rsidR="007B68B0" w:rsidRDefault="007B68B0" w:rsidP="00B67944">
      <w:pPr>
        <w:ind w:firstLine="0"/>
        <w:rPr>
          <w:rFonts w:hint="cs"/>
          <w:rtl/>
        </w:rPr>
      </w:pPr>
    </w:p>
    <w:p w:rsidR="0024189E" w:rsidRDefault="0024189E" w:rsidP="00B67944">
      <w:pPr>
        <w:ind w:firstLine="0"/>
        <w:rPr>
          <w:rFonts w:hint="cs"/>
          <w:rtl/>
        </w:rPr>
      </w:pPr>
      <w:bookmarkStart w:id="20" w:name="_ETM_Q1_354502"/>
      <w:bookmarkEnd w:id="20"/>
      <w:r>
        <w:rPr>
          <w:rFonts w:hint="cs"/>
          <w:rtl/>
        </w:rPr>
        <w:tab/>
        <w:t>מי בעד הבקשה? זה ההסבר שיש.</w:t>
      </w:r>
    </w:p>
    <w:p w:rsidR="0024189E" w:rsidRDefault="0024189E" w:rsidP="00B67944">
      <w:pPr>
        <w:ind w:firstLine="0"/>
        <w:rPr>
          <w:rFonts w:hint="cs"/>
          <w:rtl/>
        </w:rPr>
      </w:pPr>
    </w:p>
    <w:p w:rsidR="0024189E" w:rsidRDefault="0024189E" w:rsidP="0024189E">
      <w:pPr>
        <w:pStyle w:val="a"/>
        <w:keepNext/>
        <w:rPr>
          <w:rFonts w:hint="cs"/>
          <w:rtl/>
        </w:rPr>
      </w:pPr>
      <w:bookmarkStart w:id="21" w:name="_ETM_Q1_361146"/>
      <w:bookmarkEnd w:id="21"/>
      <w:r>
        <w:rPr>
          <w:rtl/>
        </w:rPr>
        <w:t>אורי מקלב:</w:t>
      </w:r>
    </w:p>
    <w:p w:rsidR="0024189E" w:rsidRDefault="0024189E" w:rsidP="0024189E">
      <w:pPr>
        <w:pStyle w:val="KeepWithNext"/>
        <w:rPr>
          <w:rFonts w:hint="cs"/>
          <w:rtl/>
        </w:rPr>
      </w:pPr>
    </w:p>
    <w:p w:rsidR="0024189E" w:rsidRDefault="0024189E" w:rsidP="0024189E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22" w:name="_ETM_Q1_357115"/>
      <w:bookmarkEnd w:id="22"/>
      <w:r>
        <w:rPr>
          <w:rFonts w:hint="cs"/>
          <w:rtl/>
        </w:rPr>
        <w:t>דווקא על שנת בחירות או בכל שנה?</w:t>
      </w:r>
    </w:p>
    <w:p w:rsidR="0024189E" w:rsidRDefault="0024189E" w:rsidP="0024189E">
      <w:pPr>
        <w:rPr>
          <w:rFonts w:hint="cs"/>
          <w:rtl/>
        </w:rPr>
      </w:pPr>
    </w:p>
    <w:p w:rsidR="0024189E" w:rsidRDefault="0024189E" w:rsidP="0024189E">
      <w:pPr>
        <w:pStyle w:val="af"/>
        <w:keepNext/>
        <w:rPr>
          <w:rFonts w:hint="cs"/>
          <w:rtl/>
        </w:rPr>
      </w:pPr>
      <w:bookmarkStart w:id="23" w:name="_ETM_Q1_361370"/>
      <w:bookmarkEnd w:id="23"/>
      <w:r>
        <w:rPr>
          <w:rtl/>
        </w:rPr>
        <w:t>היו"ר צחי הנגבי:</w:t>
      </w:r>
    </w:p>
    <w:p w:rsidR="0024189E" w:rsidRDefault="0024189E" w:rsidP="0024189E">
      <w:pPr>
        <w:pStyle w:val="KeepWithNext"/>
        <w:rPr>
          <w:rFonts w:hint="cs"/>
          <w:rtl/>
        </w:rPr>
      </w:pPr>
    </w:p>
    <w:p w:rsidR="0024189E" w:rsidRDefault="0024189E" w:rsidP="0024189E">
      <w:pPr>
        <w:rPr>
          <w:rFonts w:hint="cs"/>
          <w:rtl/>
        </w:rPr>
      </w:pPr>
      <w:r>
        <w:rPr>
          <w:rFonts w:hint="cs"/>
          <w:rtl/>
        </w:rPr>
        <w:t xml:space="preserve">לא, זה לא קשור </w:t>
      </w:r>
      <w:bookmarkStart w:id="24" w:name="_ETM_Q1_365164"/>
      <w:bookmarkEnd w:id="24"/>
      <w:r>
        <w:rPr>
          <w:rFonts w:hint="cs"/>
          <w:rtl/>
        </w:rPr>
        <w:t>לבחירות.</w:t>
      </w:r>
    </w:p>
    <w:p w:rsidR="0024189E" w:rsidRDefault="0024189E" w:rsidP="0024189E">
      <w:pPr>
        <w:rPr>
          <w:rFonts w:hint="cs"/>
          <w:rtl/>
        </w:rPr>
      </w:pPr>
    </w:p>
    <w:p w:rsidR="0024189E" w:rsidRDefault="0024189E" w:rsidP="0024189E">
      <w:pPr>
        <w:pStyle w:val="-"/>
        <w:keepNext/>
        <w:rPr>
          <w:rFonts w:hint="cs"/>
          <w:rtl/>
        </w:rPr>
      </w:pPr>
      <w:bookmarkStart w:id="25" w:name="_ETM_Q1_366474"/>
      <w:bookmarkEnd w:id="25"/>
      <w:r>
        <w:rPr>
          <w:rtl/>
        </w:rPr>
        <w:t>אורי מקלב:</w:t>
      </w:r>
    </w:p>
    <w:p w:rsidR="0024189E" w:rsidRDefault="0024189E" w:rsidP="0024189E">
      <w:pPr>
        <w:pStyle w:val="KeepWithNext"/>
        <w:rPr>
          <w:rFonts w:hint="cs"/>
          <w:rtl/>
        </w:rPr>
      </w:pPr>
    </w:p>
    <w:p w:rsidR="0024189E" w:rsidRDefault="0024189E" w:rsidP="0024189E">
      <w:pPr>
        <w:rPr>
          <w:rFonts w:hint="cs"/>
          <w:rtl/>
        </w:rPr>
      </w:pPr>
      <w:r>
        <w:rPr>
          <w:rFonts w:hint="cs"/>
          <w:rtl/>
        </w:rPr>
        <w:t>זה כן קשור. יש בעיה במועצות המקומיות - -</w:t>
      </w:r>
    </w:p>
    <w:p w:rsidR="0024189E" w:rsidRDefault="0024189E" w:rsidP="0024189E">
      <w:pPr>
        <w:rPr>
          <w:rFonts w:hint="cs"/>
          <w:rtl/>
        </w:rPr>
      </w:pPr>
    </w:p>
    <w:p w:rsidR="0024189E" w:rsidRDefault="0024189E" w:rsidP="0024189E">
      <w:pPr>
        <w:pStyle w:val="ae"/>
        <w:keepNext/>
        <w:rPr>
          <w:rFonts w:hint="cs"/>
          <w:rtl/>
        </w:rPr>
      </w:pPr>
      <w:bookmarkStart w:id="26" w:name="_ETM_Q1_374926"/>
      <w:bookmarkEnd w:id="26"/>
      <w:r>
        <w:rPr>
          <w:rtl/>
        </w:rPr>
        <w:t>אברהם מיכלי:</w:t>
      </w:r>
    </w:p>
    <w:p w:rsidR="0024189E" w:rsidRDefault="0024189E" w:rsidP="0024189E">
      <w:pPr>
        <w:pStyle w:val="KeepWithNext"/>
        <w:rPr>
          <w:rFonts w:hint="cs"/>
          <w:rtl/>
        </w:rPr>
      </w:pPr>
    </w:p>
    <w:p w:rsidR="0024189E" w:rsidRDefault="0024189E" w:rsidP="0024189E">
      <w:pPr>
        <w:rPr>
          <w:rFonts w:hint="cs"/>
          <w:rtl/>
        </w:rPr>
      </w:pPr>
      <w:r>
        <w:rPr>
          <w:rFonts w:hint="cs"/>
          <w:rtl/>
        </w:rPr>
        <w:t>אנחנו נגד.</w:t>
      </w:r>
    </w:p>
    <w:p w:rsidR="0024189E" w:rsidRDefault="0024189E" w:rsidP="0024189E">
      <w:pPr>
        <w:rPr>
          <w:rFonts w:hint="cs"/>
          <w:rtl/>
        </w:rPr>
      </w:pPr>
    </w:p>
    <w:p w:rsidR="0024189E" w:rsidRDefault="0024189E" w:rsidP="0024189E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צחי הנגבי:</w:t>
      </w:r>
    </w:p>
    <w:p w:rsidR="0024189E" w:rsidRDefault="0024189E" w:rsidP="0024189E">
      <w:pPr>
        <w:pStyle w:val="KeepWithNext"/>
        <w:rPr>
          <w:rFonts w:hint="cs"/>
          <w:rtl/>
        </w:rPr>
      </w:pPr>
    </w:p>
    <w:p w:rsidR="0024189E" w:rsidRDefault="0024189E" w:rsidP="0024189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7" w:name="_ETM_Q1_370649"/>
      <w:bookmarkEnd w:id="27"/>
      <w:r>
        <w:rPr>
          <w:rFonts w:hint="cs"/>
          <w:rtl/>
        </w:rPr>
        <w:t>אסביר לכם:</w:t>
      </w:r>
      <w:r w:rsidR="00863E83">
        <w:rPr>
          <w:rFonts w:hint="cs"/>
          <w:rtl/>
        </w:rPr>
        <w:t xml:space="preserve"> "אני אקרא את דברי ההסבר, חבר הכנסת מיכאלי, </w:t>
      </w:r>
      <w:bookmarkStart w:id="28" w:name="_ETM_Q1_384085"/>
      <w:bookmarkEnd w:id="28"/>
      <w:r w:rsidR="00863E83">
        <w:rPr>
          <w:rFonts w:hint="cs"/>
          <w:rtl/>
        </w:rPr>
        <w:t xml:space="preserve">תקשיב: מוצע לתקן את סעיף 276 לפקודת העיריות שעניינו מועד </w:t>
      </w:r>
      <w:bookmarkStart w:id="29" w:name="_ETM_Q1_385232"/>
      <w:bookmarkEnd w:id="29"/>
      <w:r w:rsidR="00863E83">
        <w:rPr>
          <w:rFonts w:hint="cs"/>
          <w:rtl/>
        </w:rPr>
        <w:t xml:space="preserve">החלטה על ארנונה ולקבוע כי המועד האחרון לקבלת החלטה בדבר </w:t>
      </w:r>
      <w:bookmarkStart w:id="30" w:name="_ETM_Q1_395019"/>
      <w:bookmarkEnd w:id="30"/>
      <w:r w:rsidR="00863E83">
        <w:rPr>
          <w:rFonts w:hint="cs"/>
          <w:rtl/>
        </w:rPr>
        <w:t xml:space="preserve">הטלת ארנונה כללית לשנת כספים יוקדם מה-1 בדצמבר של שנת </w:t>
      </w:r>
      <w:bookmarkStart w:id="31" w:name="_ETM_Q1_393775"/>
      <w:bookmarkEnd w:id="31"/>
      <w:r w:rsidR="00863E83">
        <w:rPr>
          <w:rFonts w:hint="cs"/>
          <w:rtl/>
        </w:rPr>
        <w:t>הכספים שלפניה, ל-1 ביולי של שנת הכספים כאמור."</w:t>
      </w:r>
      <w:r w:rsidR="00B94C2D">
        <w:rPr>
          <w:rFonts w:hint="cs"/>
          <w:rtl/>
        </w:rPr>
        <w:t xml:space="preserve"> </w:t>
      </w:r>
      <w:bookmarkStart w:id="32" w:name="_ETM_Q1_410813"/>
      <w:bookmarkEnd w:id="32"/>
      <w:r w:rsidR="00B94C2D">
        <w:rPr>
          <w:rFonts w:hint="cs"/>
          <w:rtl/>
        </w:rPr>
        <w:t xml:space="preserve">אני אסביר: "סעיף קטן (ב) לסעיף האמור העוסק בבחירות לראש </w:t>
      </w:r>
      <w:bookmarkStart w:id="33" w:name="_ETM_Q1_416160"/>
      <w:bookmarkEnd w:id="33"/>
      <w:r w:rsidR="00B94C2D">
        <w:rPr>
          <w:rFonts w:hint="cs"/>
          <w:rtl/>
        </w:rPr>
        <w:t xml:space="preserve">העירייה קובע כי אם יתקיימו בחירות לראש העירייה בין 1 </w:t>
      </w:r>
      <w:bookmarkStart w:id="34" w:name="_ETM_Q1_416214"/>
      <w:bookmarkEnd w:id="34"/>
      <w:r w:rsidR="00B94C2D">
        <w:rPr>
          <w:rFonts w:hint="cs"/>
          <w:rtl/>
        </w:rPr>
        <w:t xml:space="preserve">באוקטובר ל-31 בדצמבר שלפני שנת הכספים שלגביה מוטלת הארנונה, תתקבל </w:t>
      </w:r>
      <w:bookmarkStart w:id="35" w:name="_ETM_Q1_422715"/>
      <w:bookmarkEnd w:id="35"/>
      <w:r w:rsidR="00B94C2D">
        <w:rPr>
          <w:rFonts w:hint="cs"/>
          <w:rtl/>
        </w:rPr>
        <w:t xml:space="preserve">החלטת המועצה, לא יאוחר מ-3 חודשים מיום תחילת </w:t>
      </w:r>
      <w:bookmarkStart w:id="36" w:name="_ETM_Q1_429841"/>
      <w:bookmarkEnd w:id="36"/>
      <w:r w:rsidR="00B94C2D">
        <w:rPr>
          <w:rFonts w:hint="cs"/>
          <w:rtl/>
        </w:rPr>
        <w:t xml:space="preserve">הכהונה של ראש העירייה. לאור הקדמת לוקחות הזמנים לקבלת החלטת </w:t>
      </w:r>
      <w:bookmarkStart w:id="37" w:name="_ETM_Q1_431024"/>
      <w:bookmarkEnd w:id="37"/>
      <w:r w:rsidR="00B94C2D">
        <w:rPr>
          <w:rFonts w:hint="cs"/>
          <w:rtl/>
        </w:rPr>
        <w:t xml:space="preserve">המועצה בדבר הטלת ארנונה כללית כאמור לעיל, יש לתקן </w:t>
      </w:r>
      <w:bookmarkStart w:id="38" w:name="_ETM_Q1_435661"/>
      <w:bookmarkEnd w:id="38"/>
      <w:r w:rsidR="00B94C2D">
        <w:rPr>
          <w:rFonts w:hint="cs"/>
          <w:rtl/>
        </w:rPr>
        <w:t xml:space="preserve">גם את המועדים בסעיף קטן, כך שבמקום "אוקטובר" יבוא "מאי". </w:t>
      </w:r>
      <w:bookmarkStart w:id="39" w:name="_ETM_Q1_442515"/>
      <w:bookmarkEnd w:id="39"/>
      <w:r w:rsidR="00B94C2D">
        <w:rPr>
          <w:rFonts w:hint="cs"/>
          <w:rtl/>
        </w:rPr>
        <w:t xml:space="preserve">בנוסף, מוצע לקבוע כי העירייה תפרסם באתר האינטרנט של העירייה </w:t>
      </w:r>
      <w:bookmarkStart w:id="40" w:name="_ETM_Q1_446427"/>
      <w:bookmarkEnd w:id="40"/>
      <w:r w:rsidR="00B94C2D">
        <w:rPr>
          <w:rFonts w:hint="cs"/>
          <w:rtl/>
        </w:rPr>
        <w:t xml:space="preserve">את עיקרי הצעתה בדבר הטלת ארנונה כללית 10 ימים לפני </w:t>
      </w:r>
      <w:bookmarkStart w:id="41" w:name="_ETM_Q1_451097"/>
      <w:bookmarkEnd w:id="41"/>
      <w:r w:rsidR="00B94C2D">
        <w:rPr>
          <w:rFonts w:hint="cs"/>
          <w:rtl/>
        </w:rPr>
        <w:t xml:space="preserve">ישיבת חברי המועצה בענין הטלת ארנונה כללית וכן, תעמיד את </w:t>
      </w:r>
      <w:bookmarkStart w:id="42" w:name="_ETM_Q1_454751"/>
      <w:bookmarkEnd w:id="42"/>
      <w:r w:rsidR="00B94C2D">
        <w:rPr>
          <w:rFonts w:hint="cs"/>
          <w:rtl/>
        </w:rPr>
        <w:t>עיקרי הצעתה, כאמור, לעיון הציבור במשרדי העירייה."</w:t>
      </w:r>
    </w:p>
    <w:p w:rsidR="00B94C2D" w:rsidRDefault="00B94C2D" w:rsidP="0024189E">
      <w:pPr>
        <w:rPr>
          <w:rFonts w:hint="cs"/>
          <w:rtl/>
        </w:rPr>
      </w:pPr>
      <w:bookmarkStart w:id="43" w:name="_ETM_Q1_424355"/>
      <w:bookmarkEnd w:id="43"/>
      <w:r>
        <w:rPr>
          <w:rFonts w:hint="cs"/>
          <w:rtl/>
        </w:rPr>
        <w:t xml:space="preserve"> </w:t>
      </w:r>
    </w:p>
    <w:p w:rsidR="00B94C2D" w:rsidRDefault="004047B9" w:rsidP="004047B9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4047B9" w:rsidRDefault="004047B9" w:rsidP="004047B9">
      <w:pPr>
        <w:pStyle w:val="KeepWithNext"/>
        <w:rPr>
          <w:rFonts w:hint="cs"/>
          <w:rtl/>
        </w:rPr>
      </w:pPr>
    </w:p>
    <w:p w:rsidR="004047B9" w:rsidRDefault="004047B9" w:rsidP="004047B9">
      <w:pPr>
        <w:rPr>
          <w:rFonts w:hint="cs"/>
          <w:rtl/>
        </w:rPr>
      </w:pPr>
      <w:r>
        <w:rPr>
          <w:rFonts w:hint="cs"/>
          <w:rtl/>
        </w:rPr>
        <w:t>מה הדחיפות בזה, אדוני היושב ראש?</w:t>
      </w:r>
    </w:p>
    <w:p w:rsidR="0002417E" w:rsidRDefault="0002417E" w:rsidP="004047B9">
      <w:pPr>
        <w:rPr>
          <w:rFonts w:hint="cs"/>
          <w:rtl/>
        </w:rPr>
      </w:pPr>
      <w:bookmarkStart w:id="44" w:name="_ETM_Q1_461424"/>
      <w:bookmarkEnd w:id="44"/>
    </w:p>
    <w:p w:rsidR="0002417E" w:rsidRDefault="0002417E" w:rsidP="0002417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02417E" w:rsidRDefault="0002417E" w:rsidP="0002417E">
      <w:pPr>
        <w:pStyle w:val="KeepWithNext"/>
        <w:rPr>
          <w:rFonts w:hint="cs"/>
          <w:rtl/>
        </w:rPr>
      </w:pPr>
    </w:p>
    <w:p w:rsidR="0002417E" w:rsidRDefault="0002417E" w:rsidP="0002417E">
      <w:pPr>
        <w:rPr>
          <w:rFonts w:hint="cs"/>
          <w:rtl/>
        </w:rPr>
      </w:pPr>
      <w:r>
        <w:rPr>
          <w:rFonts w:hint="cs"/>
          <w:rtl/>
        </w:rPr>
        <w:t xml:space="preserve">המטרה היא להצביע על זה היום במליאה. זה לא קשור </w:t>
      </w:r>
      <w:bookmarkStart w:id="45" w:name="_ETM_Q1_465230"/>
      <w:bookmarkEnd w:id="45"/>
      <w:r>
        <w:rPr>
          <w:rFonts w:hint="cs"/>
          <w:rtl/>
        </w:rPr>
        <w:t>ללפיד - -</w:t>
      </w:r>
    </w:p>
    <w:p w:rsidR="0002417E" w:rsidRDefault="0002417E" w:rsidP="0002417E">
      <w:pPr>
        <w:rPr>
          <w:rFonts w:hint="cs"/>
          <w:rtl/>
        </w:rPr>
      </w:pPr>
      <w:bookmarkStart w:id="46" w:name="_ETM_Q1_468073"/>
      <w:bookmarkEnd w:id="46"/>
    </w:p>
    <w:p w:rsidR="0002417E" w:rsidRDefault="0002417E" w:rsidP="0002417E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02417E" w:rsidRDefault="0002417E" w:rsidP="0002417E">
      <w:pPr>
        <w:pStyle w:val="KeepWithNext"/>
        <w:rPr>
          <w:rFonts w:hint="cs"/>
          <w:rtl/>
        </w:rPr>
      </w:pPr>
    </w:p>
    <w:p w:rsidR="0002417E" w:rsidRDefault="0002417E" w:rsidP="0002417E">
      <w:pPr>
        <w:rPr>
          <w:rFonts w:hint="cs"/>
          <w:rtl/>
        </w:rPr>
      </w:pPr>
      <w:r>
        <w:rPr>
          <w:rFonts w:hint="cs"/>
          <w:rtl/>
        </w:rPr>
        <w:t xml:space="preserve">לא, אגיד לך למה זה דחוף, </w:t>
      </w:r>
      <w:bookmarkStart w:id="47" w:name="_ETM_Q1_463538"/>
      <w:bookmarkEnd w:id="47"/>
      <w:r>
        <w:rPr>
          <w:rFonts w:hint="cs"/>
          <w:rtl/>
        </w:rPr>
        <w:t xml:space="preserve">מכיוון שעד שנתכנס במושב הבא זה יהיה כבר בקיץ ואנחנו </w:t>
      </w:r>
      <w:bookmarkStart w:id="48" w:name="_ETM_Q1_472910"/>
      <w:bookmarkEnd w:id="48"/>
      <w:r>
        <w:rPr>
          <w:rFonts w:hint="cs"/>
          <w:rtl/>
        </w:rPr>
        <w:t>רוצים עד סוף יולי</w:t>
      </w:r>
      <w:r w:rsidR="00796C44">
        <w:rPr>
          <w:rFonts w:hint="cs"/>
          <w:rtl/>
        </w:rPr>
        <w:t xml:space="preserve"> - - מה שקורה היום, </w:t>
      </w:r>
      <w:bookmarkStart w:id="49" w:name="_ETM_Q1_472965"/>
      <w:bookmarkEnd w:id="49"/>
      <w:r w:rsidR="00796C44">
        <w:rPr>
          <w:rFonts w:hint="cs"/>
          <w:rtl/>
        </w:rPr>
        <w:t xml:space="preserve">וזה חשוב שחברים ידעו, הסביר לי ליאור נציג </w:t>
      </w:r>
      <w:bookmarkStart w:id="50" w:name="_ETM_Q1_478156"/>
      <w:bookmarkEnd w:id="50"/>
      <w:r w:rsidR="00796C44">
        <w:rPr>
          <w:rFonts w:hint="cs"/>
          <w:rtl/>
        </w:rPr>
        <w:t xml:space="preserve">שר הפנים, שאפשר לדון בארנונה רק ב-1 בדצמבר. עד שהמועצה </w:t>
      </w:r>
      <w:bookmarkStart w:id="51" w:name="_ETM_Q1_481352"/>
      <w:bookmarkEnd w:id="51"/>
      <w:r w:rsidR="00796C44">
        <w:rPr>
          <w:rFonts w:hint="cs"/>
          <w:rtl/>
        </w:rPr>
        <w:t xml:space="preserve">מאשרת את זה, זה צריך לעבור למשרד הפנים. מתי משרד </w:t>
      </w:r>
      <w:bookmarkStart w:id="52" w:name="_ETM_Q1_487958"/>
      <w:bookmarkEnd w:id="52"/>
      <w:r w:rsidR="00796C44">
        <w:rPr>
          <w:rFonts w:hint="cs"/>
          <w:rtl/>
        </w:rPr>
        <w:t xml:space="preserve">הפנים מאשר את זה? אחרי שנת הכספים, אחרי השנה החדשה. </w:t>
      </w:r>
      <w:bookmarkStart w:id="53" w:name="_ETM_Q1_488365"/>
      <w:bookmarkEnd w:id="53"/>
      <w:r w:rsidR="00796C44">
        <w:rPr>
          <w:rFonts w:hint="cs"/>
          <w:rtl/>
        </w:rPr>
        <w:t xml:space="preserve">דהיינו, כל הגביה היא רטרואקטיבית. ב-2014, משרד הפנים עדין לא </w:t>
      </w:r>
      <w:bookmarkStart w:id="54" w:name="_ETM_Q1_493141"/>
      <w:bookmarkEnd w:id="54"/>
      <w:r w:rsidR="00796C44">
        <w:rPr>
          <w:rFonts w:hint="cs"/>
          <w:rtl/>
        </w:rPr>
        <w:t xml:space="preserve">אישר, עכשיו אולי כבר כן, וכל המועצות גובות מה-1 בינואר, </w:t>
      </w:r>
      <w:bookmarkStart w:id="55" w:name="_ETM_Q1_501316"/>
      <w:bookmarkEnd w:id="55"/>
      <w:r w:rsidR="00796C44">
        <w:rPr>
          <w:rFonts w:hint="cs"/>
          <w:rtl/>
        </w:rPr>
        <w:t xml:space="preserve">שזה רטרואקטיבית ומשרד הפנים עדין לא אישר את זה. לכן, </w:t>
      </w:r>
      <w:bookmarkStart w:id="56" w:name="_ETM_Q1_503253"/>
      <w:bookmarkEnd w:id="56"/>
      <w:r w:rsidR="00796C44">
        <w:rPr>
          <w:rFonts w:hint="cs"/>
          <w:rtl/>
        </w:rPr>
        <w:t xml:space="preserve">הם מבקשים שזה יהיה ב-1 ביולי, שיהיה מספיק זמן למשרד </w:t>
      </w:r>
      <w:bookmarkStart w:id="57" w:name="_ETM_Q1_507159"/>
      <w:bookmarkEnd w:id="57"/>
      <w:r w:rsidR="00796C44">
        <w:rPr>
          <w:rFonts w:hint="cs"/>
          <w:rtl/>
        </w:rPr>
        <w:t xml:space="preserve">הפנים לאשר את זה וכשיבואו לשנת הכספים החדשה, זה כבר יהיה </w:t>
      </w:r>
      <w:r w:rsidR="003F37CA">
        <w:rPr>
          <w:rFonts w:hint="cs"/>
          <w:rtl/>
        </w:rPr>
        <w:t xml:space="preserve">אחרי האישור של משרד הפנים. זה כל ההסבר. איך אני, </w:t>
      </w:r>
      <w:bookmarkStart w:id="58" w:name="_ETM_Q1_507307"/>
      <w:bookmarkEnd w:id="58"/>
      <w:r w:rsidR="003F37CA">
        <w:rPr>
          <w:rFonts w:hint="cs"/>
          <w:rtl/>
        </w:rPr>
        <w:t>כנציג האופוזיציה, מסביר את הממשלה</w:t>
      </w:r>
      <w:r w:rsidR="00B169F2">
        <w:rPr>
          <w:rFonts w:hint="cs"/>
          <w:rtl/>
        </w:rPr>
        <w:t>?</w:t>
      </w:r>
    </w:p>
    <w:p w:rsidR="00B169F2" w:rsidRDefault="00B169F2" w:rsidP="0002417E">
      <w:pPr>
        <w:rPr>
          <w:rFonts w:hint="cs"/>
          <w:rtl/>
        </w:rPr>
      </w:pPr>
    </w:p>
    <w:p w:rsidR="00B169F2" w:rsidRDefault="00B169F2" w:rsidP="00B169F2">
      <w:pPr>
        <w:pStyle w:val="af"/>
        <w:keepNext/>
        <w:rPr>
          <w:rFonts w:hint="cs"/>
          <w:rtl/>
        </w:rPr>
      </w:pPr>
      <w:bookmarkStart w:id="59" w:name="_ETM_Q1_513942"/>
      <w:bookmarkEnd w:id="59"/>
      <w:r>
        <w:rPr>
          <w:rtl/>
        </w:rPr>
        <w:t>היו"ר צחי הנגבי:</w:t>
      </w:r>
    </w:p>
    <w:p w:rsidR="00B169F2" w:rsidRDefault="00B169F2" w:rsidP="00B169F2">
      <w:pPr>
        <w:pStyle w:val="KeepWithNext"/>
        <w:rPr>
          <w:rFonts w:hint="cs"/>
          <w:rtl/>
        </w:rPr>
      </w:pPr>
    </w:p>
    <w:p w:rsidR="00B169F2" w:rsidRDefault="00B169F2" w:rsidP="00B169F2">
      <w:pPr>
        <w:rPr>
          <w:rFonts w:hint="cs"/>
          <w:rtl/>
        </w:rPr>
      </w:pPr>
      <w:r>
        <w:rPr>
          <w:rFonts w:hint="cs"/>
          <w:rtl/>
        </w:rPr>
        <w:t>תודה רבה. מי בעד?</w:t>
      </w:r>
    </w:p>
    <w:p w:rsidR="00B169F2" w:rsidRDefault="00B169F2" w:rsidP="00B169F2">
      <w:pPr>
        <w:rPr>
          <w:rFonts w:hint="cs"/>
          <w:rtl/>
        </w:rPr>
      </w:pPr>
      <w:bookmarkStart w:id="60" w:name="_ETM_Q1_513915"/>
      <w:bookmarkEnd w:id="60"/>
    </w:p>
    <w:p w:rsidR="00B169F2" w:rsidRDefault="00B169F2" w:rsidP="00B169F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B169F2" w:rsidRDefault="00B169F2" w:rsidP="00B169F2">
      <w:pPr>
        <w:pStyle w:val="--"/>
        <w:keepNext/>
        <w:rPr>
          <w:rFonts w:hint="cs"/>
          <w:rtl/>
        </w:rPr>
      </w:pPr>
    </w:p>
    <w:p w:rsidR="00B169F2" w:rsidRDefault="00B169F2" w:rsidP="00B169F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 w:rsidR="0084126C">
        <w:rPr>
          <w:rtl/>
        </w:rPr>
        <w:t xml:space="preserve"> </w:t>
      </w:r>
      <w:r>
        <w:rPr>
          <w:rFonts w:hint="cs"/>
          <w:rtl/>
        </w:rPr>
        <w:t>4</w:t>
      </w:r>
    </w:p>
    <w:p w:rsidR="00B169F2" w:rsidRDefault="00B169F2" w:rsidP="00B169F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bookmarkStart w:id="61" w:name="_ETM_Q1_516670"/>
      <w:bookmarkEnd w:id="61"/>
      <w:r>
        <w:rPr>
          <w:rFonts w:hint="cs"/>
          <w:rtl/>
        </w:rPr>
        <w:t>אין</w:t>
      </w:r>
      <w:r>
        <w:rPr>
          <w:rtl/>
        </w:rPr>
        <w:t xml:space="preserve"> </w:t>
      </w:r>
    </w:p>
    <w:p w:rsidR="00B169F2" w:rsidRDefault="00B169F2" w:rsidP="00B169F2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169F2" w:rsidRDefault="0084126C" w:rsidP="00B169F2">
      <w:pPr>
        <w:pStyle w:val="ab"/>
        <w:rPr>
          <w:rFonts w:hint="cs"/>
          <w:rtl/>
        </w:rPr>
      </w:pPr>
      <w:r>
        <w:rPr>
          <w:rFonts w:hint="cs"/>
          <w:rtl/>
        </w:rPr>
        <w:t>נתקבל</w:t>
      </w:r>
      <w:r w:rsidR="00B169F2">
        <w:rPr>
          <w:rFonts w:hint="cs"/>
          <w:rtl/>
        </w:rPr>
        <w:t>.</w:t>
      </w:r>
    </w:p>
    <w:p w:rsidR="0084126C" w:rsidRDefault="0084126C" w:rsidP="0084126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169F2" w:rsidRDefault="00B169F2" w:rsidP="00B169F2">
      <w:pPr>
        <w:rPr>
          <w:rFonts w:hint="cs"/>
          <w:rtl/>
        </w:rPr>
      </w:pPr>
      <w:bookmarkStart w:id="62" w:name="_ETM_Q1_522678"/>
      <w:bookmarkEnd w:id="62"/>
    </w:p>
    <w:p w:rsidR="00B169F2" w:rsidRDefault="00B169F2" w:rsidP="00B169F2">
      <w:pPr>
        <w:rPr>
          <w:rFonts w:hint="cs"/>
          <w:rtl/>
        </w:rPr>
      </w:pPr>
      <w:bookmarkStart w:id="63" w:name="_ETM_Q1_523015"/>
      <w:bookmarkEnd w:id="63"/>
      <w:r>
        <w:rPr>
          <w:rFonts w:hint="cs"/>
          <w:rtl/>
        </w:rPr>
        <w:t>אני מודה לכולם. הישיבה נעולה.</w:t>
      </w:r>
    </w:p>
    <w:p w:rsidR="00B169F2" w:rsidRDefault="00B169F2" w:rsidP="00B169F2">
      <w:pPr>
        <w:pStyle w:val="af4"/>
        <w:keepNext/>
        <w:rPr>
          <w:rFonts w:hint="cs"/>
          <w:rtl/>
        </w:rPr>
      </w:pPr>
    </w:p>
    <w:p w:rsidR="0084126C" w:rsidRDefault="0084126C" w:rsidP="0084126C">
      <w:pPr>
        <w:pStyle w:val="af4"/>
        <w:keepNext/>
        <w:ind w:firstLine="0"/>
        <w:rPr>
          <w:rFonts w:hint="cs"/>
          <w:rtl/>
        </w:rPr>
      </w:pPr>
    </w:p>
    <w:p w:rsidR="00863E83" w:rsidRPr="008713A4" w:rsidRDefault="00B169F2" w:rsidP="0084126C">
      <w:pPr>
        <w:pStyle w:val="af4"/>
        <w:keepNext/>
        <w:ind w:firstLine="0"/>
        <w:rPr>
          <w:rFonts w:hint="cs"/>
        </w:rPr>
      </w:pPr>
      <w:r>
        <w:rPr>
          <w:rtl/>
        </w:rPr>
        <w:t>הישיבה ננעלה בשעה 14:18.</w:t>
      </w:r>
    </w:p>
    <w:sectPr w:rsidR="00863E83" w:rsidRPr="008713A4" w:rsidSect="00602FD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EB7" w:rsidRDefault="00336EB7">
      <w:r>
        <w:separator/>
      </w:r>
    </w:p>
  </w:endnote>
  <w:endnote w:type="continuationSeparator" w:id="0">
    <w:p w:rsidR="00336EB7" w:rsidRDefault="00336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EB7" w:rsidRDefault="00336EB7">
      <w:r>
        <w:separator/>
      </w:r>
    </w:p>
  </w:footnote>
  <w:footnote w:type="continuationSeparator" w:id="0">
    <w:p w:rsidR="00336EB7" w:rsidRDefault="00336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126C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D86300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D86300" w:rsidP="008E5E3F">
    <w:pPr>
      <w:pStyle w:val="Header"/>
      <w:ind w:firstLine="0"/>
      <w:rPr>
        <w:rFonts w:hint="cs"/>
        <w:rtl/>
      </w:rPr>
    </w:pPr>
    <w:r>
      <w:rPr>
        <w:rtl/>
      </w:rPr>
      <w:t>24/02/2014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62035633">
    <w:abstractNumId w:val="0"/>
  </w:num>
  <w:num w:numId="2" w16cid:durableId="1356156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417E"/>
    <w:rsid w:val="00037279"/>
    <w:rsid w:val="00067F42"/>
    <w:rsid w:val="00072836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4189E"/>
    <w:rsid w:val="00261554"/>
    <w:rsid w:val="00275C03"/>
    <w:rsid w:val="00280D58"/>
    <w:rsid w:val="002974F9"/>
    <w:rsid w:val="00303B4C"/>
    <w:rsid w:val="00321E62"/>
    <w:rsid w:val="00336EB7"/>
    <w:rsid w:val="00340AFA"/>
    <w:rsid w:val="003658CB"/>
    <w:rsid w:val="00366CFB"/>
    <w:rsid w:val="00373508"/>
    <w:rsid w:val="003B194D"/>
    <w:rsid w:val="003C279D"/>
    <w:rsid w:val="003E3145"/>
    <w:rsid w:val="003F0A5F"/>
    <w:rsid w:val="003F37CA"/>
    <w:rsid w:val="004047B9"/>
    <w:rsid w:val="00420E41"/>
    <w:rsid w:val="00424C94"/>
    <w:rsid w:val="00447608"/>
    <w:rsid w:val="00451746"/>
    <w:rsid w:val="00470E19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3B6D"/>
    <w:rsid w:val="005F76B0"/>
    <w:rsid w:val="00602FDD"/>
    <w:rsid w:val="00634F61"/>
    <w:rsid w:val="00695A47"/>
    <w:rsid w:val="006A0CB7"/>
    <w:rsid w:val="006F0259"/>
    <w:rsid w:val="00702755"/>
    <w:rsid w:val="0070472C"/>
    <w:rsid w:val="007872B4"/>
    <w:rsid w:val="00796C44"/>
    <w:rsid w:val="007B68B0"/>
    <w:rsid w:val="007F123E"/>
    <w:rsid w:val="008320F6"/>
    <w:rsid w:val="00841223"/>
    <w:rsid w:val="0084126C"/>
    <w:rsid w:val="00846BE9"/>
    <w:rsid w:val="00853207"/>
    <w:rsid w:val="00863E83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336A2"/>
    <w:rsid w:val="00A66020"/>
    <w:rsid w:val="00AB02EE"/>
    <w:rsid w:val="00AB3F3A"/>
    <w:rsid w:val="00AD6FFC"/>
    <w:rsid w:val="00AF31E6"/>
    <w:rsid w:val="00AF4150"/>
    <w:rsid w:val="00B0509A"/>
    <w:rsid w:val="00B120B2"/>
    <w:rsid w:val="00B169F2"/>
    <w:rsid w:val="00B50340"/>
    <w:rsid w:val="00B65508"/>
    <w:rsid w:val="00B67944"/>
    <w:rsid w:val="00B8517A"/>
    <w:rsid w:val="00B94C2D"/>
    <w:rsid w:val="00BA6446"/>
    <w:rsid w:val="00BD47B7"/>
    <w:rsid w:val="00BE5D8D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6300"/>
    <w:rsid w:val="00D86E57"/>
    <w:rsid w:val="00D96B24"/>
    <w:rsid w:val="00DB1E32"/>
    <w:rsid w:val="00DF0B41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60F0D"/>
    <w:rsid w:val="00F72368"/>
    <w:rsid w:val="00F821F6"/>
    <w:rsid w:val="00F913BE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06D29D1-6E5D-4B05-AA18-C713E5CD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2014-02-26T10:19:00Z</cp:lastPrinted>
  <dcterms:created xsi:type="dcterms:W3CDTF">2022-07-09T13:34:00Z</dcterms:created>
  <dcterms:modified xsi:type="dcterms:W3CDTF">2022-07-09T13:34:00Z</dcterms:modified>
</cp:coreProperties>
</file>