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BC1" w:rsidRDefault="006F0BC1" w:rsidP="006F0BC1">
      <w:pPr>
        <w:ind w:firstLine="0"/>
        <w:outlineLvl w:val="0"/>
        <w:rPr>
          <w:b/>
          <w:bCs/>
        </w:rPr>
      </w:pPr>
      <w:r>
        <w:rPr>
          <w:rFonts w:hint="cs"/>
          <w:b/>
          <w:bCs/>
          <w:rtl/>
        </w:rPr>
        <w:t>הכנסת התשע-עשרה</w:t>
      </w:r>
    </w:p>
    <w:p w:rsidR="006F0BC1" w:rsidRDefault="006F0BC1" w:rsidP="006F0BC1">
      <w:pPr>
        <w:ind w:firstLine="0"/>
        <w:jc w:val="right"/>
        <w:outlineLvl w:val="0"/>
        <w:rPr>
          <w:rFonts w:hint="cs"/>
          <w:b/>
          <w:bCs/>
          <w:rtl/>
        </w:rPr>
      </w:pPr>
      <w:r>
        <w:rPr>
          <w:rFonts w:hint="cs"/>
          <w:b/>
          <w:bCs/>
          <w:rtl/>
        </w:rPr>
        <w:t>נוסח לא מתוקן</w:t>
      </w:r>
    </w:p>
    <w:p w:rsidR="006F0BC1" w:rsidRDefault="006F0BC1" w:rsidP="006F0BC1">
      <w:pPr>
        <w:bidi w:val="0"/>
        <w:spacing w:line="240" w:lineRule="auto"/>
        <w:ind w:firstLine="0"/>
        <w:jc w:val="left"/>
        <w:rPr>
          <w:b/>
          <w:bCs/>
          <w:rtl/>
        </w:rPr>
        <w:sectPr w:rsidR="006F0BC1">
          <w:pgSz w:w="11906" w:h="16838"/>
          <w:pgMar w:top="1440" w:right="1412" w:bottom="1440" w:left="1412" w:header="709" w:footer="709" w:gutter="0"/>
          <w:pgNumType w:start="1"/>
          <w:cols w:num="2" w:space="720" w:equalWidth="0">
            <w:col w:w="4187" w:space="708"/>
            <w:col w:w="4187"/>
          </w:cols>
          <w:bidi/>
        </w:sectPr>
      </w:pPr>
    </w:p>
    <w:p w:rsidR="006F0BC1" w:rsidRDefault="006F0BC1" w:rsidP="006F0BC1">
      <w:pPr>
        <w:ind w:firstLine="0"/>
        <w:rPr>
          <w:rFonts w:hint="cs"/>
          <w:b/>
          <w:bCs/>
          <w:rtl/>
        </w:rPr>
      </w:pPr>
      <w:r>
        <w:rPr>
          <w:rFonts w:hint="cs"/>
          <w:b/>
          <w:bCs/>
          <w:rtl/>
        </w:rPr>
        <w:t>מושב שני</w:t>
      </w:r>
    </w:p>
    <w:p w:rsidR="006F0BC1" w:rsidRDefault="006F0BC1" w:rsidP="006F0BC1">
      <w:pPr>
        <w:rPr>
          <w:rFonts w:hint="cs"/>
          <w:rtl/>
        </w:rPr>
      </w:pPr>
    </w:p>
    <w:p w:rsidR="006F0BC1" w:rsidRDefault="006F0BC1" w:rsidP="006F0BC1">
      <w:pPr>
        <w:rPr>
          <w:rFonts w:hint="cs"/>
          <w:rtl/>
        </w:rPr>
      </w:pPr>
    </w:p>
    <w:p w:rsidR="006F0BC1" w:rsidRDefault="006F0BC1" w:rsidP="006F0BC1">
      <w:pPr>
        <w:ind w:firstLine="0"/>
        <w:jc w:val="center"/>
        <w:outlineLvl w:val="0"/>
        <w:rPr>
          <w:rFonts w:hint="cs"/>
          <w:b/>
          <w:bCs/>
          <w:rtl/>
        </w:rPr>
      </w:pPr>
    </w:p>
    <w:p w:rsidR="006F0BC1" w:rsidRDefault="006F0BC1" w:rsidP="006F0BC1">
      <w:pPr>
        <w:ind w:firstLine="0"/>
        <w:jc w:val="center"/>
        <w:outlineLvl w:val="0"/>
        <w:rPr>
          <w:rFonts w:hint="cs"/>
          <w:b/>
          <w:bCs/>
          <w:rtl/>
        </w:rPr>
      </w:pPr>
      <w:r>
        <w:rPr>
          <w:rFonts w:hint="cs"/>
          <w:b/>
          <w:bCs/>
          <w:rtl/>
        </w:rPr>
        <w:t>פרוטוקול מס' 73</w:t>
      </w:r>
    </w:p>
    <w:p w:rsidR="006F0BC1" w:rsidRDefault="006F0BC1" w:rsidP="006F0BC1">
      <w:pPr>
        <w:ind w:firstLine="0"/>
        <w:jc w:val="center"/>
        <w:outlineLvl w:val="0"/>
        <w:rPr>
          <w:rFonts w:hint="cs"/>
          <w:b/>
          <w:bCs/>
          <w:rtl/>
        </w:rPr>
      </w:pPr>
      <w:r>
        <w:rPr>
          <w:rFonts w:hint="cs"/>
          <w:b/>
          <w:bCs/>
          <w:rtl/>
        </w:rPr>
        <w:t>מישיבת ועדת הכנסת</w:t>
      </w:r>
    </w:p>
    <w:p w:rsidR="006F0BC1" w:rsidRDefault="006F0BC1" w:rsidP="006F0BC1">
      <w:pPr>
        <w:ind w:firstLine="0"/>
        <w:jc w:val="center"/>
        <w:outlineLvl w:val="0"/>
        <w:rPr>
          <w:rFonts w:hint="cs"/>
          <w:b/>
          <w:bCs/>
          <w:u w:val="single"/>
          <w:rtl/>
        </w:rPr>
      </w:pPr>
      <w:r>
        <w:rPr>
          <w:rFonts w:hint="cs"/>
          <w:b/>
          <w:bCs/>
          <w:u w:val="single"/>
          <w:rtl/>
        </w:rPr>
        <w:t>יום רביעי, כ"ו באדר א התשע"ד (26 בפברואר 2014), שעה 9:30</w:t>
      </w:r>
    </w:p>
    <w:p w:rsidR="006F0BC1" w:rsidRDefault="006F0BC1" w:rsidP="006F0BC1">
      <w:pPr>
        <w:ind w:firstLine="0"/>
        <w:rPr>
          <w:rFonts w:hint="cs"/>
          <w:rtl/>
        </w:rPr>
      </w:pPr>
    </w:p>
    <w:p w:rsidR="006F0BC1" w:rsidRDefault="006F0BC1" w:rsidP="006F0BC1">
      <w:pPr>
        <w:ind w:firstLine="0"/>
        <w:rPr>
          <w:rFonts w:hint="cs"/>
          <w:rtl/>
        </w:rPr>
      </w:pPr>
    </w:p>
    <w:p w:rsidR="006F0BC1" w:rsidRDefault="006F0BC1" w:rsidP="006F0BC1">
      <w:pPr>
        <w:ind w:firstLine="0"/>
        <w:rPr>
          <w:rFonts w:hint="cs"/>
          <w:rtl/>
        </w:rPr>
      </w:pPr>
    </w:p>
    <w:p w:rsidR="006F0BC1" w:rsidRDefault="006F0BC1" w:rsidP="006F0BC1">
      <w:pPr>
        <w:ind w:firstLine="0"/>
        <w:rPr>
          <w:rFonts w:hint="cs"/>
          <w:rtl/>
        </w:rPr>
      </w:pPr>
      <w:r>
        <w:rPr>
          <w:rFonts w:hint="cs"/>
          <w:b/>
          <w:bCs/>
          <w:u w:val="single"/>
          <w:rtl/>
        </w:rPr>
        <w:t>סדר היום:</w:t>
      </w:r>
    </w:p>
    <w:p w:rsidR="006F0BC1" w:rsidRDefault="006F0BC1" w:rsidP="006F0BC1">
      <w:pPr>
        <w:ind w:firstLine="0"/>
        <w:rPr>
          <w:rFonts w:hint="cs"/>
          <w:rtl/>
        </w:rPr>
      </w:pPr>
      <w:r>
        <w:rPr>
          <w:rFonts w:hint="cs"/>
          <w:rtl/>
        </w:rPr>
        <w:t>1. הצעה לתיקון סעיפים שונים בתקנון הכנסת</w:t>
      </w:r>
    </w:p>
    <w:p w:rsidR="006F0BC1" w:rsidRDefault="006F0BC1" w:rsidP="006F0BC1">
      <w:pPr>
        <w:ind w:firstLine="0"/>
        <w:rPr>
          <w:rFonts w:hint="cs"/>
          <w:rtl/>
        </w:rPr>
      </w:pPr>
      <w:r>
        <w:rPr>
          <w:rFonts w:hint="cs"/>
          <w:rtl/>
        </w:rPr>
        <w:t>2. קביעת ממלא מקום קבוע בוועדת הכנסת</w:t>
      </w:r>
    </w:p>
    <w:p w:rsidR="006F0BC1" w:rsidRDefault="006F0BC1" w:rsidP="006F0BC1">
      <w:pPr>
        <w:ind w:firstLine="0"/>
        <w:rPr>
          <w:rFonts w:hint="cs"/>
          <w:rtl/>
        </w:rPr>
      </w:pPr>
    </w:p>
    <w:p w:rsidR="006F0BC1" w:rsidRDefault="006F0BC1" w:rsidP="006F0BC1">
      <w:pPr>
        <w:ind w:firstLine="0"/>
        <w:rPr>
          <w:rFonts w:hint="cs"/>
          <w:rtl/>
        </w:rPr>
      </w:pPr>
    </w:p>
    <w:p w:rsidR="006F0BC1" w:rsidRDefault="006F0BC1" w:rsidP="006F0BC1">
      <w:pPr>
        <w:ind w:firstLine="0"/>
        <w:outlineLvl w:val="0"/>
        <w:rPr>
          <w:rFonts w:hint="cs"/>
          <w:b/>
          <w:bCs/>
          <w:u w:val="single"/>
          <w:rtl/>
        </w:rPr>
      </w:pPr>
      <w:r>
        <w:rPr>
          <w:rFonts w:hint="cs"/>
          <w:b/>
          <w:bCs/>
          <w:u w:val="single"/>
          <w:rtl/>
        </w:rPr>
        <w:t>נכחו:</w:t>
      </w:r>
    </w:p>
    <w:p w:rsidR="006F0BC1" w:rsidRDefault="006F0BC1" w:rsidP="006F0BC1">
      <w:pPr>
        <w:ind w:firstLine="0"/>
        <w:outlineLvl w:val="0"/>
        <w:rPr>
          <w:rFonts w:hint="cs"/>
          <w:rtl/>
        </w:rPr>
      </w:pPr>
      <w:r>
        <w:rPr>
          <w:rFonts w:hint="cs"/>
          <w:b/>
          <w:bCs/>
          <w:u w:val="single"/>
          <w:rtl/>
        </w:rPr>
        <w:t xml:space="preserve">חברי הוועדה: </w:t>
      </w:r>
    </w:p>
    <w:p w:rsidR="006F0BC1" w:rsidRDefault="006F0BC1" w:rsidP="006F0BC1">
      <w:pPr>
        <w:ind w:firstLine="0"/>
        <w:outlineLvl w:val="0"/>
        <w:rPr>
          <w:rFonts w:hint="cs"/>
          <w:rtl/>
        </w:rPr>
      </w:pPr>
      <w:r>
        <w:rPr>
          <w:rFonts w:hint="cs"/>
          <w:rtl/>
        </w:rPr>
        <w:t>צחי הנגבי – היו"ר</w:t>
      </w:r>
    </w:p>
    <w:p w:rsidR="006F0BC1" w:rsidRDefault="006F0BC1" w:rsidP="006F0BC1">
      <w:pPr>
        <w:ind w:firstLine="0"/>
        <w:outlineLvl w:val="0"/>
        <w:rPr>
          <w:rFonts w:hint="cs"/>
          <w:rtl/>
        </w:rPr>
      </w:pPr>
      <w:r>
        <w:rPr>
          <w:rFonts w:hint="cs"/>
          <w:rtl/>
        </w:rPr>
        <w:t>יצחק וקנין</w:t>
      </w:r>
    </w:p>
    <w:p w:rsidR="006F0BC1" w:rsidRDefault="006F0BC1" w:rsidP="006F0BC1">
      <w:pPr>
        <w:ind w:firstLine="0"/>
        <w:outlineLvl w:val="0"/>
        <w:rPr>
          <w:rFonts w:hint="cs"/>
          <w:rtl/>
        </w:rPr>
      </w:pPr>
      <w:r>
        <w:rPr>
          <w:rFonts w:hint="cs"/>
          <w:rtl/>
        </w:rPr>
        <w:t>דב ליפמן</w:t>
      </w:r>
    </w:p>
    <w:p w:rsidR="006F0BC1" w:rsidRDefault="006F0BC1" w:rsidP="006F0BC1">
      <w:pPr>
        <w:ind w:firstLine="0"/>
        <w:outlineLvl w:val="0"/>
        <w:rPr>
          <w:rFonts w:hint="cs"/>
          <w:rtl/>
        </w:rPr>
      </w:pPr>
      <w:r>
        <w:rPr>
          <w:rFonts w:hint="cs"/>
          <w:rtl/>
        </w:rPr>
        <w:t>אורי מקלב</w:t>
      </w:r>
    </w:p>
    <w:p w:rsidR="006F0BC1" w:rsidRDefault="006F0BC1" w:rsidP="006F0BC1">
      <w:pPr>
        <w:ind w:firstLine="0"/>
        <w:outlineLvl w:val="0"/>
        <w:rPr>
          <w:rFonts w:hint="cs"/>
          <w:u w:val="single"/>
          <w:rtl/>
        </w:rPr>
      </w:pPr>
    </w:p>
    <w:p w:rsidR="006F0BC1" w:rsidRDefault="006F0BC1" w:rsidP="006F0BC1">
      <w:pPr>
        <w:ind w:firstLine="0"/>
        <w:outlineLvl w:val="0"/>
      </w:pPr>
    </w:p>
    <w:p w:rsidR="006F0BC1" w:rsidRDefault="006F0BC1" w:rsidP="006F0BC1">
      <w:pPr>
        <w:ind w:firstLine="0"/>
        <w:outlineLvl w:val="0"/>
        <w:rPr>
          <w:rFonts w:hint="cs"/>
          <w:rtl/>
        </w:rPr>
      </w:pPr>
      <w:r>
        <w:rPr>
          <w:rFonts w:hint="cs"/>
          <w:b/>
          <w:bCs/>
          <w:u w:val="single"/>
          <w:rtl/>
        </w:rPr>
        <w:t xml:space="preserve">מוזמנים: </w:t>
      </w:r>
    </w:p>
    <w:p w:rsidR="006F0BC1" w:rsidRDefault="006F0BC1" w:rsidP="006F0BC1">
      <w:pPr>
        <w:ind w:firstLine="0"/>
        <w:outlineLvl w:val="0"/>
        <w:rPr>
          <w:rFonts w:hint="cs"/>
          <w:rtl/>
        </w:rPr>
      </w:pPr>
      <w:r>
        <w:rPr>
          <w:rFonts w:hint="cs"/>
          <w:rtl/>
        </w:rPr>
        <w:t>זהבה אילני - מנהלת סיעת העבודה, הכנסת</w:t>
      </w:r>
    </w:p>
    <w:p w:rsidR="006F0BC1" w:rsidRDefault="006F0BC1" w:rsidP="006F0BC1">
      <w:pPr>
        <w:ind w:firstLine="0"/>
        <w:outlineLvl w:val="0"/>
        <w:rPr>
          <w:rFonts w:hint="cs"/>
          <w:rtl/>
        </w:rPr>
      </w:pPr>
      <w:r>
        <w:rPr>
          <w:rFonts w:hint="cs"/>
          <w:rtl/>
        </w:rPr>
        <w:t>לאה בביוף - מנהלת סיעת שס, הכנסת</w:t>
      </w:r>
      <w:r>
        <w:rPr>
          <w:rFonts w:hint="cs"/>
          <w:rtl/>
        </w:rPr>
        <w:tab/>
      </w:r>
    </w:p>
    <w:p w:rsidR="006F0BC1" w:rsidRDefault="006F0BC1" w:rsidP="006F0BC1">
      <w:pPr>
        <w:ind w:firstLine="0"/>
        <w:outlineLvl w:val="0"/>
        <w:rPr>
          <w:rFonts w:hint="cs"/>
          <w:rtl/>
        </w:rPr>
      </w:pPr>
      <w:r>
        <w:rPr>
          <w:rFonts w:hint="cs"/>
          <w:rtl/>
        </w:rPr>
        <w:t>רונית חייקין - מנהלת סיעת מרצ, הכנסת</w:t>
      </w:r>
    </w:p>
    <w:p w:rsidR="006F0BC1" w:rsidRDefault="006F0BC1" w:rsidP="006F0BC1">
      <w:pPr>
        <w:ind w:firstLine="0"/>
        <w:outlineLvl w:val="0"/>
        <w:rPr>
          <w:rFonts w:hint="cs"/>
          <w:rtl/>
        </w:rPr>
      </w:pPr>
      <w:r>
        <w:rPr>
          <w:rFonts w:hint="cs"/>
          <w:rtl/>
        </w:rPr>
        <w:t>תמי כנפו - מנהלת סיעת הבית היהודי, הכנסת</w:t>
      </w:r>
    </w:p>
    <w:p w:rsidR="006F0BC1" w:rsidRDefault="006F0BC1" w:rsidP="006F0BC1">
      <w:pPr>
        <w:ind w:firstLine="0"/>
        <w:outlineLvl w:val="0"/>
        <w:rPr>
          <w:rFonts w:hint="cs"/>
          <w:rtl/>
        </w:rPr>
      </w:pPr>
      <w:r>
        <w:rPr>
          <w:rFonts w:hint="cs"/>
          <w:rtl/>
        </w:rPr>
        <w:t>שלי מלכה - מנהלת סיעת התנועה, הכנסת</w:t>
      </w:r>
    </w:p>
    <w:p w:rsidR="006F0BC1" w:rsidRDefault="006F0BC1" w:rsidP="006F0BC1">
      <w:pPr>
        <w:ind w:firstLine="0"/>
        <w:outlineLvl w:val="0"/>
        <w:rPr>
          <w:rFonts w:hint="cs"/>
          <w:rtl/>
        </w:rPr>
      </w:pPr>
      <w:r>
        <w:rPr>
          <w:rFonts w:hint="cs"/>
          <w:rtl/>
        </w:rPr>
        <w:t>אורי שוהם - מנהל סיעת יש עתיד, הכנסת</w:t>
      </w:r>
    </w:p>
    <w:p w:rsidR="003F2498" w:rsidRDefault="003F2498" w:rsidP="006F0BC1">
      <w:pPr>
        <w:ind w:firstLine="0"/>
        <w:outlineLvl w:val="0"/>
        <w:rPr>
          <w:rFonts w:hint="cs"/>
          <w:rtl/>
        </w:rPr>
      </w:pPr>
      <w:r>
        <w:rPr>
          <w:rFonts w:hint="cs"/>
          <w:rtl/>
        </w:rPr>
        <w:t>שושנה מקובר - מנהלת מחלקת הפרוטוקולים, הכנסת</w:t>
      </w:r>
    </w:p>
    <w:p w:rsidR="006F0BC1" w:rsidRDefault="006F0BC1" w:rsidP="006F0BC1">
      <w:pPr>
        <w:ind w:firstLine="0"/>
        <w:outlineLvl w:val="0"/>
        <w:rPr>
          <w:rFonts w:hint="cs"/>
          <w:rtl/>
        </w:rPr>
      </w:pPr>
    </w:p>
    <w:p w:rsidR="006F0BC1" w:rsidRDefault="006F0BC1" w:rsidP="006F0BC1">
      <w:pPr>
        <w:ind w:firstLine="0"/>
        <w:outlineLvl w:val="0"/>
        <w:rPr>
          <w:rFonts w:hint="cs"/>
          <w:rtl/>
        </w:rPr>
      </w:pPr>
    </w:p>
    <w:p w:rsidR="006F0BC1" w:rsidRDefault="006F0BC1" w:rsidP="006F0BC1">
      <w:pPr>
        <w:ind w:firstLine="0"/>
        <w:outlineLvl w:val="0"/>
        <w:rPr>
          <w:rFonts w:hint="cs"/>
          <w:rtl/>
        </w:rPr>
      </w:pPr>
      <w:r>
        <w:rPr>
          <w:rFonts w:hint="cs"/>
          <w:b/>
          <w:bCs/>
          <w:u w:val="single"/>
          <w:rtl/>
        </w:rPr>
        <w:t>ייעוץ משפטי:</w:t>
      </w:r>
    </w:p>
    <w:p w:rsidR="006F0BC1" w:rsidRDefault="006F0BC1" w:rsidP="006F0BC1">
      <w:pPr>
        <w:ind w:firstLine="0"/>
        <w:outlineLvl w:val="0"/>
        <w:rPr>
          <w:rFonts w:hint="cs"/>
          <w:rtl/>
        </w:rPr>
      </w:pPr>
      <w:r>
        <w:rPr>
          <w:rFonts w:hint="cs"/>
          <w:rtl/>
        </w:rPr>
        <w:t>ארבל אסטרחן</w:t>
      </w:r>
    </w:p>
    <w:p w:rsidR="006F0BC1" w:rsidRDefault="006F0BC1" w:rsidP="006F0BC1">
      <w:pPr>
        <w:ind w:firstLine="0"/>
        <w:outlineLvl w:val="0"/>
      </w:pPr>
    </w:p>
    <w:p w:rsidR="006F0BC1" w:rsidRDefault="006F0BC1" w:rsidP="006F0BC1">
      <w:pPr>
        <w:ind w:firstLine="0"/>
        <w:outlineLvl w:val="0"/>
        <w:rPr>
          <w:rFonts w:hint="cs"/>
          <w:rtl/>
        </w:rPr>
      </w:pPr>
      <w:r>
        <w:rPr>
          <w:rFonts w:hint="cs"/>
          <w:b/>
          <w:bCs/>
          <w:u w:val="single"/>
          <w:rtl/>
        </w:rPr>
        <w:t>מנהל/ת הוועדה:</w:t>
      </w:r>
    </w:p>
    <w:p w:rsidR="006F0BC1" w:rsidRDefault="006F0BC1" w:rsidP="006F0BC1">
      <w:pPr>
        <w:ind w:firstLine="0"/>
        <w:outlineLvl w:val="0"/>
        <w:rPr>
          <w:rFonts w:hint="cs"/>
          <w:u w:val="single"/>
          <w:rtl/>
        </w:rPr>
      </w:pPr>
      <w:r>
        <w:rPr>
          <w:rFonts w:hint="cs"/>
          <w:rtl/>
        </w:rPr>
        <w:t>אתי בן יוסף</w:t>
      </w:r>
    </w:p>
    <w:p w:rsidR="006F0BC1" w:rsidRDefault="006F0BC1" w:rsidP="006F0BC1">
      <w:pPr>
        <w:ind w:firstLine="0"/>
        <w:outlineLvl w:val="0"/>
      </w:pPr>
    </w:p>
    <w:p w:rsidR="006F0BC1" w:rsidRDefault="006F0BC1" w:rsidP="006F0BC1">
      <w:pPr>
        <w:ind w:firstLine="0"/>
        <w:outlineLvl w:val="0"/>
        <w:rPr>
          <w:rFonts w:hint="cs"/>
          <w:rtl/>
        </w:rPr>
      </w:pPr>
      <w:r>
        <w:rPr>
          <w:rFonts w:hint="cs"/>
          <w:b/>
          <w:bCs/>
          <w:u w:val="single"/>
          <w:rtl/>
        </w:rPr>
        <w:t>רישום פרלמנטרי:</w:t>
      </w:r>
    </w:p>
    <w:p w:rsidR="006F0BC1" w:rsidRDefault="006F0BC1" w:rsidP="006F0BC1">
      <w:pPr>
        <w:ind w:firstLine="0"/>
        <w:rPr>
          <w:rFonts w:hint="cs"/>
          <w:rtl/>
        </w:rPr>
      </w:pPr>
      <w:r>
        <w:rPr>
          <w:rFonts w:hint="cs"/>
          <w:rtl/>
        </w:rPr>
        <w:t>הילה לוי</w:t>
      </w:r>
    </w:p>
    <w:p w:rsidR="006F0BC1" w:rsidRDefault="006F0BC1" w:rsidP="006F0BC1">
      <w:pPr>
        <w:numPr>
          <w:ilvl w:val="0"/>
          <w:numId w:val="5"/>
        </w:numPr>
        <w:jc w:val="center"/>
        <w:rPr>
          <w:rFonts w:hint="cs"/>
          <w:b/>
          <w:bCs/>
          <w:u w:val="single"/>
          <w:rtl/>
        </w:rPr>
      </w:pPr>
      <w:r>
        <w:rPr>
          <w:rFonts w:hint="cs"/>
          <w:rtl/>
        </w:rPr>
        <w:br w:type="page"/>
      </w:r>
      <w:r>
        <w:rPr>
          <w:rFonts w:hint="cs"/>
          <w:b/>
          <w:bCs/>
          <w:u w:val="single"/>
          <w:rtl/>
        </w:rPr>
        <w:lastRenderedPageBreak/>
        <w:t>הצעה לתיקון סעיפים שונים בתקנון הכנסת</w:t>
      </w:r>
    </w:p>
    <w:p w:rsidR="006F0BC1" w:rsidRDefault="006F0BC1" w:rsidP="006F0BC1">
      <w:pPr>
        <w:ind w:left="720" w:firstLine="0"/>
        <w:rPr>
          <w:rFonts w:hint="cs"/>
          <w:rtl/>
        </w:rPr>
      </w:pPr>
      <w:bookmarkStart w:id="0" w:name="_ETM_Q1_49222"/>
      <w:bookmarkEnd w:id="0"/>
    </w:p>
    <w:p w:rsidR="003F2498" w:rsidRDefault="003F2498" w:rsidP="006F0BC1">
      <w:pPr>
        <w:ind w:left="720" w:firstLine="0"/>
      </w:pPr>
    </w:p>
    <w:p w:rsidR="006F0BC1" w:rsidRDefault="006F0BC1" w:rsidP="006F0BC1">
      <w:pPr>
        <w:pStyle w:val="af"/>
        <w:keepNext/>
        <w:rPr>
          <w:rFonts w:hint="cs"/>
          <w:rtl/>
        </w:rPr>
      </w:pPr>
      <w:bookmarkStart w:id="1" w:name="_ETM_Q1_51192"/>
      <w:bookmarkStart w:id="2" w:name="_ETM_Q1_59161"/>
      <w:bookmarkEnd w:id="1"/>
      <w:bookmarkEnd w:id="2"/>
      <w:r>
        <w:rPr>
          <w:rFonts w:hint="cs"/>
          <w:rtl/>
        </w:rPr>
        <w:t>היו"ר צחי הנגבי:</w:t>
      </w:r>
    </w:p>
    <w:p w:rsidR="006F0BC1" w:rsidRDefault="006F0BC1" w:rsidP="006F0BC1">
      <w:pPr>
        <w:ind w:left="720" w:firstLine="0"/>
        <w:rPr>
          <w:rFonts w:hint="cs"/>
          <w:b/>
          <w:bCs/>
          <w:u w:val="single"/>
          <w:rtl/>
        </w:rPr>
      </w:pPr>
    </w:p>
    <w:p w:rsidR="006F0BC1" w:rsidRDefault="006F0BC1" w:rsidP="003F2498">
      <w:pPr>
        <w:rPr>
          <w:rFonts w:hint="cs"/>
          <w:rtl/>
        </w:rPr>
      </w:pPr>
      <w:bookmarkStart w:id="3" w:name="_ETM_Q1_132051"/>
      <w:bookmarkEnd w:id="3"/>
      <w:r>
        <w:rPr>
          <w:rFonts w:hint="cs"/>
          <w:rtl/>
        </w:rPr>
        <w:t xml:space="preserve">על סדר יומנו יש הצעה שהפצנו </w:t>
      </w:r>
      <w:bookmarkStart w:id="4" w:name="_ETM_Q1_1084233"/>
      <w:bookmarkEnd w:id="4"/>
      <w:r>
        <w:rPr>
          <w:rFonts w:hint="cs"/>
          <w:rtl/>
        </w:rPr>
        <w:t>לחברים ועניינה מספר שינויים בתקנון, שנאספו במהלך הזמן על</w:t>
      </w:r>
      <w:bookmarkStart w:id="5" w:name="_ETM_Q1_1096345"/>
      <w:bookmarkEnd w:id="5"/>
      <w:r>
        <w:rPr>
          <w:rFonts w:hint="cs"/>
          <w:rtl/>
        </w:rPr>
        <w:t xml:space="preserve">-ידי הלשכה המשפטית וארבל תסביר אותם אחד לאחד. </w:t>
      </w:r>
      <w:bookmarkStart w:id="6" w:name="_ETM_Q1_1104572"/>
      <w:bookmarkEnd w:id="6"/>
      <w:r>
        <w:rPr>
          <w:rFonts w:hint="cs"/>
          <w:rtl/>
        </w:rPr>
        <w:t xml:space="preserve">אם הוועדה תתמוך בהם נשתדל להשלים אותם עוד לפני תום </w:t>
      </w:r>
      <w:bookmarkStart w:id="7" w:name="_ETM_Q1_1108378"/>
      <w:bookmarkEnd w:id="7"/>
      <w:r>
        <w:rPr>
          <w:rFonts w:hint="cs"/>
          <w:rtl/>
        </w:rPr>
        <w:t xml:space="preserve">מושב הכנסת הזה. זה אומר שצריך להניח אותם ל-14 </w:t>
      </w:r>
      <w:bookmarkStart w:id="8" w:name="_ETM_Q1_1114793"/>
      <w:bookmarkEnd w:id="8"/>
      <w:r>
        <w:rPr>
          <w:rFonts w:hint="cs"/>
          <w:rtl/>
        </w:rPr>
        <w:t xml:space="preserve">יום, לחזור, לגמור את הדיון ואת ההצבעה במליאה. בבקשה, ארבל. </w:t>
      </w:r>
      <w:bookmarkStart w:id="9" w:name="_ETM_Q1_1116108"/>
      <w:bookmarkEnd w:id="9"/>
    </w:p>
    <w:p w:rsidR="006F0BC1" w:rsidRDefault="006F0BC1" w:rsidP="006F0BC1">
      <w:pPr>
        <w:ind w:left="720" w:firstLine="0"/>
        <w:rPr>
          <w:rFonts w:hint="cs"/>
          <w:rtl/>
        </w:rPr>
      </w:pPr>
    </w:p>
    <w:p w:rsidR="006F0BC1" w:rsidRDefault="006F0BC1" w:rsidP="006F0BC1">
      <w:pPr>
        <w:pStyle w:val="a"/>
        <w:keepNext/>
        <w:rPr>
          <w:rFonts w:hint="cs"/>
          <w:rtl/>
        </w:rPr>
      </w:pPr>
      <w:bookmarkStart w:id="10" w:name="_ETM_Q1_1116172"/>
      <w:bookmarkStart w:id="11" w:name="_ETM_Q1_1124869"/>
      <w:bookmarkEnd w:id="10"/>
      <w:bookmarkEnd w:id="11"/>
      <w:r>
        <w:rPr>
          <w:rFonts w:hint="cs"/>
          <w:rtl/>
        </w:rPr>
        <w:t>ארבל אסטרחן:</w:t>
      </w:r>
    </w:p>
    <w:p w:rsidR="006F0BC1" w:rsidRDefault="006F0BC1" w:rsidP="006F0BC1">
      <w:pPr>
        <w:pStyle w:val="KeepWithNext"/>
        <w:rPr>
          <w:rFonts w:hint="cs"/>
          <w:rtl/>
        </w:rPr>
      </w:pPr>
    </w:p>
    <w:p w:rsidR="006F0BC1" w:rsidRDefault="006F0BC1" w:rsidP="003F2498">
      <w:pPr>
        <w:rPr>
          <w:rFonts w:hint="cs"/>
          <w:rtl/>
        </w:rPr>
      </w:pPr>
      <w:bookmarkStart w:id="12" w:name="_ETM_Q1_1120102"/>
      <w:bookmarkEnd w:id="12"/>
      <w:r>
        <w:rPr>
          <w:rFonts w:hint="cs"/>
          <w:rtl/>
        </w:rPr>
        <w:t xml:space="preserve">יש פה ארבעה תיקונים שונים שאינם קשורים זה </w:t>
      </w:r>
      <w:bookmarkStart w:id="13" w:name="_ETM_Q1_1122843"/>
      <w:bookmarkEnd w:id="13"/>
      <w:r>
        <w:rPr>
          <w:rFonts w:hint="cs"/>
          <w:rtl/>
        </w:rPr>
        <w:t xml:space="preserve">לזה. הם כולם תיקונים די קטנים. האחרון, יש לי קצת </w:t>
      </w:r>
      <w:bookmarkStart w:id="14" w:name="_ETM_Q1_1122715"/>
      <w:bookmarkEnd w:id="14"/>
      <w:r>
        <w:rPr>
          <w:rFonts w:hint="cs"/>
          <w:rtl/>
        </w:rPr>
        <w:t xml:space="preserve">יותר התלבטויות לגביו, אז עליו אני ארחיב קצת יותר. האחרים </w:t>
      </w:r>
      <w:bookmarkStart w:id="15" w:name="_ETM_Q1_1129251"/>
      <w:bookmarkEnd w:id="15"/>
      <w:r>
        <w:rPr>
          <w:rFonts w:hint="cs"/>
          <w:rtl/>
        </w:rPr>
        <w:t xml:space="preserve">הם באמת יותר טכניים ואני אסביר אחד-אחד. </w:t>
      </w:r>
    </w:p>
    <w:p w:rsidR="006F0BC1" w:rsidRDefault="006F0BC1" w:rsidP="006F0BC1">
      <w:pPr>
        <w:ind w:left="720" w:firstLine="0"/>
        <w:rPr>
          <w:rFonts w:hint="cs"/>
          <w:rtl/>
        </w:rPr>
      </w:pPr>
    </w:p>
    <w:p w:rsidR="006F0BC1" w:rsidRDefault="006F0BC1" w:rsidP="006F0BC1">
      <w:pPr>
        <w:pStyle w:val="af"/>
        <w:keepNext/>
        <w:rPr>
          <w:rFonts w:hint="cs"/>
          <w:rtl/>
        </w:rPr>
      </w:pPr>
      <w:bookmarkStart w:id="16" w:name="_ETM_Q1_1137006"/>
      <w:bookmarkEnd w:id="16"/>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זהבה כאן </w:t>
      </w:r>
      <w:bookmarkStart w:id="17" w:name="_ETM_Q1_1135603"/>
      <w:bookmarkEnd w:id="17"/>
      <w:r>
        <w:rPr>
          <w:rFonts w:hint="cs"/>
          <w:rtl/>
        </w:rPr>
        <w:t xml:space="preserve">רק לעניין של ממלא המקום, אז אולי נגמור ונשחרר </w:t>
      </w:r>
      <w:bookmarkStart w:id="18" w:name="_ETM_Q1_1140390"/>
      <w:bookmarkEnd w:id="18"/>
      <w:r>
        <w:rPr>
          <w:rFonts w:hint="cs"/>
          <w:rtl/>
        </w:rPr>
        <w:t xml:space="preserve">אותה. </w:t>
      </w:r>
    </w:p>
    <w:p w:rsidR="006F0BC1" w:rsidRDefault="006F0BC1" w:rsidP="006F0BC1">
      <w:pPr>
        <w:rPr>
          <w:rFonts w:hint="cs"/>
          <w:rtl/>
        </w:rPr>
      </w:pPr>
    </w:p>
    <w:p w:rsidR="006F0BC1" w:rsidRDefault="006F0BC1" w:rsidP="006F0BC1">
      <w:pPr>
        <w:pStyle w:val="ae"/>
        <w:keepNext/>
        <w:rPr>
          <w:rFonts w:hint="cs"/>
          <w:rtl/>
        </w:rPr>
      </w:pPr>
      <w:r>
        <w:rPr>
          <w:rFonts w:hint="cs"/>
          <w:rtl/>
        </w:rPr>
        <w:t>אתי בן-יוסף:</w:t>
      </w:r>
    </w:p>
    <w:p w:rsidR="006F0BC1" w:rsidRDefault="006F0BC1" w:rsidP="006F0BC1">
      <w:pPr>
        <w:rPr>
          <w:rFonts w:hint="cs"/>
          <w:u w:val="single"/>
          <w:rtl/>
        </w:rPr>
      </w:pPr>
    </w:p>
    <w:p w:rsidR="006F0BC1" w:rsidRDefault="006F0BC1" w:rsidP="006F0BC1">
      <w:pPr>
        <w:rPr>
          <w:rFonts w:hint="cs"/>
          <w:rtl/>
        </w:rPr>
      </w:pPr>
      <w:bookmarkStart w:id="19" w:name="_ETM_Q1_1142111"/>
      <w:bookmarkEnd w:id="19"/>
      <w:r>
        <w:rPr>
          <w:rFonts w:hint="cs"/>
          <w:rtl/>
        </w:rPr>
        <w:t xml:space="preserve">היא כאן גם לתיקון התקנון. </w:t>
      </w:r>
    </w:p>
    <w:p w:rsidR="006F0BC1" w:rsidRDefault="006F0BC1" w:rsidP="006F0BC1">
      <w:pPr>
        <w:rPr>
          <w:rFonts w:hint="cs"/>
          <w:rtl/>
        </w:rPr>
      </w:pPr>
    </w:p>
    <w:p w:rsidR="006F0BC1" w:rsidRDefault="006F0BC1" w:rsidP="006F0BC1">
      <w:pPr>
        <w:pStyle w:val="af"/>
        <w:keepNext/>
        <w:rPr>
          <w:rFonts w:hint="cs"/>
          <w:rtl/>
        </w:rPr>
      </w:pPr>
      <w:bookmarkStart w:id="20" w:name="_ETM_Q1_1143901"/>
      <w:bookmarkEnd w:id="20"/>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בסדר גמור. </w:t>
      </w:r>
    </w:p>
    <w:p w:rsidR="006F0BC1" w:rsidRDefault="006F0BC1" w:rsidP="006F0BC1">
      <w:pPr>
        <w:rPr>
          <w:rFonts w:hint="cs"/>
          <w:rtl/>
        </w:rPr>
      </w:pPr>
    </w:p>
    <w:p w:rsidR="006F0BC1" w:rsidRDefault="006F0BC1" w:rsidP="006F0BC1">
      <w:pPr>
        <w:pStyle w:val="-"/>
        <w:keepNext/>
        <w:rPr>
          <w:rFonts w:hint="cs"/>
          <w:rtl/>
        </w:rPr>
      </w:pPr>
      <w:bookmarkStart w:id="21" w:name="_ETM_Q1_1148629"/>
      <w:bookmarkEnd w:id="21"/>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מנהלי </w:t>
      </w:r>
      <w:bookmarkStart w:id="22" w:name="_ETM_Q1_1146496"/>
      <w:bookmarkEnd w:id="22"/>
      <w:r>
        <w:rPr>
          <w:rFonts w:hint="cs"/>
          <w:rtl/>
        </w:rPr>
        <w:t xml:space="preserve">הסיעות היו תמיד שותפים פעילים. </w:t>
      </w:r>
    </w:p>
    <w:p w:rsidR="006F0BC1" w:rsidRDefault="006F0BC1" w:rsidP="006F0BC1">
      <w:pPr>
        <w:rPr>
          <w:rFonts w:hint="cs"/>
          <w:rtl/>
        </w:rPr>
      </w:pPr>
    </w:p>
    <w:p w:rsidR="006F0BC1" w:rsidRDefault="006F0BC1" w:rsidP="006F0BC1">
      <w:pPr>
        <w:rPr>
          <w:rFonts w:hint="cs"/>
          <w:rtl/>
        </w:rPr>
      </w:pPr>
      <w:bookmarkStart w:id="23" w:name="_ETM_Q1_1152609"/>
      <w:bookmarkEnd w:id="23"/>
      <w:r>
        <w:rPr>
          <w:rFonts w:hint="cs"/>
          <w:rtl/>
        </w:rPr>
        <w:t xml:space="preserve">הסעיף הראשון מובא בעקבות דברים </w:t>
      </w:r>
      <w:bookmarkStart w:id="24" w:name="_ETM_Q1_1154524"/>
      <w:bookmarkEnd w:id="24"/>
      <w:r>
        <w:rPr>
          <w:rFonts w:hint="cs"/>
          <w:rtl/>
        </w:rPr>
        <w:t xml:space="preserve">שנאמרו פה בוועדה לאחרונה. אם אתם זוכרים, יושב-ראש הכנסת </w:t>
      </w:r>
      <w:bookmarkStart w:id="25" w:name="_ETM_Q1_1159292"/>
      <w:bookmarkEnd w:id="25"/>
      <w:r>
        <w:rPr>
          <w:rFonts w:hint="cs"/>
          <w:rtl/>
        </w:rPr>
        <w:t xml:space="preserve">ביקש להזמין את נשיא המדינה לנאום בט"ו בשבט ואז </w:t>
      </w:r>
      <w:bookmarkStart w:id="26" w:name="_ETM_Q1_1169215"/>
      <w:bookmarkEnd w:id="26"/>
      <w:r>
        <w:rPr>
          <w:rFonts w:hint="cs"/>
          <w:rtl/>
        </w:rPr>
        <w:t xml:space="preserve">ראינו שבהתאם לתקנון אין בעצם אפשרות לעשות את זה. לכן </w:t>
      </w:r>
      <w:bookmarkStart w:id="27" w:name="_ETM_Q1_1169222"/>
      <w:bookmarkEnd w:id="27"/>
      <w:r>
        <w:rPr>
          <w:rFonts w:hint="cs"/>
          <w:rtl/>
        </w:rPr>
        <w:t xml:space="preserve">נדרשה אז החלטה פה אחד שסוטה מהתקנון. מה אומר </w:t>
      </w:r>
      <w:bookmarkStart w:id="28" w:name="_ETM_Q1_1175719"/>
      <w:bookmarkEnd w:id="28"/>
      <w:r>
        <w:rPr>
          <w:rFonts w:hint="cs"/>
          <w:rtl/>
        </w:rPr>
        <w:t xml:space="preserve">תקנון הכנסת בהקשר של נאומים במליאה? הוא אומר שמי </w:t>
      </w:r>
      <w:bookmarkStart w:id="29" w:name="_ETM_Q1_1177284"/>
      <w:bookmarkEnd w:id="29"/>
      <w:r>
        <w:rPr>
          <w:rFonts w:hint="cs"/>
          <w:rtl/>
        </w:rPr>
        <w:t xml:space="preserve">שרשאי לנאום זה חברי כנסת ושרים וכן נשיא המדינה בהתאם </w:t>
      </w:r>
      <w:bookmarkStart w:id="30" w:name="_ETM_Q1_1181306"/>
      <w:bookmarkEnd w:id="30"/>
      <w:r>
        <w:rPr>
          <w:rFonts w:hint="cs"/>
          <w:rtl/>
        </w:rPr>
        <w:t xml:space="preserve">להוראות כל דין, כשיש סעיפים ספציפיים שמתירים לנשיא </w:t>
      </w:r>
      <w:bookmarkStart w:id="31" w:name="_ETM_Q1_1186283"/>
      <w:bookmarkEnd w:id="31"/>
      <w:r>
        <w:rPr>
          <w:rFonts w:hint="cs"/>
          <w:rtl/>
        </w:rPr>
        <w:t xml:space="preserve">לנאום – בפתיחת כנסת, אחרי שהוא נבחר וכו'. ובנוסף, </w:t>
      </w:r>
      <w:bookmarkStart w:id="32" w:name="_ETM_Q1_1192470"/>
      <w:bookmarkEnd w:id="32"/>
      <w:r>
        <w:rPr>
          <w:rFonts w:hint="cs"/>
          <w:rtl/>
        </w:rPr>
        <w:t xml:space="preserve">אומר אותו סעיף, יושב-ראש הכנסת, באישור ועדת הכנסת, יכול </w:t>
      </w:r>
      <w:bookmarkStart w:id="33" w:name="_ETM_Q1_1192092"/>
      <w:bookmarkEnd w:id="33"/>
      <w:r>
        <w:rPr>
          <w:rFonts w:hint="cs"/>
          <w:rtl/>
        </w:rPr>
        <w:t>להזמין לנאום ראשי מדינה. גם את זה אנחנו</w:t>
      </w:r>
      <w:bookmarkStart w:id="34" w:name="_ETM_Q1_1196646"/>
      <w:bookmarkEnd w:id="34"/>
      <w:r>
        <w:rPr>
          <w:rFonts w:hint="cs"/>
          <w:rtl/>
        </w:rPr>
        <w:t xml:space="preserve"> מכירים, אבל לגבי הנשיא – רק לפי </w:t>
      </w:r>
      <w:bookmarkStart w:id="35" w:name="_ETM_Q1_1199664"/>
      <w:bookmarkEnd w:id="35"/>
      <w:r>
        <w:rPr>
          <w:rFonts w:hint="cs"/>
          <w:rtl/>
        </w:rPr>
        <w:t xml:space="preserve">כל דין. </w:t>
      </w:r>
    </w:p>
    <w:p w:rsidR="006F0BC1" w:rsidRDefault="006F0BC1" w:rsidP="006F0BC1">
      <w:pPr>
        <w:rPr>
          <w:rFonts w:hint="cs"/>
          <w:rtl/>
        </w:rPr>
      </w:pPr>
    </w:p>
    <w:p w:rsidR="006F0BC1" w:rsidRDefault="006F0BC1" w:rsidP="006F0BC1">
      <w:pPr>
        <w:rPr>
          <w:rFonts w:hint="cs"/>
          <w:rtl/>
        </w:rPr>
      </w:pPr>
      <w:bookmarkStart w:id="36" w:name="_ETM_Q1_1202939"/>
      <w:bookmarkEnd w:id="36"/>
      <w:r>
        <w:rPr>
          <w:rFonts w:hint="cs"/>
          <w:rtl/>
        </w:rPr>
        <w:t xml:space="preserve">מוצע כאן שאולי גם לגבי הנשיא יחול אותו </w:t>
      </w:r>
      <w:bookmarkStart w:id="37" w:name="_ETM_Q1_1205897"/>
      <w:bookmarkEnd w:id="37"/>
      <w:r>
        <w:rPr>
          <w:rFonts w:hint="cs"/>
          <w:rtl/>
        </w:rPr>
        <w:t xml:space="preserve">דין של ראשי מדינות, שזה הזמנה של יושב-ראש הכנסת ואישור </w:t>
      </w:r>
      <w:bookmarkStart w:id="38" w:name="_ETM_Q1_1208711"/>
      <w:bookmarkEnd w:id="38"/>
      <w:r>
        <w:rPr>
          <w:rFonts w:hint="cs"/>
          <w:rtl/>
        </w:rPr>
        <w:t xml:space="preserve">ועדת הכנסת. זאת ההצעה הראשונה, שיהיה כתוב: וכן נשיא המדינה </w:t>
      </w:r>
      <w:bookmarkStart w:id="39" w:name="_ETM_Q1_1216323"/>
      <w:bookmarkEnd w:id="39"/>
      <w:r>
        <w:rPr>
          <w:rFonts w:hint="cs"/>
          <w:rtl/>
        </w:rPr>
        <w:t xml:space="preserve">לפי כל דין, או בהזמנה של יושב-ראש הכנסת ובאישור ועדת </w:t>
      </w:r>
      <w:bookmarkStart w:id="40" w:name="_ETM_Q1_1220019"/>
      <w:bookmarkEnd w:id="40"/>
      <w:r>
        <w:rPr>
          <w:rFonts w:hint="cs"/>
          <w:rtl/>
        </w:rPr>
        <w:t xml:space="preserve">הכנסת.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מה, למשל, המעמד של אנשים שאינם ראשי</w:t>
      </w:r>
      <w:r w:rsidR="003F2498">
        <w:rPr>
          <w:rFonts w:hint="cs"/>
          <w:rtl/>
        </w:rPr>
        <w:t xml:space="preserve"> </w:t>
      </w:r>
      <w:r>
        <w:rPr>
          <w:rFonts w:hint="cs"/>
          <w:rtl/>
        </w:rPr>
        <w:t xml:space="preserve">מדינות </w:t>
      </w:r>
      <w:bookmarkStart w:id="41" w:name="_ETM_Q1_1221686"/>
      <w:bookmarkEnd w:id="41"/>
      <w:r>
        <w:rPr>
          <w:rFonts w:hint="cs"/>
          <w:rtl/>
        </w:rPr>
        <w:t>מוגדרים?</w:t>
      </w:r>
    </w:p>
    <w:p w:rsidR="006F0BC1" w:rsidRDefault="006F0BC1" w:rsidP="006F0BC1">
      <w:pPr>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מה שמוגדר בתקנון זה </w:t>
      </w:r>
      <w:bookmarkStart w:id="42" w:name="_ETM_Q1_1226202"/>
      <w:bookmarkEnd w:id="42"/>
      <w:r>
        <w:rPr>
          <w:rFonts w:hint="cs"/>
          <w:rtl/>
        </w:rPr>
        <w:t xml:space="preserve">ראש מדינה, ראש ממשלה או ראש פרלמנט זר וראש </w:t>
      </w:r>
      <w:bookmarkStart w:id="43" w:name="_ETM_Q1_1230442"/>
      <w:bookmarkEnd w:id="43"/>
      <w:r>
        <w:rPr>
          <w:rFonts w:hint="cs"/>
          <w:rtl/>
        </w:rPr>
        <w:t xml:space="preserve">ארגון בין-לאומי שישראל חברה בו. </w:t>
      </w:r>
    </w:p>
    <w:p w:rsidR="006F0BC1" w:rsidRDefault="006F0BC1" w:rsidP="006F0BC1">
      <w:pPr>
        <w:rPr>
          <w:rFonts w:hint="cs"/>
          <w:rtl/>
        </w:rPr>
      </w:pPr>
    </w:p>
    <w:p w:rsidR="006F0BC1" w:rsidRDefault="006F0BC1" w:rsidP="006F0BC1">
      <w:pPr>
        <w:pStyle w:val="af"/>
        <w:keepNext/>
        <w:rPr>
          <w:rFonts w:hint="cs"/>
          <w:rtl/>
        </w:rPr>
      </w:pPr>
      <w:bookmarkStart w:id="44" w:name="_ETM_Q1_1235106"/>
      <w:bookmarkEnd w:id="44"/>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מזכ"ל האו"ם, למשל. </w:t>
      </w:r>
    </w:p>
    <w:p w:rsidR="006F0BC1" w:rsidRDefault="006F0BC1" w:rsidP="006F0BC1">
      <w:pPr>
        <w:rPr>
          <w:rFonts w:hint="cs"/>
          <w:rtl/>
        </w:rPr>
      </w:pPr>
    </w:p>
    <w:p w:rsidR="006F0BC1" w:rsidRDefault="006F0BC1" w:rsidP="006F0BC1">
      <w:pPr>
        <w:pStyle w:val="-"/>
        <w:keepNext/>
        <w:rPr>
          <w:rFonts w:hint="cs"/>
          <w:rtl/>
        </w:rPr>
      </w:pPr>
      <w:bookmarkStart w:id="45" w:name="_ETM_Q1_1235412"/>
      <w:bookmarkEnd w:id="45"/>
      <w:r>
        <w:rPr>
          <w:rFonts w:hint="cs"/>
          <w:rtl/>
        </w:rPr>
        <w:lastRenderedPageBreak/>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רשימה סגורה. </w:t>
      </w:r>
      <w:bookmarkStart w:id="46" w:name="_ETM_Q1_1233628"/>
      <w:bookmarkEnd w:id="46"/>
      <w:r>
        <w:rPr>
          <w:rFonts w:hint="cs"/>
          <w:rtl/>
        </w:rPr>
        <w:t xml:space="preserve">כן. </w:t>
      </w:r>
    </w:p>
    <w:p w:rsidR="006F0BC1" w:rsidRDefault="006F0BC1" w:rsidP="006F0BC1">
      <w:pPr>
        <w:rPr>
          <w:rFonts w:hint="cs"/>
          <w:rtl/>
        </w:rPr>
      </w:pPr>
      <w:bookmarkStart w:id="47" w:name="_ETM_Q1_1234498"/>
      <w:bookmarkEnd w:id="47"/>
    </w:p>
    <w:p w:rsidR="006F0BC1" w:rsidRDefault="006F0BC1" w:rsidP="006F0BC1">
      <w:pPr>
        <w:pStyle w:val="af"/>
        <w:keepNext/>
        <w:rPr>
          <w:rFonts w:hint="cs"/>
          <w:rtl/>
        </w:rPr>
      </w:pPr>
      <w:bookmarkStart w:id="48" w:name="_ETM_Q1_1236186"/>
      <w:bookmarkEnd w:id="48"/>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אבו-מאזן יכול לנאום פה?</w:t>
      </w:r>
    </w:p>
    <w:p w:rsidR="006F0BC1" w:rsidRDefault="006F0BC1" w:rsidP="006F0BC1">
      <w:pPr>
        <w:rPr>
          <w:rFonts w:hint="cs"/>
          <w:rtl/>
        </w:rPr>
      </w:pPr>
      <w:bookmarkStart w:id="49" w:name="_ETM_Q1_1237950"/>
      <w:bookmarkEnd w:id="49"/>
    </w:p>
    <w:p w:rsidR="006F0BC1" w:rsidRDefault="006F0BC1" w:rsidP="006F0BC1">
      <w:pPr>
        <w:pStyle w:val="-"/>
        <w:keepNext/>
        <w:rPr>
          <w:rFonts w:hint="cs"/>
          <w:rtl/>
        </w:rPr>
      </w:pPr>
      <w:bookmarkStart w:id="50" w:name="_ETM_Q1_1239699"/>
      <w:bookmarkEnd w:id="50"/>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לא. דיברו על זה גם ב </w:t>
      </w:r>
      <w:bookmarkStart w:id="51" w:name="_ETM_Q1_1240438"/>
      <w:bookmarkEnd w:id="51"/>
      <w:r>
        <w:rPr>
          <w:rFonts w:hint="cs"/>
          <w:rtl/>
        </w:rPr>
        <w:t xml:space="preserve">- - - בכנסת הקודמת </w:t>
      </w:r>
      <w:bookmarkStart w:id="52" w:name="_ETM_Q1_1243667"/>
      <w:bookmarkEnd w:id="52"/>
      <w:r>
        <w:rPr>
          <w:rFonts w:hint="cs"/>
          <w:rtl/>
        </w:rPr>
        <w:t>הסעיף הזה תוקן. הוא שונה מאוד. לא היתה ה</w:t>
      </w:r>
      <w:bookmarkStart w:id="53" w:name="_ETM_Q1_1245607"/>
      <w:bookmarkEnd w:id="53"/>
      <w:r>
        <w:rPr>
          <w:rFonts w:hint="cs"/>
          <w:rtl/>
        </w:rPr>
        <w:t>זכרה לעניין הזה פורמלית.</w:t>
      </w:r>
    </w:p>
    <w:p w:rsidR="006F0BC1" w:rsidRDefault="006F0BC1" w:rsidP="006F0BC1">
      <w:pPr>
        <w:rPr>
          <w:rFonts w:hint="cs"/>
          <w:rtl/>
        </w:rPr>
      </w:pPr>
    </w:p>
    <w:p w:rsidR="006F0BC1" w:rsidRDefault="006F0BC1" w:rsidP="006F0BC1">
      <w:pPr>
        <w:pStyle w:val="ae"/>
        <w:keepNext/>
        <w:rPr>
          <w:rFonts w:hint="cs"/>
          <w:rtl/>
        </w:rPr>
      </w:pPr>
      <w:bookmarkStart w:id="54" w:name="_ETM_Q1_1245075"/>
      <w:bookmarkEnd w:id="54"/>
      <w:r>
        <w:rPr>
          <w:rFonts w:hint="cs"/>
          <w:rtl/>
        </w:rPr>
        <w:t>יצחק וקנין: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הוא עדיין לא ראש מדינה. </w:t>
      </w:r>
    </w:p>
    <w:p w:rsidR="006F0BC1" w:rsidRDefault="006F0BC1" w:rsidP="006F0BC1">
      <w:pPr>
        <w:rPr>
          <w:rFonts w:hint="cs"/>
          <w:rtl/>
        </w:rPr>
      </w:pPr>
    </w:p>
    <w:p w:rsidR="006F0BC1" w:rsidRDefault="006F0BC1" w:rsidP="006F0BC1">
      <w:pPr>
        <w:pStyle w:val="af"/>
        <w:keepNext/>
        <w:rPr>
          <w:rFonts w:hint="cs"/>
          <w:rtl/>
        </w:rPr>
      </w:pPr>
      <w:bookmarkStart w:id="55" w:name="_ETM_Q1_1251014"/>
      <w:bookmarkEnd w:id="55"/>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לכן </w:t>
      </w:r>
      <w:bookmarkStart w:id="56" w:name="_ETM_Q1_1252650"/>
      <w:bookmarkEnd w:id="56"/>
      <w:r>
        <w:rPr>
          <w:rFonts w:hint="cs"/>
          <w:rtl/>
        </w:rPr>
        <w:t xml:space="preserve">אני שואל. ואז זה ידרוש החלטה מיוחדת, אם תהיה אופציה </w:t>
      </w:r>
      <w:bookmarkStart w:id="57" w:name="_ETM_Q1_1254092"/>
      <w:bookmarkEnd w:id="57"/>
      <w:r>
        <w:rPr>
          <w:rFonts w:hint="cs"/>
          <w:rtl/>
        </w:rPr>
        <w:t>כזאת?</w:t>
      </w:r>
    </w:p>
    <w:p w:rsidR="006F0BC1" w:rsidRDefault="006F0BC1" w:rsidP="006F0BC1">
      <w:pPr>
        <w:rPr>
          <w:rFonts w:hint="cs"/>
          <w:rtl/>
        </w:rPr>
      </w:pPr>
      <w:bookmarkStart w:id="58" w:name="_ETM_Q1_1255569"/>
      <w:bookmarkEnd w:id="58"/>
    </w:p>
    <w:p w:rsidR="006F0BC1" w:rsidRDefault="006F0BC1" w:rsidP="006F0BC1">
      <w:pPr>
        <w:pStyle w:val="-"/>
        <w:keepNext/>
        <w:rPr>
          <w:rFonts w:hint="cs"/>
          <w:rtl/>
        </w:rPr>
      </w:pPr>
      <w:bookmarkStart w:id="59" w:name="_ETM_Q1_1256004"/>
      <w:bookmarkEnd w:id="59"/>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אמרנו, ראש מדינה, ראש ממשלה או ראש פרלמנט. שוב, </w:t>
      </w:r>
      <w:bookmarkStart w:id="60" w:name="_ETM_Q1_1261807"/>
      <w:bookmarkEnd w:id="60"/>
      <w:r>
        <w:rPr>
          <w:rFonts w:hint="cs"/>
          <w:rtl/>
        </w:rPr>
        <w:t>אני</w:t>
      </w:r>
      <w:r w:rsidR="003F2498">
        <w:rPr>
          <w:rFonts w:hint="cs"/>
          <w:rtl/>
        </w:rPr>
        <w:t xml:space="preserve"> </w:t>
      </w:r>
      <w:r>
        <w:rPr>
          <w:rFonts w:hint="cs"/>
          <w:rtl/>
        </w:rPr>
        <w:t xml:space="preserve">לא רוצה להיכנס לדוגמה זאת או אחרת. וראש </w:t>
      </w:r>
      <w:bookmarkStart w:id="61" w:name="_ETM_Q1_1259588"/>
      <w:bookmarkEnd w:id="61"/>
      <w:r>
        <w:rPr>
          <w:rFonts w:hint="cs"/>
          <w:rtl/>
        </w:rPr>
        <w:t xml:space="preserve">ארגון בין-לאומי. </w:t>
      </w:r>
      <w:bookmarkStart w:id="62" w:name="_ETM_Q1_1265050"/>
      <w:bookmarkEnd w:id="62"/>
    </w:p>
    <w:p w:rsidR="006F0BC1" w:rsidRDefault="006F0BC1" w:rsidP="006F0BC1">
      <w:pPr>
        <w:rPr>
          <w:rFonts w:hint="cs"/>
          <w:rtl/>
        </w:rPr>
      </w:pPr>
    </w:p>
    <w:p w:rsidR="006F0BC1" w:rsidRDefault="006F0BC1" w:rsidP="006F0BC1">
      <w:pPr>
        <w:pStyle w:val="af"/>
        <w:keepNext/>
        <w:rPr>
          <w:rFonts w:hint="cs"/>
          <w:rtl/>
        </w:rPr>
      </w:pPr>
      <w:bookmarkStart w:id="63" w:name="_ETM_Q1_1266358"/>
      <w:bookmarkEnd w:id="63"/>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אם, למשל, יושב-ראש הרשות הפלסטינית - -</w:t>
      </w:r>
      <w:bookmarkStart w:id="64" w:name="_ETM_Q1_1269487"/>
      <w:bookmarkEnd w:id="64"/>
      <w:r>
        <w:rPr>
          <w:rFonts w:hint="cs"/>
          <w:rtl/>
        </w:rPr>
        <w:t xml:space="preserve"> -</w:t>
      </w:r>
    </w:p>
    <w:p w:rsidR="006F0BC1" w:rsidRDefault="006F0BC1" w:rsidP="006F0BC1">
      <w:pPr>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אני לא רוצה להיכנס ספציפית. אני לא יודעת להגיד לך </w:t>
      </w:r>
      <w:bookmarkStart w:id="65" w:name="_ETM_Q1_1266485"/>
      <w:bookmarkEnd w:id="65"/>
      <w:r>
        <w:rPr>
          <w:rFonts w:hint="cs"/>
          <w:rtl/>
        </w:rPr>
        <w:t>כרגע אם הוא ראש מדינה.</w:t>
      </w:r>
    </w:p>
    <w:p w:rsidR="006F0BC1" w:rsidRDefault="006F0BC1" w:rsidP="006F0BC1">
      <w:pPr>
        <w:rPr>
          <w:rFonts w:hint="cs"/>
          <w:rtl/>
        </w:rPr>
      </w:pPr>
    </w:p>
    <w:p w:rsidR="006F0BC1" w:rsidRDefault="006F0BC1" w:rsidP="006F0BC1">
      <w:pPr>
        <w:pStyle w:val="af"/>
        <w:keepNext/>
        <w:rPr>
          <w:rFonts w:hint="cs"/>
          <w:rtl/>
        </w:rPr>
      </w:pPr>
      <w:bookmarkStart w:id="66" w:name="_ETM_Q1_1271694"/>
      <w:bookmarkEnd w:id="66"/>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ברור שהוא לא ראש מדינה. נניח שיש הסכם ורוצים להביא אותו. </w:t>
      </w:r>
    </w:p>
    <w:p w:rsidR="006F0BC1" w:rsidRDefault="006F0BC1" w:rsidP="006F0BC1">
      <w:pPr>
        <w:rPr>
          <w:rFonts w:hint="cs"/>
          <w:rtl/>
        </w:rPr>
      </w:pPr>
    </w:p>
    <w:p w:rsidR="006F0BC1" w:rsidRDefault="006F0BC1" w:rsidP="006F0BC1">
      <w:pPr>
        <w:pStyle w:val="-"/>
        <w:keepNext/>
        <w:rPr>
          <w:rFonts w:hint="cs"/>
          <w:rtl/>
        </w:rPr>
      </w:pPr>
      <w:bookmarkStart w:id="67" w:name="_ETM_Q1_1273948"/>
      <w:bookmarkEnd w:id="67"/>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אם זה לא מישהו </w:t>
      </w:r>
      <w:bookmarkStart w:id="68" w:name="_ETM_Q1_1277082"/>
      <w:bookmarkEnd w:id="68"/>
      <w:r>
        <w:rPr>
          <w:rFonts w:hint="cs"/>
          <w:rtl/>
        </w:rPr>
        <w:t xml:space="preserve">שנכנס לרשימה הסגורה הזאת, זאת סטייה </w:t>
      </w:r>
      <w:bookmarkStart w:id="69" w:name="_ETM_Q1_1279439"/>
      <w:bookmarkEnd w:id="69"/>
      <w:r>
        <w:rPr>
          <w:rFonts w:hint="cs"/>
          <w:rtl/>
        </w:rPr>
        <w:t xml:space="preserve">מהתקנון שיכולה להתקבל על-ידי ועדת הכנסת. </w:t>
      </w:r>
    </w:p>
    <w:p w:rsidR="006F0BC1" w:rsidRDefault="006F0BC1" w:rsidP="006F0BC1">
      <w:pPr>
        <w:rPr>
          <w:rFonts w:hint="cs"/>
          <w:rtl/>
        </w:rPr>
      </w:pPr>
      <w:bookmarkStart w:id="70" w:name="_ETM_Q1_1288049"/>
      <w:bookmarkEnd w:id="70"/>
    </w:p>
    <w:p w:rsidR="006F0BC1" w:rsidRDefault="006F0BC1" w:rsidP="006F0BC1">
      <w:pPr>
        <w:pStyle w:val="af"/>
        <w:keepNext/>
        <w:rPr>
          <w:rFonts w:hint="cs"/>
          <w:rtl/>
        </w:rPr>
      </w:pPr>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איפה כתוב </w:t>
      </w:r>
      <w:bookmarkStart w:id="71" w:name="_ETM_Q1_1283550"/>
      <w:bookmarkEnd w:id="71"/>
      <w:r>
        <w:rPr>
          <w:rFonts w:hint="cs"/>
          <w:rtl/>
        </w:rPr>
        <w:t>שהיא צריכה להחליט פה אחד?</w:t>
      </w:r>
    </w:p>
    <w:p w:rsidR="006F0BC1" w:rsidRDefault="006F0BC1" w:rsidP="006F0BC1">
      <w:pPr>
        <w:rPr>
          <w:rFonts w:hint="cs"/>
          <w:rtl/>
        </w:rPr>
      </w:pPr>
    </w:p>
    <w:p w:rsidR="006F0BC1" w:rsidRDefault="006F0BC1" w:rsidP="006F0BC1">
      <w:pPr>
        <w:pStyle w:val="-"/>
        <w:keepNext/>
        <w:rPr>
          <w:rFonts w:hint="cs"/>
          <w:rtl/>
        </w:rPr>
      </w:pPr>
      <w:bookmarkStart w:id="72" w:name="_ETM_Q1_1287591"/>
      <w:bookmarkEnd w:id="72"/>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זה כתוב במפורש. בעבר זה באמת </w:t>
      </w:r>
      <w:bookmarkStart w:id="73" w:name="_ETM_Q1_1288722"/>
      <w:bookmarkEnd w:id="73"/>
      <w:r>
        <w:rPr>
          <w:rFonts w:hint="cs"/>
          <w:rtl/>
        </w:rPr>
        <w:t xml:space="preserve">היה נוהג, להחליט פה אחד, והיום התקנון מעגן שהכנסת לא </w:t>
      </w:r>
      <w:bookmarkStart w:id="74" w:name="_ETM_Q1_1293561"/>
      <w:bookmarkEnd w:id="74"/>
      <w:r>
        <w:rPr>
          <w:rFonts w:hint="cs"/>
          <w:rtl/>
        </w:rPr>
        <w:t xml:space="preserve">תדון בשום עניין בצורת דיון החורגת מהוראות תקנון זה, אלא </w:t>
      </w:r>
      <w:bookmarkStart w:id="75" w:name="_ETM_Q1_1302049"/>
      <w:bookmarkEnd w:id="75"/>
      <w:r>
        <w:rPr>
          <w:rFonts w:hint="cs"/>
          <w:rtl/>
        </w:rPr>
        <w:t xml:space="preserve">אם כן דנה ועדת הכנסת והחליטה על כך בהסכמת כל </w:t>
      </w:r>
      <w:bookmarkStart w:id="76" w:name="_ETM_Q1_1300699"/>
      <w:bookmarkEnd w:id="76"/>
      <w:r>
        <w:rPr>
          <w:rFonts w:hint="cs"/>
          <w:rtl/>
        </w:rPr>
        <w:t xml:space="preserve">חברי הוועדה שהשתתפו בהצבעה. </w:t>
      </w:r>
    </w:p>
    <w:p w:rsidR="006F0BC1" w:rsidRDefault="006F0BC1" w:rsidP="006F0BC1">
      <w:pPr>
        <w:rPr>
          <w:rFonts w:hint="cs"/>
          <w:rtl/>
        </w:rPr>
      </w:pPr>
    </w:p>
    <w:p w:rsidR="006F0BC1" w:rsidRDefault="006F0BC1" w:rsidP="006F0BC1">
      <w:pPr>
        <w:pStyle w:val="af"/>
        <w:keepNext/>
        <w:rPr>
          <w:rFonts w:hint="cs"/>
          <w:rtl/>
        </w:rPr>
      </w:pPr>
      <w:bookmarkStart w:id="77" w:name="_ETM_Q1_1303128"/>
      <w:bookmarkEnd w:id="77"/>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הבנתי. כלומר, זה לא פה אחד </w:t>
      </w:r>
      <w:bookmarkStart w:id="78" w:name="_ETM_Q1_1308525"/>
      <w:bookmarkEnd w:id="78"/>
      <w:r>
        <w:rPr>
          <w:rFonts w:hint="cs"/>
          <w:rtl/>
        </w:rPr>
        <w:t xml:space="preserve">מספר החברים אלא מספר הנוכחים. </w:t>
      </w:r>
      <w:bookmarkStart w:id="79" w:name="_ETM_Q1_1307622"/>
      <w:bookmarkEnd w:id="79"/>
    </w:p>
    <w:p w:rsidR="006F0BC1" w:rsidRDefault="006F0BC1" w:rsidP="006F0BC1">
      <w:pPr>
        <w:pStyle w:val="-"/>
        <w:keepNext/>
        <w:rPr>
          <w:rFonts w:hint="cs"/>
          <w:rtl/>
        </w:rPr>
      </w:pPr>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נכון. זאת ההצעה </w:t>
      </w:r>
      <w:bookmarkStart w:id="80" w:name="_ETM_Q1_1309935"/>
      <w:bookmarkEnd w:id="80"/>
      <w:r>
        <w:rPr>
          <w:rFonts w:hint="cs"/>
          <w:rtl/>
        </w:rPr>
        <w:t xml:space="preserve">הראשונה, היא גם על דעת יושב-ראש הכנסת, כמובן, כמו כל </w:t>
      </w:r>
      <w:bookmarkStart w:id="81" w:name="_ETM_Q1_1319107"/>
      <w:bookmarkEnd w:id="81"/>
      <w:r>
        <w:rPr>
          <w:rFonts w:hint="cs"/>
          <w:rtl/>
        </w:rPr>
        <w:t xml:space="preserve">ההצעות כאן. </w:t>
      </w:r>
    </w:p>
    <w:p w:rsidR="006F0BC1" w:rsidRDefault="006F0BC1" w:rsidP="006F0BC1">
      <w:pPr>
        <w:rPr>
          <w:rFonts w:hint="cs"/>
          <w:rtl/>
        </w:rPr>
      </w:pPr>
    </w:p>
    <w:p w:rsidR="006F0BC1" w:rsidRDefault="006F0BC1" w:rsidP="006F0BC1">
      <w:pPr>
        <w:pStyle w:val="af"/>
        <w:keepNext/>
        <w:rPr>
          <w:rFonts w:hint="cs"/>
          <w:rtl/>
        </w:rPr>
      </w:pPr>
      <w:bookmarkStart w:id="82" w:name="_ETM_Q1_1321511"/>
      <w:bookmarkEnd w:id="82"/>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יש התייחסות לסעיף הזה? אנחנו נעבור אחד-אחד ונצביע ע</w:t>
      </w:r>
      <w:bookmarkStart w:id="83" w:name="_ETM_Q1_1321263"/>
      <w:bookmarkEnd w:id="83"/>
      <w:r>
        <w:rPr>
          <w:rFonts w:hint="cs"/>
          <w:rtl/>
        </w:rPr>
        <w:t xml:space="preserve">ל הכל בסוף. יש על זה הערה? תודה. </w:t>
      </w:r>
    </w:p>
    <w:p w:rsidR="006F0BC1" w:rsidRDefault="006F0BC1" w:rsidP="006F0BC1">
      <w:pPr>
        <w:rPr>
          <w:rFonts w:hint="cs"/>
          <w:rtl/>
        </w:rPr>
      </w:pPr>
    </w:p>
    <w:p w:rsidR="006F0BC1" w:rsidRDefault="006F0BC1" w:rsidP="006F0BC1">
      <w:pPr>
        <w:pStyle w:val="-"/>
        <w:keepNext/>
        <w:rPr>
          <w:rFonts w:hint="cs"/>
          <w:rtl/>
        </w:rPr>
      </w:pPr>
      <w:bookmarkStart w:id="84" w:name="_ETM_Q1_1324738"/>
      <w:bookmarkEnd w:id="84"/>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הסעיף השני </w:t>
      </w:r>
      <w:bookmarkStart w:id="85" w:name="_ETM_Q1_1327574"/>
      <w:bookmarkEnd w:id="85"/>
      <w:r>
        <w:rPr>
          <w:rFonts w:hint="cs"/>
          <w:rtl/>
        </w:rPr>
        <w:t xml:space="preserve">הוא גם לא משהו בעייתי. אם אתם זוכרים, לאחרונה תיקנו </w:t>
      </w:r>
      <w:bookmarkStart w:id="86" w:name="_ETM_Q1_1329196"/>
      <w:bookmarkEnd w:id="86"/>
      <w:r>
        <w:rPr>
          <w:rFonts w:hint="cs"/>
          <w:rtl/>
        </w:rPr>
        <w:t xml:space="preserve">את התקנון ממש בתיקון שנעשה בכנסת הזאת לגבי הוועדה לבחירת </w:t>
      </w:r>
      <w:bookmarkStart w:id="87" w:name="_ETM_Q1_1333641"/>
      <w:bookmarkEnd w:id="87"/>
      <w:r>
        <w:rPr>
          <w:rFonts w:hint="cs"/>
          <w:rtl/>
        </w:rPr>
        <w:t xml:space="preserve">דיינים, בעקבות התיקון לחוק שחייבת להיות לפחות אישה. היה כאן </w:t>
      </w:r>
      <w:bookmarkStart w:id="88" w:name="_ETM_Q1_1341582"/>
      <w:bookmarkEnd w:id="88"/>
      <w:r>
        <w:rPr>
          <w:rFonts w:hint="cs"/>
          <w:rtl/>
        </w:rPr>
        <w:t>ויכוח איך להבטיח שתהיה לפחות נציגה אחת ובסוף א</w:t>
      </w:r>
      <w:bookmarkStart w:id="89" w:name="_ETM_Q1_1343546"/>
      <w:bookmarkEnd w:id="89"/>
      <w:r>
        <w:rPr>
          <w:rFonts w:hint="cs"/>
          <w:rtl/>
        </w:rPr>
        <w:t xml:space="preserve">ותו דיון הוחלט על פרוצדורה מסוימת. כבר נכנס לתקנון שאם </w:t>
      </w:r>
      <w:bookmarkStart w:id="90" w:name="_ETM_Q1_1349693"/>
      <w:bookmarkEnd w:id="90"/>
      <w:r>
        <w:rPr>
          <w:rFonts w:hint="cs"/>
          <w:rtl/>
        </w:rPr>
        <w:t xml:space="preserve">לא נבחרה אישה, תיעשה הצבעה חוזרת. אם אתה זוכר, </w:t>
      </w:r>
      <w:bookmarkStart w:id="91" w:name="_ETM_Q1_1358263"/>
      <w:bookmarkEnd w:id="91"/>
      <w:r>
        <w:rPr>
          <w:rFonts w:hint="cs"/>
          <w:rtl/>
        </w:rPr>
        <w:t xml:space="preserve">חבר הכנסת גפני הציע אז את ההצעה הזאת וזה </w:t>
      </w:r>
      <w:bookmarkStart w:id="92" w:name="_ETM_Q1_1360225"/>
      <w:bookmarkEnd w:id="92"/>
      <w:r>
        <w:rPr>
          <w:rFonts w:hint="cs"/>
          <w:rtl/>
        </w:rPr>
        <w:t xml:space="preserve">הנוסח שהתקבל. </w:t>
      </w:r>
    </w:p>
    <w:p w:rsidR="006F0BC1" w:rsidRDefault="006F0BC1" w:rsidP="006F0BC1">
      <w:pPr>
        <w:rPr>
          <w:rFonts w:hint="cs"/>
          <w:rtl/>
        </w:rPr>
      </w:pPr>
    </w:p>
    <w:p w:rsidR="006F0BC1" w:rsidRDefault="006F0BC1" w:rsidP="006F0BC1">
      <w:pPr>
        <w:rPr>
          <w:rFonts w:hint="cs"/>
          <w:rtl/>
        </w:rPr>
      </w:pPr>
      <w:bookmarkStart w:id="93" w:name="_ETM_Q1_1357900"/>
      <w:bookmarkEnd w:id="93"/>
      <w:r>
        <w:rPr>
          <w:rFonts w:hint="cs"/>
          <w:rtl/>
        </w:rPr>
        <w:t xml:space="preserve">אחרי שתוקן התקנון תוקן גם חוק בתי המשפט. </w:t>
      </w:r>
      <w:bookmarkStart w:id="94" w:name="_ETM_Q1_1361023"/>
      <w:bookmarkEnd w:id="94"/>
      <w:r>
        <w:rPr>
          <w:rFonts w:hint="cs"/>
          <w:rtl/>
        </w:rPr>
        <w:t xml:space="preserve">גם שם נקבע שגם בוועדה לבחירת שופטים תהיה לפחות אישה </w:t>
      </w:r>
      <w:bookmarkStart w:id="95" w:name="_ETM_Q1_1366134"/>
      <w:bookmarkEnd w:id="95"/>
      <w:r>
        <w:rPr>
          <w:rFonts w:hint="cs"/>
          <w:rtl/>
        </w:rPr>
        <w:t>אחת. צריך עכשיו להתאים את התקנון ולהגיד שאותו מנגנון שקבענ</w:t>
      </w:r>
      <w:bookmarkStart w:id="96" w:name="_ETM_Q1_1376612"/>
      <w:bookmarkEnd w:id="96"/>
      <w:r>
        <w:rPr>
          <w:rFonts w:hint="cs"/>
          <w:rtl/>
        </w:rPr>
        <w:t xml:space="preserve">ו לגבי הוועדה לבחירת דיינים צריך גם להחיל על </w:t>
      </w:r>
      <w:bookmarkStart w:id="97" w:name="_ETM_Q1_1381502"/>
      <w:bookmarkEnd w:id="97"/>
      <w:r>
        <w:rPr>
          <w:rFonts w:hint="cs"/>
          <w:rtl/>
        </w:rPr>
        <w:t>הוועדה לבחירת שופטים. בדיוק אותו מנגנון. זאת ההצעה לסעיף 2.</w:t>
      </w:r>
    </w:p>
    <w:p w:rsidR="006F0BC1" w:rsidRDefault="006F0BC1" w:rsidP="006F0BC1">
      <w:pPr>
        <w:rPr>
          <w:rFonts w:hint="cs"/>
          <w:rtl/>
        </w:rPr>
      </w:pPr>
    </w:p>
    <w:p w:rsidR="006F0BC1" w:rsidRDefault="006F0BC1" w:rsidP="006F0BC1">
      <w:pPr>
        <w:pStyle w:val="af"/>
        <w:keepNext/>
        <w:rPr>
          <w:rFonts w:hint="cs"/>
          <w:rtl/>
        </w:rPr>
      </w:pPr>
      <w:bookmarkStart w:id="98" w:name="_ETM_Q1_1384395"/>
      <w:bookmarkEnd w:id="98"/>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רק </w:t>
      </w:r>
      <w:bookmarkStart w:id="99" w:name="_ETM_Q1_1388247"/>
      <w:bookmarkEnd w:id="99"/>
      <w:r>
        <w:rPr>
          <w:rFonts w:hint="cs"/>
          <w:rtl/>
        </w:rPr>
        <w:t xml:space="preserve">נזכיר, חוק בתי המשפט כבר הגדיר את החובה הזאת ואנחנו </w:t>
      </w:r>
      <w:bookmarkStart w:id="100" w:name="_ETM_Q1_1389656"/>
      <w:bookmarkEnd w:id="100"/>
      <w:r>
        <w:rPr>
          <w:rFonts w:hint="cs"/>
          <w:rtl/>
        </w:rPr>
        <w:t xml:space="preserve">צריכים להתאים את עצמנו לחוק. </w:t>
      </w:r>
    </w:p>
    <w:p w:rsidR="006F0BC1" w:rsidRDefault="006F0BC1" w:rsidP="006F0BC1">
      <w:pPr>
        <w:rPr>
          <w:rFonts w:hint="cs"/>
          <w:rtl/>
        </w:rPr>
      </w:pPr>
    </w:p>
    <w:p w:rsidR="006F0BC1" w:rsidRDefault="006F0BC1" w:rsidP="006F0BC1">
      <w:pPr>
        <w:pStyle w:val="-"/>
        <w:keepNext/>
        <w:rPr>
          <w:rFonts w:hint="cs"/>
          <w:rtl/>
        </w:rPr>
      </w:pPr>
      <w:bookmarkStart w:id="101" w:name="_ETM_Q1_1395027"/>
      <w:bookmarkEnd w:id="101"/>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צריך להיות בתקנון כי לכאורה </w:t>
      </w:r>
      <w:bookmarkStart w:id="102" w:name="_ETM_Q1_1394093"/>
      <w:bookmarkEnd w:id="102"/>
      <w:r>
        <w:rPr>
          <w:rFonts w:hint="cs"/>
          <w:rtl/>
        </w:rPr>
        <w:t xml:space="preserve">התקנון אומר ששני אלה שקיבלו את המספר הרב ביותר הם </w:t>
      </w:r>
      <w:bookmarkStart w:id="103" w:name="_ETM_Q1_1396807"/>
      <w:bookmarkEnd w:id="103"/>
      <w:r>
        <w:rPr>
          <w:rFonts w:hint="cs"/>
          <w:rtl/>
        </w:rPr>
        <w:t xml:space="preserve">הנבחרים וזה לא המצב. הפרוצדורה שנקבעה </w:t>
      </w:r>
      <w:bookmarkStart w:id="104" w:name="_ETM_Q1_1404315"/>
      <w:bookmarkEnd w:id="104"/>
      <w:r>
        <w:rPr>
          <w:rFonts w:hint="cs"/>
          <w:rtl/>
        </w:rPr>
        <w:t xml:space="preserve">היא שאם לא נבחרה אישה יתקיימו בחירות חוזרות שבהן יוכלו להשתתף רק חברות </w:t>
      </w:r>
      <w:bookmarkStart w:id="105" w:name="_ETM_Q1_1409313"/>
      <w:bookmarkEnd w:id="105"/>
      <w:r>
        <w:rPr>
          <w:rFonts w:hint="cs"/>
          <w:rtl/>
        </w:rPr>
        <w:t xml:space="preserve">כנסת שהיו מועמדות בסבב הראשון. </w:t>
      </w:r>
    </w:p>
    <w:p w:rsidR="006F0BC1" w:rsidRDefault="006F0BC1" w:rsidP="006F0BC1">
      <w:pPr>
        <w:rPr>
          <w:rFonts w:hint="cs"/>
          <w:rtl/>
        </w:rPr>
      </w:pPr>
      <w:bookmarkStart w:id="106" w:name="_ETM_Q1_1411481"/>
      <w:bookmarkEnd w:id="106"/>
    </w:p>
    <w:p w:rsidR="006F0BC1" w:rsidRDefault="006F0BC1" w:rsidP="006F0BC1">
      <w:pPr>
        <w:pStyle w:val="af"/>
        <w:keepNext/>
        <w:rPr>
          <w:rFonts w:hint="cs"/>
          <w:rtl/>
        </w:rPr>
      </w:pPr>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כשמדובר על בחירה של אישה </w:t>
      </w:r>
      <w:bookmarkStart w:id="107" w:name="_ETM_Q1_1408730"/>
      <w:bookmarkEnd w:id="107"/>
      <w:r>
        <w:rPr>
          <w:rFonts w:hint="cs"/>
          <w:rtl/>
        </w:rPr>
        <w:t>זה רק לגבי נציגי הכנסת?</w:t>
      </w:r>
    </w:p>
    <w:p w:rsidR="006F0BC1" w:rsidRDefault="006F0BC1" w:rsidP="006F0BC1">
      <w:pPr>
        <w:rPr>
          <w:rFonts w:hint="cs"/>
          <w:rtl/>
        </w:rPr>
      </w:pPr>
    </w:p>
    <w:p w:rsidR="006F0BC1" w:rsidRDefault="006F0BC1" w:rsidP="006F0BC1">
      <w:pPr>
        <w:pStyle w:val="-"/>
        <w:keepNext/>
        <w:rPr>
          <w:rFonts w:hint="cs"/>
          <w:rtl/>
        </w:rPr>
      </w:pPr>
      <w:bookmarkStart w:id="108" w:name="_ETM_Q1_1413193"/>
      <w:bookmarkEnd w:id="108"/>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כן. </w:t>
      </w:r>
    </w:p>
    <w:p w:rsidR="006F0BC1" w:rsidRDefault="006F0BC1" w:rsidP="006F0BC1">
      <w:pPr>
        <w:rPr>
          <w:rFonts w:hint="cs"/>
          <w:rtl/>
        </w:rPr>
      </w:pPr>
      <w:bookmarkStart w:id="109" w:name="_ETM_Q1_1417165"/>
      <w:bookmarkEnd w:id="109"/>
    </w:p>
    <w:p w:rsidR="006F0BC1" w:rsidRDefault="006F0BC1" w:rsidP="006F0BC1">
      <w:pPr>
        <w:pStyle w:val="af"/>
        <w:keepNext/>
        <w:rPr>
          <w:rFonts w:hint="cs"/>
          <w:rtl/>
        </w:rPr>
      </w:pPr>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אם יש </w:t>
      </w:r>
      <w:bookmarkStart w:id="110" w:name="_ETM_Q1_1419094"/>
      <w:bookmarkEnd w:id="110"/>
      <w:r>
        <w:rPr>
          <w:rFonts w:hint="cs"/>
          <w:rtl/>
        </w:rPr>
        <w:t xml:space="preserve">אישה מקרב בית המשפט העליון או לשכת עורכי </w:t>
      </w:r>
      <w:bookmarkStart w:id="111" w:name="_ETM_Q1_1420795"/>
      <w:bookmarkEnd w:id="111"/>
      <w:r>
        <w:rPr>
          <w:rFonts w:hint="cs"/>
          <w:rtl/>
        </w:rPr>
        <w:t>הדין או הממשלה?</w:t>
      </w:r>
    </w:p>
    <w:p w:rsidR="006F0BC1" w:rsidRDefault="006F0BC1" w:rsidP="006F0BC1">
      <w:pPr>
        <w:rPr>
          <w:rFonts w:hint="cs"/>
          <w:rtl/>
        </w:rPr>
      </w:pPr>
    </w:p>
    <w:p w:rsidR="006F0BC1" w:rsidRDefault="006F0BC1" w:rsidP="006F0BC1">
      <w:pPr>
        <w:pStyle w:val="-"/>
        <w:keepNext/>
        <w:rPr>
          <w:rFonts w:hint="cs"/>
          <w:rtl/>
        </w:rPr>
      </w:pPr>
      <w:bookmarkStart w:id="112" w:name="_ETM_Q1_1424183"/>
      <w:bookmarkEnd w:id="112"/>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לא מספיק. כתוב בחוק: לפחות אחד מנציגי בית </w:t>
      </w:r>
      <w:bookmarkStart w:id="113" w:name="_ETM_Q1_1420931"/>
      <w:bookmarkEnd w:id="113"/>
      <w:r>
        <w:rPr>
          <w:rFonts w:hint="cs"/>
          <w:rtl/>
        </w:rPr>
        <w:t xml:space="preserve">המשפט, לפחות אחד מנציגי הממשלה, לפחות אחד מנציגי הכנסת תהיה </w:t>
      </w:r>
      <w:bookmarkStart w:id="114" w:name="_ETM_Q1_1426910"/>
      <w:bookmarkEnd w:id="114"/>
      <w:r>
        <w:rPr>
          <w:rFonts w:hint="cs"/>
          <w:rtl/>
        </w:rPr>
        <w:t xml:space="preserve">אישה. זה לא משנה שכבר יש נשים. אחת מנציגי </w:t>
      </w:r>
      <w:bookmarkStart w:id="115" w:name="_ETM_Q1_1428187"/>
      <w:bookmarkEnd w:id="115"/>
      <w:r>
        <w:rPr>
          <w:rFonts w:hint="cs"/>
          <w:rtl/>
        </w:rPr>
        <w:t xml:space="preserve">הכנסת, מבין השניים, תהיה אישה. </w:t>
      </w:r>
    </w:p>
    <w:p w:rsidR="006F0BC1" w:rsidRDefault="006F0BC1" w:rsidP="006F0BC1">
      <w:pPr>
        <w:rPr>
          <w:rFonts w:hint="cs"/>
          <w:rtl/>
        </w:rPr>
      </w:pPr>
    </w:p>
    <w:p w:rsidR="006F0BC1" w:rsidRDefault="006F0BC1" w:rsidP="006F0BC1">
      <w:pPr>
        <w:pStyle w:val="af"/>
        <w:keepNext/>
        <w:rPr>
          <w:rFonts w:hint="cs"/>
          <w:rtl/>
        </w:rPr>
      </w:pPr>
      <w:bookmarkStart w:id="116" w:name="_ETM_Q1_1433649"/>
      <w:bookmarkEnd w:id="116"/>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זאת אומרת, לפחות ארבע נשים </w:t>
      </w:r>
      <w:bookmarkStart w:id="117" w:name="_ETM_Q1_1434832"/>
      <w:bookmarkEnd w:id="117"/>
      <w:r>
        <w:rPr>
          <w:rFonts w:hint="cs"/>
          <w:rtl/>
        </w:rPr>
        <w:t xml:space="preserve">צריכות להיות. </w:t>
      </w:r>
    </w:p>
    <w:p w:rsidR="006F0BC1" w:rsidRDefault="006F0BC1" w:rsidP="006F0BC1">
      <w:pPr>
        <w:rPr>
          <w:rFonts w:hint="cs"/>
          <w:rtl/>
        </w:rPr>
      </w:pPr>
    </w:p>
    <w:p w:rsidR="006F0BC1" w:rsidRDefault="006F0BC1" w:rsidP="006F0BC1">
      <w:pPr>
        <w:pStyle w:val="-"/>
        <w:keepNext/>
        <w:rPr>
          <w:rFonts w:hint="cs"/>
          <w:rtl/>
        </w:rPr>
      </w:pPr>
      <w:bookmarkStart w:id="118" w:name="_ETM_Q1_1431803"/>
      <w:bookmarkEnd w:id="118"/>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אני לא זוכרת אם בשני החוקים הפנו לכל </w:t>
      </w:r>
      <w:bookmarkStart w:id="119" w:name="_ETM_Q1_1438506"/>
      <w:bookmarkEnd w:id="119"/>
      <w:r>
        <w:rPr>
          <w:rFonts w:hint="cs"/>
          <w:rtl/>
        </w:rPr>
        <w:t xml:space="preserve">הגופים. נדמה לי שלא. אני חושבת שבבתי המשפט אמרו לפחות </w:t>
      </w:r>
      <w:bookmarkStart w:id="120" w:name="_ETM_Q1_1445033"/>
      <w:bookmarkEnd w:id="120"/>
      <w:r>
        <w:rPr>
          <w:rFonts w:hint="cs"/>
          <w:rtl/>
        </w:rPr>
        <w:t>אחד מנציגי זה וזה תהיה אישה. בדיינים אני לא זוכרת.</w:t>
      </w:r>
      <w:bookmarkStart w:id="121" w:name="_ETM_Q1_1450035"/>
      <w:bookmarkEnd w:id="121"/>
      <w:r>
        <w:rPr>
          <w:rFonts w:hint="cs"/>
          <w:rtl/>
        </w:rPr>
        <w:t xml:space="preserve"> אני צריכה לבדוק את זה, אבל יש אמירה </w:t>
      </w:r>
      <w:bookmarkStart w:id="122" w:name="_ETM_Q1_1451541"/>
      <w:bookmarkEnd w:id="122"/>
      <w:r>
        <w:rPr>
          <w:rFonts w:hint="cs"/>
          <w:rtl/>
        </w:rPr>
        <w:t xml:space="preserve">מפורשת לגבי נציגי הכנסת. גם זה תיקון שהדיון עליו כבר </w:t>
      </w:r>
      <w:bookmarkStart w:id="123" w:name="_ETM_Q1_1454466"/>
      <w:bookmarkEnd w:id="123"/>
      <w:r>
        <w:rPr>
          <w:rFonts w:hint="cs"/>
          <w:rtl/>
        </w:rPr>
        <w:t xml:space="preserve">נעשה בפעם הקודמת והוא עכשיו בא להתאים את התקנון לתיקון </w:t>
      </w:r>
      <w:bookmarkStart w:id="124" w:name="_ETM_Q1_1462180"/>
      <w:bookmarkEnd w:id="124"/>
      <w:r>
        <w:rPr>
          <w:rFonts w:hint="cs"/>
          <w:rtl/>
        </w:rPr>
        <w:t xml:space="preserve">לחוק האחרון. </w:t>
      </w:r>
    </w:p>
    <w:p w:rsidR="006F0BC1" w:rsidRDefault="006F0BC1" w:rsidP="006F0BC1">
      <w:pPr>
        <w:pStyle w:val="af"/>
        <w:keepNext/>
        <w:rPr>
          <w:rFonts w:hint="cs"/>
          <w:rtl/>
        </w:rPr>
      </w:pPr>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יש הערה?</w:t>
      </w:r>
    </w:p>
    <w:p w:rsidR="006F0BC1" w:rsidRDefault="006F0BC1" w:rsidP="006F0BC1">
      <w:pPr>
        <w:rPr>
          <w:rFonts w:hint="cs"/>
          <w:rtl/>
        </w:rPr>
      </w:pPr>
    </w:p>
    <w:p w:rsidR="006F0BC1" w:rsidRDefault="006F0BC1" w:rsidP="006F0BC1">
      <w:pPr>
        <w:pStyle w:val="-"/>
        <w:keepNext/>
        <w:rPr>
          <w:rFonts w:hint="cs"/>
          <w:rtl/>
        </w:rPr>
      </w:pPr>
      <w:bookmarkStart w:id="125" w:name="_ETM_Q1_1456891"/>
      <w:bookmarkEnd w:id="125"/>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הסעיף השלישי בא בעקבות בקשה של מזכירת </w:t>
      </w:r>
      <w:bookmarkStart w:id="126" w:name="_ETM_Q1_1469027"/>
      <w:bookmarkEnd w:id="126"/>
      <w:r>
        <w:rPr>
          <w:rFonts w:hint="cs"/>
          <w:rtl/>
        </w:rPr>
        <w:t xml:space="preserve">הכנסת. זה גם איזושהי הבהרה. הוא מדבר על מצב שבו </w:t>
      </w:r>
      <w:bookmarkStart w:id="127" w:name="_ETM_Q1_1472718"/>
      <w:bookmarkEnd w:id="127"/>
      <w:r>
        <w:rPr>
          <w:rFonts w:hint="cs"/>
          <w:rtl/>
        </w:rPr>
        <w:t xml:space="preserve">יש הצמדת חוקים בקריאה הטרומית. </w:t>
      </w:r>
    </w:p>
    <w:p w:rsidR="006F0BC1" w:rsidRDefault="006F0BC1" w:rsidP="006F0BC1">
      <w:pPr>
        <w:rPr>
          <w:rFonts w:hint="cs"/>
          <w:rtl/>
        </w:rPr>
      </w:pPr>
    </w:p>
    <w:p w:rsidR="006F0BC1" w:rsidRDefault="006F0BC1" w:rsidP="006F0BC1">
      <w:pPr>
        <w:pStyle w:val="ae"/>
        <w:keepNext/>
        <w:rPr>
          <w:rFonts w:hint="cs"/>
          <w:rtl/>
        </w:rPr>
      </w:pPr>
      <w:bookmarkStart w:id="128" w:name="_ETM_Q1_1480364"/>
      <w:bookmarkEnd w:id="128"/>
      <w:r>
        <w:rPr>
          <w:rFonts w:hint="cs"/>
          <w:rtl/>
        </w:rPr>
        <w:t>יצחק וקנין: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כדי שנבין את סעיף 2, </w:t>
      </w:r>
      <w:bookmarkStart w:id="129" w:name="_ETM_Q1_1485760"/>
      <w:bookmarkEnd w:id="129"/>
      <w:r>
        <w:rPr>
          <w:rFonts w:hint="cs"/>
          <w:rtl/>
        </w:rPr>
        <w:t xml:space="preserve">בדרך כלל בוועדה למינוי דיינים יש שני חברי כנסת. </w:t>
      </w:r>
    </w:p>
    <w:p w:rsidR="006F0BC1" w:rsidRDefault="006F0BC1" w:rsidP="006F0BC1">
      <w:pPr>
        <w:rPr>
          <w:rFonts w:hint="cs"/>
          <w:rtl/>
        </w:rPr>
      </w:pPr>
    </w:p>
    <w:p w:rsidR="006F0BC1" w:rsidRDefault="006F0BC1" w:rsidP="006F0BC1">
      <w:pPr>
        <w:pStyle w:val="-"/>
        <w:keepNext/>
        <w:rPr>
          <w:rFonts w:hint="cs"/>
          <w:rtl/>
        </w:rPr>
      </w:pPr>
      <w:bookmarkStart w:id="130" w:name="_ETM_Q1_1494792"/>
      <w:bookmarkEnd w:id="130"/>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נכון. </w:t>
      </w:r>
      <w:bookmarkStart w:id="131" w:name="_ETM_Q1_1493103"/>
      <w:bookmarkEnd w:id="131"/>
      <w:r>
        <w:rPr>
          <w:rFonts w:hint="cs"/>
          <w:rtl/>
        </w:rPr>
        <w:t xml:space="preserve">בחירה חשאית. </w:t>
      </w:r>
    </w:p>
    <w:p w:rsidR="006F0BC1" w:rsidRDefault="006F0BC1" w:rsidP="006F0BC1">
      <w:pPr>
        <w:rPr>
          <w:rFonts w:hint="cs"/>
          <w:rtl/>
        </w:rPr>
      </w:pPr>
    </w:p>
    <w:p w:rsidR="006F0BC1" w:rsidRDefault="006F0BC1" w:rsidP="006F0BC1">
      <w:pPr>
        <w:pStyle w:val="ae"/>
        <w:keepNext/>
        <w:rPr>
          <w:rFonts w:hint="cs"/>
          <w:rtl/>
        </w:rPr>
      </w:pPr>
      <w:bookmarkStart w:id="132" w:name="_ETM_Q1_1495834"/>
      <w:bookmarkEnd w:id="132"/>
      <w:r>
        <w:rPr>
          <w:rFonts w:hint="cs"/>
          <w:rtl/>
        </w:rPr>
        <w:t>יצחק וקנין: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כן, אני מכיר. אחת חייבת להיות אישה, ממה </w:t>
      </w:r>
      <w:bookmarkStart w:id="133" w:name="_ETM_Q1_1494923"/>
      <w:bookmarkEnd w:id="133"/>
      <w:r>
        <w:rPr>
          <w:rFonts w:hint="cs"/>
          <w:rtl/>
        </w:rPr>
        <w:t xml:space="preserve">שאני מבין כאן. </w:t>
      </w:r>
    </w:p>
    <w:p w:rsidR="006F0BC1" w:rsidRDefault="006F0BC1" w:rsidP="006F0BC1">
      <w:pPr>
        <w:rPr>
          <w:rFonts w:hint="cs"/>
          <w:rtl/>
        </w:rPr>
      </w:pPr>
    </w:p>
    <w:p w:rsidR="006F0BC1" w:rsidRDefault="006F0BC1" w:rsidP="006F0BC1">
      <w:pPr>
        <w:pStyle w:val="-"/>
        <w:keepNext/>
        <w:rPr>
          <w:rFonts w:hint="cs"/>
          <w:rtl/>
        </w:rPr>
      </w:pPr>
      <w:bookmarkStart w:id="134" w:name="_ETM_Q1_1498529"/>
      <w:bookmarkEnd w:id="134"/>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נכון. </w:t>
      </w:r>
    </w:p>
    <w:p w:rsidR="006F0BC1" w:rsidRDefault="006F0BC1" w:rsidP="006F0BC1">
      <w:pPr>
        <w:rPr>
          <w:rFonts w:hint="cs"/>
          <w:rtl/>
        </w:rPr>
      </w:pPr>
    </w:p>
    <w:p w:rsidR="006F0BC1" w:rsidRDefault="006F0BC1" w:rsidP="006F0BC1">
      <w:pPr>
        <w:pStyle w:val="ae"/>
        <w:keepNext/>
        <w:rPr>
          <w:rFonts w:hint="cs"/>
          <w:rtl/>
        </w:rPr>
      </w:pPr>
      <w:bookmarkStart w:id="135" w:name="_ETM_Q1_1501115"/>
      <w:bookmarkEnd w:id="135"/>
      <w:r>
        <w:rPr>
          <w:rFonts w:hint="cs"/>
          <w:rtl/>
        </w:rPr>
        <w:t>יצחק וקנין: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אם הממשלה שולחת מטעמה - - </w:t>
      </w:r>
      <w:bookmarkStart w:id="136" w:name="_ETM_Q1_1501551"/>
      <w:bookmarkEnd w:id="136"/>
      <w:r>
        <w:rPr>
          <w:rFonts w:hint="cs"/>
          <w:rtl/>
        </w:rPr>
        <w:t>-</w:t>
      </w:r>
    </w:p>
    <w:p w:rsidR="006F0BC1" w:rsidRDefault="006F0BC1" w:rsidP="006F0BC1">
      <w:pPr>
        <w:rPr>
          <w:rFonts w:hint="cs"/>
          <w:rtl/>
        </w:rPr>
      </w:pPr>
    </w:p>
    <w:p w:rsidR="006F0BC1" w:rsidRDefault="006F0BC1" w:rsidP="006F0BC1">
      <w:pPr>
        <w:pStyle w:val="-"/>
        <w:keepNext/>
        <w:rPr>
          <w:rFonts w:hint="cs"/>
          <w:rtl/>
        </w:rPr>
      </w:pPr>
      <w:bookmarkStart w:id="137" w:name="_ETM_Q1_1503083"/>
      <w:bookmarkEnd w:id="137"/>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זה לא משנה. כתוב "אחת מנציגי חברי הכנסת". כתוב בחוק. ז</w:t>
      </w:r>
      <w:bookmarkStart w:id="138" w:name="_ETM_Q1_1504502"/>
      <w:bookmarkEnd w:id="138"/>
      <w:r>
        <w:rPr>
          <w:rFonts w:hint="cs"/>
          <w:rtl/>
        </w:rPr>
        <w:t xml:space="preserve">ה מה ששאל יושב-ראש הוועדה. זה כתוב בחוק. </w:t>
      </w:r>
    </w:p>
    <w:p w:rsidR="006F0BC1" w:rsidRDefault="006F0BC1" w:rsidP="006F0BC1">
      <w:pPr>
        <w:rPr>
          <w:rFonts w:hint="cs"/>
          <w:rtl/>
        </w:rPr>
      </w:pPr>
    </w:p>
    <w:p w:rsidR="006F0BC1" w:rsidRDefault="006F0BC1" w:rsidP="006F0BC1">
      <w:pPr>
        <w:rPr>
          <w:rFonts w:hint="cs"/>
          <w:rtl/>
        </w:rPr>
      </w:pPr>
      <w:bookmarkStart w:id="139" w:name="_ETM_Q1_1510798"/>
      <w:bookmarkEnd w:id="139"/>
      <w:r>
        <w:rPr>
          <w:rFonts w:hint="cs"/>
          <w:rtl/>
        </w:rPr>
        <w:t>הסעיף השלישי ה</w:t>
      </w:r>
      <w:bookmarkStart w:id="140" w:name="_ETM_Q1_1508638"/>
      <w:bookmarkEnd w:id="140"/>
      <w:r>
        <w:rPr>
          <w:rFonts w:hint="cs"/>
          <w:rtl/>
        </w:rPr>
        <w:t xml:space="preserve">וא סעיף שבא בעקבות בקשת הבהרה של מזכירת </w:t>
      </w:r>
      <w:bookmarkStart w:id="141" w:name="_ETM_Q1_1514125"/>
      <w:bookmarkEnd w:id="141"/>
      <w:r>
        <w:rPr>
          <w:rFonts w:hint="cs"/>
          <w:rtl/>
        </w:rPr>
        <w:t xml:space="preserve">הכנסת. </w:t>
      </w:r>
    </w:p>
    <w:p w:rsidR="006F0BC1" w:rsidRDefault="006F0BC1" w:rsidP="006F0BC1">
      <w:pPr>
        <w:rPr>
          <w:rFonts w:hint="cs"/>
          <w:rtl/>
        </w:rPr>
      </w:pPr>
    </w:p>
    <w:p w:rsidR="006F0BC1" w:rsidRDefault="006F0BC1" w:rsidP="006F0BC1">
      <w:pPr>
        <w:pStyle w:val="af"/>
        <w:keepNext/>
        <w:rPr>
          <w:rFonts w:hint="cs"/>
          <w:rtl/>
        </w:rPr>
      </w:pPr>
      <w:bookmarkStart w:id="142" w:name="_ETM_Q1_1516525"/>
      <w:bookmarkEnd w:id="142"/>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היום בוועדה למינוי דיינים יושבת אישה מהכנסת?</w:t>
      </w:r>
    </w:p>
    <w:p w:rsidR="006F0BC1" w:rsidRDefault="006F0BC1" w:rsidP="006F0BC1">
      <w:pPr>
        <w:rPr>
          <w:rFonts w:hint="cs"/>
          <w:rtl/>
        </w:rPr>
      </w:pPr>
    </w:p>
    <w:p w:rsidR="006F0BC1" w:rsidRDefault="006F0BC1" w:rsidP="006F0BC1">
      <w:pPr>
        <w:pStyle w:val="-"/>
        <w:keepNext/>
        <w:rPr>
          <w:rFonts w:hint="cs"/>
          <w:rtl/>
        </w:rPr>
      </w:pPr>
      <w:bookmarkStart w:id="143" w:name="_ETM_Q1_1519981"/>
      <w:bookmarkEnd w:id="143"/>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שולי מועלם. </w:t>
      </w:r>
    </w:p>
    <w:p w:rsidR="006F0BC1" w:rsidRDefault="006F0BC1" w:rsidP="006F0BC1">
      <w:pPr>
        <w:rPr>
          <w:rFonts w:hint="cs"/>
          <w:rtl/>
        </w:rPr>
      </w:pPr>
    </w:p>
    <w:p w:rsidR="006F0BC1" w:rsidRDefault="006F0BC1" w:rsidP="006F0BC1">
      <w:pPr>
        <w:pStyle w:val="ae"/>
        <w:keepNext/>
        <w:rPr>
          <w:rFonts w:hint="cs"/>
          <w:rtl/>
        </w:rPr>
      </w:pPr>
      <w:bookmarkStart w:id="144" w:name="_ETM_Q1_1523364"/>
      <w:bookmarkEnd w:id="144"/>
      <w:r>
        <w:rPr>
          <w:rFonts w:hint="cs"/>
          <w:rtl/>
        </w:rPr>
        <w:t>יצחק וקנין: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ואלי </w:t>
      </w:r>
      <w:bookmarkStart w:id="145" w:name="_ETM_Q1_1521850"/>
      <w:bookmarkEnd w:id="145"/>
      <w:r>
        <w:rPr>
          <w:rFonts w:hint="cs"/>
          <w:rtl/>
        </w:rPr>
        <w:t>ישי מטעם שס.</w:t>
      </w:r>
    </w:p>
    <w:p w:rsidR="006F0BC1" w:rsidRDefault="006F0BC1" w:rsidP="006F0BC1">
      <w:pPr>
        <w:rPr>
          <w:rFonts w:hint="cs"/>
          <w:rtl/>
        </w:rPr>
      </w:pPr>
    </w:p>
    <w:p w:rsidR="006F0BC1" w:rsidRDefault="006F0BC1" w:rsidP="006F0BC1">
      <w:pPr>
        <w:pStyle w:val="-"/>
        <w:keepNext/>
        <w:rPr>
          <w:rFonts w:hint="cs"/>
          <w:rtl/>
        </w:rPr>
      </w:pPr>
      <w:bookmarkStart w:id="146" w:name="_ETM_Q1_1525896"/>
      <w:bookmarkEnd w:id="146"/>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הסעיף השלישי מדבר על הצמדת </w:t>
      </w:r>
      <w:bookmarkStart w:id="147" w:name="_ETM_Q1_1538032"/>
      <w:bookmarkEnd w:id="147"/>
      <w:r>
        <w:rPr>
          <w:rFonts w:hint="cs"/>
          <w:rtl/>
          <w:lang w:eastAsia="he-IL"/>
        </w:rPr>
        <w:t xml:space="preserve">חוקים. מזכירת הכנסת ביקשה להבהיר משהו – היום כתוב שאם </w:t>
      </w:r>
      <w:bookmarkStart w:id="148" w:name="_ETM_Q1_1544554"/>
      <w:bookmarkEnd w:id="148"/>
      <w:r>
        <w:rPr>
          <w:rFonts w:hint="cs"/>
          <w:rtl/>
          <w:lang w:eastAsia="he-IL"/>
        </w:rPr>
        <w:t xml:space="preserve">יש הצעת חוק בדיון מוקדם והצעת חוק שמוצמדת אליה, יש </w:t>
      </w:r>
      <w:bookmarkStart w:id="149" w:name="_ETM_Q1_1552086"/>
      <w:bookmarkEnd w:id="149"/>
      <w:r>
        <w:rPr>
          <w:rFonts w:hint="cs"/>
          <w:rtl/>
          <w:lang w:eastAsia="he-IL"/>
        </w:rPr>
        <w:t xml:space="preserve">הסדר שאומר מי מדבר, איך מדברים, הממשלה מביעה עמדה וכו', </w:t>
      </w:r>
      <w:bookmarkStart w:id="150" w:name="_ETM_Q1_1551900"/>
      <w:bookmarkEnd w:id="150"/>
      <w:r>
        <w:rPr>
          <w:rFonts w:hint="cs"/>
          <w:rtl/>
          <w:lang w:eastAsia="he-IL"/>
        </w:rPr>
        <w:t xml:space="preserve">ואז כתוב: "בתום הדיון תחליט הכנסת אם לאשר את </w:t>
      </w:r>
      <w:bookmarkStart w:id="151" w:name="_ETM_Q1_1554511"/>
      <w:bookmarkEnd w:id="151"/>
      <w:r>
        <w:rPr>
          <w:rFonts w:hint="cs"/>
          <w:rtl/>
          <w:lang w:eastAsia="he-IL"/>
        </w:rPr>
        <w:t xml:space="preserve">הצעת החוק או להסירה מסדר-היום. הוצמד לדיון המוקדם </w:t>
      </w:r>
      <w:bookmarkStart w:id="152" w:name="_ETM_Q1_1562123"/>
      <w:bookmarkEnd w:id="152"/>
      <w:r>
        <w:rPr>
          <w:rFonts w:hint="cs"/>
          <w:rtl/>
          <w:lang w:eastAsia="he-IL"/>
        </w:rPr>
        <w:t xml:space="preserve">בהצעת חוק אחרת, תחליט הכנסת לגביה כאמור בהצבעה נפרדת". </w:t>
      </w:r>
      <w:bookmarkStart w:id="153" w:name="_ETM_Q1_1568527"/>
      <w:bookmarkEnd w:id="153"/>
      <w:r>
        <w:rPr>
          <w:rFonts w:hint="cs"/>
          <w:rtl/>
          <w:lang w:eastAsia="he-IL"/>
        </w:rPr>
        <w:t xml:space="preserve">אמרה מזכירת הכנסת שהיא מבקשת להבהיר שההצבעה הנפרדת תתקיים מייד. </w:t>
      </w:r>
      <w:bookmarkStart w:id="154" w:name="_ETM_Q1_1574189"/>
      <w:bookmarkEnd w:id="154"/>
      <w:r>
        <w:rPr>
          <w:rFonts w:hint="cs"/>
          <w:rtl/>
          <w:lang w:eastAsia="he-IL"/>
        </w:rPr>
        <w:t xml:space="preserve">זאת אומרת, שלא יהיה מצב שמצביעים על החוק שעל סדר-היום </w:t>
      </w:r>
      <w:bookmarkStart w:id="155" w:name="_ETM_Q1_1578082"/>
      <w:bookmarkEnd w:id="155"/>
      <w:r>
        <w:rPr>
          <w:rFonts w:hint="cs"/>
          <w:rtl/>
          <w:lang w:eastAsia="he-IL"/>
        </w:rPr>
        <w:t xml:space="preserve">והחוק שנצמד אליו וכל חיותו באה מהחוק שעל סדר-היום, הוא </w:t>
      </w:r>
      <w:bookmarkStart w:id="156" w:name="_ETM_Q1_1579352"/>
      <w:bookmarkEnd w:id="156"/>
      <w:r>
        <w:rPr>
          <w:rFonts w:hint="cs"/>
          <w:rtl/>
          <w:lang w:eastAsia="he-IL"/>
        </w:rPr>
        <w:t xml:space="preserve">יגיד: לא, אני בהסכמת הממשלה מבקש לדחות את ההצבעה </w:t>
      </w:r>
      <w:bookmarkStart w:id="157" w:name="_ETM_Q1_1585226"/>
      <w:bookmarkEnd w:id="157"/>
      <w:r>
        <w:rPr>
          <w:rFonts w:hint="cs"/>
          <w:rtl/>
          <w:lang w:eastAsia="he-IL"/>
        </w:rPr>
        <w:t xml:space="preserve">למועד אחר. אם נצמדת – עד הסוף. </w:t>
      </w:r>
    </w:p>
    <w:p w:rsidR="006F0BC1" w:rsidRDefault="006F0BC1" w:rsidP="006F0BC1">
      <w:pPr>
        <w:pStyle w:val="ae"/>
        <w:keepNext/>
        <w:rPr>
          <w:rFonts w:hint="cs"/>
          <w:rtl/>
        </w:rPr>
      </w:pPr>
      <w:r>
        <w:rPr>
          <w:rFonts w:hint="cs"/>
          <w:rtl/>
        </w:rPr>
        <w:t>רונית חייקין: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אפשר להפוך את </w:t>
      </w:r>
      <w:bookmarkStart w:id="158" w:name="_ETM_Q1_1584639"/>
      <w:bookmarkEnd w:id="158"/>
      <w:r>
        <w:rPr>
          <w:rFonts w:hint="cs"/>
          <w:rtl/>
          <w:lang w:eastAsia="he-IL"/>
        </w:rPr>
        <w:t xml:space="preserve">זה להצעה לסדר. </w:t>
      </w:r>
    </w:p>
    <w:p w:rsidR="006F0BC1" w:rsidRDefault="006F0BC1" w:rsidP="006F0BC1">
      <w:pPr>
        <w:rPr>
          <w:rFonts w:hint="cs"/>
          <w:rtl/>
          <w:lang w:eastAsia="he-IL"/>
        </w:rPr>
      </w:pPr>
    </w:p>
    <w:p w:rsidR="006F0BC1" w:rsidRDefault="006F0BC1" w:rsidP="006F0BC1">
      <w:pPr>
        <w:pStyle w:val="-"/>
        <w:keepNext/>
        <w:rPr>
          <w:rFonts w:hint="cs"/>
          <w:rtl/>
        </w:rPr>
      </w:pPr>
      <w:bookmarkStart w:id="159" w:name="_ETM_Q1_1589119"/>
      <w:bookmarkEnd w:id="159"/>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לגבי הצעה לסדר יש הסדרה מפורשת. שם כתוב </w:t>
      </w:r>
      <w:bookmarkStart w:id="160" w:name="_ETM_Q1_1593162"/>
      <w:bookmarkEnd w:id="160"/>
      <w:r>
        <w:rPr>
          <w:rFonts w:hint="cs"/>
          <w:rtl/>
          <w:lang w:eastAsia="he-IL"/>
        </w:rPr>
        <w:t xml:space="preserve">שניהם מסכימים מצביעים פעם אחת על שניהם ואם </w:t>
      </w:r>
      <w:bookmarkStart w:id="161" w:name="_ETM_Q1_1598910"/>
      <w:bookmarkEnd w:id="161"/>
      <w:r>
        <w:rPr>
          <w:rFonts w:hint="cs"/>
          <w:rtl/>
          <w:lang w:eastAsia="he-IL"/>
        </w:rPr>
        <w:t xml:space="preserve">הוא לא מסכים, תחליט הכנסת על הצעה מקורית ולאחר מכן </w:t>
      </w:r>
      <w:bookmarkStart w:id="162" w:name="_ETM_Q1_1601705"/>
      <w:bookmarkEnd w:id="162"/>
      <w:r>
        <w:rPr>
          <w:rFonts w:hint="cs"/>
          <w:rtl/>
          <w:lang w:eastAsia="he-IL"/>
        </w:rPr>
        <w:t xml:space="preserve">על הצעת החוק המוצמדת בהצבעה נפרדת. כלומר, שם ברור שזה </w:t>
      </w:r>
      <w:bookmarkStart w:id="163" w:name="_ETM_Q1_1602956"/>
      <w:bookmarkEnd w:id="163"/>
      <w:r>
        <w:rPr>
          <w:rFonts w:hint="cs"/>
          <w:rtl/>
          <w:lang w:eastAsia="he-IL"/>
        </w:rPr>
        <w:t>ביחד. היא ביקשה להוסיף את המילים "שתתקיים מייד".</w:t>
      </w:r>
    </w:p>
    <w:p w:rsidR="006F0BC1" w:rsidRDefault="006F0BC1" w:rsidP="006F0BC1">
      <w:pPr>
        <w:rPr>
          <w:rFonts w:hint="cs"/>
          <w:rtl/>
          <w:lang w:eastAsia="he-IL"/>
        </w:rPr>
      </w:pPr>
    </w:p>
    <w:p w:rsidR="006F0BC1" w:rsidRDefault="006F0BC1" w:rsidP="006F0BC1">
      <w:pPr>
        <w:pStyle w:val="ae"/>
        <w:keepNext/>
        <w:rPr>
          <w:rFonts w:hint="cs"/>
          <w:rtl/>
        </w:rPr>
      </w:pPr>
      <w:bookmarkStart w:id="164" w:name="_ETM_Q1_1616411"/>
      <w:bookmarkEnd w:id="164"/>
      <w:r>
        <w:rPr>
          <w:rFonts w:hint="cs"/>
          <w:rtl/>
        </w:rPr>
        <w:t>יצחק וקנין: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אני לא זוכר בכל הזמן שאני מנהל את הדיונים שאנחנו הפרדנו את </w:t>
      </w:r>
      <w:bookmarkStart w:id="165" w:name="_ETM_Q1_1619429"/>
      <w:bookmarkEnd w:id="165"/>
      <w:r>
        <w:rPr>
          <w:rFonts w:hint="cs"/>
          <w:rtl/>
          <w:lang w:eastAsia="he-IL"/>
        </w:rPr>
        <w:t xml:space="preserve">ההצבעה. </w:t>
      </w:r>
    </w:p>
    <w:p w:rsidR="006F0BC1" w:rsidRDefault="006F0BC1" w:rsidP="006F0BC1">
      <w:pPr>
        <w:rPr>
          <w:rFonts w:hint="cs"/>
          <w:rtl/>
          <w:lang w:eastAsia="he-IL"/>
        </w:rPr>
      </w:pPr>
    </w:p>
    <w:p w:rsidR="006F0BC1" w:rsidRDefault="006F0BC1" w:rsidP="006F0BC1">
      <w:pPr>
        <w:pStyle w:val="-"/>
        <w:keepNext/>
        <w:rPr>
          <w:rFonts w:hint="cs"/>
          <w:rtl/>
        </w:rPr>
      </w:pPr>
      <w:bookmarkStart w:id="166" w:name="_ETM_Q1_1620954"/>
      <w:bookmarkEnd w:id="166"/>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נכון. אני אסביר. אנחנו מדברים על </w:t>
      </w:r>
      <w:bookmarkStart w:id="167" w:name="_ETM_Q1_1630529"/>
      <w:bookmarkEnd w:id="167"/>
      <w:r>
        <w:rPr>
          <w:rFonts w:hint="cs"/>
          <w:rtl/>
          <w:lang w:eastAsia="he-IL"/>
        </w:rPr>
        <w:t xml:space="preserve">מצב שאין הצעה לסדר. הראשון מצביע כהצעת חוק והשני מצביע </w:t>
      </w:r>
      <w:bookmarkStart w:id="168" w:name="_ETM_Q1_1633312"/>
      <w:bookmarkEnd w:id="168"/>
      <w:r>
        <w:rPr>
          <w:rFonts w:hint="cs"/>
          <w:rtl/>
          <w:lang w:eastAsia="he-IL"/>
        </w:rPr>
        <w:t xml:space="preserve">כהצעת חוק. האמת היא שהיא ביקשה את זה ממני כבר </w:t>
      </w:r>
      <w:bookmarkStart w:id="169" w:name="_ETM_Q1_1636348"/>
      <w:bookmarkEnd w:id="169"/>
      <w:r>
        <w:rPr>
          <w:rFonts w:hint="cs"/>
          <w:rtl/>
          <w:lang w:eastAsia="he-IL"/>
        </w:rPr>
        <w:t xml:space="preserve">מזמן ופשוט רשמתי את זה לעצמי. חיכיתי שתהיה הזדמנות. היה </w:t>
      </w:r>
      <w:bookmarkStart w:id="170" w:name="_ETM_Q1_1639484"/>
      <w:bookmarkEnd w:id="170"/>
      <w:r>
        <w:rPr>
          <w:rFonts w:hint="cs"/>
          <w:rtl/>
          <w:lang w:eastAsia="he-IL"/>
        </w:rPr>
        <w:t xml:space="preserve">מקרה אחד שבעקבותיו היא הפנתה את תשומת לבי, שהראשון ביקש </w:t>
      </w:r>
      <w:bookmarkStart w:id="171" w:name="_ETM_Q1_1639015"/>
      <w:bookmarkEnd w:id="171"/>
      <w:r>
        <w:rPr>
          <w:rFonts w:hint="cs"/>
          <w:rtl/>
          <w:lang w:eastAsia="he-IL"/>
        </w:rPr>
        <w:t xml:space="preserve">להצביע על הצעת החוק שלו והשני שנצמד ביקש לדחות </w:t>
      </w:r>
      <w:bookmarkStart w:id="172" w:name="_ETM_Q1_1642487"/>
      <w:bookmarkEnd w:id="172"/>
      <w:r>
        <w:rPr>
          <w:rFonts w:hint="cs"/>
          <w:rtl/>
          <w:lang w:eastAsia="he-IL"/>
        </w:rPr>
        <w:t xml:space="preserve">את ההצבעה על הצעת החוק שלו. </w:t>
      </w:r>
      <w:bookmarkStart w:id="173" w:name="_ETM_Q1_1646614"/>
      <w:bookmarkEnd w:id="173"/>
    </w:p>
    <w:p w:rsidR="006F0BC1" w:rsidRDefault="006F0BC1" w:rsidP="006F0BC1">
      <w:pPr>
        <w:rPr>
          <w:rFonts w:hint="cs"/>
          <w:rtl/>
          <w:lang w:eastAsia="he-IL"/>
        </w:rPr>
      </w:pPr>
    </w:p>
    <w:p w:rsidR="006F0BC1" w:rsidRDefault="006F0BC1" w:rsidP="006F0BC1">
      <w:pPr>
        <w:pStyle w:val="ae"/>
        <w:keepNext/>
        <w:rPr>
          <w:rFonts w:hint="cs"/>
          <w:rtl/>
        </w:rPr>
      </w:pPr>
      <w:bookmarkStart w:id="174" w:name="_ETM_Q1_1646834"/>
      <w:bookmarkEnd w:id="174"/>
      <w:r>
        <w:rPr>
          <w:rFonts w:hint="cs"/>
          <w:rtl/>
        </w:rPr>
        <w:t>יצחק וקנין: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מה היה האינטרס שלו?</w:t>
      </w:r>
    </w:p>
    <w:p w:rsidR="006F0BC1" w:rsidRDefault="006F0BC1" w:rsidP="006F0BC1">
      <w:pPr>
        <w:rPr>
          <w:rFonts w:hint="cs"/>
          <w:rtl/>
          <w:lang w:eastAsia="he-IL"/>
        </w:rPr>
      </w:pPr>
    </w:p>
    <w:p w:rsidR="006F0BC1" w:rsidRDefault="006F0BC1" w:rsidP="006F0BC1">
      <w:pPr>
        <w:pStyle w:val="ae"/>
        <w:keepNext/>
        <w:rPr>
          <w:rFonts w:hint="cs"/>
          <w:rtl/>
        </w:rPr>
      </w:pPr>
      <w:bookmarkStart w:id="175" w:name="_ETM_Q1_1648508"/>
      <w:bookmarkEnd w:id="175"/>
      <w:r>
        <w:rPr>
          <w:rFonts w:hint="cs"/>
          <w:rtl/>
        </w:rPr>
        <w:t>זהבה אילני:</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כי באמצע המליאה השר אמר לו: אני </w:t>
      </w:r>
      <w:bookmarkStart w:id="176" w:name="_ETM_Q1_1650693"/>
      <w:bookmarkEnd w:id="176"/>
      <w:r>
        <w:rPr>
          <w:rFonts w:hint="cs"/>
          <w:rtl/>
          <w:lang w:eastAsia="he-IL"/>
        </w:rPr>
        <w:t xml:space="preserve">הבטחתי לך, שכחתי, לא הייתי באותו דיון, </w:t>
      </w:r>
      <w:bookmarkStart w:id="177" w:name="_ETM_Q1_1655093"/>
      <w:bookmarkEnd w:id="177"/>
      <w:r>
        <w:rPr>
          <w:rFonts w:hint="cs"/>
          <w:rtl/>
          <w:lang w:eastAsia="he-IL"/>
        </w:rPr>
        <w:t xml:space="preserve">תדחה את זה ונדבר בוועדת השרים הבאה. </w:t>
      </w:r>
    </w:p>
    <w:p w:rsidR="006F0BC1" w:rsidRDefault="006F0BC1" w:rsidP="006F0BC1">
      <w:pPr>
        <w:rPr>
          <w:rFonts w:hint="cs"/>
          <w:rtl/>
          <w:lang w:eastAsia="he-IL"/>
        </w:rPr>
      </w:pPr>
    </w:p>
    <w:p w:rsidR="006F0BC1" w:rsidRDefault="006F0BC1" w:rsidP="006F0BC1">
      <w:pPr>
        <w:pStyle w:val="ae"/>
        <w:keepNext/>
        <w:rPr>
          <w:rFonts w:hint="cs"/>
          <w:rtl/>
        </w:rPr>
      </w:pPr>
      <w:bookmarkStart w:id="178" w:name="_ETM_Q1_1660206"/>
      <w:bookmarkEnd w:id="178"/>
      <w:r>
        <w:rPr>
          <w:rFonts w:hint="cs"/>
          <w:rtl/>
        </w:rPr>
        <w:t>יצחק וקנין: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אבל זאת אותה </w:t>
      </w:r>
      <w:bookmarkStart w:id="179" w:name="_ETM_Q1_1658025"/>
      <w:bookmarkEnd w:id="179"/>
      <w:r>
        <w:rPr>
          <w:rFonts w:hint="cs"/>
          <w:rtl/>
          <w:lang w:eastAsia="he-IL"/>
        </w:rPr>
        <w:t xml:space="preserve">הצעת חוק. </w:t>
      </w:r>
    </w:p>
    <w:p w:rsidR="006F0BC1" w:rsidRDefault="006F0BC1" w:rsidP="006F0BC1">
      <w:pPr>
        <w:rPr>
          <w:rFonts w:hint="cs"/>
          <w:rtl/>
          <w:lang w:eastAsia="he-IL"/>
        </w:rPr>
      </w:pPr>
    </w:p>
    <w:p w:rsidR="006F0BC1" w:rsidRDefault="006F0BC1" w:rsidP="006F0BC1">
      <w:pPr>
        <w:pStyle w:val="-"/>
        <w:keepNext/>
        <w:rPr>
          <w:rFonts w:hint="cs"/>
          <w:rtl/>
        </w:rPr>
      </w:pPr>
      <w:bookmarkStart w:id="180" w:name="_ETM_Q1_1661409"/>
      <w:bookmarkEnd w:id="180"/>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זה גם ככה קורה, כמו שאומר סגן היושב-ראש. </w:t>
      </w:r>
      <w:bookmarkStart w:id="181" w:name="_ETM_Q1_1665427"/>
      <w:bookmarkEnd w:id="181"/>
      <w:r>
        <w:rPr>
          <w:rFonts w:hint="cs"/>
          <w:rtl/>
          <w:lang w:eastAsia="he-IL"/>
        </w:rPr>
        <w:t xml:space="preserve">היא ביקשה שתהיה הבהרה ואני לא רואה בעיה </w:t>
      </w:r>
      <w:bookmarkStart w:id="182" w:name="_ETM_Q1_1667904"/>
      <w:bookmarkEnd w:id="182"/>
      <w:r>
        <w:rPr>
          <w:rFonts w:hint="cs"/>
          <w:rtl/>
          <w:lang w:eastAsia="he-IL"/>
        </w:rPr>
        <w:t xml:space="preserve">לעשות את זה. זה גם באמת עולה בקנה אחד עם </w:t>
      </w:r>
      <w:bookmarkStart w:id="183" w:name="_ETM_Q1_1669729"/>
      <w:bookmarkEnd w:id="183"/>
      <w:r>
        <w:rPr>
          <w:rFonts w:hint="cs"/>
          <w:rtl/>
          <w:lang w:eastAsia="he-IL"/>
        </w:rPr>
        <w:t xml:space="preserve">מה שמקובל. </w:t>
      </w:r>
    </w:p>
    <w:p w:rsidR="006F0BC1" w:rsidRDefault="006F0BC1" w:rsidP="006F0BC1">
      <w:pPr>
        <w:rPr>
          <w:rFonts w:hint="cs"/>
          <w:rtl/>
          <w:lang w:eastAsia="he-IL"/>
        </w:rPr>
      </w:pPr>
      <w:bookmarkStart w:id="184" w:name="_ETM_Q1_1665184"/>
      <w:bookmarkEnd w:id="184"/>
    </w:p>
    <w:p w:rsidR="006F0BC1" w:rsidRDefault="006F0BC1" w:rsidP="006F0BC1">
      <w:pPr>
        <w:pStyle w:val="ae"/>
        <w:keepNext/>
        <w:rPr>
          <w:rFonts w:hint="cs"/>
          <w:rtl/>
        </w:rPr>
      </w:pPr>
      <w:r>
        <w:rPr>
          <w:rFonts w:hint="cs"/>
          <w:rtl/>
        </w:rPr>
        <w:t>תמי כנפו:</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אבל אמרת, ארבל, שגם אם ההצעה הופכת </w:t>
      </w:r>
      <w:bookmarkStart w:id="185" w:name="_ETM_Q1_1674997"/>
      <w:bookmarkEnd w:id="185"/>
      <w:r>
        <w:rPr>
          <w:rFonts w:hint="cs"/>
          <w:rtl/>
          <w:lang w:eastAsia="he-IL"/>
        </w:rPr>
        <w:t xml:space="preserve">להיות הצעה לסדר והשנייה נשארת הצעת חוק, ההצבעה </w:t>
      </w:r>
      <w:bookmarkStart w:id="186" w:name="_ETM_Q1_1680030"/>
      <w:bookmarkEnd w:id="186"/>
      <w:r>
        <w:rPr>
          <w:rFonts w:hint="cs"/>
          <w:rtl/>
          <w:lang w:eastAsia="he-IL"/>
        </w:rPr>
        <w:t>חייבת להיות - - -</w:t>
      </w:r>
    </w:p>
    <w:p w:rsidR="006F0BC1" w:rsidRDefault="006F0BC1" w:rsidP="006F0BC1">
      <w:pPr>
        <w:rPr>
          <w:rFonts w:hint="cs"/>
          <w:rtl/>
          <w:lang w:eastAsia="he-IL"/>
        </w:rPr>
      </w:pPr>
    </w:p>
    <w:p w:rsidR="006F0BC1" w:rsidRDefault="006F0BC1" w:rsidP="006F0BC1">
      <w:pPr>
        <w:pStyle w:val="-"/>
        <w:keepNext/>
        <w:rPr>
          <w:rFonts w:hint="cs"/>
          <w:rtl/>
        </w:rPr>
      </w:pPr>
      <w:bookmarkStart w:id="187" w:name="_ETM_Q1_1683523"/>
      <w:bookmarkEnd w:id="187"/>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מייד. נכון. </w:t>
      </w:r>
    </w:p>
    <w:p w:rsidR="006F0BC1" w:rsidRDefault="006F0BC1" w:rsidP="006F0BC1">
      <w:pPr>
        <w:rPr>
          <w:rFonts w:hint="cs"/>
          <w:rtl/>
          <w:lang w:eastAsia="he-IL"/>
        </w:rPr>
      </w:pPr>
    </w:p>
    <w:p w:rsidR="006F0BC1" w:rsidRDefault="006F0BC1" w:rsidP="006F0BC1">
      <w:pPr>
        <w:pStyle w:val="ae"/>
        <w:keepNext/>
        <w:rPr>
          <w:rFonts w:hint="cs"/>
          <w:rtl/>
        </w:rPr>
      </w:pPr>
      <w:bookmarkStart w:id="188" w:name="_ETM_Q1_1681294"/>
      <w:bookmarkEnd w:id="188"/>
      <w:r>
        <w:rPr>
          <w:rFonts w:hint="cs"/>
          <w:rtl/>
        </w:rPr>
        <w:t>רונית חייקין: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אם יש הסכמה לדחות </w:t>
      </w:r>
      <w:bookmarkStart w:id="189" w:name="_ETM_Q1_1684706"/>
      <w:bookmarkEnd w:id="189"/>
      <w:r>
        <w:rPr>
          <w:rFonts w:hint="cs"/>
          <w:rtl/>
          <w:lang w:eastAsia="he-IL"/>
        </w:rPr>
        <w:t>– אפשר, נכון?</w:t>
      </w:r>
    </w:p>
    <w:p w:rsidR="006F0BC1" w:rsidRDefault="006F0BC1" w:rsidP="006F0BC1">
      <w:pPr>
        <w:rPr>
          <w:rFonts w:hint="cs"/>
          <w:rtl/>
          <w:lang w:eastAsia="he-IL"/>
        </w:rPr>
      </w:pPr>
    </w:p>
    <w:p w:rsidR="006F0BC1" w:rsidRDefault="006F0BC1" w:rsidP="006F0BC1">
      <w:pPr>
        <w:pStyle w:val="-"/>
        <w:keepNext/>
        <w:rPr>
          <w:rFonts w:hint="cs"/>
          <w:rtl/>
        </w:rPr>
      </w:pPr>
      <w:bookmarkStart w:id="190" w:name="_ETM_Q1_1682217"/>
      <w:bookmarkEnd w:id="190"/>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שתיהן יידחו. </w:t>
      </w:r>
    </w:p>
    <w:p w:rsidR="006F0BC1" w:rsidRDefault="006F0BC1" w:rsidP="006F0BC1">
      <w:pPr>
        <w:rPr>
          <w:rFonts w:hint="cs"/>
          <w:rtl/>
          <w:lang w:eastAsia="he-IL"/>
        </w:rPr>
      </w:pPr>
      <w:bookmarkStart w:id="191" w:name="_ETM_Q1_1694963"/>
      <w:bookmarkEnd w:id="191"/>
    </w:p>
    <w:p w:rsidR="006F0BC1" w:rsidRDefault="006F0BC1" w:rsidP="006F0BC1">
      <w:pPr>
        <w:pStyle w:val="ae"/>
        <w:keepNext/>
        <w:rPr>
          <w:rFonts w:hint="cs"/>
          <w:rtl/>
        </w:rPr>
      </w:pPr>
      <w:r>
        <w:rPr>
          <w:rFonts w:hint="cs"/>
          <w:rtl/>
        </w:rPr>
        <w:t>רונית חייקין: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אם הראשונה היא הצעה לסדר שעברה </w:t>
      </w:r>
      <w:bookmarkStart w:id="192" w:name="_ETM_Q1_1696143"/>
      <w:bookmarkEnd w:id="192"/>
      <w:r>
        <w:rPr>
          <w:rFonts w:hint="cs"/>
          <w:rtl/>
          <w:lang w:eastAsia="he-IL"/>
        </w:rPr>
        <w:t>לוועדה.</w:t>
      </w:r>
    </w:p>
    <w:p w:rsidR="006F0BC1" w:rsidRDefault="006F0BC1" w:rsidP="006F0BC1">
      <w:pPr>
        <w:rPr>
          <w:rFonts w:hint="cs"/>
          <w:rtl/>
          <w:lang w:eastAsia="he-IL"/>
        </w:rPr>
      </w:pPr>
    </w:p>
    <w:p w:rsidR="006F0BC1" w:rsidRDefault="006F0BC1" w:rsidP="006F0BC1">
      <w:pPr>
        <w:pStyle w:val="-"/>
        <w:keepNext/>
        <w:rPr>
          <w:rFonts w:hint="cs"/>
          <w:rtl/>
        </w:rPr>
      </w:pPr>
      <w:bookmarkStart w:id="193" w:name="_ETM_Q1_1697665"/>
      <w:bookmarkEnd w:id="193"/>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אם הראשון מסכים להפוך להצעה לסדר אומר התקנון כך: </w:t>
      </w:r>
      <w:bookmarkStart w:id="194" w:name="_ETM_Q1_1697210"/>
      <w:bookmarkEnd w:id="194"/>
      <w:r>
        <w:rPr>
          <w:rFonts w:hint="cs"/>
          <w:rtl/>
          <w:lang w:eastAsia="he-IL"/>
        </w:rPr>
        <w:t xml:space="preserve">"אם גם השני מסכים להפוך להצעה לסדר, הכנסת תחליט </w:t>
      </w:r>
      <w:bookmarkStart w:id="195" w:name="_ETM_Q1_1703737"/>
      <w:bookmarkEnd w:id="195"/>
      <w:r>
        <w:rPr>
          <w:rFonts w:hint="cs"/>
          <w:rtl/>
          <w:lang w:eastAsia="he-IL"/>
        </w:rPr>
        <w:t xml:space="preserve">על שתיהן בהצבעה אחת. אם השני לא מסכים, תחליט הכנסת </w:t>
      </w:r>
      <w:bookmarkStart w:id="196" w:name="_ETM_Q1_1705781"/>
      <w:bookmarkEnd w:id="196"/>
      <w:r>
        <w:rPr>
          <w:rFonts w:hint="cs"/>
          <w:rtl/>
          <w:lang w:eastAsia="he-IL"/>
        </w:rPr>
        <w:t xml:space="preserve">על הצעת החוק המקורית ולאחר מכן על הצעת החוק המוצמדת </w:t>
      </w:r>
      <w:bookmarkStart w:id="197" w:name="_ETM_Q1_1710897"/>
      <w:bookmarkEnd w:id="197"/>
      <w:r>
        <w:rPr>
          <w:rFonts w:hint="cs"/>
          <w:rtl/>
          <w:lang w:eastAsia="he-IL"/>
        </w:rPr>
        <w:t xml:space="preserve">בהצבעות נפרדות". כאשר מצביעים עליהן כשתי הצעות </w:t>
      </w:r>
      <w:bookmarkStart w:id="198" w:name="_ETM_Q1_1716967"/>
      <w:bookmarkEnd w:id="198"/>
      <w:r>
        <w:rPr>
          <w:rFonts w:hint="cs"/>
          <w:rtl/>
          <w:lang w:eastAsia="he-IL"/>
        </w:rPr>
        <w:t xml:space="preserve">חוק, חסרות המילים שההצבעה השנייה תתקיים מייד ואלה המילים שמזכירת </w:t>
      </w:r>
      <w:bookmarkStart w:id="199" w:name="_ETM_Q1_1723051"/>
      <w:bookmarkEnd w:id="199"/>
      <w:r>
        <w:rPr>
          <w:rFonts w:hint="cs"/>
          <w:rtl/>
          <w:lang w:eastAsia="he-IL"/>
        </w:rPr>
        <w:t xml:space="preserve">הכנסת מבקשת להוסיף. פשוט להגיד: "הוצמד לדיון מוקדם </w:t>
      </w:r>
      <w:bookmarkStart w:id="200" w:name="_ETM_Q1_1728911"/>
      <w:bookmarkEnd w:id="200"/>
      <w:r>
        <w:rPr>
          <w:rFonts w:hint="cs"/>
          <w:rtl/>
          <w:lang w:eastAsia="he-IL"/>
        </w:rPr>
        <w:t>דיון מוקדם בהצעת חוק אחרת, תחליט הכנסת לגביה כאמור בהצבעה נפרדת</w:t>
      </w:r>
      <w:bookmarkStart w:id="201" w:name="_ETM_Q1_1734865"/>
      <w:bookmarkEnd w:id="201"/>
      <w:r>
        <w:rPr>
          <w:rFonts w:hint="cs"/>
          <w:rtl/>
          <w:lang w:eastAsia="he-IL"/>
        </w:rPr>
        <w:t xml:space="preserve">". מוצע להוסיף את המילים "שתתקיים מייד". זאת התוספת. </w:t>
      </w:r>
      <w:bookmarkStart w:id="202" w:name="_ETM_Q1_1736875"/>
      <w:bookmarkEnd w:id="202"/>
      <w:r>
        <w:rPr>
          <w:rFonts w:hint="cs"/>
          <w:rtl/>
          <w:lang w:eastAsia="he-IL"/>
        </w:rPr>
        <w:t xml:space="preserve">וזה גם עולה בקנה אחד עם מה שקיים היום במליאה. אני חושבת שהדברם די ברורים אבל זאת באמת הבהרה. </w:t>
      </w:r>
      <w:bookmarkStart w:id="203" w:name="_ETM_Q1_1747889"/>
      <w:bookmarkEnd w:id="203"/>
    </w:p>
    <w:p w:rsidR="006F0BC1" w:rsidRDefault="006F0BC1" w:rsidP="006F0BC1">
      <w:pPr>
        <w:rPr>
          <w:rFonts w:hint="cs"/>
          <w:rtl/>
          <w:lang w:eastAsia="he-IL"/>
        </w:rPr>
      </w:pPr>
    </w:p>
    <w:p w:rsidR="006F0BC1" w:rsidRDefault="006F0BC1" w:rsidP="006F0BC1">
      <w:pPr>
        <w:pStyle w:val="af"/>
        <w:keepNext/>
        <w:rPr>
          <w:rFonts w:hint="cs"/>
          <w:rtl/>
        </w:rPr>
      </w:pPr>
      <w:bookmarkStart w:id="204" w:name="_ETM_Q1_1742889"/>
      <w:bookmarkEnd w:id="204"/>
      <w:r>
        <w:rPr>
          <w:rFonts w:hint="cs"/>
          <w:rtl/>
        </w:rPr>
        <w:t>היו"ר צחי הנגבי:</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יש לתיקון הזה הערות? תודה. </w:t>
      </w:r>
    </w:p>
    <w:p w:rsidR="006F0BC1" w:rsidRDefault="006F0BC1" w:rsidP="006F0BC1">
      <w:pPr>
        <w:rPr>
          <w:rFonts w:hint="cs"/>
          <w:rtl/>
          <w:lang w:eastAsia="he-IL"/>
        </w:rPr>
      </w:pPr>
    </w:p>
    <w:p w:rsidR="006F0BC1" w:rsidRDefault="006F0BC1" w:rsidP="006F0BC1">
      <w:pPr>
        <w:pStyle w:val="-"/>
        <w:keepNext/>
        <w:rPr>
          <w:rFonts w:hint="cs"/>
          <w:rtl/>
        </w:rPr>
      </w:pPr>
      <w:bookmarkStart w:id="205" w:name="_ETM_Q1_1749731"/>
      <w:bookmarkEnd w:id="205"/>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הסעיף הרביעי הוא לא משהו </w:t>
      </w:r>
      <w:bookmarkStart w:id="206" w:name="_ETM_Q1_1754538"/>
      <w:bookmarkEnd w:id="206"/>
      <w:r>
        <w:rPr>
          <w:rFonts w:hint="cs"/>
          <w:rtl/>
          <w:lang w:eastAsia="he-IL"/>
        </w:rPr>
        <w:t xml:space="preserve">מאד משמעותי בחיי הכנסת ולגביו יש </w:t>
      </w:r>
      <w:bookmarkStart w:id="207" w:name="_ETM_Q1_1758199"/>
      <w:bookmarkEnd w:id="207"/>
      <w:r>
        <w:rPr>
          <w:rFonts w:hint="cs"/>
          <w:rtl/>
          <w:lang w:eastAsia="he-IL"/>
        </w:rPr>
        <w:t xml:space="preserve">גם לי קצת יותר התלבטויות. אני רוצה להציג אותו </w:t>
      </w:r>
      <w:bookmarkStart w:id="208" w:name="_ETM_Q1_1760788"/>
      <w:bookmarkEnd w:id="208"/>
      <w:r>
        <w:rPr>
          <w:rFonts w:hint="cs"/>
          <w:rtl/>
          <w:lang w:eastAsia="he-IL"/>
        </w:rPr>
        <w:t xml:space="preserve">קצת יותר באריכות. מדובר בנושא של חסיון פרוטוקולים של ועדות. </w:t>
      </w:r>
      <w:bookmarkStart w:id="209" w:name="_ETM_Q1_1766110"/>
      <w:bookmarkEnd w:id="209"/>
      <w:r>
        <w:rPr>
          <w:rFonts w:hint="cs"/>
          <w:rtl/>
          <w:lang w:eastAsia="he-IL"/>
        </w:rPr>
        <w:t xml:space="preserve">היום יש ישיבות שהן חסויות – חוץ </w:t>
      </w:r>
      <w:bookmarkStart w:id="210" w:name="_ETM_Q1_1773924"/>
      <w:bookmarkEnd w:id="210"/>
      <w:r>
        <w:rPr>
          <w:rFonts w:hint="cs"/>
          <w:rtl/>
          <w:lang w:eastAsia="he-IL"/>
        </w:rPr>
        <w:t xml:space="preserve">וביטחון. יש פרוטוקולים שברירת המחדל שלהם היא </w:t>
      </w:r>
      <w:bookmarkStart w:id="211" w:name="_ETM_Q1_1787223"/>
      <w:bookmarkEnd w:id="211"/>
      <w:r>
        <w:rPr>
          <w:rFonts w:hint="cs"/>
          <w:rtl/>
          <w:lang w:eastAsia="he-IL"/>
        </w:rPr>
        <w:t xml:space="preserve">שהם חסויים, שזה חוץ וביטחון, המשותפת לתקציב הביטחון, ועדות המשנה </w:t>
      </w:r>
      <w:bookmarkStart w:id="212" w:name="_ETM_Q1_1794514"/>
      <w:bookmarkEnd w:id="212"/>
      <w:r>
        <w:rPr>
          <w:rFonts w:hint="cs"/>
          <w:rtl/>
          <w:lang w:eastAsia="he-IL"/>
        </w:rPr>
        <w:t xml:space="preserve">של חוץ וביטחון. שם, בשביל שזה לא יהיה חסוי, צריך </w:t>
      </w:r>
      <w:bookmarkStart w:id="213" w:name="_ETM_Q1_1792333"/>
      <w:bookmarkEnd w:id="213"/>
      <w:r>
        <w:rPr>
          <w:rFonts w:hint="cs"/>
          <w:rtl/>
          <w:lang w:eastAsia="he-IL"/>
        </w:rPr>
        <w:t>להגיד משהו. הכלל הוא שזה חסוי וכולם יודעים שזה חסוי</w:t>
      </w:r>
      <w:bookmarkStart w:id="214" w:name="_ETM_Q1_1798372"/>
      <w:bookmarkEnd w:id="214"/>
      <w:r>
        <w:rPr>
          <w:rFonts w:hint="cs"/>
          <w:rtl/>
          <w:lang w:eastAsia="he-IL"/>
        </w:rPr>
        <w:t xml:space="preserve"> ואין בעיה. </w:t>
      </w:r>
    </w:p>
    <w:p w:rsidR="006F0BC1" w:rsidRDefault="006F0BC1" w:rsidP="006F0BC1">
      <w:pPr>
        <w:rPr>
          <w:rFonts w:hint="cs"/>
          <w:rtl/>
          <w:lang w:eastAsia="he-IL"/>
        </w:rPr>
      </w:pPr>
    </w:p>
    <w:p w:rsidR="006F0BC1" w:rsidRDefault="006F0BC1" w:rsidP="006F0BC1">
      <w:pPr>
        <w:rPr>
          <w:rFonts w:hint="cs"/>
          <w:rtl/>
          <w:lang w:eastAsia="he-IL"/>
        </w:rPr>
      </w:pPr>
      <w:bookmarkStart w:id="215" w:name="_ETM_Q1_1801322"/>
      <w:bookmarkEnd w:id="215"/>
      <w:r>
        <w:rPr>
          <w:rFonts w:hint="cs"/>
          <w:rtl/>
          <w:lang w:eastAsia="he-IL"/>
        </w:rPr>
        <w:t xml:space="preserve">יש אפשרות לכל ועדה וועדת משנה להפוך </w:t>
      </w:r>
      <w:bookmarkStart w:id="216" w:name="_ETM_Q1_1803508"/>
      <w:bookmarkEnd w:id="216"/>
      <w:r>
        <w:rPr>
          <w:rFonts w:hint="cs"/>
          <w:rtl/>
          <w:lang w:eastAsia="he-IL"/>
        </w:rPr>
        <w:t xml:space="preserve">את הפרוטוקול שלה לחסוי. איך עושים </w:t>
      </w:r>
      <w:bookmarkStart w:id="217" w:name="_ETM_Q1_1812679"/>
      <w:bookmarkEnd w:id="217"/>
      <w:r>
        <w:rPr>
          <w:rFonts w:hint="cs"/>
          <w:rtl/>
          <w:lang w:eastAsia="he-IL"/>
        </w:rPr>
        <w:t xml:space="preserve">את זה? יושב-ראש הוועדה מודיע שהפרוטוקול יהיה חסוי. כתוב </w:t>
      </w:r>
      <w:bookmarkStart w:id="218" w:name="_ETM_Q1_1817032"/>
      <w:bookmarkEnd w:id="218"/>
      <w:r>
        <w:rPr>
          <w:rFonts w:hint="cs"/>
          <w:rtl/>
          <w:lang w:eastAsia="he-IL"/>
        </w:rPr>
        <w:t xml:space="preserve">שזה יהיה, בין היתר, מעילות מסוימות שקבועות בתקנון, שהן: </w:t>
      </w:r>
      <w:bookmarkStart w:id="219" w:name="_ETM_Q1_1820045"/>
      <w:bookmarkEnd w:id="219"/>
      <w:r>
        <w:rPr>
          <w:rFonts w:hint="cs"/>
          <w:rtl/>
          <w:lang w:eastAsia="he-IL"/>
        </w:rPr>
        <w:t xml:space="preserve">שמירה על ביטחון המדינה, אינטרסים חיוניים של המדינה </w:t>
      </w:r>
      <w:bookmarkStart w:id="220" w:name="_ETM_Q1_1822369"/>
      <w:bookmarkEnd w:id="220"/>
      <w:r>
        <w:rPr>
          <w:rFonts w:hint="cs"/>
          <w:rtl/>
          <w:lang w:eastAsia="he-IL"/>
        </w:rPr>
        <w:t xml:space="preserve">או שלום הציבור וביטחונו. עילה שנייה: הגנה על </w:t>
      </w:r>
      <w:bookmarkStart w:id="221" w:name="_ETM_Q1_1825504"/>
      <w:bookmarkEnd w:id="221"/>
      <w:r>
        <w:rPr>
          <w:rFonts w:hint="cs"/>
          <w:rtl/>
          <w:lang w:eastAsia="he-IL"/>
        </w:rPr>
        <w:t xml:space="preserve">עניינו של קטין או חסר ישע. עילה שלישית: לבקשת </w:t>
      </w:r>
      <w:bookmarkStart w:id="222" w:name="_ETM_Q1_1828200"/>
      <w:bookmarkEnd w:id="222"/>
      <w:r>
        <w:rPr>
          <w:rFonts w:hint="cs"/>
          <w:rtl/>
          <w:lang w:eastAsia="he-IL"/>
        </w:rPr>
        <w:t xml:space="preserve">מי שהשתתף בישיבה, העמדת הפרוטוקול לעיון הציבור עשויה </w:t>
      </w:r>
      <w:bookmarkStart w:id="223" w:name="_ETM_Q1_1829470"/>
      <w:bookmarkEnd w:id="223"/>
      <w:r>
        <w:rPr>
          <w:rFonts w:hint="cs"/>
          <w:rtl/>
          <w:lang w:eastAsia="he-IL"/>
        </w:rPr>
        <w:t xml:space="preserve">לגרום נזק לו או לזולתו. </w:t>
      </w:r>
    </w:p>
    <w:p w:rsidR="006F0BC1" w:rsidRDefault="006F0BC1" w:rsidP="006F0BC1">
      <w:pPr>
        <w:rPr>
          <w:rFonts w:hint="cs"/>
          <w:rtl/>
          <w:lang w:eastAsia="he-IL"/>
        </w:rPr>
      </w:pPr>
    </w:p>
    <w:p w:rsidR="006F0BC1" w:rsidRDefault="006F0BC1" w:rsidP="006F0BC1">
      <w:pPr>
        <w:pStyle w:val="ae"/>
        <w:keepNext/>
        <w:rPr>
          <w:rFonts w:hint="cs"/>
          <w:rtl/>
        </w:rPr>
      </w:pPr>
      <w:bookmarkStart w:id="224" w:name="_ETM_Q1_1835478"/>
      <w:bookmarkEnd w:id="224"/>
      <w:r>
        <w:rPr>
          <w:rFonts w:hint="cs"/>
          <w:rtl/>
        </w:rPr>
        <w:t>רונית חייקין: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אבל אם הוא מודיע מראש. </w:t>
      </w:r>
      <w:bookmarkStart w:id="225" w:name="_ETM_Q1_1836431"/>
      <w:bookmarkEnd w:id="225"/>
    </w:p>
    <w:p w:rsidR="006F0BC1" w:rsidRDefault="006F0BC1" w:rsidP="006F0BC1">
      <w:pPr>
        <w:rPr>
          <w:rFonts w:hint="cs"/>
          <w:rtl/>
          <w:lang w:eastAsia="he-IL"/>
        </w:rPr>
      </w:pPr>
    </w:p>
    <w:p w:rsidR="006F0BC1" w:rsidRDefault="006F0BC1" w:rsidP="006F0BC1">
      <w:pPr>
        <w:pStyle w:val="-"/>
        <w:keepNext/>
        <w:rPr>
          <w:rFonts w:hint="cs"/>
          <w:rtl/>
        </w:rPr>
      </w:pPr>
      <w:bookmarkStart w:id="226" w:name="_ETM_Q1_1836755"/>
      <w:bookmarkEnd w:id="226"/>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זאת הנקודה. יושב-ראש הוועדה יכול להודיע שהפרוטוקול יהיה חסוי לגבי </w:t>
      </w:r>
      <w:bookmarkStart w:id="227" w:name="_ETM_Q1_1839624"/>
      <w:bookmarkEnd w:id="227"/>
      <w:r>
        <w:rPr>
          <w:rFonts w:hint="cs"/>
          <w:rtl/>
          <w:lang w:eastAsia="he-IL"/>
        </w:rPr>
        <w:t xml:space="preserve">הפרוטוקול כולו או לגבי קטע. </w:t>
      </w:r>
    </w:p>
    <w:p w:rsidR="006F0BC1" w:rsidRDefault="006F0BC1" w:rsidP="006F0BC1">
      <w:pPr>
        <w:rPr>
          <w:rFonts w:hint="cs"/>
          <w:rtl/>
          <w:lang w:eastAsia="he-IL"/>
        </w:rPr>
      </w:pPr>
    </w:p>
    <w:p w:rsidR="006F0BC1" w:rsidRDefault="006F0BC1" w:rsidP="006F0BC1">
      <w:pPr>
        <w:pStyle w:val="ae"/>
        <w:keepNext/>
        <w:rPr>
          <w:rFonts w:hint="cs"/>
          <w:rtl/>
        </w:rPr>
      </w:pPr>
      <w:bookmarkStart w:id="228" w:name="_ETM_Q1_1839869"/>
      <w:bookmarkEnd w:id="228"/>
      <w:r>
        <w:rPr>
          <w:rFonts w:hint="cs"/>
          <w:rtl/>
        </w:rPr>
        <w:t>דב ליפמן: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הוא מחליט לבד?</w:t>
      </w:r>
    </w:p>
    <w:p w:rsidR="006F0BC1" w:rsidRDefault="006F0BC1" w:rsidP="006F0BC1">
      <w:pPr>
        <w:rPr>
          <w:rFonts w:hint="cs"/>
          <w:rtl/>
          <w:lang w:eastAsia="he-IL"/>
        </w:rPr>
      </w:pPr>
    </w:p>
    <w:p w:rsidR="006F0BC1" w:rsidRDefault="006F0BC1" w:rsidP="006F0BC1">
      <w:pPr>
        <w:pStyle w:val="-"/>
        <w:keepNext/>
        <w:rPr>
          <w:rFonts w:hint="cs"/>
          <w:rtl/>
        </w:rPr>
      </w:pPr>
      <w:bookmarkStart w:id="229" w:name="_ETM_Q1_1841905"/>
      <w:bookmarkEnd w:id="229"/>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הוא מודיע לוועדה </w:t>
      </w:r>
      <w:bookmarkStart w:id="230" w:name="_ETM_Q1_1846898"/>
      <w:bookmarkEnd w:id="230"/>
      <w:r>
        <w:rPr>
          <w:rFonts w:hint="cs"/>
          <w:rtl/>
          <w:lang w:eastAsia="he-IL"/>
        </w:rPr>
        <w:t xml:space="preserve">והוועדה יכולה להפוך את החלטתו. </w:t>
      </w:r>
    </w:p>
    <w:p w:rsidR="006F0BC1" w:rsidRDefault="006F0BC1" w:rsidP="006F0BC1">
      <w:pPr>
        <w:rPr>
          <w:rFonts w:hint="cs"/>
          <w:rtl/>
          <w:lang w:eastAsia="he-IL"/>
        </w:rPr>
      </w:pPr>
    </w:p>
    <w:p w:rsidR="006F0BC1" w:rsidRDefault="006F0BC1" w:rsidP="006F0BC1">
      <w:pPr>
        <w:pStyle w:val="af"/>
        <w:keepNext/>
        <w:rPr>
          <w:rFonts w:hint="cs"/>
          <w:rtl/>
        </w:rPr>
      </w:pPr>
      <w:bookmarkStart w:id="231" w:name="_ETM_Q1_1850365"/>
      <w:bookmarkEnd w:id="231"/>
      <w:r>
        <w:rPr>
          <w:rFonts w:hint="cs"/>
          <w:rtl/>
        </w:rPr>
        <w:t>היו"ר צחי הנגבי:</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הוא לא צריך אישור ועדה, </w:t>
      </w:r>
      <w:bookmarkStart w:id="232" w:name="_ETM_Q1_1849289"/>
      <w:bookmarkEnd w:id="232"/>
      <w:r>
        <w:rPr>
          <w:rFonts w:hint="cs"/>
          <w:rtl/>
          <w:lang w:eastAsia="he-IL"/>
        </w:rPr>
        <w:t xml:space="preserve">אבל אם יש מישהו בוועדה שמתנגד, הוא יכול לבקש </w:t>
      </w:r>
      <w:bookmarkStart w:id="233" w:name="_ETM_Q1_1852760"/>
      <w:bookmarkEnd w:id="233"/>
      <w:r>
        <w:rPr>
          <w:rFonts w:hint="cs"/>
          <w:rtl/>
          <w:lang w:eastAsia="he-IL"/>
        </w:rPr>
        <w:t>שיצביעו.</w:t>
      </w:r>
    </w:p>
    <w:p w:rsidR="006F0BC1" w:rsidRDefault="006F0BC1" w:rsidP="006F0BC1">
      <w:pPr>
        <w:rPr>
          <w:rFonts w:hint="cs"/>
          <w:rtl/>
          <w:lang w:eastAsia="he-IL"/>
        </w:rPr>
      </w:pPr>
    </w:p>
    <w:p w:rsidR="006F0BC1" w:rsidRDefault="006F0BC1" w:rsidP="006F0BC1">
      <w:pPr>
        <w:pStyle w:val="-"/>
        <w:keepNext/>
        <w:rPr>
          <w:rFonts w:hint="cs"/>
          <w:rtl/>
        </w:rPr>
      </w:pPr>
      <w:bookmarkStart w:id="234" w:name="_ETM_Q1_1858105"/>
      <w:bookmarkEnd w:id="234"/>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כמובן, תמיד העקרון הוא של פומביות. לא נעשה הרבה </w:t>
      </w:r>
      <w:bookmarkStart w:id="235" w:name="_ETM_Q1_1860032"/>
      <w:bookmarkEnd w:id="235"/>
      <w:r>
        <w:rPr>
          <w:rFonts w:hint="cs"/>
          <w:rtl/>
          <w:lang w:eastAsia="he-IL"/>
        </w:rPr>
        <w:t xml:space="preserve">שימוש בדבר הזה, כמובן, והרעיון הוא שהישיבות הן פומביות. </w:t>
      </w:r>
      <w:bookmarkStart w:id="236" w:name="_ETM_Q1_1866145"/>
      <w:bookmarkEnd w:id="236"/>
      <w:r>
        <w:rPr>
          <w:rFonts w:hint="cs"/>
          <w:rtl/>
          <w:lang w:eastAsia="he-IL"/>
        </w:rPr>
        <w:t xml:space="preserve">הישיבות גם משודרות. לפעמים הופכים פרוטוקול לחסוי והשידור עדיין נמצא. </w:t>
      </w:r>
      <w:bookmarkStart w:id="237" w:name="_ETM_Q1_1872794"/>
      <w:bookmarkEnd w:id="237"/>
      <w:r>
        <w:rPr>
          <w:rFonts w:hint="cs"/>
          <w:rtl/>
          <w:lang w:eastAsia="he-IL"/>
        </w:rPr>
        <w:t xml:space="preserve">אנחנו יודעים את זה והפרוטוקול לא מדבר על שידור. הוא </w:t>
      </w:r>
      <w:bookmarkStart w:id="238" w:name="_ETM_Q1_1871481"/>
      <w:bookmarkEnd w:id="238"/>
      <w:r>
        <w:rPr>
          <w:rFonts w:hint="cs"/>
          <w:rtl/>
          <w:lang w:eastAsia="he-IL"/>
        </w:rPr>
        <w:t xml:space="preserve">מדבר על הנייר. </w:t>
      </w:r>
    </w:p>
    <w:p w:rsidR="006F0BC1" w:rsidRDefault="006F0BC1" w:rsidP="006F0BC1">
      <w:pPr>
        <w:pStyle w:val="af"/>
        <w:keepNext/>
        <w:rPr>
          <w:rFonts w:hint="cs"/>
          <w:rtl/>
        </w:rPr>
      </w:pPr>
      <w:r>
        <w:rPr>
          <w:rFonts w:hint="cs"/>
          <w:rtl/>
        </w:rPr>
        <w:t>היו"ר צחי הנגבי:</w:t>
      </w:r>
    </w:p>
    <w:p w:rsidR="006F0BC1" w:rsidRDefault="006F0BC1" w:rsidP="006F0BC1">
      <w:pPr>
        <w:pStyle w:val="KeepWithNext"/>
        <w:rPr>
          <w:rFonts w:hint="cs"/>
          <w:rtl/>
          <w:lang w:eastAsia="he-IL"/>
        </w:rPr>
      </w:pPr>
    </w:p>
    <w:p w:rsidR="006F0BC1" w:rsidRDefault="006F0BC1" w:rsidP="006F0BC1">
      <w:pPr>
        <w:rPr>
          <w:rFonts w:hint="cs"/>
          <w:rtl/>
          <w:lang w:eastAsia="he-IL"/>
        </w:rPr>
      </w:pPr>
      <w:r>
        <w:rPr>
          <w:rFonts w:hint="cs"/>
          <w:rtl/>
          <w:lang w:eastAsia="he-IL"/>
        </w:rPr>
        <w:t xml:space="preserve">זה אומר גם שהיושב-ראש יכול </w:t>
      </w:r>
      <w:bookmarkStart w:id="239" w:name="_ETM_Q1_1883948"/>
      <w:bookmarkEnd w:id="239"/>
      <w:r>
        <w:rPr>
          <w:rFonts w:hint="cs"/>
          <w:rtl/>
          <w:lang w:eastAsia="he-IL"/>
        </w:rPr>
        <w:t>לבקש ששם, למשל, של מישהו יהיה אנונימי.</w:t>
      </w:r>
    </w:p>
    <w:p w:rsidR="006F0BC1" w:rsidRDefault="006F0BC1" w:rsidP="006F0BC1">
      <w:pPr>
        <w:rPr>
          <w:rFonts w:hint="cs"/>
          <w:rtl/>
          <w:lang w:eastAsia="he-IL"/>
        </w:rPr>
      </w:pPr>
    </w:p>
    <w:p w:rsidR="006F0BC1" w:rsidRDefault="006F0BC1" w:rsidP="006F0BC1">
      <w:pPr>
        <w:pStyle w:val="-"/>
        <w:keepNext/>
        <w:rPr>
          <w:rFonts w:hint="cs"/>
          <w:rtl/>
        </w:rPr>
      </w:pPr>
      <w:bookmarkStart w:id="240" w:name="_ETM_Q1_1889161"/>
      <w:bookmarkEnd w:id="240"/>
      <w:r>
        <w:rPr>
          <w:rFonts w:hint="cs"/>
          <w:rtl/>
        </w:rPr>
        <w:t>ארבל אסטרחן:</w:t>
      </w:r>
    </w:p>
    <w:p w:rsidR="006F0BC1" w:rsidRDefault="006F0BC1" w:rsidP="006F0BC1">
      <w:pPr>
        <w:pStyle w:val="KeepWithNext"/>
        <w:rPr>
          <w:rFonts w:hint="cs"/>
          <w:rtl/>
          <w:lang w:eastAsia="he-IL"/>
        </w:rPr>
      </w:pPr>
    </w:p>
    <w:p w:rsidR="006F0BC1" w:rsidRDefault="006F0BC1" w:rsidP="006F0BC1">
      <w:pPr>
        <w:rPr>
          <w:rFonts w:hint="cs"/>
          <w:rtl/>
        </w:rPr>
      </w:pPr>
      <w:r>
        <w:rPr>
          <w:rFonts w:hint="cs"/>
          <w:rtl/>
          <w:lang w:eastAsia="he-IL"/>
        </w:rPr>
        <w:t xml:space="preserve">נכון. שם, זהות, </w:t>
      </w:r>
      <w:bookmarkStart w:id="241" w:name="_ETM_Q1_1887438"/>
      <w:bookmarkEnd w:id="241"/>
      <w:r>
        <w:rPr>
          <w:rFonts w:hint="cs"/>
          <w:rtl/>
          <w:lang w:eastAsia="he-IL"/>
        </w:rPr>
        <w:t xml:space="preserve">מקום מגורים. נכון, לחסות פרוטוקול או חלק ממנו, </w:t>
      </w:r>
      <w:bookmarkStart w:id="242" w:name="_ETM_Q1_1892276"/>
      <w:bookmarkEnd w:id="242"/>
      <w:r>
        <w:rPr>
          <w:rFonts w:hint="cs"/>
          <w:rtl/>
          <w:lang w:eastAsia="he-IL"/>
        </w:rPr>
        <w:t xml:space="preserve">כולל גם משפט, מילה או זהות. כתוב שיושב-ראש הוועדה יכול </w:t>
      </w:r>
      <w:bookmarkStart w:id="243" w:name="_ETM_Q1_1898362"/>
      <w:bookmarkEnd w:id="243"/>
      <w:r>
        <w:rPr>
          <w:rFonts w:hint="cs"/>
          <w:rtl/>
          <w:lang w:eastAsia="he-IL"/>
        </w:rPr>
        <w:t>להחליט על זה, בין היתר מהעילות שאמרתי. הוא מודיע ל</w:t>
      </w:r>
      <w:bookmarkStart w:id="244" w:name="_ETM_Q1_1900461"/>
      <w:bookmarkEnd w:id="244"/>
      <w:r>
        <w:rPr>
          <w:rFonts w:hint="cs"/>
          <w:rtl/>
          <w:lang w:eastAsia="he-IL"/>
        </w:rPr>
        <w:t xml:space="preserve">וועדה והוועדה יכולה להפוך את החלטתו. מתי הוא עושה את </w:t>
      </w:r>
      <w:bookmarkStart w:id="245" w:name="_ETM_Q1_1910314"/>
      <w:bookmarkEnd w:id="245"/>
      <w:r>
        <w:rPr>
          <w:rFonts w:hint="cs"/>
          <w:rtl/>
          <w:lang w:eastAsia="he-IL"/>
        </w:rPr>
        <w:t xml:space="preserve">זה? כתוב שהוא יודיע על זה ככל האפשר לפני ישיבת </w:t>
      </w:r>
      <w:bookmarkStart w:id="246" w:name="_ETM_Q1_1914335"/>
      <w:bookmarkEnd w:id="246"/>
      <w:r>
        <w:rPr>
          <w:rFonts w:hint="cs"/>
          <w:rtl/>
          <w:lang w:eastAsia="he-IL"/>
        </w:rPr>
        <w:t xml:space="preserve">הוועדה והוא רשאי להודיע גם במהלכה. כתוב לנו שהוא רשאי </w:t>
      </w:r>
      <w:bookmarkStart w:id="247" w:name="_ETM_Q1_1927857"/>
      <w:bookmarkEnd w:id="247"/>
      <w:r>
        <w:rPr>
          <w:rFonts w:hint="cs"/>
          <w:rtl/>
          <w:lang w:eastAsia="he-IL"/>
        </w:rPr>
        <w:t xml:space="preserve">לשנות את קביעתו. נניח, הוא הודיע מראש שהישיבה תהיה חסויה, </w:t>
      </w:r>
      <w:bookmarkStart w:id="248" w:name="_ETM_Q1_1928893"/>
      <w:bookmarkEnd w:id="248"/>
      <w:r>
        <w:rPr>
          <w:rFonts w:hint="cs"/>
          <w:rtl/>
          <w:lang w:eastAsia="he-IL"/>
        </w:rPr>
        <w:t>הישיבה התחילה ורואים שאין בה שום דבר חסוי. הוא אומר</w:t>
      </w:r>
      <w:bookmarkStart w:id="249" w:name="_ETM_Q1_1930699"/>
      <w:bookmarkEnd w:id="249"/>
      <w:r>
        <w:rPr>
          <w:rFonts w:hint="cs"/>
          <w:rtl/>
          <w:lang w:eastAsia="he-IL"/>
        </w:rPr>
        <w:t xml:space="preserve">: אתם יודעים מה? אנחנו הופכים את הישיבה הזאת ללא </w:t>
      </w:r>
      <w:bookmarkStart w:id="250" w:name="_ETM_Q1_1935804"/>
      <w:bookmarkEnd w:id="250"/>
      <w:r>
        <w:rPr>
          <w:rFonts w:hint="cs"/>
          <w:rtl/>
          <w:lang w:eastAsia="he-IL"/>
        </w:rPr>
        <w:t xml:space="preserve">חסויה. במצב כזה אפשר להפוך ישיבה חסויה </w:t>
      </w:r>
      <w:bookmarkStart w:id="251" w:name="_ETM_Q1_1937852"/>
      <w:bookmarkEnd w:id="251"/>
      <w:r>
        <w:rPr>
          <w:rFonts w:hint="cs"/>
          <w:rtl/>
          <w:lang w:eastAsia="he-IL"/>
        </w:rPr>
        <w:t xml:space="preserve">ללא חסויה </w:t>
      </w:r>
      <w:bookmarkStart w:id="252" w:name="_ETM_Q1_1921584"/>
      <w:bookmarkStart w:id="253" w:name="_ETM_Q1_1876014"/>
      <w:bookmarkStart w:id="254" w:name="_ETM_Q1_1665576"/>
      <w:bookmarkStart w:id="255" w:name="_ETM_Q1_1604920"/>
      <w:bookmarkStart w:id="256" w:name="_ETM_Q1_1588039"/>
      <w:bookmarkStart w:id="257" w:name="_ETM_Q1_1465132"/>
      <w:bookmarkStart w:id="258" w:name="_ETM_Q1_1415392"/>
      <w:bookmarkStart w:id="259" w:name="_ETM_Q1_1267323"/>
      <w:bookmarkEnd w:id="252"/>
      <w:bookmarkEnd w:id="253"/>
      <w:bookmarkEnd w:id="254"/>
      <w:bookmarkEnd w:id="255"/>
      <w:bookmarkEnd w:id="256"/>
      <w:bookmarkEnd w:id="257"/>
      <w:bookmarkEnd w:id="258"/>
      <w:bookmarkEnd w:id="259"/>
      <w:r>
        <w:rPr>
          <w:rFonts w:hint="cs"/>
          <w:rtl/>
        </w:rPr>
        <w:t xml:space="preserve">רק אם כל מי שדיבר </w:t>
      </w:r>
      <w:bookmarkStart w:id="260" w:name="_ETM_Q1_1943933"/>
      <w:bookmarkEnd w:id="260"/>
      <w:r>
        <w:rPr>
          <w:rFonts w:hint="cs"/>
          <w:rtl/>
        </w:rPr>
        <w:t xml:space="preserve">וחשב שהישיבה חסויה – מסכים. אם כך, אמרנו </w:t>
      </w:r>
      <w:bookmarkStart w:id="261" w:name="_ETM_Q1_1944531"/>
      <w:bookmarkEnd w:id="261"/>
      <w:r>
        <w:rPr>
          <w:rFonts w:hint="cs"/>
          <w:rtl/>
        </w:rPr>
        <w:t>שיושב-ראש ועדה מודיע לוועדה שהפרוטוקול או חלק ממנו יהיה חסוי</w:t>
      </w:r>
      <w:bookmarkStart w:id="262" w:name="_ETM_Q1_1948545"/>
      <w:bookmarkEnd w:id="262"/>
      <w:r>
        <w:rPr>
          <w:rFonts w:hint="cs"/>
          <w:rtl/>
        </w:rPr>
        <w:t xml:space="preserve">, בין היתר מהעילות האלה, לפני או במהלך הישיבה. </w:t>
      </w:r>
    </w:p>
    <w:p w:rsidR="006F0BC1" w:rsidRDefault="006F0BC1" w:rsidP="006F0BC1">
      <w:pPr>
        <w:rPr>
          <w:rFonts w:hint="cs"/>
          <w:rtl/>
        </w:rPr>
      </w:pPr>
    </w:p>
    <w:p w:rsidR="006F0BC1" w:rsidRDefault="006F0BC1" w:rsidP="006F0BC1">
      <w:pPr>
        <w:rPr>
          <w:rFonts w:hint="cs"/>
          <w:rtl/>
        </w:rPr>
      </w:pPr>
      <w:bookmarkStart w:id="263" w:name="_ETM_Q1_1955397"/>
      <w:bookmarkEnd w:id="263"/>
      <w:r>
        <w:rPr>
          <w:rFonts w:hint="cs"/>
          <w:rtl/>
        </w:rPr>
        <w:t xml:space="preserve">קרו </w:t>
      </w:r>
      <w:bookmarkStart w:id="264" w:name="_ETM_Q1_1956265"/>
      <w:bookmarkEnd w:id="264"/>
      <w:r>
        <w:rPr>
          <w:rFonts w:hint="cs"/>
          <w:rtl/>
        </w:rPr>
        <w:t xml:space="preserve">מקרים, לא רבים מאד אבל זה התעורר כמה פעמים </w:t>
      </w:r>
      <w:bookmarkStart w:id="265" w:name="_ETM_Q1_1959824"/>
      <w:bookmarkEnd w:id="265"/>
      <w:r>
        <w:rPr>
          <w:rFonts w:hint="cs"/>
          <w:rtl/>
        </w:rPr>
        <w:t xml:space="preserve">– לכן ביקשתי ממנהלת מחלקת הפרוטוקולים לבוא. </w:t>
      </w:r>
      <w:bookmarkStart w:id="266" w:name="_ETM_Q1_1959823"/>
      <w:bookmarkEnd w:id="266"/>
      <w:r>
        <w:rPr>
          <w:rFonts w:hint="cs"/>
          <w:rtl/>
        </w:rPr>
        <w:t xml:space="preserve">היא מכירה טוב ממני את הפרטים האלה – שאחרי </w:t>
      </w:r>
      <w:bookmarkStart w:id="267" w:name="_ETM_Q1_1964115"/>
      <w:bookmarkEnd w:id="267"/>
      <w:r>
        <w:rPr>
          <w:rFonts w:hint="cs"/>
          <w:rtl/>
        </w:rPr>
        <w:t xml:space="preserve">שנגמרה ישיבת הוועדה והפרוטוקול כבר לפעמים פורסם, פונה מישהו לוועדה, </w:t>
      </w:r>
      <w:bookmarkStart w:id="268" w:name="_ETM_Q1_1969811"/>
      <w:bookmarkEnd w:id="268"/>
      <w:r>
        <w:rPr>
          <w:rFonts w:hint="cs"/>
          <w:rtl/>
        </w:rPr>
        <w:t xml:space="preserve">למשל הורה לילד מוגבל, ואומר: תשמעו, אני אמרתי בוועדה </w:t>
      </w:r>
      <w:bookmarkStart w:id="269" w:name="_ETM_Q1_1975749"/>
      <w:bookmarkEnd w:id="269"/>
      <w:r>
        <w:rPr>
          <w:rFonts w:hint="cs"/>
          <w:rtl/>
        </w:rPr>
        <w:t xml:space="preserve">את השם של הילד שלי, את השם של המורה שלו, </w:t>
      </w:r>
      <w:bookmarkStart w:id="270" w:name="_ETM_Q1_1976053"/>
      <w:bookmarkEnd w:id="270"/>
      <w:r>
        <w:rPr>
          <w:rFonts w:hint="cs"/>
          <w:rtl/>
        </w:rPr>
        <w:t xml:space="preserve">את בית הספר, את העיר. כל אחד שעושה היום גוגל </w:t>
      </w:r>
      <w:bookmarkStart w:id="271" w:name="_ETM_Q1_1982363"/>
      <w:bookmarkEnd w:id="271"/>
      <w:r>
        <w:rPr>
          <w:rFonts w:hint="cs"/>
          <w:rtl/>
        </w:rPr>
        <w:t xml:space="preserve">– לפעמים הוא אומר את זה כמה שנים אחרי – </w:t>
      </w:r>
      <w:bookmarkStart w:id="272" w:name="_ETM_Q1_1982228"/>
      <w:bookmarkEnd w:id="272"/>
      <w:r>
        <w:rPr>
          <w:rFonts w:hint="cs"/>
          <w:rtl/>
        </w:rPr>
        <w:t xml:space="preserve">עולה על הפרטים שהילד שלי הוא ככה וככה. </w:t>
      </w:r>
      <w:bookmarkStart w:id="273" w:name="_ETM_Q1_1988101"/>
      <w:bookmarkEnd w:id="273"/>
      <w:r>
        <w:rPr>
          <w:rFonts w:hint="cs"/>
          <w:rtl/>
        </w:rPr>
        <w:t xml:space="preserve">ואני מבקש שתורידו את זה מהפרוטוקול. </w:t>
      </w:r>
    </w:p>
    <w:p w:rsidR="006F0BC1" w:rsidRDefault="006F0BC1" w:rsidP="006F0BC1">
      <w:pPr>
        <w:rPr>
          <w:rFonts w:hint="cs"/>
          <w:rtl/>
        </w:rPr>
      </w:pPr>
    </w:p>
    <w:p w:rsidR="006F0BC1" w:rsidRDefault="006F0BC1" w:rsidP="006F0BC1">
      <w:pPr>
        <w:rPr>
          <w:rFonts w:hint="cs"/>
          <w:rtl/>
        </w:rPr>
      </w:pPr>
      <w:bookmarkStart w:id="274" w:name="_ETM_Q1_1989817"/>
      <w:bookmarkEnd w:id="274"/>
      <w:r>
        <w:rPr>
          <w:rFonts w:hint="cs"/>
          <w:rtl/>
        </w:rPr>
        <w:t>לפי התקנון היום אין א</w:t>
      </w:r>
      <w:bookmarkStart w:id="275" w:name="_ETM_Q1_1988348"/>
      <w:bookmarkEnd w:id="275"/>
      <w:r>
        <w:rPr>
          <w:rFonts w:hint="cs"/>
          <w:rtl/>
        </w:rPr>
        <w:t xml:space="preserve">פשרות להוריד פרטים מהפרוטוקול אחרי שהסתיימה ישיבת הוועדה. ניסינו לחשוב </w:t>
      </w:r>
      <w:bookmarkStart w:id="276" w:name="_ETM_Q1_1998564"/>
      <w:bookmarkEnd w:id="276"/>
      <w:r>
        <w:rPr>
          <w:rFonts w:hint="cs"/>
          <w:rtl/>
        </w:rPr>
        <w:t xml:space="preserve">איך לעשות את זה. כמובן שבמקרה כזה העקרון של הפומביות </w:t>
      </w:r>
      <w:bookmarkStart w:id="277" w:name="_ETM_Q1_2003132"/>
      <w:bookmarkEnd w:id="277"/>
      <w:r>
        <w:rPr>
          <w:rFonts w:hint="cs"/>
          <w:rtl/>
        </w:rPr>
        <w:t xml:space="preserve">עוד יותר חזק. הישיבה הסתיימה, כל מי שדיבר ידע שהוא </w:t>
      </w:r>
      <w:bookmarkStart w:id="278" w:name="_ETM_Q1_2006819"/>
      <w:bookmarkEnd w:id="278"/>
      <w:r>
        <w:rPr>
          <w:rFonts w:hint="cs"/>
          <w:rtl/>
        </w:rPr>
        <w:t xml:space="preserve">מדבר לפרוטוקול, הפרוטוקול לפעמים כבר פורסם. </w:t>
      </w:r>
    </w:p>
    <w:p w:rsidR="006F0BC1" w:rsidRDefault="006F0BC1" w:rsidP="006F0BC1">
      <w:pPr>
        <w:rPr>
          <w:rFonts w:hint="cs"/>
          <w:rtl/>
        </w:rPr>
      </w:pPr>
      <w:bookmarkStart w:id="279" w:name="_ETM_Q1_2006795"/>
      <w:bookmarkEnd w:id="279"/>
    </w:p>
    <w:p w:rsidR="006F0BC1" w:rsidRDefault="006F0BC1" w:rsidP="006F0BC1">
      <w:pPr>
        <w:pStyle w:val="ae"/>
        <w:keepNext/>
        <w:rPr>
          <w:rFonts w:hint="cs"/>
          <w:rtl/>
        </w:rPr>
      </w:pPr>
      <w:r>
        <w:rPr>
          <w:rFonts w:hint="cs"/>
          <w:rtl/>
        </w:rPr>
        <w:t>זהבה אילני: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האייטם הזה שודר, </w:t>
      </w:r>
      <w:bookmarkStart w:id="280" w:name="_ETM_Q1_2012345"/>
      <w:bookmarkEnd w:id="280"/>
      <w:r>
        <w:rPr>
          <w:rFonts w:hint="cs"/>
          <w:rtl/>
        </w:rPr>
        <w:t>מה עכשיו?</w:t>
      </w:r>
    </w:p>
    <w:p w:rsidR="006F0BC1" w:rsidRDefault="006F0BC1" w:rsidP="006F0BC1">
      <w:pPr>
        <w:rPr>
          <w:rFonts w:hint="cs"/>
          <w:rtl/>
        </w:rPr>
      </w:pPr>
    </w:p>
    <w:p w:rsidR="006F0BC1" w:rsidRDefault="006F0BC1" w:rsidP="006F0BC1">
      <w:pPr>
        <w:pStyle w:val="-"/>
        <w:keepNext/>
        <w:rPr>
          <w:rFonts w:hint="cs"/>
          <w:rtl/>
        </w:rPr>
      </w:pPr>
      <w:bookmarkStart w:id="281" w:name="_ETM_Q1_2008713"/>
      <w:bookmarkEnd w:id="281"/>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נכון. העניין הוא שחיפוש בגוגל לא מגיע לשידור, </w:t>
      </w:r>
      <w:bookmarkStart w:id="282" w:name="_ETM_Q1_2006596"/>
      <w:bookmarkEnd w:id="282"/>
      <w:r>
        <w:rPr>
          <w:rFonts w:hint="cs"/>
          <w:rtl/>
        </w:rPr>
        <w:t xml:space="preserve">אבל הוא כן מגיע לפרוטוקול. ויש לפעמים כן רצון למחוק </w:t>
      </w:r>
      <w:bookmarkStart w:id="283" w:name="_ETM_Q1_2014979"/>
      <w:bookmarkEnd w:id="283"/>
      <w:r>
        <w:rPr>
          <w:rFonts w:hint="cs"/>
          <w:rtl/>
        </w:rPr>
        <w:t xml:space="preserve">את הדברים האלה. כשפנו אליי יועצים משפטיים או </w:t>
      </w:r>
      <w:bookmarkStart w:id="284" w:name="_ETM_Q1_2019455"/>
      <w:bookmarkEnd w:id="284"/>
      <w:r>
        <w:rPr>
          <w:rFonts w:hint="cs"/>
          <w:rtl/>
        </w:rPr>
        <w:t xml:space="preserve">מנהלי ועדות זה בעיקר היה לגבי פרטים של אדם – </w:t>
      </w:r>
      <w:bookmarkStart w:id="285" w:name="_ETM_Q1_2022475"/>
      <w:bookmarkEnd w:id="285"/>
      <w:r>
        <w:rPr>
          <w:rFonts w:hint="cs"/>
          <w:rtl/>
        </w:rPr>
        <w:t xml:space="preserve">או רק שם, או שם ועוד כמה פרטים, קהילה שלו, </w:t>
      </w:r>
      <w:bookmarkStart w:id="286" w:name="_ETM_Q1_2026602"/>
      <w:bookmarkEnd w:id="286"/>
      <w:r>
        <w:rPr>
          <w:rFonts w:hint="cs"/>
          <w:rtl/>
        </w:rPr>
        <w:t xml:space="preserve">מקום מגורים ודברים כאלה. ניסינו לחשוב איך לצמצם את זה. </w:t>
      </w:r>
      <w:bookmarkStart w:id="287" w:name="_ETM_Q1_2030731"/>
      <w:bookmarkEnd w:id="287"/>
      <w:r>
        <w:rPr>
          <w:rFonts w:hint="cs"/>
          <w:rtl/>
        </w:rPr>
        <w:t xml:space="preserve">מצד אחד לאפשר את זה, מצד שני לעשות את </w:t>
      </w:r>
      <w:bookmarkStart w:id="288" w:name="_ETM_Q1_2038375"/>
      <w:bookmarkEnd w:id="288"/>
      <w:r>
        <w:rPr>
          <w:rFonts w:hint="cs"/>
          <w:rtl/>
        </w:rPr>
        <w:t xml:space="preserve">זה מצומצם. </w:t>
      </w:r>
    </w:p>
    <w:p w:rsidR="006F0BC1" w:rsidRDefault="006F0BC1" w:rsidP="006F0BC1">
      <w:pPr>
        <w:rPr>
          <w:rFonts w:hint="cs"/>
          <w:rtl/>
        </w:rPr>
      </w:pPr>
      <w:bookmarkStart w:id="289" w:name="_ETM_Q1_2035670"/>
      <w:bookmarkEnd w:id="289"/>
    </w:p>
    <w:p w:rsidR="006F0BC1" w:rsidRDefault="006F0BC1" w:rsidP="006F0BC1">
      <w:pPr>
        <w:rPr>
          <w:rFonts w:hint="cs"/>
          <w:rtl/>
        </w:rPr>
      </w:pPr>
      <w:bookmarkStart w:id="290" w:name="_ETM_Q1_2036183"/>
      <w:bookmarkEnd w:id="290"/>
      <w:r>
        <w:rPr>
          <w:rFonts w:hint="cs"/>
          <w:rtl/>
        </w:rPr>
        <w:t xml:space="preserve">הנוסח שמונח בפניכם, אבל אני אשמח גם להצעות </w:t>
      </w:r>
      <w:bookmarkStart w:id="291" w:name="_ETM_Q1_2042768"/>
      <w:bookmarkEnd w:id="291"/>
      <w:r>
        <w:rPr>
          <w:rFonts w:hint="cs"/>
          <w:rtl/>
        </w:rPr>
        <w:t xml:space="preserve">אחרות – שוב, הוא על דעת יושב-ראש הכנסת – </w:t>
      </w:r>
      <w:bookmarkStart w:id="292" w:name="_ETM_Q1_2040157"/>
      <w:bookmarkEnd w:id="292"/>
      <w:r>
        <w:rPr>
          <w:rFonts w:hint="cs"/>
          <w:rtl/>
        </w:rPr>
        <w:t xml:space="preserve">להגיד שאחרי שהסתיימה ישיבת הוועדה, האפשרות לחסות פרוטוקול שלם או </w:t>
      </w:r>
      <w:bookmarkStart w:id="293" w:name="_ETM_Q1_2049137"/>
      <w:bookmarkEnd w:id="293"/>
      <w:r>
        <w:rPr>
          <w:rFonts w:hint="cs"/>
          <w:rtl/>
        </w:rPr>
        <w:t xml:space="preserve">חלק ממנו תהיה החלטה של יושב-ראש הוועדה, רק מהעילות </w:t>
      </w:r>
      <w:bookmarkStart w:id="294" w:name="_ETM_Q1_2053709"/>
      <w:bookmarkEnd w:id="294"/>
      <w:r>
        <w:rPr>
          <w:rFonts w:hint="cs"/>
          <w:rtl/>
        </w:rPr>
        <w:t xml:space="preserve">שמניתי שזה ביטחון המדינה, הגנה על קטין או חסר ישע </w:t>
      </w:r>
      <w:bookmarkStart w:id="295" w:name="_ETM_Q1_2056190"/>
      <w:bookmarkEnd w:id="295"/>
      <w:r>
        <w:rPr>
          <w:rFonts w:hint="cs"/>
          <w:rtl/>
        </w:rPr>
        <w:t>או לבקשת מי שהשתתף, אם זה עשוי לפגוע בו</w:t>
      </w:r>
      <w:bookmarkStart w:id="296" w:name="_ETM_Q1_2061178"/>
      <w:bookmarkEnd w:id="296"/>
      <w:r>
        <w:rPr>
          <w:rFonts w:hint="cs"/>
          <w:rtl/>
        </w:rPr>
        <w:t xml:space="preserve">, רק מהעילות האלה ובאישור בכתב של יושב-ראש הכנסת. </w:t>
      </w:r>
    </w:p>
    <w:p w:rsidR="006F0BC1" w:rsidRDefault="006F0BC1" w:rsidP="006F0BC1">
      <w:pPr>
        <w:rPr>
          <w:rFonts w:hint="cs"/>
          <w:rtl/>
        </w:rPr>
      </w:pPr>
    </w:p>
    <w:p w:rsidR="006F0BC1" w:rsidRDefault="006F0BC1" w:rsidP="006F0BC1">
      <w:pPr>
        <w:pStyle w:val="ae"/>
        <w:keepNext/>
        <w:rPr>
          <w:rFonts w:hint="cs"/>
          <w:rtl/>
        </w:rPr>
      </w:pPr>
      <w:r>
        <w:rPr>
          <w:rFonts w:hint="cs"/>
          <w:rtl/>
        </w:rPr>
        <w:t>רונית חייקין: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אבל זה כבר פורסם. </w:t>
      </w:r>
    </w:p>
    <w:p w:rsidR="006F0BC1" w:rsidRDefault="006F0BC1" w:rsidP="006F0BC1">
      <w:pPr>
        <w:rPr>
          <w:rFonts w:hint="cs"/>
          <w:rtl/>
        </w:rPr>
      </w:pPr>
    </w:p>
    <w:p w:rsidR="006F0BC1" w:rsidRDefault="006F0BC1" w:rsidP="006F0BC1">
      <w:pPr>
        <w:pStyle w:val="af"/>
        <w:keepNext/>
        <w:rPr>
          <w:rFonts w:hint="cs"/>
          <w:rtl/>
        </w:rPr>
      </w:pPr>
      <w:bookmarkStart w:id="297" w:name="_ETM_Q1_2064529"/>
      <w:bookmarkEnd w:id="297"/>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רבותי, זה לא פורסם. אתם עושים הגדרה </w:t>
      </w:r>
      <w:bookmarkStart w:id="298" w:name="_ETM_Q1_2073319"/>
      <w:bookmarkEnd w:id="298"/>
      <w:r>
        <w:rPr>
          <w:rFonts w:hint="cs"/>
          <w:rtl/>
        </w:rPr>
        <w:t xml:space="preserve">גורפת מדי. רבותי, צריך להבין מה אומר הביטוי "פורסם". אם </w:t>
      </w:r>
      <w:bookmarkStart w:id="299" w:name="_ETM_Q1_2087495"/>
      <w:bookmarkEnd w:id="299"/>
      <w:r>
        <w:rPr>
          <w:rFonts w:hint="cs"/>
          <w:rtl/>
        </w:rPr>
        <w:t xml:space="preserve">היה שידור זה כבר היה, זה יצא לאוויר אבל לא </w:t>
      </w:r>
      <w:bookmarkStart w:id="300" w:name="_ETM_Q1_2089340"/>
      <w:bookmarkEnd w:id="300"/>
      <w:r>
        <w:rPr>
          <w:rFonts w:hint="cs"/>
          <w:rtl/>
        </w:rPr>
        <w:t xml:space="preserve">בהכרח חלה הפגיעה שאותה רוצים למנוע כי לא כל העם </w:t>
      </w:r>
      <w:bookmarkStart w:id="301" w:name="_ETM_Q1_2093569"/>
      <w:bookmarkEnd w:id="301"/>
      <w:r>
        <w:rPr>
          <w:rFonts w:hint="cs"/>
          <w:rtl/>
        </w:rPr>
        <w:t xml:space="preserve">יושב ומאזין ברוב קשב לשידור. עיקר העניין הוא שהפרוטוקולים </w:t>
      </w:r>
      <w:bookmarkStart w:id="302" w:name="_ETM_Q1_2095274"/>
      <w:bookmarkEnd w:id="302"/>
      <w:r>
        <w:rPr>
          <w:rFonts w:hint="cs"/>
          <w:rtl/>
        </w:rPr>
        <w:t xml:space="preserve">האלה מופיעים באתר של הכנסת. </w:t>
      </w:r>
    </w:p>
    <w:p w:rsidR="006F0BC1" w:rsidRDefault="006F0BC1" w:rsidP="006F0BC1">
      <w:pPr>
        <w:rPr>
          <w:rFonts w:hint="cs"/>
          <w:rtl/>
        </w:rPr>
      </w:pPr>
    </w:p>
    <w:p w:rsidR="006F0BC1" w:rsidRDefault="006F0BC1" w:rsidP="006F0BC1">
      <w:pPr>
        <w:pStyle w:val="-"/>
        <w:keepNext/>
        <w:rPr>
          <w:rFonts w:hint="cs"/>
          <w:rtl/>
        </w:rPr>
      </w:pPr>
      <w:bookmarkStart w:id="303" w:name="_ETM_Q1_2101826"/>
      <w:bookmarkEnd w:id="303"/>
      <w:r>
        <w:rPr>
          <w:rFonts w:hint="cs"/>
          <w:rtl/>
        </w:rPr>
        <w:t>ארבל אסטרחן:</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וגוגל מגיע אליהם. </w:t>
      </w:r>
    </w:p>
    <w:p w:rsidR="006F0BC1" w:rsidRDefault="003F2498" w:rsidP="006F0BC1">
      <w:pPr>
        <w:rPr>
          <w:rFonts w:hint="cs"/>
          <w:rtl/>
        </w:rPr>
      </w:pPr>
      <w:r>
        <w:rPr>
          <w:rFonts w:hint="cs"/>
          <w:rtl/>
        </w:rPr>
        <w:t xml:space="preserve"> </w:t>
      </w:r>
    </w:p>
    <w:p w:rsidR="006F0BC1" w:rsidRDefault="006F0BC1" w:rsidP="006F0BC1">
      <w:pPr>
        <w:pStyle w:val="af"/>
        <w:keepNext/>
        <w:rPr>
          <w:rFonts w:hint="cs"/>
          <w:rtl/>
        </w:rPr>
      </w:pPr>
      <w:bookmarkStart w:id="304" w:name="_ETM_Q1_2098978"/>
      <w:bookmarkEnd w:id="304"/>
      <w:r>
        <w:rPr>
          <w:rFonts w:hint="cs"/>
          <w:rtl/>
        </w:rPr>
        <w:t>היו"ר צחי הנגבי:</w:t>
      </w:r>
    </w:p>
    <w:p w:rsidR="006F0BC1" w:rsidRDefault="006F0BC1" w:rsidP="006F0BC1">
      <w:pPr>
        <w:pStyle w:val="KeepWithNext"/>
        <w:rPr>
          <w:rFonts w:hint="cs"/>
          <w:rtl/>
        </w:rPr>
      </w:pPr>
    </w:p>
    <w:p w:rsidR="006F0BC1" w:rsidRDefault="006F0BC1" w:rsidP="006F0BC1">
      <w:pPr>
        <w:rPr>
          <w:rFonts w:hint="cs"/>
          <w:rtl/>
        </w:rPr>
      </w:pPr>
      <w:r>
        <w:rPr>
          <w:rFonts w:hint="cs"/>
          <w:rtl/>
        </w:rPr>
        <w:t>גם גוגל</w:t>
      </w:r>
      <w:bookmarkStart w:id="305" w:name="_ETM_Q1_2104467"/>
      <w:bookmarkEnd w:id="305"/>
      <w:r>
        <w:rPr>
          <w:rFonts w:hint="cs"/>
          <w:rtl/>
        </w:rPr>
        <w:t xml:space="preserve"> וגם בכל דרך אחרת. זה דבר שהוא למעשה עומד </w:t>
      </w:r>
      <w:bookmarkStart w:id="306" w:name="_ETM_Q1_2106947"/>
      <w:bookmarkEnd w:id="306"/>
      <w:r>
        <w:rPr>
          <w:rFonts w:hint="cs"/>
          <w:rtl/>
        </w:rPr>
        <w:t xml:space="preserve">לעיון הציבור מכאן ולנצח נצחים. אלא אם כן באמת היה </w:t>
      </w:r>
      <w:bookmarkStart w:id="307" w:name="_ETM_Q1_2112379"/>
      <w:bookmarkEnd w:id="307"/>
      <w:r>
        <w:rPr>
          <w:rFonts w:hint="cs"/>
          <w:rtl/>
        </w:rPr>
        <w:t xml:space="preserve">מקרה שיש בקשה או בקשה מבססת איזשהו הגיון. אפילו לא </w:t>
      </w:r>
      <w:bookmarkStart w:id="308" w:name="_ETM_Q1_2117453"/>
      <w:bookmarkEnd w:id="308"/>
      <w:r>
        <w:rPr>
          <w:rFonts w:hint="cs"/>
          <w:rtl/>
        </w:rPr>
        <w:t xml:space="preserve">אדם שמדבר על עצמו, אלא מישהו אחר הזכיר מישהו אחר </w:t>
      </w:r>
      <w:bookmarkStart w:id="309" w:name="_ETM_Q1_2119396"/>
      <w:bookmarkEnd w:id="309"/>
      <w:r>
        <w:rPr>
          <w:rFonts w:hint="cs"/>
          <w:rtl/>
        </w:rPr>
        <w:t xml:space="preserve">במהלך דיון וזה פוגע בפרטיות שלו, בצנעת הפרט או </w:t>
      </w:r>
      <w:bookmarkStart w:id="310" w:name="_ETM_Q1_2125383"/>
      <w:bookmarkEnd w:id="310"/>
      <w:r>
        <w:rPr>
          <w:rFonts w:hint="cs"/>
          <w:rtl/>
        </w:rPr>
        <w:t xml:space="preserve">בהקשר כזה או אחר. אנחנו רוצים לאפשר את </w:t>
      </w:r>
      <w:bookmarkStart w:id="311" w:name="_ETM_Q1_2128625"/>
      <w:bookmarkEnd w:id="311"/>
      <w:r>
        <w:rPr>
          <w:rFonts w:hint="cs"/>
          <w:rtl/>
        </w:rPr>
        <w:t xml:space="preserve">המחיקה בדיעבד מתוך פרסום שעדיין תקף. באינטרנט, כשאדם ייכנס </w:t>
      </w:r>
      <w:bookmarkStart w:id="312" w:name="_ETM_Q1_2135023"/>
      <w:bookmarkEnd w:id="312"/>
      <w:r>
        <w:rPr>
          <w:rFonts w:hint="cs"/>
          <w:rtl/>
        </w:rPr>
        <w:t xml:space="preserve">לאתר הכנסת, או דרך גוגל או בכל דרך חיפוש אחרת, </w:t>
      </w:r>
      <w:bookmarkStart w:id="313" w:name="_ETM_Q1_2141229"/>
      <w:bookmarkEnd w:id="313"/>
      <w:r>
        <w:rPr>
          <w:rFonts w:hint="cs"/>
          <w:rtl/>
        </w:rPr>
        <w:t xml:space="preserve">ומנועי החיפוש הולכים ומשתכללים ואנחנו מדברים במבט צופה פני העתיד, </w:t>
      </w:r>
      <w:bookmarkStart w:id="314" w:name="_ETM_Q1_2143148"/>
      <w:bookmarkEnd w:id="314"/>
      <w:r>
        <w:rPr>
          <w:rFonts w:hint="cs"/>
          <w:rtl/>
        </w:rPr>
        <w:t xml:space="preserve">לא רק לשנה או לחודש, שתהיה אפשרות וארבל תכף תסביר </w:t>
      </w:r>
      <w:bookmarkStart w:id="315" w:name="_ETM_Q1_2148888"/>
      <w:bookmarkEnd w:id="315"/>
      <w:r>
        <w:rPr>
          <w:rFonts w:hint="cs"/>
          <w:rtl/>
        </w:rPr>
        <w:t xml:space="preserve">את הטכניקה. הטכניקה מאד לא פשוטה כי אנחנו מדברים פה על עקרון-על – פומביות הדיון – וחריג שבחריגים שהיום לא אפשרי. </w:t>
      </w:r>
    </w:p>
    <w:p w:rsidR="006F0BC1" w:rsidRDefault="006F0BC1" w:rsidP="006F0BC1">
      <w:pPr>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rPr>
      </w:pPr>
    </w:p>
    <w:p w:rsidR="006F0BC1" w:rsidRDefault="006F0BC1" w:rsidP="006F0BC1">
      <w:pPr>
        <w:rPr>
          <w:rFonts w:hint="cs"/>
          <w:rtl/>
        </w:rPr>
      </w:pPr>
      <w:r>
        <w:rPr>
          <w:rFonts w:hint="cs"/>
          <w:rtl/>
        </w:rPr>
        <w:t xml:space="preserve">לא יכולתי לתאר את זה טוב יותר. </w:t>
      </w:r>
    </w:p>
    <w:p w:rsidR="006F0BC1" w:rsidRDefault="006F0BC1" w:rsidP="006F0BC1">
      <w:pPr>
        <w:rPr>
          <w:rFonts w:hint="cs"/>
          <w:rtl/>
        </w:rPr>
      </w:pPr>
    </w:p>
    <w:p w:rsidR="006F0BC1" w:rsidRDefault="006F0BC1" w:rsidP="006F0BC1">
      <w:pPr>
        <w:pStyle w:val="ae"/>
        <w:keepNext/>
        <w:rPr>
          <w:rFonts w:hint="cs"/>
          <w:rtl/>
        </w:rPr>
      </w:pPr>
      <w:r>
        <w:rPr>
          <w:rFonts w:hint="cs"/>
          <w:rtl/>
        </w:rPr>
        <w:t>רונית חייקין:</w:t>
      </w:r>
    </w:p>
    <w:p w:rsidR="006F0BC1" w:rsidRDefault="006F0BC1" w:rsidP="006F0BC1">
      <w:pPr>
        <w:ind w:firstLine="0"/>
        <w:rPr>
          <w:rFonts w:hint="cs"/>
          <w:rtl/>
        </w:rPr>
      </w:pPr>
    </w:p>
    <w:p w:rsidR="006F0BC1" w:rsidRDefault="006F0BC1" w:rsidP="006F0BC1">
      <w:pPr>
        <w:ind w:firstLine="0"/>
        <w:rPr>
          <w:rFonts w:hint="cs"/>
          <w:rtl/>
        </w:rPr>
      </w:pPr>
      <w:r>
        <w:rPr>
          <w:rFonts w:hint="cs"/>
          <w:rtl/>
        </w:rPr>
        <w:tab/>
        <w:t>חברת הכנסת מירי רגב מקיימת המון ישיבות חסויות. היא פתאום מחליטה - - -</w:t>
      </w:r>
    </w:p>
    <w:p w:rsidR="006F0BC1" w:rsidRDefault="006F0BC1" w:rsidP="006F0BC1">
      <w:pPr>
        <w:ind w:firstLine="0"/>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ind w:firstLine="0"/>
        <w:rPr>
          <w:rFonts w:hint="cs"/>
          <w:rtl/>
        </w:rPr>
      </w:pPr>
    </w:p>
    <w:p w:rsidR="006F0BC1" w:rsidRDefault="006F0BC1" w:rsidP="006F0BC1">
      <w:pPr>
        <w:ind w:firstLine="0"/>
        <w:rPr>
          <w:rFonts w:hint="cs"/>
          <w:rtl/>
        </w:rPr>
      </w:pPr>
      <w:r>
        <w:rPr>
          <w:rFonts w:hint="cs"/>
          <w:rtl/>
        </w:rPr>
        <w:tab/>
        <w:t>במהלך הישיבה היא מחליטה.</w:t>
      </w:r>
    </w:p>
    <w:p w:rsidR="006F0BC1" w:rsidRDefault="006F0BC1" w:rsidP="006F0BC1">
      <w:pPr>
        <w:ind w:firstLine="0"/>
        <w:rPr>
          <w:rFonts w:hint="cs"/>
          <w:rtl/>
        </w:rPr>
      </w:pPr>
    </w:p>
    <w:p w:rsidR="006F0BC1" w:rsidRDefault="006F0BC1" w:rsidP="006F0BC1">
      <w:pPr>
        <w:pStyle w:val="ae"/>
        <w:keepNext/>
        <w:rPr>
          <w:rFonts w:hint="cs"/>
          <w:rtl/>
        </w:rPr>
      </w:pPr>
      <w:r>
        <w:rPr>
          <w:rFonts w:hint="cs"/>
          <w:rtl/>
        </w:rPr>
        <w:t>רונית חייקין:</w:t>
      </w:r>
    </w:p>
    <w:p w:rsidR="006F0BC1" w:rsidRDefault="006F0BC1" w:rsidP="006F0BC1">
      <w:pPr>
        <w:ind w:firstLine="0"/>
        <w:rPr>
          <w:rFonts w:hint="cs"/>
          <w:rtl/>
        </w:rPr>
      </w:pPr>
    </w:p>
    <w:p w:rsidR="006F0BC1" w:rsidRDefault="006F0BC1" w:rsidP="006F0BC1">
      <w:pPr>
        <w:ind w:firstLine="0"/>
        <w:rPr>
          <w:rFonts w:hint="cs"/>
          <w:rtl/>
        </w:rPr>
      </w:pPr>
      <w:r>
        <w:rPr>
          <w:rFonts w:hint="cs"/>
          <w:rtl/>
        </w:rPr>
        <w:tab/>
        <w:t xml:space="preserve">לא, בסוף הישיבה היא מחליטה פתאום שאת הנקודה הזאת – פרוטוקול חסוי. </w:t>
      </w:r>
    </w:p>
    <w:p w:rsidR="006F0BC1" w:rsidRDefault="006F0BC1" w:rsidP="006F0BC1">
      <w:pPr>
        <w:ind w:firstLine="0"/>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ind w:firstLine="0"/>
        <w:rPr>
          <w:rFonts w:hint="cs"/>
          <w:rtl/>
        </w:rPr>
      </w:pPr>
    </w:p>
    <w:p w:rsidR="006F0BC1" w:rsidRDefault="006F0BC1" w:rsidP="006F0BC1">
      <w:pPr>
        <w:ind w:firstLine="0"/>
        <w:rPr>
          <w:rFonts w:hint="cs"/>
          <w:rtl/>
        </w:rPr>
      </w:pPr>
      <w:r>
        <w:rPr>
          <w:rFonts w:hint="cs"/>
          <w:rtl/>
        </w:rPr>
        <w:tab/>
        <w:t>אחרי הישיבה אין היום אפשרות לעשות. זה חייב להיות במהלך הישיבה. "מהלך" הישיבה יכול להיות גם בסוף הישיבה, אבל זה חייב להיות כל עוד הישיבה לא הסתיימה לפי התקנון דהיום. בשינוי שלי, אחרי הישיבה, בין אם זה דקה אחרי ובין אם זה חצי שעה אחרי, היא תוכל מהעילות האלה ובאישור בכתב של יושב-ראש הכנסת, להוריד פרוטוקול מהאתר או למחוק קטעים בפרוטוקול.</w:t>
      </w:r>
    </w:p>
    <w:p w:rsidR="006F0BC1" w:rsidRDefault="006F0BC1" w:rsidP="006F0BC1">
      <w:pPr>
        <w:ind w:firstLine="0"/>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ind w:firstLine="0"/>
        <w:rPr>
          <w:rFonts w:hint="cs"/>
          <w:rtl/>
        </w:rPr>
      </w:pPr>
    </w:p>
    <w:p w:rsidR="006F0BC1" w:rsidRDefault="006F0BC1" w:rsidP="006F0BC1">
      <w:pPr>
        <w:ind w:firstLine="0"/>
        <w:rPr>
          <w:rFonts w:hint="cs"/>
          <w:rtl/>
        </w:rPr>
      </w:pPr>
      <w:r>
        <w:rPr>
          <w:rFonts w:hint="cs"/>
          <w:rtl/>
        </w:rPr>
        <w:tab/>
        <w:t>פה נכנסה עוד ערכאה – יושב-ראש הכנסת, שחזקה עליו שתוגש לו בקשה - - -</w:t>
      </w:r>
    </w:p>
    <w:p w:rsidR="006F0BC1" w:rsidRDefault="006F0BC1" w:rsidP="006F0BC1">
      <w:pPr>
        <w:ind w:firstLine="0"/>
        <w:rPr>
          <w:rFonts w:hint="cs"/>
          <w:rtl/>
        </w:rPr>
      </w:pPr>
    </w:p>
    <w:p w:rsidR="006F0BC1" w:rsidRDefault="006F0BC1" w:rsidP="006F0BC1">
      <w:pPr>
        <w:pStyle w:val="ae"/>
        <w:keepNext/>
        <w:rPr>
          <w:rFonts w:hint="cs"/>
          <w:rtl/>
        </w:rPr>
      </w:pPr>
      <w:r>
        <w:rPr>
          <w:rFonts w:hint="cs"/>
          <w:rtl/>
        </w:rPr>
        <w:t>אורי מקלב:</w:t>
      </w:r>
    </w:p>
    <w:p w:rsidR="006F0BC1" w:rsidRDefault="006F0BC1" w:rsidP="006F0BC1">
      <w:pPr>
        <w:ind w:firstLine="0"/>
        <w:rPr>
          <w:rFonts w:hint="cs"/>
          <w:rtl/>
        </w:rPr>
      </w:pPr>
    </w:p>
    <w:p w:rsidR="006F0BC1" w:rsidRDefault="006F0BC1" w:rsidP="006F0BC1">
      <w:pPr>
        <w:ind w:firstLine="0"/>
        <w:rPr>
          <w:rFonts w:hint="cs"/>
          <w:rtl/>
        </w:rPr>
      </w:pPr>
      <w:r>
        <w:rPr>
          <w:rFonts w:hint="cs"/>
          <w:rtl/>
        </w:rPr>
        <w:tab/>
        <w:t xml:space="preserve">לא היתה אפשרות. גם לא היתה אפשרות ליושב-ראש הוועדה לעשות את זה. שמים עוד חסם. </w:t>
      </w:r>
    </w:p>
    <w:p w:rsidR="006F0BC1" w:rsidRDefault="006F0BC1" w:rsidP="006F0BC1">
      <w:pPr>
        <w:ind w:firstLine="0"/>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ind w:firstLine="0"/>
        <w:rPr>
          <w:rFonts w:hint="cs"/>
          <w:rtl/>
        </w:rPr>
      </w:pPr>
    </w:p>
    <w:p w:rsidR="006F0BC1" w:rsidRDefault="006F0BC1" w:rsidP="006F0BC1">
      <w:pPr>
        <w:ind w:firstLine="0"/>
        <w:rPr>
          <w:rFonts w:hint="cs"/>
          <w:rtl/>
        </w:rPr>
      </w:pPr>
      <w:r>
        <w:rPr>
          <w:rFonts w:hint="cs"/>
          <w:rtl/>
        </w:rPr>
        <w:tab/>
        <w:t xml:space="preserve">לא חסם. עוד אפשרות לעשות במקרים חריגים. זאת לא החלטה של היושב-ראש. </w:t>
      </w:r>
    </w:p>
    <w:p w:rsidR="006F0BC1" w:rsidRDefault="006F0BC1" w:rsidP="006F0BC1">
      <w:pPr>
        <w:ind w:firstLine="0"/>
        <w:rPr>
          <w:rFonts w:hint="cs"/>
          <w:rtl/>
        </w:rPr>
      </w:pPr>
    </w:p>
    <w:p w:rsidR="006F0BC1" w:rsidRDefault="006F0BC1" w:rsidP="006F0BC1">
      <w:pPr>
        <w:pStyle w:val="ae"/>
        <w:keepNext/>
        <w:rPr>
          <w:rFonts w:hint="cs"/>
          <w:rtl/>
        </w:rPr>
      </w:pPr>
      <w:r>
        <w:rPr>
          <w:rFonts w:hint="cs"/>
          <w:rtl/>
        </w:rPr>
        <w:t>זהבה אילני:</w:t>
      </w:r>
    </w:p>
    <w:p w:rsidR="006F0BC1" w:rsidRDefault="006F0BC1" w:rsidP="006F0BC1">
      <w:pPr>
        <w:pStyle w:val="KeepWithNext"/>
        <w:rPr>
          <w:rFonts w:hint="cs"/>
          <w:rtl/>
        </w:rPr>
      </w:pPr>
    </w:p>
    <w:p w:rsidR="006F0BC1" w:rsidRDefault="006F0BC1" w:rsidP="006F0BC1">
      <w:pPr>
        <w:rPr>
          <w:rFonts w:hint="cs"/>
          <w:rtl/>
        </w:rPr>
      </w:pPr>
      <w:r>
        <w:rPr>
          <w:rFonts w:hint="cs"/>
          <w:rtl/>
        </w:rPr>
        <w:t xml:space="preserve">כל ועדה יכולה? זה נראה לי יותר מדי גורף לכל הוועדות. </w:t>
      </w:r>
    </w:p>
    <w:p w:rsidR="006F0BC1" w:rsidRDefault="006F0BC1" w:rsidP="006F0BC1">
      <w:pPr>
        <w:rPr>
          <w:rFonts w:hint="cs"/>
          <w:rtl/>
        </w:rPr>
      </w:pPr>
    </w:p>
    <w:p w:rsidR="006F0BC1" w:rsidRDefault="006F0BC1" w:rsidP="006F0BC1">
      <w:pPr>
        <w:pStyle w:val="ae"/>
        <w:keepNext/>
        <w:rPr>
          <w:rFonts w:hint="cs"/>
          <w:rtl/>
        </w:rPr>
      </w:pPr>
      <w:r>
        <w:rPr>
          <w:rFonts w:hint="cs"/>
          <w:rtl/>
        </w:rPr>
        <w:t>רונית חייקין:</w:t>
      </w:r>
    </w:p>
    <w:p w:rsidR="006F0BC1" w:rsidRDefault="006F0BC1" w:rsidP="006F0BC1">
      <w:pPr>
        <w:rPr>
          <w:rFonts w:hint="cs"/>
          <w:rtl/>
        </w:rPr>
      </w:pPr>
    </w:p>
    <w:p w:rsidR="006F0BC1" w:rsidRDefault="006F0BC1" w:rsidP="006F0BC1">
      <w:pPr>
        <w:rPr>
          <w:rFonts w:hint="cs"/>
          <w:rtl/>
        </w:rPr>
      </w:pPr>
      <w:r>
        <w:rPr>
          <w:rFonts w:hint="cs"/>
          <w:rtl/>
        </w:rPr>
        <w:t xml:space="preserve">לא מדברים על כל הוועדות. </w:t>
      </w:r>
    </w:p>
    <w:p w:rsidR="006F0BC1" w:rsidRDefault="006F0BC1" w:rsidP="006F0BC1">
      <w:pPr>
        <w:rPr>
          <w:rFonts w:hint="cs"/>
          <w:rt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rPr>
      </w:pPr>
    </w:p>
    <w:p w:rsidR="006F0BC1" w:rsidRDefault="006F0BC1" w:rsidP="006F0BC1">
      <w:pPr>
        <w:rPr>
          <w:rFonts w:hint="cs"/>
          <w:rtl/>
        </w:rPr>
      </w:pPr>
      <w:r>
        <w:rPr>
          <w:rFonts w:hint="cs"/>
          <w:rtl/>
        </w:rPr>
        <w:t xml:space="preserve">כל הוועדות. גם בוועדה לפניות הציבור זה יכול להיות.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הייתי מבקש ממנהלת מחלקת הפרוטוקולים לחבור אלינו לשולחן. בבקשה. </w:t>
      </w:r>
    </w:p>
    <w:p w:rsidR="006F0BC1" w:rsidRDefault="006F0BC1" w:rsidP="006F0BC1">
      <w:pPr>
        <w:rPr>
          <w:rFonts w:hint="cs"/>
          <w:rtl/>
        </w:rPr>
      </w:pPr>
    </w:p>
    <w:p w:rsidR="006F0BC1" w:rsidRDefault="006F0BC1" w:rsidP="006F0BC1">
      <w:pPr>
        <w:pStyle w:val="a"/>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שמי שושנה ואני אזכיר את המקום שהיינו בו לפני התיקון האחרון בתקנון. באופן כללי אנחנו מאד שבעי רצון מהמצב הנוכחי. בפרקטיקה מה שקורה הוא שנחסמה האפשרות בתיקון האחרון לומר דברים שלא לפרוטוקול. בדיוני המליאה כולם יודעים שאין אפשרות למחוק מהפרוטוקול. המקסימום הוא שחבר כנסת אומר: אני מבקש למחוק את הדברים שלי מהפרוטוקול, ואנחנו פשוט רושמים את הבקשה שלו, אבל לא נעשה שום שינוי בתוכן הפרוטוקול.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הוא מבקש אבל זה לא נמחק. </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נכון. הבקשה שלו נרשמת. </w:t>
      </w:r>
    </w:p>
    <w:p w:rsidR="006F0BC1" w:rsidRDefault="006F0BC1" w:rsidP="006F0BC1">
      <w:pPr>
        <w:rPr>
          <w:rFonts w:hint="cs"/>
          <w:rtl/>
        </w:rPr>
      </w:pPr>
    </w:p>
    <w:p w:rsidR="006F0BC1" w:rsidRDefault="006F0BC1" w:rsidP="006F0BC1">
      <w:pPr>
        <w:pStyle w:val="af"/>
        <w:keepNext/>
        <w:rPr>
          <w:rFonts w:hint="cs"/>
          <w:rtl/>
        </w:rPr>
      </w:pPr>
      <w:bookmarkStart w:id="316" w:name="_ETM_Q1_1255141"/>
      <w:bookmarkEnd w:id="316"/>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שם הבקשות הן לא בענייני צנעת הפרט או ביטחון המדינה בדרך כלל, אלא סתם שהוא מתנצל על דברים קשים שהוא אמר. </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נכון.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האם הוא יכול להפעיל האקר שייכנס למחשבים שלכם וימחק את זה? את לא חייבת להגיב. </w:t>
      </w:r>
    </w:p>
    <w:p w:rsidR="006F0BC1" w:rsidRDefault="006F0BC1" w:rsidP="006F0BC1">
      <w:pPr>
        <w:rPr>
          <w:rFonts w:hint="cs"/>
          <w:rt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rPr>
      </w:pPr>
    </w:p>
    <w:p w:rsidR="006F0BC1" w:rsidRDefault="006F0BC1" w:rsidP="006F0BC1">
      <w:pPr>
        <w:rPr>
          <w:rFonts w:hint="cs"/>
          <w:rtl/>
        </w:rPr>
      </w:pPr>
      <w:r>
        <w:rPr>
          <w:rFonts w:hint="cs"/>
          <w:rtl/>
        </w:rPr>
        <w:t>למה את אומרת דווקא מליאת הכנסת? ואם זה בתוך ועדה?</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אני רוצה להתייחס לזה. אני קצת מקדימה ונותנת איזשהו רקע. אנחנו נמצאים במקום שגם מבחינה ציבורית אפשר להיות רגועים שמה שנאמר זה מה שנכתב והמסמך שאנחנו רואים, לא נעשו בו תיקונים. תגיד ארבל אם זה עדיין קיים – בדרך כלל על הפרוטוקולים צריך להיות כתוב "נוסח לא מתוקן". מה זה "לא מתוקן"? שלא תוקן בידי אחד הדוברים. זו המשמעות.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לא נעשתה הגהה. </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כן. אתם רואים את הפרוטוקול. הוא אמין, הוא מדויק, הוא משקף בדיוק את מה שנאמר. אף אחד לא היה רוצה שפרוטוקולי הכנסת יהיו – אוקיי, לכו תדעו מה היה לפני, באיזו גרסה אני עכשיו ומי ביקש למחוק ולהשמיט.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לפני עשר, עשרים, חמש-עשרה שנה הייתי מקבל אחרי כל דברים שהייתי אומר - - -</w:t>
      </w:r>
    </w:p>
    <w:p w:rsidR="006F0BC1" w:rsidRDefault="006F0BC1" w:rsidP="006F0BC1">
      <w:pPr>
        <w:rPr>
          <w:rFonts w:hint="cs"/>
          <w:rtl/>
        </w:rPr>
      </w:pPr>
    </w:p>
    <w:p w:rsidR="006F0BC1" w:rsidRDefault="006F0BC1" w:rsidP="006F0BC1">
      <w:pPr>
        <w:pStyle w:val="ae"/>
        <w:keepNext/>
        <w:rPr>
          <w:rFonts w:hint="cs"/>
          <w:rtl/>
        </w:rPr>
      </w:pPr>
      <w:r>
        <w:rPr>
          <w:rFonts w:hint="cs"/>
          <w:rtl/>
        </w:rPr>
        <w:t>רונית חייקין:</w:t>
      </w:r>
    </w:p>
    <w:p w:rsidR="006F0BC1" w:rsidRDefault="006F0BC1" w:rsidP="006F0BC1">
      <w:pPr>
        <w:rPr>
          <w:rFonts w:hint="cs"/>
          <w:rtl/>
        </w:rPr>
      </w:pPr>
    </w:p>
    <w:p w:rsidR="006F0BC1" w:rsidRDefault="006F0BC1" w:rsidP="006F0BC1">
      <w:pPr>
        <w:rPr>
          <w:rFonts w:hint="cs"/>
          <w:rtl/>
        </w:rPr>
      </w:pPr>
      <w:r>
        <w:rPr>
          <w:rFonts w:hint="cs"/>
          <w:rtl/>
        </w:rPr>
        <w:t>בקומה שלוש היית מקבל את זה. אתה זוכר?</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זה עדיין - -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זה לא מגיע. </w:t>
      </w:r>
    </w:p>
    <w:p w:rsidR="006F0BC1" w:rsidRDefault="006F0BC1" w:rsidP="006F0BC1">
      <w:pPr>
        <w:rPr>
          <w:rFonts w:hint="cs"/>
          <w:rtl/>
        </w:rPr>
      </w:pPr>
    </w:p>
    <w:p w:rsidR="006F0BC1" w:rsidRDefault="006F0BC1" w:rsidP="006F0BC1">
      <w:pPr>
        <w:pStyle w:val="ae"/>
        <w:keepNext/>
        <w:rPr>
          <w:rFonts w:hint="cs"/>
          <w:rtl/>
        </w:rPr>
      </w:pPr>
      <w:r>
        <w:rPr>
          <w:rFonts w:hint="cs"/>
          <w:rtl/>
        </w:rPr>
        <w:t>תמי כנפו:</w:t>
      </w:r>
    </w:p>
    <w:p w:rsidR="006F0BC1" w:rsidRDefault="006F0BC1" w:rsidP="006F0BC1">
      <w:pPr>
        <w:rPr>
          <w:rFonts w:hint="cs"/>
          <w:rtl/>
        </w:rPr>
      </w:pPr>
    </w:p>
    <w:p w:rsidR="006F0BC1" w:rsidRDefault="006F0BC1" w:rsidP="006F0BC1">
      <w:pPr>
        <w:rPr>
          <w:rFonts w:hint="cs"/>
          <w:rtl/>
        </w:rPr>
      </w:pPr>
      <w:r>
        <w:rPr>
          <w:rFonts w:hint="cs"/>
          <w:rtl/>
        </w:rPr>
        <w:t xml:space="preserve">אבל אז אפשר היה לתקן. </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אנחנו מדברים על דיוני המליאה כרגע. דיוני המליאה עוברים עריכה נוספת על-ידי מערכת דברי הכנסת. לעורך דברי הכנסת יש אפשרות – חבר כנסת יכול לפנות אליו, וזה מופיע בתקנון, במידה והוא סבור שהדברים שלו שובשו או שנפלו בהם שגיאות. אבל בשום מצב אין אפשרות לתקן.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לא שולחים אוטומטית לכל חברי הכנסת?</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יש מנגנון טכנולוגי שנקרא "הפצה" או "הסתעפות". למטב ידיעתי זה עובד. יכול להיות שיש איזושהי תקלה, אבל זה לא במחלקה שלנו.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ind w:firstLine="0"/>
        <w:rPr>
          <w:rFonts w:hint="cs"/>
          <w:rtl/>
        </w:rPr>
      </w:pPr>
    </w:p>
    <w:p w:rsidR="006F0BC1" w:rsidRDefault="006F0BC1" w:rsidP="006F0BC1">
      <w:pPr>
        <w:ind w:firstLine="0"/>
        <w:rPr>
          <w:rFonts w:hint="cs"/>
          <w:rtl/>
        </w:rPr>
      </w:pPr>
      <w:r>
        <w:rPr>
          <w:rFonts w:hint="cs"/>
          <w:rtl/>
        </w:rPr>
        <w:tab/>
        <w:t>הם שולחים אוטומטית?</w:t>
      </w:r>
    </w:p>
    <w:p w:rsidR="006F0BC1" w:rsidRDefault="006F0BC1" w:rsidP="006F0BC1">
      <w:pPr>
        <w:ind w:firstLine="0"/>
        <w:rPr>
          <w:rFonts w:hint="cs"/>
          <w:rtl/>
        </w:rPr>
      </w:pPr>
    </w:p>
    <w:p w:rsidR="006F0BC1" w:rsidRDefault="006F0BC1" w:rsidP="006F0BC1">
      <w:pPr>
        <w:pStyle w:val="ae"/>
        <w:keepNext/>
        <w:rPr>
          <w:rFonts w:hint="cs"/>
          <w:rtl/>
        </w:rPr>
      </w:pPr>
      <w:r>
        <w:rPr>
          <w:rFonts w:hint="cs"/>
          <w:rtl/>
        </w:rPr>
        <w:t>יצחק וקנין:</w:t>
      </w:r>
    </w:p>
    <w:p w:rsidR="006F0BC1" w:rsidRDefault="006F0BC1" w:rsidP="006F0BC1">
      <w:pPr>
        <w:rPr>
          <w:rFonts w:hint="cs"/>
          <w:rtl/>
        </w:rPr>
      </w:pPr>
    </w:p>
    <w:p w:rsidR="006F0BC1" w:rsidRDefault="006F0BC1" w:rsidP="006F0BC1">
      <w:pPr>
        <w:rPr>
          <w:rFonts w:hint="cs"/>
          <w:rtl/>
        </w:rPr>
      </w:pPr>
      <w:r>
        <w:rPr>
          <w:rFonts w:hint="cs"/>
          <w:rtl/>
        </w:rPr>
        <w:t xml:space="preserve">אני הייתי מקבל. בתקופה האחרונה אני לא מקבל. </w:t>
      </w:r>
    </w:p>
    <w:p w:rsidR="006F0BC1" w:rsidRDefault="006F0BC1" w:rsidP="006F0BC1">
      <w:pPr>
        <w:ind w:firstLine="0"/>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ind w:firstLine="0"/>
        <w:rPr>
          <w:rFonts w:hint="cs"/>
          <w:rtl/>
        </w:rPr>
      </w:pPr>
    </w:p>
    <w:p w:rsidR="006F0BC1" w:rsidRDefault="006F0BC1" w:rsidP="006F0BC1">
      <w:pPr>
        <w:rPr>
          <w:rFonts w:hint="cs"/>
          <w:rtl/>
        </w:rPr>
      </w:pPr>
      <w:r>
        <w:rPr>
          <w:rFonts w:hint="cs"/>
          <w:rtl/>
        </w:rPr>
        <w:t>יש הפצה של הקטע הספציפי.</w:t>
      </w:r>
    </w:p>
    <w:p w:rsidR="006F0BC1" w:rsidRDefault="006F0BC1" w:rsidP="006F0BC1">
      <w:pPr>
        <w:ind w:firstLine="0"/>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ind w:firstLine="0"/>
        <w:rPr>
          <w:rFonts w:hint="cs"/>
          <w:rtl/>
        </w:rPr>
      </w:pPr>
    </w:p>
    <w:p w:rsidR="006F0BC1" w:rsidRDefault="006F0BC1" w:rsidP="006F0BC1">
      <w:pPr>
        <w:rPr>
          <w:rFonts w:hint="cs"/>
          <w:rtl/>
        </w:rPr>
      </w:pPr>
      <w:r>
        <w:rPr>
          <w:rFonts w:hint="cs"/>
          <w:rtl/>
        </w:rPr>
        <w:t xml:space="preserve">אני הייתי משנה בדיעבד לחלוטין את מה שאמרתי. הייתי רואה מה בסוף היה הרוב ולפי זה הייתי משנה. </w:t>
      </w:r>
    </w:p>
    <w:p w:rsidR="006F0BC1" w:rsidRDefault="006F0BC1" w:rsidP="006F0BC1">
      <w:pPr>
        <w:ind w:firstLine="0"/>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ind w:firstLine="0"/>
        <w:rPr>
          <w:rFonts w:hint="cs"/>
          <w:rtl/>
        </w:rPr>
      </w:pPr>
    </w:p>
    <w:p w:rsidR="006F0BC1" w:rsidRDefault="006F0BC1" w:rsidP="006F0BC1">
      <w:pPr>
        <w:ind w:firstLine="0"/>
        <w:rPr>
          <w:rFonts w:hint="cs"/>
          <w:rtl/>
        </w:rPr>
      </w:pPr>
      <w:r>
        <w:rPr>
          <w:rFonts w:hint="cs"/>
          <w:rtl/>
        </w:rPr>
        <w:tab/>
        <w:t xml:space="preserve">אבל אפשר לתקן את הרישום. זאת אומרת, לא את הדברים שאמרת, כמובן. </w:t>
      </w:r>
    </w:p>
    <w:p w:rsidR="006F0BC1" w:rsidRDefault="006F0BC1" w:rsidP="006F0BC1">
      <w:pPr>
        <w:ind w:firstLine="0"/>
        <w:rPr>
          <w:rFonts w:hint="cs"/>
          <w:rtl/>
        </w:rPr>
      </w:pPr>
    </w:p>
    <w:p w:rsidR="006F0BC1" w:rsidRDefault="006F0BC1" w:rsidP="006F0BC1">
      <w:pPr>
        <w:pStyle w:val="ae"/>
        <w:keepNext/>
        <w:rPr>
          <w:rFonts w:hint="cs"/>
          <w:rtl/>
        </w:rPr>
      </w:pPr>
      <w:r>
        <w:rPr>
          <w:rFonts w:hint="cs"/>
          <w:rtl/>
        </w:rPr>
        <w:t>זהבה אילני:</w:t>
      </w:r>
    </w:p>
    <w:p w:rsidR="006F0BC1" w:rsidRDefault="006F0BC1" w:rsidP="006F0BC1">
      <w:pPr>
        <w:ind w:firstLine="0"/>
        <w:rPr>
          <w:rFonts w:hint="cs"/>
          <w:rtl/>
        </w:rPr>
      </w:pPr>
    </w:p>
    <w:p w:rsidR="006F0BC1" w:rsidRDefault="006F0BC1" w:rsidP="006F0BC1">
      <w:pPr>
        <w:ind w:firstLine="0"/>
        <w:rPr>
          <w:rFonts w:hint="cs"/>
          <w:rtl/>
        </w:rPr>
      </w:pPr>
      <w:r>
        <w:rPr>
          <w:rFonts w:hint="cs"/>
          <w:rtl/>
        </w:rPr>
        <w:tab/>
        <w:t xml:space="preserve">זה לא שינה את רוח הדברים, אם זאת כוונתכם. </w:t>
      </w:r>
    </w:p>
    <w:p w:rsidR="006F0BC1" w:rsidRDefault="006F0BC1" w:rsidP="006F0BC1">
      <w:pPr>
        <w:ind w:firstLine="0"/>
        <w:rPr>
          <w:rFonts w:hint="cs"/>
          <w:rtl/>
        </w:rPr>
      </w:pPr>
    </w:p>
    <w:p w:rsidR="006F0BC1" w:rsidRDefault="006F0BC1" w:rsidP="006F0BC1">
      <w:pPr>
        <w:pStyle w:val="-"/>
        <w:keepNext/>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ind w:firstLine="0"/>
        <w:rPr>
          <w:rFonts w:hint="cs"/>
          <w:rtl/>
        </w:rPr>
      </w:pPr>
    </w:p>
    <w:p w:rsidR="006F0BC1" w:rsidRDefault="006F0BC1" w:rsidP="006F0BC1">
      <w:pPr>
        <w:ind w:firstLine="0"/>
        <w:rPr>
          <w:rFonts w:hint="cs"/>
          <w:rtl/>
        </w:rPr>
      </w:pPr>
      <w:r>
        <w:rPr>
          <w:rFonts w:hint="cs"/>
          <w:rtl/>
        </w:rPr>
        <w:tab/>
        <w:t>אני לא יודעת לגבי הדברים האלה.</w:t>
      </w:r>
    </w:p>
    <w:p w:rsidR="006F0BC1" w:rsidRDefault="006F0BC1" w:rsidP="006F0BC1">
      <w:pPr>
        <w:ind w:firstLine="0"/>
        <w:rPr>
          <w:rFonts w:hint="cs"/>
          <w:rtl/>
        </w:rPr>
      </w:pPr>
    </w:p>
    <w:p w:rsidR="006F0BC1" w:rsidRDefault="006F0BC1" w:rsidP="006F0BC1">
      <w:pPr>
        <w:pStyle w:val="ae"/>
        <w:keepNext/>
        <w:rPr>
          <w:rFonts w:hint="cs"/>
          <w:rtl/>
        </w:rPr>
      </w:pPr>
      <w:r>
        <w:rPr>
          <w:rFonts w:hint="cs"/>
          <w:rtl/>
        </w:rPr>
        <w:t>אורי מקלב:</w:t>
      </w:r>
    </w:p>
    <w:p w:rsidR="006F0BC1" w:rsidRDefault="006F0BC1" w:rsidP="006F0BC1">
      <w:pPr>
        <w:ind w:firstLine="0"/>
        <w:rPr>
          <w:rFonts w:hint="cs"/>
          <w:rtl/>
        </w:rPr>
      </w:pPr>
    </w:p>
    <w:p w:rsidR="006F0BC1" w:rsidRDefault="006F0BC1" w:rsidP="006F0BC1">
      <w:pPr>
        <w:ind w:firstLine="0"/>
        <w:rPr>
          <w:rFonts w:hint="cs"/>
          <w:rtl/>
        </w:rPr>
      </w:pPr>
      <w:r>
        <w:rPr>
          <w:rFonts w:hint="cs"/>
          <w:rtl/>
        </w:rPr>
        <w:tab/>
        <w:t xml:space="preserve">אבל אז יופיעו המילים "פרוטוקול מתוקן", כמו שאומרת גב' מקובר. </w:t>
      </w:r>
    </w:p>
    <w:p w:rsidR="006F0BC1" w:rsidRDefault="006F0BC1" w:rsidP="006F0BC1">
      <w:pPr>
        <w:ind w:firstLine="0"/>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אני מדברת על פרוטוקולי מליאה.</w:t>
      </w:r>
    </w:p>
    <w:p w:rsidR="006F0BC1" w:rsidRDefault="006F0BC1" w:rsidP="006F0BC1">
      <w:pPr>
        <w:rPr>
          <w:rFonts w:hint="cs"/>
          <w:rt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rPr>
      </w:pPr>
    </w:p>
    <w:p w:rsidR="006F0BC1" w:rsidRDefault="006F0BC1" w:rsidP="006F0BC1">
      <w:pPr>
        <w:rPr>
          <w:rFonts w:hint="cs"/>
          <w:rtl/>
        </w:rPr>
      </w:pPr>
      <w:r>
        <w:rPr>
          <w:rFonts w:hint="cs"/>
          <w:rtl/>
        </w:rPr>
        <w:t xml:space="preserve">נניח ואני תיקנתי איזה הסבר.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 xml:space="preserve">כתבת "חמור" ועשית את זה "חמוד". </w:t>
      </w:r>
    </w:p>
    <w:p w:rsidR="006F0BC1" w:rsidRDefault="006F0BC1" w:rsidP="006F0BC1">
      <w:pPr>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rPr>
      </w:pPr>
    </w:p>
    <w:p w:rsidR="006F0BC1" w:rsidRDefault="006F0BC1" w:rsidP="006F0BC1">
      <w:pPr>
        <w:rPr>
          <w:rFonts w:hint="cs"/>
          <w:rtl/>
        </w:rPr>
      </w:pPr>
      <w:r>
        <w:rPr>
          <w:rFonts w:hint="cs"/>
          <w:rtl/>
        </w:rPr>
        <w:t>רק אם רשמו לא נכון את מה שאמרת.</w:t>
      </w:r>
    </w:p>
    <w:p w:rsidR="006F0BC1" w:rsidRDefault="006F0BC1" w:rsidP="006F0BC1">
      <w:pPr>
        <w:rPr>
          <w:rFonts w:hint="cs"/>
          <w:rt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rPr>
      </w:pPr>
    </w:p>
    <w:p w:rsidR="006F0BC1" w:rsidRDefault="006F0BC1" w:rsidP="006F0BC1">
      <w:pPr>
        <w:rPr>
          <w:rFonts w:hint="cs"/>
          <w:rtl/>
        </w:rPr>
      </w:pPr>
      <w:r>
        <w:rPr>
          <w:rFonts w:hint="cs"/>
          <w:rtl/>
        </w:rPr>
        <w:t xml:space="preserve">ואז יהיה כתוב: פרוטוקול מתוקן. </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סליחה, לגבי השאלה של חבר הכנסת מקלב, כיוון שבדיוני המליאה, במה שנקרא "דברי הכנסת" – הפרוטוקול הרי עובר תהליכים. יש פרוטוקול, יוצאת סטנוגרמה ואחרי שזה עובר עריכה והופך למסמך הרשמי של הכנסת, פרוטוקולי המליאה נקראים "דברי הכנסת". כשחבר כנסת רוצה לתקן משהו, הוא צריך לפנות רק לעורכת דברי הכנסת. זה כתוב בתקנון. לשאלתך מה בדיוק ואיך נעשה התהליך הפרוצדורלי של תיקון המליאה, זה משהו שאני לא רוצה להשיב עליו כדי להשיב תשובה מדויקת. זה לא בפרקטיקה שלנו. </w:t>
      </w:r>
    </w:p>
    <w:p w:rsidR="006F0BC1" w:rsidRDefault="006F0BC1" w:rsidP="006F0BC1">
      <w:pPr>
        <w:rPr>
          <w:rFonts w:hint="cs"/>
          <w:rtl/>
        </w:rPr>
      </w:pPr>
    </w:p>
    <w:p w:rsidR="006F0BC1" w:rsidRDefault="006F0BC1" w:rsidP="006F0BC1">
      <w:pPr>
        <w:rPr>
          <w:rFonts w:hint="cs"/>
          <w:rtl/>
        </w:rPr>
      </w:pPr>
      <w:r>
        <w:rPr>
          <w:rFonts w:hint="cs"/>
          <w:rtl/>
        </w:rPr>
        <w:t>אנחנו מדברים כרגע על פרוטוקולי הוועדות. גם פרוטוקולי הוועדות, אנחנו יודעים שעברו תהליכים מבחינת הפומביות שלהם. בתחילה, בשנים עברו, הם בכלל לא היו פומביים. לאחר מכן הפכו פומביים וגם ההגדרה בתקנון הכנסת למה שאנחנו רושמים, גם זה עבר שינוי. אם במליאה הכלל היה שצריך לרשום את כל מהלך הדברים, בעבר בפרוטוקולי הוועדות היה צריך לרשום את עיקרי הדברים. גם את העניין הזה אנחנו שינינו כי ככל שהציבור הופך להיות מעורב יותר בדיונים של הוועדות - -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פשוט חייבים להתקדם כי היינו צריכים לסיים עד השעה 10. מה עמדתך בעניין התיקון?</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rPr>
      </w:pPr>
    </w:p>
    <w:p w:rsidR="006F0BC1" w:rsidRDefault="006F0BC1" w:rsidP="006F0BC1">
      <w:pPr>
        <w:rPr>
          <w:rFonts w:hint="cs"/>
          <w:rtl/>
        </w:rPr>
      </w:pPr>
      <w:r>
        <w:rPr>
          <w:rFonts w:hint="cs"/>
          <w:rtl/>
        </w:rPr>
        <w:t xml:space="preserve">אנחנו היינו רוצים לשמר את המצב הקיים, שבו היכולת לשנות פרוטוקול היא המינימום שבמינימום. יש יותר מדי גורמים עם כל מיני אינטרסים שמעוניינים לשנות את מה שנאמר בדיון בדיעבד. את הפרצה הזאת סגרנו ואנחנו לא רוצים לפתוח אתה. אני מציעה מהפרקטיקה שהיכולת לשנות משהו תהיה לא רק מינימליסטית, אני אגיד יותר מזה – רק פרטים שיש בהם כדי לזהות לפי העילות שנאמרו: קטין או חסר ישע או מי שיעול להיגרם לו נזק. אני לא רוצה להתמודד עם בקשות כגון: תשמיטו את המשפט הזה, זה גורם לי נזק. אדוני, היית בדיון של הכנסת, דיון פומבי, ישבו פה שבעים איש ואתה אמרת את זה. יש משמעות לדברים שאמרת. אנחנו לא יכולים לשנות אותם. אם אתה בכל אופן מוכיח לוועדה שיש נזק נרשום את האות הראשונה של שמך. נרשום את האות הראשונה של בית הספר של ילדיך. </w:t>
      </w:r>
    </w:p>
    <w:p w:rsidR="006F0BC1" w:rsidRDefault="006F0BC1" w:rsidP="006F0BC1">
      <w:pPr>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rPr>
      </w:pPr>
    </w:p>
    <w:p w:rsidR="006F0BC1" w:rsidRDefault="006F0BC1" w:rsidP="006F0BC1">
      <w:pPr>
        <w:rPr>
          <w:rFonts w:hint="cs"/>
          <w:rtl/>
        </w:rPr>
      </w:pPr>
      <w:r>
        <w:rPr>
          <w:rFonts w:hint="cs"/>
          <w:rtl/>
        </w:rPr>
        <w:t>זאת אומרת, את רוצה להכניס בתיקון כפי שמוצע כרגע עוד הגדרה מגבילה לעניין הנושא שבו ניתן יהיה לעשות.</w:t>
      </w:r>
    </w:p>
    <w:p w:rsidR="006F0BC1" w:rsidRDefault="006F0BC1" w:rsidP="006F0BC1">
      <w:pPr>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rPr>
      </w:pPr>
    </w:p>
    <w:p w:rsidR="006F0BC1" w:rsidRDefault="006F0BC1" w:rsidP="006F0BC1">
      <w:pPr>
        <w:rPr>
          <w:rFonts w:hint="cs"/>
          <w:rtl/>
        </w:rPr>
      </w:pPr>
      <w:r>
        <w:rPr>
          <w:rFonts w:hint="cs"/>
          <w:rtl/>
        </w:rPr>
        <w:t>היא אומרת, לא מכל העילות אלא רק פרטים.</w:t>
      </w:r>
    </w:p>
    <w:p w:rsidR="006F0BC1" w:rsidRDefault="006F0BC1" w:rsidP="006F0BC1">
      <w:pPr>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ind w:left="720" w:firstLine="0"/>
        <w:rPr>
          <w:rFonts w:hint="cs"/>
          <w:rtl/>
        </w:rPr>
      </w:pPr>
    </w:p>
    <w:p w:rsidR="006F0BC1" w:rsidRDefault="006F0BC1" w:rsidP="006F0BC1">
      <w:pPr>
        <w:ind w:left="720" w:firstLine="0"/>
        <w:rPr>
          <w:rFonts w:hint="cs"/>
          <w:rtl/>
        </w:rPr>
      </w:pPr>
      <w:r>
        <w:rPr>
          <w:rFonts w:hint="cs"/>
          <w:rtl/>
        </w:rPr>
        <w:t xml:space="preserve">דיברנו על זה לפני הדיון. אני מאד מאד חוששת מפרצה. </w:t>
      </w:r>
    </w:p>
    <w:p w:rsidR="006F0BC1" w:rsidRDefault="006F0BC1" w:rsidP="006F0BC1">
      <w:pPr>
        <w:ind w:left="720" w:firstLine="0"/>
        <w:rPr>
          <w:rFonts w:hint="cs"/>
          <w:rtl/>
        </w:rPr>
      </w:pPr>
    </w:p>
    <w:p w:rsidR="006F0BC1" w:rsidRDefault="006F0BC1" w:rsidP="006F0BC1">
      <w:pPr>
        <w:pStyle w:val="af"/>
        <w:keepNext/>
        <w:rPr>
          <w:rFonts w:hint="cs"/>
          <w:rtl/>
        </w:rPr>
      </w:pPr>
      <w:r>
        <w:rPr>
          <w:rFonts w:hint="cs"/>
          <w:rtl/>
        </w:rPr>
        <w:t>היו"ר צחי הנגבי:</w:t>
      </w:r>
    </w:p>
    <w:p w:rsidR="006F0BC1" w:rsidRDefault="006F0BC1" w:rsidP="006F0BC1">
      <w:pPr>
        <w:ind w:left="720" w:firstLine="0"/>
        <w:rPr>
          <w:rFonts w:hint="cs"/>
          <w:rtl/>
        </w:rPr>
      </w:pPr>
    </w:p>
    <w:p w:rsidR="006F0BC1" w:rsidRDefault="006F0BC1" w:rsidP="006F0BC1">
      <w:pPr>
        <w:ind w:left="720" w:firstLine="0"/>
        <w:rPr>
          <w:rFonts w:hint="cs"/>
          <w:rtl/>
        </w:rPr>
      </w:pPr>
      <w:r>
        <w:rPr>
          <w:rFonts w:hint="cs"/>
          <w:rtl/>
        </w:rPr>
        <w:t xml:space="preserve">לכן הטקסט הזה נראה לך רחב מדי ואת רוצה להגביל. </w:t>
      </w:r>
    </w:p>
    <w:p w:rsidR="006F0BC1" w:rsidRDefault="006F0BC1" w:rsidP="006F0BC1">
      <w:pPr>
        <w:ind w:left="720" w:firstLine="0"/>
        <w:rPr>
          <w:rFonts w:hint="cs"/>
          <w:rtl/>
        </w:rPr>
      </w:pPr>
    </w:p>
    <w:p w:rsidR="006F0BC1" w:rsidRDefault="006F0BC1" w:rsidP="006F0BC1">
      <w:pPr>
        <w:pStyle w:val="-"/>
        <w:keepNext/>
        <w:rPr>
          <w:rFonts w:hint="cs"/>
          <w:rtl/>
        </w:rPr>
      </w:pPr>
      <w:r>
        <w:rPr>
          <w:rFonts w:hint="cs"/>
          <w:rtl/>
        </w:rPr>
        <w:t>שושנה מקובר:</w:t>
      </w:r>
    </w:p>
    <w:p w:rsidR="006F0BC1" w:rsidRDefault="006F0BC1" w:rsidP="006F0BC1">
      <w:pPr>
        <w:ind w:left="720" w:firstLine="0"/>
        <w:rPr>
          <w:rFonts w:hint="cs"/>
          <w:rtl/>
        </w:rPr>
      </w:pPr>
    </w:p>
    <w:p w:rsidR="006F0BC1" w:rsidRDefault="006F0BC1" w:rsidP="006F0BC1">
      <w:pPr>
        <w:pStyle w:val="ae"/>
        <w:keepNext/>
        <w:ind w:firstLine="720"/>
        <w:rPr>
          <w:rFonts w:hint="cs"/>
          <w:u w:val="none"/>
          <w:rtl/>
        </w:rPr>
      </w:pPr>
      <w:r>
        <w:rPr>
          <w:rFonts w:hint="cs"/>
          <w:u w:val="none"/>
          <w:rtl/>
        </w:rPr>
        <w:t xml:space="preserve">אני רוצה שאפשר יהיה לשנות בדיעבד רק את האות הראשונה ולא פרטים אחרים. </w:t>
      </w:r>
    </w:p>
    <w:p w:rsidR="006F0BC1" w:rsidRDefault="006F0BC1" w:rsidP="006F0BC1">
      <w:pPr>
        <w:pStyle w:val="ae"/>
        <w:keepNext/>
        <w:rPr>
          <w:rFonts w:hint="cs"/>
          <w:rt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אני גם חושבת שצריך לצמצם. אין לי התנגדות לזה. זה לא יכול להיות רק שם של בן-אדם. זאת אומרת, זה צריך להיות שם ופרטים מזהים.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כל מה שמאפשר זיהויו של אדם.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משהו כזה.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יכול להיות שלא יהיה שם, אבל יגידו את שם הרחוב שבו הוא גר או משהו כזה.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אם משאירים את זה, זה יכול להיות רק לבקשת מוזמן. כלומר, לא יכול לבוא מישהו ש - -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שחושב שנגרם נזק אלא הגורם עצמו שדיבר.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הגורם עצמו יכול לדבר על מישהו אחר והמישהו האחר הזה יכול לבוא.</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גם בעילות שכתובות היום כתוב: "לבקשת מי שהשתתף בישיבה העמדת הפרוטוקול לעיון הציבור עשויה לגרום נזק לו או לזולתו". לדוגמה, היה דיון על איזו חברה ונטען שמישהו שם מושחת וכל הדיון הוא על זה.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אורי, בבקשה.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קודם כל, זה יכול להיות חבר הכנסת בעצמו שאמר שם תוך כדי דיון בוועדה.</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מוזמן זה גם חבר כנסת.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נכון.</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במקרה הזה קצת לא. עם חבר כנסת מחמירים אפילו יותר.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שהשתתף בישיבה.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אם הוא נכנס בהגדרה זה בסדר. שאלתי האם יש הרבה פניות בנושא הזה והאם באמת זה מצומצם רק לפגיעה בשם בגלל ילד, או שיש עוד בקשות שהן יותר רחבות? את מבקשת לצמצם ואני שואל אותך אם יש לך עוד פניות? את אומרת שאת לא רוצה שיגיעו פניות, אבל האם מגיעות אלייך פניות שלא קשורות לצנעת הפרט או לנזק כזה אלא לסיבות אחרות?</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עד היום, בפרקטיקה, האם היו פניות?</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עד היום ראינו ירידה דרסטית בפניות מאז שינוי התקנון, כלומר זה שסגרנו את זה לא אפשר והמצב הוא טוב. לשאלתך, הפניות שאני כרגע משחזרת הן פניות שבאמת נוגעות לזיהוי, אבל אם נאפשר מקום רחב מדי, אנשים לא יאמרו רק: תשנו את השם שלי, אלא בואו תשנו את מה שאמרתי על ציבור, ולכן צריך מאד להיזהר.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איך אפשר למחוק בפרוטוקול, אדוני היושב-ראש, בתוך הוועדות? אמרתי מילה שאני לא רוצה אותה ואני אומר: אני רוצה למחוק את זה מהפרוטוקול.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לא ניתן.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יהיה רשום: מבקש למחוק.</w:t>
      </w:r>
    </w:p>
    <w:p w:rsidR="006F0BC1" w:rsidRDefault="006F0BC1" w:rsidP="006F0BC1">
      <w:pPr>
        <w:rPr>
          <w:rFonts w:hint="cs"/>
          <w:rtl/>
          <w:lang w:eastAsia="he-IL"/>
        </w:rPr>
      </w:pPr>
    </w:p>
    <w:p w:rsidR="006F0BC1" w:rsidRDefault="006F0BC1" w:rsidP="00BE774E">
      <w:pPr>
        <w:pStyle w:val="ae"/>
        <w:keepNext/>
        <w:rPr>
          <w:rFonts w:hint="cs"/>
          <w:rtl/>
        </w:rPr>
      </w:pPr>
      <w:r>
        <w:rPr>
          <w:rFonts w:hint="cs"/>
          <w:rtl/>
        </w:rPr>
        <w:t>אורי מקלב:</w:t>
      </w:r>
    </w:p>
    <w:p w:rsidR="006F0BC1" w:rsidRDefault="006F0BC1" w:rsidP="00BE774E">
      <w:pPr>
        <w:keepNext/>
        <w:rPr>
          <w:rFonts w:hint="cs"/>
          <w:rtl/>
          <w:lang w:eastAsia="he-IL"/>
        </w:rPr>
      </w:pPr>
    </w:p>
    <w:p w:rsidR="006F0BC1" w:rsidRDefault="006F0BC1" w:rsidP="00BE774E">
      <w:pPr>
        <w:keepNext/>
        <w:rPr>
          <w:rFonts w:hint="cs"/>
          <w:rtl/>
          <w:lang w:eastAsia="he-IL"/>
        </w:rPr>
      </w:pPr>
      <w:r>
        <w:rPr>
          <w:rFonts w:hint="cs"/>
          <w:rtl/>
          <w:lang w:eastAsia="he-IL"/>
        </w:rPr>
        <w:t xml:space="preserve">יש פסוק שאחריו כתוב: כאן צריך להפסיק. אנשים שלא יודעים את זה אומרים את זה, אומרים: כאן צריך להפסיק. זאת ההפסקה שהם עושים.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אני אתקשר לדוגמה שלך. יש בתקנון הכנסת אפשרות שנקראת "כאן צריך להפסיק". אדם שרוצה לומר דברים שלא יירשמו בפרוטוקול, ברגע שיושב-ראש הוועדה מכריז על הפסקה, מה שנאמר בהפסקה לא ייכנס.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אתם תמחקו גם מההקלטה? אם זה הוקלט תמחקו את זה?</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את ההקלטה אנחנו בדרך כלל לא עורכים כי היא לא מתפרסמת בשלב זה. הטקסט לא ייכנס כל עוד זה נאמר במסגרת ההפסקה.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תודה. חבר הכנסת ליפמן.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דב ליפמן: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האם יש הגבלת זמן? זאת אומרת, אם יש ילד ועכשיו הוא מבוגר.</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הוא יכול לפנות גם אחרי שנים.</w:t>
      </w:r>
      <w:r w:rsidR="003F2498">
        <w:rPr>
          <w:rFonts w:hint="cs"/>
          <w:rtl/>
          <w:lang w:eastAsia="he-IL"/>
        </w:rPr>
        <w:t xml:space="preserve">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דב ליפמן: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הוא פונה ליושב-ראש?</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הפנייה היא בדרך כלל לוועדה.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הוא לא יודע בדרך כלל למי לפנות, אבל אני מניח שבדרך כלל הפנייה נעשית כאשר זה הובא לידיעתו. זה בדרך כלל אמור להיות בסמיכות זמנים למה שנאמר. לא מגבילים.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יושב-ראש הוועדה המכהן. הרי זה יכול להיות אחרי כמה שנים, כשזה כבר לא אותו יושב-ראש.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הוא פונה ליושב-ראש. חזקה על היושב-ראש המכהן.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האם זה מכסה את יושב-ראש הוועדה המכהן?</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התחלפו יושבי-ראש. הפנייה היא ליושב-ראש המכהן.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זהבה אילני: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יש לי שתי שאלות, האחת, אם יש ירידה כזו דרסטית כמו שאת מציינת, מה הטעם - -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שושנה מקובר:</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כיוון שיש עדיין פניות ונמסר לי שאין עיגון בתקנון לשינוי שם מלא.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היה לאחרונה, לא נזכיר. היו פניות פורמליות.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זהבה אילני: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השינוי הזה נשמע מאד גורף להרבה מאד ועדות. בואו נחשוב רגע, אתם יודעים כמה מזכירים אנשים עם מוגבלות או מוסדות בעייתיים בוועדת העבודה והרווחה?</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זה לא טוב.</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זהבה אילני: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אז מה, נסגור אותם?</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לא, אבל אם יהיו תלונות? צריכים להקפיד?</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שם היושב-ראש במהלך הישיבה יכול להגיד שהשם של המוסד או שם האדם לא ייכנס לפרוטוקול. זה אפשרי.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זהבה אילני: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זה נשמע ונראה קצת גורף מדי.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רונית חייקין: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למה את רוצה למחוק גם את העילה של ביטחון המדינה?</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כי חשבנו להשתמש בעילות הקיימות.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זה בוטל. קיבלנו עכשיו את ההערה והגורף נגרס וכרגע הוא לא הגורף אלא ממש נקודתי. בסך הכל, יושבי ראש של ועדה אמורים להיות רגישים בדיון כזה לכך שעלה שם ולהגיד: רבותי, אני מבקש שהשם הזה - - - אז התקנון תקף ולא צריך את השינוי. הבעיה היא כשלא שמו לב ולא חשבו באותו רגע ואולי לא שמעו גם. ולאחר מכן התעוררה הבעיה. כרגע, עם התיקון הזה אני רוצה להגדיר. הלשכה המשפטית תנסח אותו על בסיס ההערה שהושמעה כאן ושאנחנו מקבלים אותה, לא גורף אלא אך ורק בהקשר של דברים שנוגעים לזיהויו של אדם. </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נכון, ועדיין זה יהיה החלטת יושב-ראש הוועדה באישור יושב-ראש הכנסת.</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אנחנו נקיים הצבעה על כלל התיקונים. מי בעד כל ארבעת התיקונים שהוצגו? מי נגד? </w:t>
      </w:r>
    </w:p>
    <w:p w:rsidR="006F0BC1" w:rsidRDefault="006F0BC1" w:rsidP="006F0BC1">
      <w:pPr>
        <w:jc w:val="center"/>
        <w:rPr>
          <w:rFonts w:hint="cs"/>
          <w:rtl/>
          <w:lang w:eastAsia="he-IL"/>
        </w:rPr>
      </w:pPr>
    </w:p>
    <w:p w:rsidR="006F0BC1" w:rsidRDefault="006F0BC1" w:rsidP="006F0BC1">
      <w:pPr>
        <w:jc w:val="center"/>
        <w:rPr>
          <w:rFonts w:hint="cs"/>
          <w:b/>
          <w:bCs/>
          <w:rtl/>
          <w:lang w:eastAsia="he-IL"/>
        </w:rPr>
      </w:pPr>
      <w:r>
        <w:rPr>
          <w:rFonts w:hint="cs"/>
          <w:b/>
          <w:bCs/>
          <w:rtl/>
          <w:lang w:eastAsia="he-IL"/>
        </w:rPr>
        <w:t>הצבעה</w:t>
      </w:r>
    </w:p>
    <w:p w:rsidR="006F0BC1" w:rsidRDefault="006F0BC1" w:rsidP="006F0BC1">
      <w:pPr>
        <w:jc w:val="center"/>
        <w:rPr>
          <w:rFonts w:hint="cs"/>
          <w:rtl/>
          <w:lang w:eastAsia="he-IL"/>
        </w:rPr>
      </w:pPr>
    </w:p>
    <w:p w:rsidR="006F0BC1" w:rsidRDefault="006F0BC1" w:rsidP="006F0BC1">
      <w:pPr>
        <w:jc w:val="center"/>
        <w:rPr>
          <w:rFonts w:hint="cs"/>
          <w:rtl/>
          <w:lang w:eastAsia="he-IL"/>
        </w:rPr>
      </w:pPr>
      <w:r>
        <w:rPr>
          <w:rFonts w:hint="cs"/>
          <w:rtl/>
          <w:lang w:eastAsia="he-IL"/>
        </w:rPr>
        <w:t>בעד ההצעה לתיקון תקנון הכנסת – פה אחד</w:t>
      </w:r>
    </w:p>
    <w:p w:rsidR="006F0BC1" w:rsidRDefault="006F0BC1" w:rsidP="006F0BC1">
      <w:pPr>
        <w:jc w:val="center"/>
        <w:rPr>
          <w:rFonts w:hint="cs"/>
          <w:rtl/>
          <w:lang w:eastAsia="he-IL"/>
        </w:rPr>
      </w:pPr>
      <w:r>
        <w:rPr>
          <w:rFonts w:hint="cs"/>
          <w:rtl/>
          <w:lang w:eastAsia="he-IL"/>
        </w:rPr>
        <w:t>נגד – אין</w:t>
      </w:r>
    </w:p>
    <w:p w:rsidR="006F0BC1" w:rsidRDefault="006F0BC1" w:rsidP="006F0BC1">
      <w:pPr>
        <w:jc w:val="center"/>
        <w:rPr>
          <w:rFonts w:hint="cs"/>
          <w:rtl/>
          <w:lang w:eastAsia="he-IL"/>
        </w:rPr>
      </w:pPr>
      <w:r>
        <w:rPr>
          <w:rFonts w:hint="cs"/>
          <w:rtl/>
          <w:lang w:eastAsia="he-IL"/>
        </w:rPr>
        <w:t>נמנעים – אין</w:t>
      </w:r>
    </w:p>
    <w:p w:rsidR="006F0BC1" w:rsidRDefault="006F0BC1" w:rsidP="006F0BC1">
      <w:pPr>
        <w:jc w:val="center"/>
        <w:rPr>
          <w:rFonts w:hint="cs"/>
          <w:rtl/>
          <w:lang w:eastAsia="he-IL"/>
        </w:rPr>
      </w:pPr>
      <w:r>
        <w:rPr>
          <w:rFonts w:hint="cs"/>
          <w:rtl/>
          <w:lang w:eastAsia="he-IL"/>
        </w:rPr>
        <w:t>ההצעה לתיקון תקנון הכנסת נתקבלה.</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ab/>
        <w:t xml:space="preserve">תודה, אושר. </w:t>
      </w:r>
    </w:p>
    <w:p w:rsidR="006F0BC1" w:rsidRDefault="006F0BC1" w:rsidP="006F0BC1">
      <w:pPr>
        <w:rPr>
          <w:rFonts w:hint="cs"/>
          <w:rtl/>
          <w:lang w:eastAsia="he-IL"/>
        </w:rPr>
      </w:pPr>
    </w:p>
    <w:p w:rsidR="006F0BC1" w:rsidRDefault="006F0BC1" w:rsidP="006F0BC1">
      <w:pPr>
        <w:numPr>
          <w:ilvl w:val="0"/>
          <w:numId w:val="5"/>
        </w:numPr>
        <w:jc w:val="center"/>
        <w:rPr>
          <w:rFonts w:hint="cs"/>
          <w:b/>
          <w:bCs/>
          <w:u w:val="single"/>
          <w:rtl/>
          <w:lang w:eastAsia="he-IL"/>
        </w:rPr>
      </w:pPr>
      <w:r>
        <w:rPr>
          <w:rFonts w:hint="cs"/>
          <w:rtl/>
          <w:lang w:eastAsia="he-IL"/>
        </w:rPr>
        <w:br w:type="page"/>
      </w:r>
      <w:r>
        <w:rPr>
          <w:rFonts w:hint="cs"/>
          <w:b/>
          <w:bCs/>
          <w:u w:val="single"/>
          <w:rtl/>
          <w:lang w:eastAsia="he-IL"/>
        </w:rPr>
        <w:t>קביעת ממלא מקום קבוע בוועדת הכנסת.</w:t>
      </w:r>
    </w:p>
    <w:p w:rsidR="006F0BC1" w:rsidRDefault="006F0BC1" w:rsidP="006F0BC1">
      <w:pPr>
        <w:rPr>
          <w:lang w:eastAsia="he-IL"/>
        </w:rPr>
      </w:pP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ab/>
        <w:t xml:space="preserve">לנגד עינינו יש מכתב היסטורי של חבר הכנסת איתן כבל, שמבקש מאתנו למנות את מיקי רוזנטל כממלא מקום קבוע בוועדת הכנסת מטעם סיעת העבודה.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יש כמה בקשות שמונחות על שולחן הוועדה לממלא מקום קבוע. למה שלא תביא את זה עכשיו?</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זה לא היה על סדר היום. תודיע לנו ונעשה את זה בישיבה הבאה. בשבוע הבא אני לא פה וביקשתי ממיקי לנהל את הישיבה בעניין כללי האתיקה. הוא באמת עסק בזה. בכלל, יהיו בוודאי בהמשך הדרך עוד הרבה מאד דיונים בעניין כללי האתיקה ונוכל לחלק את העבודה בינינו. </w:t>
      </w:r>
    </w:p>
    <w:p w:rsidR="006F0BC1" w:rsidRDefault="006F0BC1" w:rsidP="006F0BC1">
      <w:pPr>
        <w:rPr>
          <w:rFonts w:hint="cs"/>
          <w:rtl/>
          <w:lang w:eastAsia="he-IL"/>
        </w:rPr>
      </w:pPr>
    </w:p>
    <w:p w:rsidR="006F0BC1" w:rsidRDefault="006F0BC1" w:rsidP="006F0BC1">
      <w:pPr>
        <w:pStyle w:val="ae"/>
        <w:keepNext/>
        <w:rPr>
          <w:rFonts w:hint="cs"/>
          <w:rtl/>
        </w:rPr>
      </w:pPr>
      <w:r>
        <w:rPr>
          <w:rFonts w:hint="cs"/>
          <w:rtl/>
        </w:rPr>
        <w:t>אורי מקלב:</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הוא ממלא מקום קבוע שלך?</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לא, של סיעתו. הוא יכול לנהל את הישיבה אם החבר מסיעתו לא יהיה נוכח.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על מה צריך להצביע?</w:t>
      </w:r>
    </w:p>
    <w:p w:rsidR="006F0BC1" w:rsidRDefault="006F0BC1" w:rsidP="006F0BC1">
      <w:pPr>
        <w:rPr>
          <w:rFonts w:hint="cs"/>
          <w:rtl/>
          <w:lang w:eastAsia="he-IL"/>
        </w:rPr>
      </w:pPr>
    </w:p>
    <w:p w:rsidR="006F0BC1" w:rsidRDefault="006F0BC1" w:rsidP="006F0BC1">
      <w:pPr>
        <w:pStyle w:val="-"/>
        <w:keepNext/>
        <w:rPr>
          <w:rFonts w:hint="cs"/>
          <w:rtl/>
        </w:rPr>
      </w:pPr>
      <w:r>
        <w:rPr>
          <w:rFonts w:hint="cs"/>
          <w:rtl/>
        </w:rPr>
        <w:t>ארבל אסטרחן:</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שמאשרים הוא יכול להיות ממלא מקום קבוע. </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אוקיי, מי בעד מינויו של חבר הכנסת מיקי רוזנטל כממלא מקום קבוע?</w:t>
      </w:r>
    </w:p>
    <w:p w:rsidR="006F0BC1" w:rsidRDefault="006F0BC1" w:rsidP="006F0BC1">
      <w:pPr>
        <w:rPr>
          <w:rFonts w:hint="cs"/>
          <w:rtl/>
          <w:lang w:eastAsia="he-IL"/>
        </w:rPr>
      </w:pPr>
    </w:p>
    <w:p w:rsidR="006F0BC1" w:rsidRDefault="006F0BC1" w:rsidP="006F0BC1">
      <w:pPr>
        <w:jc w:val="center"/>
        <w:rPr>
          <w:rFonts w:hint="cs"/>
          <w:b/>
          <w:bCs/>
          <w:rtl/>
          <w:lang w:eastAsia="he-IL"/>
        </w:rPr>
      </w:pPr>
      <w:r>
        <w:rPr>
          <w:rFonts w:hint="cs"/>
          <w:b/>
          <w:bCs/>
          <w:rtl/>
          <w:lang w:eastAsia="he-IL"/>
        </w:rPr>
        <w:t>הצבעה</w:t>
      </w:r>
    </w:p>
    <w:p w:rsidR="006F0BC1" w:rsidRDefault="006F0BC1" w:rsidP="006F0BC1">
      <w:pPr>
        <w:jc w:val="center"/>
        <w:rPr>
          <w:rFonts w:hint="cs"/>
          <w:rtl/>
          <w:lang w:eastAsia="he-IL"/>
        </w:rPr>
      </w:pPr>
    </w:p>
    <w:p w:rsidR="006F0BC1" w:rsidRDefault="006F0BC1" w:rsidP="006F0BC1">
      <w:pPr>
        <w:jc w:val="center"/>
        <w:rPr>
          <w:rFonts w:hint="cs"/>
          <w:rtl/>
          <w:lang w:eastAsia="he-IL"/>
        </w:rPr>
      </w:pPr>
      <w:r>
        <w:rPr>
          <w:rFonts w:hint="cs"/>
          <w:rtl/>
          <w:lang w:eastAsia="he-IL"/>
        </w:rPr>
        <w:t>בעד ההצעה לקביעת ממלא מקום קבוע בוועדת הכנסת – פה אחד</w:t>
      </w:r>
    </w:p>
    <w:p w:rsidR="006F0BC1" w:rsidRDefault="006F0BC1" w:rsidP="006F0BC1">
      <w:pPr>
        <w:jc w:val="center"/>
        <w:rPr>
          <w:rFonts w:hint="cs"/>
          <w:rtl/>
          <w:lang w:eastAsia="he-IL"/>
        </w:rPr>
      </w:pPr>
      <w:r>
        <w:rPr>
          <w:rFonts w:hint="cs"/>
          <w:rtl/>
          <w:lang w:eastAsia="he-IL"/>
        </w:rPr>
        <w:t>נגד – אין</w:t>
      </w:r>
    </w:p>
    <w:p w:rsidR="006F0BC1" w:rsidRDefault="006F0BC1" w:rsidP="006F0BC1">
      <w:pPr>
        <w:jc w:val="center"/>
        <w:rPr>
          <w:rFonts w:hint="cs"/>
          <w:rtl/>
          <w:lang w:eastAsia="he-IL"/>
        </w:rPr>
      </w:pPr>
      <w:r>
        <w:rPr>
          <w:rFonts w:hint="cs"/>
          <w:rtl/>
          <w:lang w:eastAsia="he-IL"/>
        </w:rPr>
        <w:t>נמנעים – אין</w:t>
      </w:r>
    </w:p>
    <w:p w:rsidR="006F0BC1" w:rsidRDefault="006F0BC1" w:rsidP="006F0BC1">
      <w:pPr>
        <w:jc w:val="center"/>
        <w:rPr>
          <w:rFonts w:hint="cs"/>
          <w:rtl/>
          <w:lang w:eastAsia="he-IL"/>
        </w:rPr>
      </w:pPr>
      <w:r>
        <w:rPr>
          <w:rFonts w:hint="cs"/>
          <w:rtl/>
          <w:lang w:eastAsia="he-IL"/>
        </w:rPr>
        <w:t>ההצעה לקביעת ממלא מקום קבוע בוועדת הכנסת נתקבלה.</w:t>
      </w:r>
    </w:p>
    <w:p w:rsidR="006F0BC1" w:rsidRDefault="006F0BC1" w:rsidP="006F0BC1">
      <w:pPr>
        <w:rPr>
          <w:rFonts w:hint="cs"/>
          <w:rtl/>
          <w:lang w:eastAsia="he-IL"/>
        </w:rPr>
      </w:pPr>
    </w:p>
    <w:p w:rsidR="006F0BC1" w:rsidRDefault="006F0BC1" w:rsidP="006F0BC1">
      <w:pPr>
        <w:pStyle w:val="af"/>
        <w:keepNext/>
        <w:rPr>
          <w:rFonts w:hint="cs"/>
          <w:rtl/>
        </w:rPr>
      </w:pPr>
      <w:r>
        <w:rPr>
          <w:rFonts w:hint="cs"/>
          <w:rtl/>
        </w:rPr>
        <w:t>היו"ר צחי הנגבי:</w:t>
      </w:r>
    </w:p>
    <w:p w:rsidR="006F0BC1" w:rsidRDefault="006F0BC1" w:rsidP="006F0BC1">
      <w:pPr>
        <w:rPr>
          <w:rFonts w:hint="cs"/>
          <w:rtl/>
          <w:lang w:eastAsia="he-IL"/>
        </w:rPr>
      </w:pPr>
    </w:p>
    <w:p w:rsidR="006F0BC1" w:rsidRDefault="006F0BC1" w:rsidP="006F0BC1">
      <w:pPr>
        <w:rPr>
          <w:rFonts w:hint="cs"/>
          <w:rtl/>
          <w:lang w:eastAsia="he-IL"/>
        </w:rPr>
      </w:pPr>
      <w:r>
        <w:rPr>
          <w:rFonts w:hint="cs"/>
          <w:rtl/>
          <w:lang w:eastAsia="he-IL"/>
        </w:rPr>
        <w:t xml:space="preserve">ההצעה נתקבלה. תודה רבה, הישיבה נעולה. </w:t>
      </w:r>
    </w:p>
    <w:p w:rsidR="00BE774E" w:rsidRDefault="00BE774E" w:rsidP="00BE774E">
      <w:pPr>
        <w:pStyle w:val="af4"/>
        <w:keepNext/>
        <w:rPr>
          <w:rFonts w:hint="cs"/>
          <w:rtl/>
          <w:lang w:eastAsia="he-IL"/>
        </w:rPr>
      </w:pPr>
    </w:p>
    <w:p w:rsidR="00BE774E" w:rsidRDefault="00BE774E" w:rsidP="00BE774E">
      <w:pPr>
        <w:pStyle w:val="af4"/>
        <w:keepNext/>
        <w:ind w:firstLine="0"/>
        <w:rPr>
          <w:rFonts w:hint="cs"/>
          <w:rtl/>
          <w:lang w:eastAsia="he-IL"/>
        </w:rPr>
      </w:pPr>
    </w:p>
    <w:p w:rsidR="007872B4" w:rsidRPr="006F0BC1" w:rsidRDefault="00BE774E" w:rsidP="00BE774E">
      <w:pPr>
        <w:pStyle w:val="af4"/>
        <w:keepNext/>
        <w:ind w:firstLine="0"/>
        <w:rPr>
          <w:rFonts w:hint="cs"/>
          <w:lang w:eastAsia="he-IL"/>
        </w:rPr>
      </w:pPr>
      <w:r>
        <w:rPr>
          <w:rtl/>
          <w:lang w:eastAsia="he-IL"/>
        </w:rPr>
        <w:t>הישיבה ננעלה בשעה 10:15.</w:t>
      </w:r>
    </w:p>
    <w:sectPr w:rsidR="007872B4" w:rsidRPr="006F0BC1" w:rsidSect="006F0BC1">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258" w:rsidRDefault="00B03258">
      <w:r>
        <w:separator/>
      </w:r>
    </w:p>
  </w:endnote>
  <w:endnote w:type="continuationSeparator" w:id="0">
    <w:p w:rsidR="00B03258" w:rsidRDefault="00B0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BC1" w:rsidRDefault="006F0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BC1" w:rsidRDefault="006F0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BC1" w:rsidRDefault="006F0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258" w:rsidRDefault="00B03258">
      <w:r>
        <w:separator/>
      </w:r>
    </w:p>
  </w:footnote>
  <w:footnote w:type="continuationSeparator" w:id="0">
    <w:p w:rsidR="00B03258" w:rsidRDefault="00B03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E774E">
      <w:rPr>
        <w:rStyle w:val="PageNumber"/>
        <w:noProof/>
        <w:rtl/>
      </w:rPr>
      <w:t>2</w:t>
    </w:r>
    <w:r>
      <w:rPr>
        <w:rStyle w:val="PageNumber"/>
      </w:rPr>
      <w:fldChar w:fldCharType="end"/>
    </w:r>
  </w:p>
  <w:p w:rsidR="00D86E57" w:rsidRPr="00CC5815" w:rsidRDefault="006F0BC1" w:rsidP="008E5E3F">
    <w:pPr>
      <w:pStyle w:val="Header"/>
      <w:ind w:firstLine="0"/>
    </w:pPr>
    <w:r>
      <w:rPr>
        <w:rtl/>
      </w:rPr>
      <w:t>ועדת הכנסת</w:t>
    </w:r>
  </w:p>
  <w:p w:rsidR="00D86E57" w:rsidRPr="00CC5815" w:rsidRDefault="006F0BC1" w:rsidP="008E5E3F">
    <w:pPr>
      <w:pStyle w:val="Header"/>
      <w:ind w:firstLine="0"/>
      <w:rPr>
        <w:rFonts w:hint="cs"/>
        <w:rtl/>
      </w:rPr>
    </w:pPr>
    <w:r>
      <w:rPr>
        <w:rtl/>
      </w:rPr>
      <w:t>26/02/2014</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BC1" w:rsidRDefault="006F0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35E5F41"/>
    <w:multiLevelType w:val="hybridMultilevel"/>
    <w:tmpl w:val="9A0E7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1C2447"/>
    <w:multiLevelType w:val="multilevel"/>
    <w:tmpl w:val="EB78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E453DF7"/>
    <w:multiLevelType w:val="multilevel"/>
    <w:tmpl w:val="F8A69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168586">
    <w:abstractNumId w:val="0"/>
  </w:num>
  <w:num w:numId="2" w16cid:durableId="1785230273">
    <w:abstractNumId w:val="3"/>
  </w:num>
  <w:num w:numId="3" w16cid:durableId="2038235153">
    <w:abstractNumId w:val="2"/>
  </w:num>
  <w:num w:numId="4" w16cid:durableId="1048724982">
    <w:abstractNumId w:val="1"/>
  </w:num>
  <w:num w:numId="5" w16cid:durableId="676272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5316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B2EE6"/>
    <w:rsid w:val="000E3314"/>
    <w:rsid w:val="000F2459"/>
    <w:rsid w:val="00167294"/>
    <w:rsid w:val="001673D4"/>
    <w:rsid w:val="00171E7F"/>
    <w:rsid w:val="001758C1"/>
    <w:rsid w:val="0017779F"/>
    <w:rsid w:val="001A74E9"/>
    <w:rsid w:val="001C44DA"/>
    <w:rsid w:val="001C4FDA"/>
    <w:rsid w:val="001D440C"/>
    <w:rsid w:val="00227FEF"/>
    <w:rsid w:val="00261554"/>
    <w:rsid w:val="00275C03"/>
    <w:rsid w:val="00280D58"/>
    <w:rsid w:val="00303B4C"/>
    <w:rsid w:val="00321E62"/>
    <w:rsid w:val="00340AFA"/>
    <w:rsid w:val="003658CB"/>
    <w:rsid w:val="00366CFB"/>
    <w:rsid w:val="00373508"/>
    <w:rsid w:val="003C279D"/>
    <w:rsid w:val="003F0A5F"/>
    <w:rsid w:val="003F2498"/>
    <w:rsid w:val="00420E41"/>
    <w:rsid w:val="00424C94"/>
    <w:rsid w:val="00447608"/>
    <w:rsid w:val="00451746"/>
    <w:rsid w:val="00470EAC"/>
    <w:rsid w:val="0049458B"/>
    <w:rsid w:val="00495FD8"/>
    <w:rsid w:val="004B0A65"/>
    <w:rsid w:val="004B1BE9"/>
    <w:rsid w:val="004D401E"/>
    <w:rsid w:val="00500C0C"/>
    <w:rsid w:val="00546678"/>
    <w:rsid w:val="005817EC"/>
    <w:rsid w:val="00590B77"/>
    <w:rsid w:val="005A342D"/>
    <w:rsid w:val="005C363E"/>
    <w:rsid w:val="005D61F3"/>
    <w:rsid w:val="005F76B0"/>
    <w:rsid w:val="00634F61"/>
    <w:rsid w:val="00695A47"/>
    <w:rsid w:val="006A0CB7"/>
    <w:rsid w:val="006F0259"/>
    <w:rsid w:val="006F0BC1"/>
    <w:rsid w:val="00702755"/>
    <w:rsid w:val="0070472C"/>
    <w:rsid w:val="00751131"/>
    <w:rsid w:val="007872B4"/>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D478A"/>
    <w:rsid w:val="009E6E93"/>
    <w:rsid w:val="009F1518"/>
    <w:rsid w:val="009F5773"/>
    <w:rsid w:val="00A15971"/>
    <w:rsid w:val="00A22C90"/>
    <w:rsid w:val="00A66020"/>
    <w:rsid w:val="00AB02EE"/>
    <w:rsid w:val="00AB3F3A"/>
    <w:rsid w:val="00AD6FFC"/>
    <w:rsid w:val="00AF31E6"/>
    <w:rsid w:val="00AF4150"/>
    <w:rsid w:val="00B03258"/>
    <w:rsid w:val="00B0509A"/>
    <w:rsid w:val="00B120B2"/>
    <w:rsid w:val="00B50340"/>
    <w:rsid w:val="00B65508"/>
    <w:rsid w:val="00B8517A"/>
    <w:rsid w:val="00BA6446"/>
    <w:rsid w:val="00BD47B7"/>
    <w:rsid w:val="00BE774E"/>
    <w:rsid w:val="00C22DCB"/>
    <w:rsid w:val="00C3598A"/>
    <w:rsid w:val="00C360BC"/>
    <w:rsid w:val="00C44800"/>
    <w:rsid w:val="00C52EC2"/>
    <w:rsid w:val="00C61DC1"/>
    <w:rsid w:val="00C64AFF"/>
    <w:rsid w:val="00C763E4"/>
    <w:rsid w:val="00C8624A"/>
    <w:rsid w:val="00CA5363"/>
    <w:rsid w:val="00CB6D60"/>
    <w:rsid w:val="00CC5815"/>
    <w:rsid w:val="00CE24B8"/>
    <w:rsid w:val="00CE5849"/>
    <w:rsid w:val="00D278F7"/>
    <w:rsid w:val="00D45D27"/>
    <w:rsid w:val="00D86E57"/>
    <w:rsid w:val="00D96B24"/>
    <w:rsid w:val="00E61903"/>
    <w:rsid w:val="00E64116"/>
    <w:rsid w:val="00EB057D"/>
    <w:rsid w:val="00EB5C85"/>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507F336-1FA0-468B-8751-B8856803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6F0BC1"/>
    <w:rPr>
      <w:rFonts w:cs="David"/>
      <w:sz w:val="24"/>
      <w:szCs w:val="24"/>
    </w:rPr>
  </w:style>
  <w:style w:type="character" w:customStyle="1" w:styleId="FooterChar">
    <w:name w:val="Footer Char"/>
    <w:link w:val="Footer"/>
    <w:rsid w:val="006F0BC1"/>
    <w:rPr>
      <w:rFonts w:cs="David"/>
      <w:sz w:val="24"/>
      <w:szCs w:val="24"/>
    </w:rPr>
  </w:style>
  <w:style w:type="paragraph" w:styleId="BalloonText">
    <w:name w:val="Balloon Text"/>
    <w:basedOn w:val="Normal"/>
    <w:link w:val="BalloonTextChar"/>
    <w:rsid w:val="003F2498"/>
    <w:pPr>
      <w:spacing w:line="240" w:lineRule="auto"/>
    </w:pPr>
    <w:rPr>
      <w:rFonts w:ascii="Tahoma" w:hAnsi="Tahoma" w:cs="Tahoma"/>
      <w:sz w:val="16"/>
      <w:szCs w:val="16"/>
    </w:rPr>
  </w:style>
  <w:style w:type="character" w:customStyle="1" w:styleId="BalloonTextChar">
    <w:name w:val="Balloon Text Char"/>
    <w:link w:val="BalloonText"/>
    <w:rsid w:val="003F2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78541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3759</Words>
  <Characters>21430</Characters>
  <Application>Microsoft Office Word</Application>
  <DocSecurity>0</DocSecurity>
  <Lines>178</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2014-03-03T10:18:00Z</cp:lastPrinted>
  <dcterms:created xsi:type="dcterms:W3CDTF">2022-07-09T13:34:00Z</dcterms:created>
  <dcterms:modified xsi:type="dcterms:W3CDTF">2022-07-09T13:34:00Z</dcterms:modified>
</cp:coreProperties>
</file>