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E68D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0725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E68D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E68D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107</w:t>
      </w:r>
    </w:p>
    <w:p w:rsidR="00E64116" w:rsidRPr="008713A4" w:rsidRDefault="008E68D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E68D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ט"ז בתמוז התשע"ד (14 ביולי 2014),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DA13CF" w:rsidRDefault="00DA13CF" w:rsidP="008320F6">
      <w:pPr>
        <w:ind w:firstLine="0"/>
        <w:rPr>
          <w:rFonts w:hint="cs"/>
          <w:b/>
          <w:bCs/>
          <w:u w:val="single"/>
          <w:rtl/>
        </w:rPr>
      </w:pPr>
    </w:p>
    <w:p w:rsidR="005E3FE7" w:rsidRDefault="005E3FE7" w:rsidP="0000725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E1168B">
        <w:rPr>
          <w:rFonts w:hint="cs"/>
          <w:rtl/>
        </w:rPr>
        <w:t xml:space="preserve">קביעת ועדה לדיון בהצעת חוק הממשלה (תיקון </w:t>
      </w:r>
      <w:r w:rsidR="00E1168B">
        <w:rPr>
          <w:rtl/>
        </w:rPr>
        <w:t>–</w:t>
      </w:r>
      <w:r w:rsidR="00E1168B">
        <w:rPr>
          <w:rFonts w:hint="cs"/>
          <w:rtl/>
        </w:rPr>
        <w:t xml:space="preserve"> שחרור אסירים משיקולים </w:t>
      </w:r>
      <w:r w:rsidR="0066099B">
        <w:rPr>
          <w:rFonts w:hint="cs"/>
          <w:rtl/>
        </w:rPr>
        <w:t xml:space="preserve">מדיניים או </w:t>
      </w:r>
      <w:r w:rsidR="006910F5">
        <w:rPr>
          <w:rFonts w:hint="cs"/>
          <w:rtl/>
        </w:rPr>
        <w:t xml:space="preserve">                   </w:t>
      </w:r>
      <w:r w:rsidR="0066099B">
        <w:rPr>
          <w:rFonts w:hint="cs"/>
          <w:rtl/>
        </w:rPr>
        <w:t>ביטחוניים), ה</w:t>
      </w:r>
      <w:r w:rsidR="000B6ADD">
        <w:rPr>
          <w:rFonts w:hint="cs"/>
          <w:rtl/>
        </w:rPr>
        <w:t>תשע"ד-2014 (פ/2568/19), הצעת חבר ה</w:t>
      </w:r>
      <w:r w:rsidR="0066099B">
        <w:rPr>
          <w:rFonts w:hint="cs"/>
          <w:rtl/>
        </w:rPr>
        <w:t>כ</w:t>
      </w:r>
      <w:r w:rsidR="000B6ADD">
        <w:rPr>
          <w:rFonts w:hint="cs"/>
          <w:rtl/>
        </w:rPr>
        <w:t>נסת</w:t>
      </w:r>
      <w:r w:rsidR="0066099B">
        <w:rPr>
          <w:rFonts w:hint="cs"/>
          <w:rtl/>
        </w:rPr>
        <w:t xml:space="preserve"> זאב אלקין וקבוצת חברי כנסת.</w:t>
      </w:r>
    </w:p>
    <w:p w:rsidR="0000725B" w:rsidRDefault="0000725B" w:rsidP="003722E8">
      <w:pPr>
        <w:ind w:firstLine="0"/>
        <w:rPr>
          <w:rFonts w:hint="cs"/>
          <w:rtl/>
        </w:rPr>
      </w:pPr>
    </w:p>
    <w:p w:rsidR="003722E8" w:rsidRDefault="003722E8" w:rsidP="0000725B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ב. הצעת חוק שירות הביטחון הכללי (תיקון) (יושב ראש ועדת הכנסת לענייני השירות), התשע"ד-2014 </w:t>
      </w:r>
      <w:r>
        <w:rPr>
          <w:rtl/>
        </w:rPr>
        <w:t>–</w:t>
      </w:r>
      <w:r>
        <w:rPr>
          <w:rFonts w:hint="cs"/>
          <w:rtl/>
        </w:rPr>
        <w:t xml:space="preserve"> הכנה לקריאה ראשונה מטעם הוועדה. </w:t>
      </w:r>
    </w:p>
    <w:p w:rsidR="007718A3" w:rsidRDefault="007718A3" w:rsidP="00E1168B">
      <w:pPr>
        <w:ind w:firstLine="0"/>
        <w:rPr>
          <w:rFonts w:hint="cs"/>
          <w:rtl/>
        </w:rPr>
      </w:pPr>
    </w:p>
    <w:p w:rsidR="006910F5" w:rsidRDefault="0000725B" w:rsidP="0000725B">
      <w:pPr>
        <w:ind w:firstLine="0"/>
        <w:rPr>
          <w:rFonts w:hint="cs"/>
          <w:rtl/>
        </w:rPr>
      </w:pPr>
      <w:r>
        <w:rPr>
          <w:rFonts w:hint="cs"/>
          <w:rtl/>
        </w:rPr>
        <w:t>ג</w:t>
      </w:r>
      <w:r w:rsidR="007718A3">
        <w:rPr>
          <w:rFonts w:hint="cs"/>
          <w:rtl/>
        </w:rPr>
        <w:t xml:space="preserve">. הצעת חוק חסינות חברי הכנסת, זכויותיהם וחובותיהם (תיקון </w:t>
      </w:r>
      <w:r w:rsidR="007718A3">
        <w:rPr>
          <w:rtl/>
        </w:rPr>
        <w:t>–</w:t>
      </w:r>
      <w:r w:rsidR="007718A3">
        <w:rPr>
          <w:rFonts w:hint="cs"/>
          <w:rtl/>
        </w:rPr>
        <w:t xml:space="preserve"> הגבלות על שימוש בתואר התפקיד בידי חברי הכנסת לשעבר), התשע"ד-2013 (פ/1884/19). הצעת </w:t>
      </w:r>
      <w:r w:rsidR="000B6ADD">
        <w:rPr>
          <w:rFonts w:hint="cs"/>
          <w:rtl/>
        </w:rPr>
        <w:t>חבר הכנסת</w:t>
      </w:r>
      <w:r w:rsidR="007718A3">
        <w:rPr>
          <w:rFonts w:hint="cs"/>
          <w:rtl/>
        </w:rPr>
        <w:t xml:space="preserve"> יריב לוין </w:t>
      </w:r>
      <w:r w:rsidR="007718A3">
        <w:rPr>
          <w:rtl/>
        </w:rPr>
        <w:t>–</w:t>
      </w:r>
      <w:r w:rsidR="007718A3">
        <w:rPr>
          <w:rFonts w:hint="cs"/>
          <w:rtl/>
        </w:rPr>
        <w:t xml:space="preserve"> הכנה לקריאה השנייה והשלישית.</w:t>
      </w:r>
    </w:p>
    <w:p w:rsidR="008C7C51" w:rsidRDefault="008C7C51" w:rsidP="00E1168B">
      <w:pPr>
        <w:ind w:firstLine="0"/>
        <w:rPr>
          <w:rFonts w:hint="cs"/>
          <w:rtl/>
        </w:rPr>
      </w:pPr>
    </w:p>
    <w:p w:rsidR="008C7C51" w:rsidRDefault="007718A3" w:rsidP="0000725B">
      <w:pPr>
        <w:ind w:firstLine="0"/>
        <w:rPr>
          <w:rFonts w:hint="cs"/>
          <w:rtl/>
        </w:rPr>
      </w:pPr>
      <w:r>
        <w:rPr>
          <w:rFonts w:hint="cs"/>
          <w:rtl/>
        </w:rPr>
        <w:t>ד</w:t>
      </w:r>
      <w:r w:rsidR="008C7C51">
        <w:rPr>
          <w:rFonts w:hint="cs"/>
          <w:rtl/>
        </w:rPr>
        <w:t>. בקשת יו"ר ועדת החוץ והביטחון להעברת הצעת חוק גנים לאומיים, שמורות טבע, אתרים</w:t>
      </w:r>
      <w:r w:rsidR="00DA13CF">
        <w:rPr>
          <w:rFonts w:hint="cs"/>
          <w:rtl/>
        </w:rPr>
        <w:t xml:space="preserve"> </w:t>
      </w:r>
      <w:r w:rsidR="008C7C51">
        <w:rPr>
          <w:rFonts w:hint="cs"/>
          <w:rtl/>
        </w:rPr>
        <w:t xml:space="preserve">לאומיים ואתרי הנצחה (תיקון מס' 13), התשע"ד-2013, מהוועדה המשותפת לתקציב </w:t>
      </w:r>
      <w:r w:rsidR="00DA13CF">
        <w:rPr>
          <w:rFonts w:hint="cs"/>
          <w:rtl/>
        </w:rPr>
        <w:t>הביטחון לדיון בוועדת החוץ והביטחון.</w:t>
      </w:r>
    </w:p>
    <w:p w:rsidR="00DA13CF" w:rsidRDefault="00DA13CF" w:rsidP="00E1168B">
      <w:pPr>
        <w:ind w:firstLine="0"/>
        <w:rPr>
          <w:rFonts w:hint="cs"/>
          <w:rtl/>
        </w:rPr>
      </w:pPr>
    </w:p>
    <w:p w:rsidR="00DA13CF" w:rsidRDefault="007718A3" w:rsidP="007718A3">
      <w:pPr>
        <w:ind w:firstLine="0"/>
        <w:rPr>
          <w:rFonts w:hint="cs"/>
          <w:rtl/>
        </w:rPr>
      </w:pPr>
      <w:r>
        <w:rPr>
          <w:rFonts w:hint="cs"/>
          <w:rtl/>
        </w:rPr>
        <w:t>ה</w:t>
      </w:r>
      <w:r w:rsidR="00DA13CF">
        <w:rPr>
          <w:rFonts w:hint="cs"/>
          <w:rtl/>
        </w:rPr>
        <w:t xml:space="preserve">. מינוי חבר בוועדה המשותפת לוועדת הכנסת ולוועדת הכספים לתקציב הכנסת. </w:t>
      </w:r>
    </w:p>
    <w:p w:rsidR="00DA13CF" w:rsidRDefault="00DA13CF" w:rsidP="00E1168B">
      <w:pPr>
        <w:ind w:firstLine="0"/>
        <w:rPr>
          <w:rFonts w:hint="cs"/>
          <w:rtl/>
        </w:rPr>
      </w:pPr>
    </w:p>
    <w:p w:rsidR="006910F5" w:rsidRPr="005E3FE7" w:rsidRDefault="007718A3" w:rsidP="007718A3">
      <w:pPr>
        <w:ind w:firstLine="0"/>
        <w:rPr>
          <w:rFonts w:hint="cs"/>
          <w:rtl/>
        </w:rPr>
      </w:pPr>
      <w:r>
        <w:rPr>
          <w:rFonts w:hint="cs"/>
          <w:rtl/>
        </w:rPr>
        <w:t>ו</w:t>
      </w:r>
      <w:r w:rsidR="00DA13CF">
        <w:rPr>
          <w:rFonts w:hint="cs"/>
          <w:rtl/>
        </w:rPr>
        <w:t xml:space="preserve">. </w:t>
      </w:r>
      <w:r w:rsidR="00FE5B8B">
        <w:rPr>
          <w:rFonts w:hint="cs"/>
          <w:rtl/>
        </w:rPr>
        <w:t xml:space="preserve">הקמת ועדה מיוחדת לנושא הפנסיה וגמלאות הפרישה. </w:t>
      </w:r>
      <w:r w:rsidR="006910F5">
        <w:rPr>
          <w:rFonts w:hint="cs"/>
          <w:rtl/>
        </w:rPr>
        <w:tab/>
      </w:r>
    </w:p>
    <w:p w:rsidR="008E68D5" w:rsidRDefault="008E68D5" w:rsidP="008320F6">
      <w:pPr>
        <w:ind w:firstLine="0"/>
        <w:rPr>
          <w:rtl/>
        </w:rPr>
      </w:pPr>
    </w:p>
    <w:p w:rsidR="008E68D5" w:rsidRPr="008713A4" w:rsidRDefault="008E68D5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E68D5" w:rsidRDefault="008E68D5" w:rsidP="008320F6">
      <w:pPr>
        <w:ind w:firstLine="0"/>
        <w:outlineLvl w:val="0"/>
        <w:rPr>
          <w:rtl/>
        </w:rPr>
      </w:pPr>
      <w:r w:rsidRPr="008E68D5">
        <w:rPr>
          <w:rtl/>
        </w:rPr>
        <w:t>יריב לוין – היו"ר</w:t>
      </w:r>
    </w:p>
    <w:p w:rsidR="008E68D5" w:rsidRPr="008E68D5" w:rsidRDefault="008E68D5" w:rsidP="008320F6">
      <w:pPr>
        <w:ind w:firstLine="0"/>
        <w:outlineLvl w:val="0"/>
        <w:rPr>
          <w:rtl/>
        </w:rPr>
      </w:pPr>
      <w:r w:rsidRPr="008E68D5">
        <w:rPr>
          <w:rtl/>
        </w:rPr>
        <w:t>רוברט אילטוב</w:t>
      </w:r>
    </w:p>
    <w:p w:rsidR="008E68D5" w:rsidRPr="008E68D5" w:rsidRDefault="008E68D5" w:rsidP="008320F6">
      <w:pPr>
        <w:ind w:firstLine="0"/>
        <w:outlineLvl w:val="0"/>
        <w:rPr>
          <w:rtl/>
        </w:rPr>
      </w:pPr>
      <w:r w:rsidRPr="008E68D5">
        <w:rPr>
          <w:rtl/>
        </w:rPr>
        <w:t>זאב אלקין</w:t>
      </w:r>
    </w:p>
    <w:p w:rsidR="008E68D5" w:rsidRPr="008E68D5" w:rsidRDefault="008E68D5" w:rsidP="008320F6">
      <w:pPr>
        <w:ind w:firstLine="0"/>
        <w:outlineLvl w:val="0"/>
        <w:rPr>
          <w:rtl/>
        </w:rPr>
      </w:pPr>
      <w:r w:rsidRPr="008E68D5">
        <w:rPr>
          <w:rtl/>
        </w:rPr>
        <w:t>יצחק וקנין</w:t>
      </w:r>
    </w:p>
    <w:p w:rsidR="008E68D5" w:rsidRPr="008E68D5" w:rsidRDefault="008E68D5" w:rsidP="008320F6">
      <w:pPr>
        <w:ind w:firstLine="0"/>
        <w:outlineLvl w:val="0"/>
        <w:rPr>
          <w:rtl/>
        </w:rPr>
      </w:pPr>
      <w:r w:rsidRPr="008E68D5">
        <w:rPr>
          <w:rtl/>
        </w:rPr>
        <w:t>בועז טופורובסקי</w:t>
      </w:r>
    </w:p>
    <w:p w:rsidR="008E68D5" w:rsidRPr="008E68D5" w:rsidRDefault="008E68D5" w:rsidP="008320F6">
      <w:pPr>
        <w:ind w:firstLine="0"/>
        <w:outlineLvl w:val="0"/>
        <w:rPr>
          <w:rtl/>
        </w:rPr>
      </w:pPr>
      <w:r w:rsidRPr="008E68D5">
        <w:rPr>
          <w:rtl/>
        </w:rPr>
        <w:t>דב ליפמן</w:t>
      </w:r>
    </w:p>
    <w:p w:rsidR="008E68D5" w:rsidRDefault="008E68D5" w:rsidP="008320F6">
      <w:pPr>
        <w:ind w:firstLine="0"/>
        <w:outlineLvl w:val="0"/>
        <w:rPr>
          <w:rFonts w:hint="cs"/>
          <w:u w:val="single"/>
          <w:rtl/>
        </w:rPr>
      </w:pPr>
    </w:p>
    <w:p w:rsidR="00E64116" w:rsidRDefault="004C74F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כץ</w:t>
      </w:r>
    </w:p>
    <w:p w:rsidR="004C74FA" w:rsidRDefault="004C74F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אורית סטרוק</w:t>
      </w:r>
    </w:p>
    <w:p w:rsidR="004C74FA" w:rsidRPr="004C74FA" w:rsidRDefault="004C74FA" w:rsidP="004C74FA">
      <w:pPr>
        <w:ind w:firstLine="0"/>
        <w:outlineLvl w:val="0"/>
      </w:pPr>
      <w:r w:rsidRPr="004C74FA">
        <w:rPr>
          <w:rFonts w:hint="cs"/>
          <w:rtl/>
        </w:rPr>
        <w:t>ניסן סלומינסקי</w:t>
      </w:r>
    </w:p>
    <w:p w:rsidR="004C74FA" w:rsidRPr="008713A4" w:rsidRDefault="004C74FA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91"/>
        <w:gridCol w:w="336"/>
        <w:gridCol w:w="3218"/>
      </w:tblGrid>
      <w:tr w:rsidR="004C74FA" w:rsidTr="00A758DD">
        <w:tc>
          <w:tcPr>
            <w:tcW w:w="0" w:type="auto"/>
            <w:shd w:val="clear" w:color="auto" w:fill="auto"/>
          </w:tcPr>
          <w:p w:rsidR="004C74FA" w:rsidRDefault="004C74FA" w:rsidP="00A758D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פרנקל שור</w:t>
            </w:r>
          </w:p>
        </w:tc>
        <w:tc>
          <w:tcPr>
            <w:tcW w:w="0" w:type="auto"/>
            <w:shd w:val="clear" w:color="auto" w:fill="auto"/>
          </w:tcPr>
          <w:p w:rsidR="004C74FA" w:rsidRDefault="004C74FA" w:rsidP="00A758D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4C74FA" w:rsidRDefault="004C74FA" w:rsidP="00A758DD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עו"ד, יועמ"ש ועדת החוץ והביטחון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8E68D5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E68D5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E68D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E68D5" w:rsidP="008E68D5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 פרלמנטרית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E68D5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שרון רפאלי</w:t>
      </w:r>
    </w:p>
    <w:p w:rsidR="008E68D5" w:rsidRPr="008E68D5" w:rsidRDefault="00E64116" w:rsidP="0066099B">
      <w:pPr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66099B">
        <w:rPr>
          <w:rFonts w:hint="cs"/>
          <w:b/>
          <w:bCs/>
          <w:rtl/>
        </w:rPr>
        <w:lastRenderedPageBreak/>
        <w:t>א</w:t>
      </w:r>
      <w:r w:rsidR="008E68D5" w:rsidRPr="008E68D5">
        <w:rPr>
          <w:b/>
          <w:bCs/>
          <w:rtl/>
        </w:rPr>
        <w:t xml:space="preserve">. </w:t>
      </w:r>
      <w:r w:rsidR="008E68D5">
        <w:rPr>
          <w:rFonts w:hint="cs"/>
          <w:b/>
          <w:bCs/>
          <w:u w:val="single"/>
          <w:rtl/>
        </w:rPr>
        <w:t>קביעת ועדה לדיון ב</w:t>
      </w:r>
      <w:r w:rsidR="008E68D5" w:rsidRPr="008E68D5">
        <w:rPr>
          <w:b/>
          <w:bCs/>
          <w:u w:val="single"/>
          <w:rtl/>
        </w:rPr>
        <w:t>הצעת חוק הממשלה (תיקון - שחרור אסירים משיקולים מדיניים או ביטחוניים), התשע"ד-2014</w:t>
      </w:r>
      <w:r w:rsidR="000B6ADD">
        <w:rPr>
          <w:rFonts w:hint="cs"/>
          <w:b/>
          <w:bCs/>
          <w:u w:val="single"/>
          <w:rtl/>
        </w:rPr>
        <w:t xml:space="preserve"> </w:t>
      </w:r>
      <w:r w:rsidR="000B6ADD" w:rsidRPr="000B6ADD">
        <w:rPr>
          <w:rFonts w:hint="cs"/>
          <w:b/>
          <w:bCs/>
          <w:u w:val="single"/>
          <w:rtl/>
        </w:rPr>
        <w:t>(פ/2568/19), הצעת חבר הכנסת זאב אלקין וקבוצת חברי כנסת.</w:t>
      </w:r>
    </w:p>
    <w:p w:rsidR="008E68D5" w:rsidRDefault="008E68D5" w:rsidP="008E68D5">
      <w:pPr>
        <w:pStyle w:val="af"/>
        <w:keepNext/>
        <w:rPr>
          <w:rFonts w:hint="cs"/>
          <w:rtl/>
        </w:rPr>
      </w:pPr>
    </w:p>
    <w:p w:rsidR="00C00BE2" w:rsidRPr="00C00BE2" w:rsidRDefault="00C00BE2" w:rsidP="00C00BE2">
      <w:pPr>
        <w:rPr>
          <w:rFonts w:hint="cs"/>
          <w:rtl/>
          <w:lang w:eastAsia="he-IL"/>
        </w:rPr>
      </w:pPr>
    </w:p>
    <w:p w:rsidR="007872B4" w:rsidRDefault="008E68D5" w:rsidP="008E68D5">
      <w:pPr>
        <w:pStyle w:val="af"/>
        <w:keepNext/>
        <w:rPr>
          <w:rFonts w:hint="cs"/>
        </w:rPr>
      </w:pPr>
      <w:r>
        <w:rPr>
          <w:rtl/>
        </w:rPr>
        <w:t>היו"ר יריב לוין:</w:t>
      </w:r>
    </w:p>
    <w:p w:rsidR="008E68D5" w:rsidRDefault="008E68D5" w:rsidP="008E68D5">
      <w:pPr>
        <w:pStyle w:val="KeepWithNext"/>
        <w:rPr>
          <w:rFonts w:hint="cs"/>
          <w:rtl/>
        </w:rPr>
      </w:pPr>
    </w:p>
    <w:p w:rsidR="008E68D5" w:rsidRDefault="008E68D5" w:rsidP="003722E8">
      <w:pPr>
        <w:rPr>
          <w:rFonts w:hint="cs"/>
          <w:rtl/>
        </w:rPr>
      </w:pPr>
      <w:r>
        <w:rPr>
          <w:rFonts w:hint="cs"/>
          <w:rtl/>
        </w:rPr>
        <w:t xml:space="preserve">רבותי, בוקר טוב. אני פותח את הישיבה. אנחנו </w:t>
      </w:r>
      <w:bookmarkStart w:id="0" w:name="_ETM_Q1_138012"/>
      <w:bookmarkEnd w:id="0"/>
      <w:r>
        <w:rPr>
          <w:rFonts w:hint="cs"/>
          <w:rtl/>
        </w:rPr>
        <w:t xml:space="preserve">נתחיל בנושא </w:t>
      </w:r>
      <w:r w:rsidR="00917303" w:rsidRPr="00917303">
        <w:rPr>
          <w:rFonts w:hint="cs"/>
          <w:rtl/>
        </w:rPr>
        <w:t>קביעת ועדה לדיון ב</w:t>
      </w:r>
      <w:r w:rsidR="00917303" w:rsidRPr="00917303">
        <w:rPr>
          <w:rtl/>
        </w:rPr>
        <w:t>הצעת חוק הממשלה (תיקון - שחרור אסירים משיקולים מדיניים או ביטחוניים), התשע"ד-2014</w:t>
      </w:r>
      <w:r w:rsidR="00917303">
        <w:rPr>
          <w:rFonts w:hint="cs"/>
          <w:rtl/>
        </w:rPr>
        <w:t xml:space="preserve"> (פ/2568/19). אני מבין שבעניין הזה יש הסכמה על כך שההצעה תעבור לוועדת החוץ והביטחון על דעת יושב-ראש ועדת החוקה, חוק ומשפט. לפיכך אני מציע להעביר את ההצעה לשם. מי בעד? </w:t>
      </w:r>
    </w:p>
    <w:p w:rsidR="00917303" w:rsidRDefault="00917303" w:rsidP="00917303">
      <w:pPr>
        <w:rPr>
          <w:rFonts w:hint="cs"/>
          <w:rtl/>
        </w:rPr>
      </w:pPr>
      <w:bookmarkStart w:id="1" w:name="_ETM_Q1_164753"/>
      <w:bookmarkEnd w:id="1"/>
    </w:p>
    <w:p w:rsidR="00917303" w:rsidRDefault="00917303" w:rsidP="00917303">
      <w:pPr>
        <w:pStyle w:val="aa"/>
        <w:keepNext/>
        <w:rPr>
          <w:rFonts w:hint="eastAsia"/>
          <w:rtl/>
        </w:rPr>
      </w:pPr>
      <w:bookmarkStart w:id="2" w:name="_ETM_Q1_165123"/>
      <w:bookmarkEnd w:id="2"/>
      <w:r>
        <w:rPr>
          <w:rFonts w:hint="eastAsia"/>
          <w:rtl/>
        </w:rPr>
        <w:t>הצבעה</w:t>
      </w:r>
    </w:p>
    <w:p w:rsidR="00917303" w:rsidRDefault="00917303" w:rsidP="00917303">
      <w:pPr>
        <w:pStyle w:val="--"/>
        <w:keepNext/>
        <w:rPr>
          <w:rFonts w:hint="cs"/>
          <w:rtl/>
        </w:rPr>
      </w:pPr>
    </w:p>
    <w:p w:rsidR="00917303" w:rsidRDefault="00917303" w:rsidP="0091730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>
        <w:rPr>
          <w:rFonts w:hint="cs"/>
          <w:rtl/>
        </w:rPr>
        <w:t>פה-אחד</w:t>
      </w:r>
    </w:p>
    <w:p w:rsidR="00917303" w:rsidRDefault="00917303" w:rsidP="0091730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917303" w:rsidRDefault="00917303" w:rsidP="0091730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17303" w:rsidRDefault="00917303" w:rsidP="00917303">
      <w:pPr>
        <w:pStyle w:val="ab"/>
        <w:rPr>
          <w:rFonts w:hint="cs"/>
          <w:rtl/>
        </w:rPr>
      </w:pPr>
      <w:r>
        <w:rPr>
          <w:rFonts w:hint="cs"/>
          <w:rtl/>
        </w:rPr>
        <w:t>ההצעה ל</w:t>
      </w:r>
      <w:r w:rsidR="00044A35">
        <w:rPr>
          <w:rFonts w:hint="cs"/>
          <w:rtl/>
        </w:rPr>
        <w:t xml:space="preserve">העביר את הדיון בהצעת החוק לוועדת החוץ והביטחון נתקבלה. </w:t>
      </w:r>
    </w:p>
    <w:p w:rsidR="00044A35" w:rsidRDefault="00044A35" w:rsidP="00044A35">
      <w:pPr>
        <w:ind w:firstLine="0"/>
        <w:rPr>
          <w:rFonts w:hint="cs"/>
          <w:rtl/>
        </w:rPr>
      </w:pPr>
      <w:bookmarkStart w:id="3" w:name="_ETM_Q1_156445"/>
      <w:bookmarkEnd w:id="3"/>
    </w:p>
    <w:p w:rsidR="00044A35" w:rsidRDefault="00044A35" w:rsidP="00044A35">
      <w:pPr>
        <w:pStyle w:val="af"/>
        <w:keepNext/>
        <w:rPr>
          <w:rFonts w:hint="cs"/>
          <w:rtl/>
        </w:rPr>
      </w:pPr>
      <w:bookmarkStart w:id="4" w:name="_ETM_Q1_156598"/>
      <w:bookmarkEnd w:id="4"/>
      <w:r>
        <w:rPr>
          <w:rtl/>
        </w:rPr>
        <w:t>היו"ר יריב לוין:</w:t>
      </w:r>
    </w:p>
    <w:p w:rsidR="00044A35" w:rsidRDefault="00044A35" w:rsidP="00044A35">
      <w:pPr>
        <w:pStyle w:val="KeepWithNext"/>
        <w:rPr>
          <w:rFonts w:hint="cs"/>
          <w:rtl/>
        </w:rPr>
      </w:pPr>
    </w:p>
    <w:p w:rsidR="00044A35" w:rsidRDefault="00044A35" w:rsidP="00044A35">
      <w:pPr>
        <w:rPr>
          <w:rFonts w:hint="cs"/>
          <w:rtl/>
        </w:rPr>
      </w:pPr>
      <w:r>
        <w:rPr>
          <w:rFonts w:hint="cs"/>
          <w:rtl/>
        </w:rPr>
        <w:t xml:space="preserve">פה-אחד. אין מתנגדים, אין נמנעים. </w:t>
      </w:r>
      <w:bookmarkStart w:id="5" w:name="_ETM_Q1_167203"/>
      <w:bookmarkEnd w:id="5"/>
      <w:r>
        <w:rPr>
          <w:rFonts w:hint="cs"/>
          <w:rtl/>
        </w:rPr>
        <w:t xml:space="preserve">אושר. </w:t>
      </w:r>
    </w:p>
    <w:p w:rsidR="00044A35" w:rsidRDefault="00044A35" w:rsidP="00044A35">
      <w:pPr>
        <w:ind w:firstLine="0"/>
        <w:rPr>
          <w:rFonts w:hint="cs"/>
          <w:rtl/>
        </w:rPr>
      </w:pPr>
      <w:bookmarkStart w:id="6" w:name="_ETM_Q1_168288"/>
      <w:bookmarkEnd w:id="6"/>
    </w:p>
    <w:p w:rsidR="00044A35" w:rsidRDefault="00044A35" w:rsidP="00044A35">
      <w:pPr>
        <w:ind w:firstLine="0"/>
        <w:rPr>
          <w:rFonts w:hint="cs"/>
          <w:rtl/>
        </w:rPr>
      </w:pPr>
      <w:bookmarkStart w:id="7" w:name="_ETM_Q1_168736"/>
      <w:bookmarkEnd w:id="7"/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9B624E" w:rsidRDefault="009B624E" w:rsidP="00C00BE2">
      <w:pPr>
        <w:ind w:firstLine="0"/>
        <w:jc w:val="center"/>
        <w:rPr>
          <w:rFonts w:hint="cs"/>
          <w:b/>
          <w:bCs/>
          <w:u w:val="single"/>
          <w:rtl/>
        </w:rPr>
      </w:pPr>
      <w:r w:rsidRPr="003722E8">
        <w:rPr>
          <w:rFonts w:hint="cs"/>
          <w:b/>
          <w:bCs/>
          <w:rtl/>
        </w:rPr>
        <w:lastRenderedPageBreak/>
        <w:t>ב.</w:t>
      </w:r>
      <w:r w:rsidRPr="009B624E">
        <w:rPr>
          <w:rFonts w:hint="cs"/>
          <w:b/>
          <w:bCs/>
          <w:u w:val="single"/>
          <w:rtl/>
        </w:rPr>
        <w:t xml:space="preserve"> הצעת חוק שירות הביטחון הכללי (תיקון) (יושב ראש ועדת הכנסת לעני</w:t>
      </w:r>
      <w:r>
        <w:rPr>
          <w:rFonts w:hint="cs"/>
          <w:b/>
          <w:bCs/>
          <w:u w:val="single"/>
          <w:rtl/>
        </w:rPr>
        <w:t>יני השירות),</w:t>
      </w:r>
    </w:p>
    <w:p w:rsidR="009B624E" w:rsidRPr="009B624E" w:rsidRDefault="009B624E" w:rsidP="00C00BE2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התשע"ד-</w:t>
      </w:r>
      <w:r w:rsidRPr="009B624E">
        <w:rPr>
          <w:rFonts w:hint="cs"/>
          <w:b/>
          <w:bCs/>
          <w:u w:val="single"/>
          <w:rtl/>
        </w:rPr>
        <w:t xml:space="preserve">2014 </w:t>
      </w:r>
      <w:r w:rsidRPr="009B624E">
        <w:rPr>
          <w:b/>
          <w:bCs/>
          <w:u w:val="single"/>
          <w:rtl/>
        </w:rPr>
        <w:t>–</w:t>
      </w:r>
      <w:r w:rsidR="00403294">
        <w:rPr>
          <w:rFonts w:hint="cs"/>
          <w:b/>
          <w:bCs/>
          <w:u w:val="single"/>
          <w:rtl/>
        </w:rPr>
        <w:t xml:space="preserve"> הכנה לקריאה ראשונה מטעם הוועדה</w:t>
      </w:r>
    </w:p>
    <w:p w:rsidR="009B624E" w:rsidRPr="009B624E" w:rsidRDefault="009B624E" w:rsidP="009B624E">
      <w:pPr>
        <w:ind w:firstLine="0"/>
        <w:rPr>
          <w:rFonts w:hint="cs"/>
          <w:b/>
          <w:bCs/>
          <w:u w:val="single"/>
          <w:rtl/>
        </w:rPr>
      </w:pPr>
    </w:p>
    <w:p w:rsidR="00044A35" w:rsidRDefault="00044A35" w:rsidP="00044A35">
      <w:pPr>
        <w:ind w:firstLine="0"/>
        <w:rPr>
          <w:rFonts w:hint="cs"/>
          <w:rtl/>
        </w:rPr>
      </w:pPr>
    </w:p>
    <w:p w:rsidR="00044A35" w:rsidRDefault="00044A35" w:rsidP="00044A3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44A35" w:rsidRDefault="00044A35" w:rsidP="00044A35">
      <w:pPr>
        <w:pStyle w:val="KeepWithNext"/>
        <w:rPr>
          <w:rFonts w:hint="cs"/>
          <w:rtl/>
        </w:rPr>
      </w:pPr>
    </w:p>
    <w:p w:rsidR="00044A35" w:rsidRDefault="003722E8" w:rsidP="003722E8">
      <w:pPr>
        <w:rPr>
          <w:rFonts w:hint="cs"/>
          <w:rtl/>
        </w:rPr>
      </w:pPr>
      <w:r>
        <w:rPr>
          <w:rFonts w:hint="cs"/>
          <w:rtl/>
        </w:rPr>
        <w:t xml:space="preserve">אני עובר לנושא </w:t>
      </w:r>
      <w:r w:rsidR="00044A35">
        <w:rPr>
          <w:rFonts w:hint="cs"/>
          <w:rtl/>
        </w:rPr>
        <w:t>הצעת חוק שירות הביטחון הכללי (תיקון) (יוש</w:t>
      </w:r>
      <w:r w:rsidR="00204238">
        <w:rPr>
          <w:rFonts w:hint="cs"/>
          <w:rtl/>
        </w:rPr>
        <w:t>ב-ראש ועדת הכנסת לענייני השירות), התשע"</w:t>
      </w:r>
      <w:r w:rsidR="00AC6E3D">
        <w:rPr>
          <w:rFonts w:hint="cs"/>
          <w:rtl/>
        </w:rPr>
        <w:t xml:space="preserve">ד-2014, הכנה לקריאה ראשונה מטעם הוועדה. </w:t>
      </w:r>
      <w:r w:rsidR="009B624E">
        <w:rPr>
          <w:rFonts w:hint="cs"/>
          <w:rtl/>
        </w:rPr>
        <w:t xml:space="preserve">הצעה זאת מונחת בעקבות פנייה של יושב-ראש ועדת החוץ והביטחון חבר הכנסת זאב אלקין. אני מציע שתציג בשתי מילים את הבקשה. </w:t>
      </w:r>
    </w:p>
    <w:p w:rsidR="009B624E" w:rsidRDefault="009B624E" w:rsidP="009B624E">
      <w:pPr>
        <w:ind w:firstLine="0"/>
        <w:rPr>
          <w:rFonts w:hint="cs"/>
          <w:rtl/>
        </w:rPr>
      </w:pPr>
      <w:bookmarkStart w:id="8" w:name="_ETM_Q1_189854"/>
      <w:bookmarkEnd w:id="8"/>
    </w:p>
    <w:p w:rsidR="009B624E" w:rsidRDefault="009B624E" w:rsidP="009B624E">
      <w:pPr>
        <w:pStyle w:val="a"/>
        <w:keepNext/>
        <w:rPr>
          <w:rFonts w:hint="cs"/>
          <w:rtl/>
        </w:rPr>
      </w:pPr>
      <w:bookmarkStart w:id="9" w:name="_ETM_Q1_190285"/>
      <w:bookmarkStart w:id="10" w:name="_ETM_Q1_192654"/>
      <w:bookmarkEnd w:id="9"/>
      <w:bookmarkEnd w:id="10"/>
      <w:r>
        <w:rPr>
          <w:rtl/>
        </w:rPr>
        <w:t>זאב אלקין:</w:t>
      </w:r>
    </w:p>
    <w:p w:rsidR="009B624E" w:rsidRDefault="009B624E" w:rsidP="009B624E">
      <w:pPr>
        <w:pStyle w:val="KeepWithNext"/>
        <w:rPr>
          <w:rFonts w:hint="cs"/>
          <w:rtl/>
        </w:rPr>
      </w:pPr>
    </w:p>
    <w:p w:rsidR="009B624E" w:rsidRDefault="009B624E" w:rsidP="009B624E">
      <w:pPr>
        <w:rPr>
          <w:rFonts w:hint="cs"/>
          <w:rtl/>
        </w:rPr>
      </w:pPr>
      <w:r>
        <w:rPr>
          <w:rFonts w:hint="cs"/>
          <w:rtl/>
        </w:rPr>
        <w:t xml:space="preserve">תודה </w:t>
      </w:r>
      <w:bookmarkStart w:id="11" w:name="_ETM_Q1_194493"/>
      <w:bookmarkEnd w:id="11"/>
      <w:r>
        <w:rPr>
          <w:rFonts w:hint="cs"/>
          <w:rtl/>
        </w:rPr>
        <w:t xml:space="preserve">רבה, אדוני. הסיבה לבקשה הזאת היא טכנית. למעשה, לפי חוק השב"כ </w:t>
      </w:r>
      <w:bookmarkStart w:id="12" w:name="_ETM_Q1_201836"/>
      <w:bookmarkEnd w:id="12"/>
      <w:r>
        <w:rPr>
          <w:rFonts w:hint="cs"/>
          <w:rtl/>
        </w:rPr>
        <w:t xml:space="preserve">ועדת המשנה למודיעין ושירותים חשאיים של ועדת חוץ וביטחון של </w:t>
      </w:r>
      <w:bookmarkStart w:id="13" w:name="_ETM_Q1_208633"/>
      <w:bookmarkEnd w:id="13"/>
      <w:r>
        <w:rPr>
          <w:rFonts w:hint="cs"/>
          <w:rtl/>
        </w:rPr>
        <w:t xml:space="preserve">הכנסת המשמשת כוועדת הכנסת לעניין פיקוח של השב"כ, לפי חוק </w:t>
      </w:r>
      <w:bookmarkStart w:id="14" w:name="_ETM_Q1_214978"/>
      <w:bookmarkEnd w:id="14"/>
      <w:r>
        <w:rPr>
          <w:rFonts w:hint="cs"/>
          <w:rtl/>
        </w:rPr>
        <w:t xml:space="preserve">השב"כ, היא זאת שמאשרת דוחות ודברים נוספים שדורש החוק. </w:t>
      </w:r>
    </w:p>
    <w:p w:rsidR="009B624E" w:rsidRDefault="009B624E" w:rsidP="009B624E">
      <w:pPr>
        <w:rPr>
          <w:rFonts w:hint="cs"/>
          <w:rtl/>
        </w:rPr>
      </w:pPr>
      <w:bookmarkStart w:id="15" w:name="_ETM_Q1_220980"/>
      <w:bookmarkEnd w:id="15"/>
    </w:p>
    <w:p w:rsidR="009B624E" w:rsidRDefault="009B624E" w:rsidP="009B624E">
      <w:pPr>
        <w:rPr>
          <w:rFonts w:hint="cs"/>
          <w:rtl/>
        </w:rPr>
      </w:pPr>
      <w:bookmarkStart w:id="16" w:name="_ETM_Q1_221437"/>
      <w:bookmarkEnd w:id="16"/>
      <w:r>
        <w:rPr>
          <w:rFonts w:hint="cs"/>
          <w:rtl/>
        </w:rPr>
        <w:t xml:space="preserve">בהצעת חוק השב"כ המקורית </w:t>
      </w:r>
      <w:r w:rsidR="004D0C76">
        <w:rPr>
          <w:rFonts w:hint="cs"/>
          <w:rtl/>
        </w:rPr>
        <w:t>נכתב שיושב-ראש הוועדה לעניין חוק השב"כ יהיה יושב-ראש ועדת החוץ והביטחון של הכנסת כי הפרקטיקה המקובלת ה</w:t>
      </w:r>
      <w:bookmarkStart w:id="17" w:name="_ETM_Q1_226686"/>
      <w:bookmarkEnd w:id="17"/>
      <w:r w:rsidR="004D0C76">
        <w:rPr>
          <w:rFonts w:hint="cs"/>
          <w:rtl/>
        </w:rPr>
        <w:t xml:space="preserve">ייתה שתמיד הייתה זהות בין יושב-ראש ועדת חוץ וביטחון לבין </w:t>
      </w:r>
      <w:bookmarkStart w:id="18" w:name="_ETM_Q1_231054"/>
      <w:bookmarkEnd w:id="18"/>
      <w:r w:rsidR="004D0C76">
        <w:rPr>
          <w:rFonts w:hint="cs"/>
          <w:rtl/>
        </w:rPr>
        <w:t xml:space="preserve">יושב-ראש ועדת משנה לעניין שירותים חשאיים. אבל, כמובן, אני מניח שהמחוקק אז לא לקח בחשבון את העובדה הפשוטה שוועדת </w:t>
      </w:r>
      <w:bookmarkStart w:id="19" w:name="_ETM_Q1_242646"/>
      <w:bookmarkEnd w:id="19"/>
      <w:r w:rsidR="004D0C76">
        <w:rPr>
          <w:rFonts w:hint="cs"/>
          <w:rtl/>
        </w:rPr>
        <w:t xml:space="preserve">משנה לשירותים כמו כל ועדת משנה, לא חייב שדווקא יושב-ראש הוועדה הגדולה יעמוד בראשה, ויכול לבוא יום שוועדת החוץ </w:t>
      </w:r>
      <w:bookmarkStart w:id="20" w:name="_ETM_Q1_250537"/>
      <w:bookmarkEnd w:id="20"/>
      <w:r w:rsidR="004D0C76">
        <w:rPr>
          <w:rFonts w:hint="cs"/>
          <w:rtl/>
        </w:rPr>
        <w:t xml:space="preserve">והביטחון תחליט לפצל בין שני התפקידים האלה, מה שבאמת מתרחש היום. כידוע לך, אתה משמש כיושב-ראש ועדת </w:t>
      </w:r>
      <w:bookmarkStart w:id="21" w:name="_ETM_Q1_258303"/>
      <w:bookmarkEnd w:id="21"/>
      <w:r w:rsidR="004D0C76">
        <w:rPr>
          <w:rFonts w:hint="cs"/>
          <w:rtl/>
        </w:rPr>
        <w:t xml:space="preserve">משנה לשירותים חשאיים. לכן למעשה, החוק היום יוצר סתירה כי </w:t>
      </w:r>
      <w:bookmarkStart w:id="22" w:name="_ETM_Q1_261015"/>
      <w:bookmarkEnd w:id="22"/>
      <w:r w:rsidR="004D0C76">
        <w:rPr>
          <w:rFonts w:hint="cs"/>
          <w:rtl/>
        </w:rPr>
        <w:t xml:space="preserve">ועדת משנה לשירותים צריכה לקבל בחוק השב"כ. אתה כיושב-ראש שלה </w:t>
      </w:r>
      <w:bookmarkStart w:id="23" w:name="_ETM_Q1_269658"/>
      <w:bookmarkEnd w:id="23"/>
      <w:r w:rsidR="004D0C76">
        <w:rPr>
          <w:rFonts w:hint="cs"/>
          <w:rtl/>
        </w:rPr>
        <w:t xml:space="preserve">צריך לשבת בראשות הדיון, אבל לפי החוק, אני כיושב-ראש ועדת חוץ וביטחון צריך להחליף אותך בדיונים הספציפיים מסביב לחוק. </w:t>
      </w:r>
      <w:bookmarkStart w:id="24" w:name="_ETM_Q1_274023"/>
      <w:bookmarkEnd w:id="24"/>
    </w:p>
    <w:p w:rsidR="004D0C76" w:rsidRDefault="004D0C76" w:rsidP="004D0C76">
      <w:pPr>
        <w:ind w:firstLine="0"/>
        <w:rPr>
          <w:rFonts w:hint="cs"/>
          <w:rtl/>
        </w:rPr>
      </w:pPr>
      <w:bookmarkStart w:id="25" w:name="_ETM_Q1_274254"/>
      <w:bookmarkEnd w:id="25"/>
    </w:p>
    <w:p w:rsidR="004D0C76" w:rsidRDefault="004D0C76" w:rsidP="004D0C76">
      <w:pPr>
        <w:pStyle w:val="af"/>
        <w:keepNext/>
        <w:rPr>
          <w:rFonts w:hint="cs"/>
          <w:rtl/>
        </w:rPr>
      </w:pPr>
      <w:bookmarkStart w:id="26" w:name="_ETM_Q1_274767"/>
      <w:bookmarkEnd w:id="26"/>
      <w:r>
        <w:rPr>
          <w:rtl/>
        </w:rPr>
        <w:t>היו"ר יריב לוין:</w:t>
      </w:r>
    </w:p>
    <w:p w:rsidR="004D0C76" w:rsidRDefault="004D0C76" w:rsidP="004D0C76">
      <w:pPr>
        <w:pStyle w:val="KeepWithNext"/>
        <w:rPr>
          <w:rFonts w:hint="cs"/>
          <w:rtl/>
        </w:rPr>
      </w:pPr>
    </w:p>
    <w:p w:rsidR="004D0C76" w:rsidRDefault="004D0C76" w:rsidP="004D0C76">
      <w:pPr>
        <w:rPr>
          <w:rFonts w:hint="cs"/>
          <w:rtl/>
        </w:rPr>
      </w:pPr>
      <w:r>
        <w:rPr>
          <w:rFonts w:hint="cs"/>
          <w:rtl/>
        </w:rPr>
        <w:t xml:space="preserve">זה גורם לי סבל גדול, אני מודה. </w:t>
      </w:r>
    </w:p>
    <w:p w:rsidR="004D0C76" w:rsidRDefault="004D0C76" w:rsidP="004D0C76">
      <w:pPr>
        <w:ind w:firstLine="0"/>
        <w:rPr>
          <w:rFonts w:hint="cs"/>
          <w:rtl/>
        </w:rPr>
      </w:pPr>
      <w:bookmarkStart w:id="27" w:name="_ETM_Q1_283866"/>
      <w:bookmarkEnd w:id="27"/>
    </w:p>
    <w:p w:rsidR="004D0C76" w:rsidRDefault="004D0C76" w:rsidP="004D0C76">
      <w:pPr>
        <w:pStyle w:val="a"/>
        <w:keepNext/>
        <w:rPr>
          <w:rFonts w:hint="cs"/>
          <w:rtl/>
        </w:rPr>
      </w:pPr>
      <w:bookmarkStart w:id="28" w:name="_ETM_Q1_284339"/>
      <w:bookmarkEnd w:id="28"/>
      <w:r>
        <w:rPr>
          <w:rtl/>
        </w:rPr>
        <w:t>זאב אלקין:</w:t>
      </w:r>
    </w:p>
    <w:p w:rsidR="004D0C76" w:rsidRDefault="004D0C76" w:rsidP="004D0C76">
      <w:pPr>
        <w:pStyle w:val="KeepWithNext"/>
        <w:rPr>
          <w:rFonts w:hint="cs"/>
          <w:rtl/>
        </w:rPr>
      </w:pPr>
    </w:p>
    <w:p w:rsidR="004D0C76" w:rsidRDefault="004D0C76" w:rsidP="00B565D9">
      <w:pPr>
        <w:rPr>
          <w:rFonts w:hint="cs"/>
          <w:rtl/>
        </w:rPr>
      </w:pPr>
      <w:r>
        <w:rPr>
          <w:rFonts w:hint="cs"/>
          <w:rtl/>
        </w:rPr>
        <w:t xml:space="preserve">לכן אני מציע </w:t>
      </w:r>
      <w:r w:rsidR="00041292">
        <w:rPr>
          <w:rFonts w:hint="cs"/>
          <w:rtl/>
        </w:rPr>
        <w:t>לאחר התייעצות</w:t>
      </w:r>
      <w:r>
        <w:rPr>
          <w:rFonts w:hint="cs"/>
          <w:rtl/>
        </w:rPr>
        <w:t xml:space="preserve"> עם היועצת המשפטית של ועדת החוץ </w:t>
      </w:r>
      <w:bookmarkStart w:id="29" w:name="_ETM_Q1_282569"/>
      <w:bookmarkEnd w:id="29"/>
      <w:r w:rsidR="00041292">
        <w:rPr>
          <w:rFonts w:hint="cs"/>
          <w:rtl/>
        </w:rPr>
        <w:t xml:space="preserve">והביטחון ופנייה לוועדת הכנסת שהיא זאת שרשאית לתקן את החוק המקורי להוריד את ההתניה הזאת. היא לא רלוונטית. </w:t>
      </w:r>
      <w:bookmarkStart w:id="30" w:name="_ETM_Q1_296908"/>
      <w:bookmarkEnd w:id="30"/>
      <w:r w:rsidR="00041292">
        <w:rPr>
          <w:rFonts w:hint="cs"/>
          <w:rtl/>
        </w:rPr>
        <w:t xml:space="preserve">לוועדת משנה לשירותים יש תמיד יושב-ראש. זה יכול להיות יושב-ראש ועדת חוץ וביטחון </w:t>
      </w:r>
      <w:r w:rsidR="00041292">
        <w:rPr>
          <w:rtl/>
        </w:rPr>
        <w:t>–</w:t>
      </w:r>
      <w:r w:rsidR="00041292">
        <w:rPr>
          <w:rFonts w:hint="cs"/>
          <w:rtl/>
        </w:rPr>
        <w:t xml:space="preserve"> מה שבדרך כלל קורה </w:t>
      </w:r>
      <w:bookmarkStart w:id="31" w:name="_ETM_Q1_299448"/>
      <w:bookmarkEnd w:id="31"/>
      <w:r w:rsidR="00041292">
        <w:rPr>
          <w:rtl/>
        </w:rPr>
        <w:t>–</w:t>
      </w:r>
      <w:r w:rsidR="00041292">
        <w:rPr>
          <w:rFonts w:hint="cs"/>
          <w:rtl/>
        </w:rPr>
        <w:t xml:space="preserve"> זה יכול להיות חבר אחר בוועדת חוץ וביטחון. הוא </w:t>
      </w:r>
      <w:bookmarkStart w:id="32" w:name="_ETM_Q1_303868"/>
      <w:bookmarkEnd w:id="32"/>
      <w:r w:rsidR="00041292">
        <w:rPr>
          <w:rFonts w:hint="cs"/>
          <w:rtl/>
        </w:rPr>
        <w:t xml:space="preserve">זה שצריך לשבת בראשות הדיון הזה כי היא הוועדה שגם </w:t>
      </w:r>
      <w:bookmarkStart w:id="33" w:name="_ETM_Q1_307868"/>
      <w:bookmarkEnd w:id="33"/>
      <w:r w:rsidR="00041292">
        <w:rPr>
          <w:rFonts w:hint="cs"/>
          <w:rtl/>
        </w:rPr>
        <w:t xml:space="preserve">מפקחת על השב"כ כמו על כל הגורמים האחרים. </w:t>
      </w:r>
    </w:p>
    <w:p w:rsidR="00041292" w:rsidRDefault="00041292" w:rsidP="00041292">
      <w:pPr>
        <w:ind w:firstLine="0"/>
        <w:rPr>
          <w:rFonts w:hint="cs"/>
          <w:rtl/>
        </w:rPr>
      </w:pPr>
      <w:bookmarkStart w:id="34" w:name="_ETM_Q1_311673"/>
      <w:bookmarkEnd w:id="34"/>
    </w:p>
    <w:p w:rsidR="00041292" w:rsidRDefault="00041292" w:rsidP="00041292">
      <w:pPr>
        <w:pStyle w:val="af"/>
        <w:keepNext/>
        <w:rPr>
          <w:rFonts w:hint="cs"/>
          <w:rtl/>
        </w:rPr>
      </w:pPr>
      <w:bookmarkStart w:id="35" w:name="_ETM_Q1_312135"/>
      <w:bookmarkEnd w:id="35"/>
      <w:r>
        <w:rPr>
          <w:rtl/>
        </w:rPr>
        <w:t>היו"ר יריב לוין:</w:t>
      </w:r>
    </w:p>
    <w:p w:rsidR="00041292" w:rsidRDefault="00041292" w:rsidP="00041292">
      <w:pPr>
        <w:pStyle w:val="KeepWithNext"/>
        <w:rPr>
          <w:rFonts w:hint="cs"/>
          <w:rtl/>
        </w:rPr>
      </w:pPr>
    </w:p>
    <w:p w:rsidR="00041292" w:rsidRDefault="00041292" w:rsidP="00041292">
      <w:pPr>
        <w:rPr>
          <w:rFonts w:hint="cs"/>
          <w:rtl/>
        </w:rPr>
      </w:pPr>
      <w:r>
        <w:rPr>
          <w:rFonts w:hint="cs"/>
          <w:rtl/>
        </w:rPr>
        <w:t xml:space="preserve">מאה </w:t>
      </w:r>
      <w:bookmarkStart w:id="36" w:name="_ETM_Q1_313888"/>
      <w:bookmarkEnd w:id="36"/>
      <w:r>
        <w:rPr>
          <w:rFonts w:hint="cs"/>
          <w:rtl/>
        </w:rPr>
        <w:t xml:space="preserve">אחוז. ארבל, אני מציע שתקראי את הנוסח. </w:t>
      </w:r>
    </w:p>
    <w:p w:rsidR="00041292" w:rsidRDefault="00041292" w:rsidP="00041292">
      <w:pPr>
        <w:ind w:firstLine="0"/>
        <w:rPr>
          <w:rFonts w:hint="cs"/>
          <w:rtl/>
        </w:rPr>
      </w:pPr>
      <w:bookmarkStart w:id="37" w:name="_ETM_Q1_317649"/>
      <w:bookmarkEnd w:id="37"/>
    </w:p>
    <w:p w:rsidR="00041292" w:rsidRDefault="00041292" w:rsidP="00041292">
      <w:pPr>
        <w:pStyle w:val="a"/>
        <w:keepNext/>
        <w:rPr>
          <w:rFonts w:hint="cs"/>
          <w:rtl/>
        </w:rPr>
      </w:pPr>
      <w:bookmarkStart w:id="38" w:name="_ETM_Q1_318089"/>
      <w:bookmarkEnd w:id="38"/>
      <w:r>
        <w:rPr>
          <w:rtl/>
        </w:rPr>
        <w:t>ארבל אסטרחן:</w:t>
      </w:r>
    </w:p>
    <w:p w:rsidR="00041292" w:rsidRDefault="00041292" w:rsidP="00041292">
      <w:pPr>
        <w:pStyle w:val="KeepWithNext"/>
        <w:rPr>
          <w:rFonts w:hint="cs"/>
          <w:rtl/>
        </w:rPr>
      </w:pPr>
    </w:p>
    <w:p w:rsidR="00041292" w:rsidRDefault="00041292" w:rsidP="00041292">
      <w:pPr>
        <w:rPr>
          <w:rFonts w:hint="cs"/>
          <w:rtl/>
        </w:rPr>
      </w:pPr>
      <w:r>
        <w:rPr>
          <w:rFonts w:hint="cs"/>
          <w:rtl/>
        </w:rPr>
        <w:t xml:space="preserve">אוקיי. צריך גם להגיד שלוועדת הכנסת יש סמכות לאשר הצעות חוק בנושא </w:t>
      </w:r>
      <w:bookmarkStart w:id="39" w:name="_ETM_Q1_319762"/>
      <w:bookmarkEnd w:id="39"/>
      <w:r>
        <w:rPr>
          <w:rFonts w:hint="cs"/>
          <w:rtl/>
        </w:rPr>
        <w:t xml:space="preserve">כנסת מטעמה ישר לקריאה ראשונה. אני לא זוכרת אם </w:t>
      </w:r>
      <w:bookmarkStart w:id="40" w:name="_ETM_Q1_324166"/>
      <w:bookmarkEnd w:id="40"/>
      <w:r>
        <w:rPr>
          <w:rFonts w:hint="cs"/>
          <w:rtl/>
        </w:rPr>
        <w:t xml:space="preserve">עשינו את זה בכנסת הזאת. </w:t>
      </w:r>
    </w:p>
    <w:p w:rsidR="00041292" w:rsidRDefault="00041292" w:rsidP="00041292">
      <w:pPr>
        <w:ind w:firstLine="0"/>
        <w:rPr>
          <w:rFonts w:hint="cs"/>
          <w:rtl/>
        </w:rPr>
      </w:pPr>
      <w:bookmarkStart w:id="41" w:name="_ETM_Q1_328269"/>
      <w:bookmarkEnd w:id="41"/>
    </w:p>
    <w:p w:rsidR="009B3E35" w:rsidRDefault="00041292" w:rsidP="009B3E35">
      <w:pPr>
        <w:ind w:firstLine="0"/>
        <w:rPr>
          <w:rFonts w:hint="cs"/>
          <w:rtl/>
        </w:rPr>
      </w:pPr>
      <w:bookmarkStart w:id="42" w:name="_ETM_Q1_328924"/>
      <w:bookmarkEnd w:id="42"/>
      <w:r>
        <w:rPr>
          <w:rFonts w:hint="cs"/>
          <w:rtl/>
        </w:rPr>
        <w:tab/>
        <w:t xml:space="preserve">מוצע </w:t>
      </w:r>
      <w:bookmarkStart w:id="43" w:name="_ETM_Q1_329248"/>
      <w:bookmarkEnd w:id="43"/>
      <w:r>
        <w:rPr>
          <w:rFonts w:hint="cs"/>
          <w:rtl/>
        </w:rPr>
        <w:t>לתקן את סעיף 6 לחוק השב"כ שבו כתוב: "</w:t>
      </w:r>
      <w:r w:rsidR="009B3E35">
        <w:rPr>
          <w:rFonts w:hint="cs"/>
          <w:rtl/>
        </w:rPr>
        <w:t xml:space="preserve">ועדת המשנה למודיעין ולשירותים חשאיים של ועדת החוץ והביטחון של הכנסת תשמש </w:t>
      </w:r>
      <w:bookmarkStart w:id="44" w:name="_ETM_Q1_333398"/>
      <w:bookmarkEnd w:id="44"/>
      <w:r w:rsidR="009B3E35">
        <w:rPr>
          <w:rFonts w:hint="cs"/>
          <w:rtl/>
        </w:rPr>
        <w:t xml:space="preserve">כוועדת הכנסת לענייני שירות לעניין חוק זה" </w:t>
      </w:r>
      <w:r w:rsidR="009B3E35">
        <w:rPr>
          <w:rtl/>
        </w:rPr>
        <w:t>–</w:t>
      </w:r>
      <w:r w:rsidR="009B3E35">
        <w:rPr>
          <w:rFonts w:hint="cs"/>
          <w:rtl/>
        </w:rPr>
        <w:t xml:space="preserve"> בחלק הזה לא נוגעים; בסוף הסעיף כתוב: "יושב-ראש הוועדה יהיה יושב-ראש </w:t>
      </w:r>
      <w:bookmarkStart w:id="45" w:name="_ETM_Q1_343932"/>
      <w:bookmarkEnd w:id="45"/>
      <w:r w:rsidR="009B3E35">
        <w:rPr>
          <w:rFonts w:hint="cs"/>
          <w:rtl/>
        </w:rPr>
        <w:t xml:space="preserve">ועדת החוץ והביטחון של הכנסת" </w:t>
      </w:r>
      <w:r w:rsidR="009B3E35">
        <w:rPr>
          <w:rtl/>
        </w:rPr>
        <w:t>–</w:t>
      </w:r>
      <w:r w:rsidR="009B3E35">
        <w:rPr>
          <w:rFonts w:hint="cs"/>
          <w:rtl/>
        </w:rPr>
        <w:t xml:space="preserve"> מוצע למחוק את המשפט </w:t>
      </w:r>
      <w:bookmarkStart w:id="46" w:name="_ETM_Q1_348027"/>
      <w:bookmarkEnd w:id="46"/>
      <w:r w:rsidR="009B3E35">
        <w:rPr>
          <w:rFonts w:hint="cs"/>
          <w:rtl/>
        </w:rPr>
        <w:t xml:space="preserve">הזה. </w:t>
      </w:r>
      <w:bookmarkStart w:id="47" w:name="_ETM_Q1_349002"/>
      <w:bookmarkEnd w:id="47"/>
    </w:p>
    <w:p w:rsidR="009B3E35" w:rsidRDefault="009B3E35" w:rsidP="009B3E35">
      <w:pPr>
        <w:ind w:firstLine="0"/>
        <w:rPr>
          <w:rFonts w:hint="cs"/>
          <w:rtl/>
        </w:rPr>
      </w:pPr>
      <w:bookmarkStart w:id="48" w:name="_ETM_Q1_349450"/>
      <w:bookmarkEnd w:id="48"/>
    </w:p>
    <w:p w:rsidR="009B3E35" w:rsidRDefault="009B3E35" w:rsidP="009B3E35">
      <w:pPr>
        <w:pStyle w:val="af"/>
        <w:keepNext/>
        <w:rPr>
          <w:rFonts w:hint="cs"/>
          <w:rtl/>
        </w:rPr>
      </w:pPr>
      <w:bookmarkStart w:id="49" w:name="_ETM_Q1_350378"/>
      <w:bookmarkEnd w:id="49"/>
      <w:r>
        <w:rPr>
          <w:rtl/>
        </w:rPr>
        <w:t>היו"ר יריב לוין:</w:t>
      </w:r>
    </w:p>
    <w:p w:rsidR="009B3E35" w:rsidRDefault="009B3E35" w:rsidP="009B3E35">
      <w:pPr>
        <w:pStyle w:val="KeepWithNext"/>
        <w:rPr>
          <w:rFonts w:hint="cs"/>
          <w:rtl/>
        </w:rPr>
      </w:pPr>
    </w:p>
    <w:p w:rsidR="009B3E35" w:rsidRDefault="009B3E35" w:rsidP="009B3E35">
      <w:pPr>
        <w:rPr>
          <w:rFonts w:hint="cs"/>
          <w:rtl/>
        </w:rPr>
      </w:pPr>
      <w:r>
        <w:rPr>
          <w:rFonts w:hint="cs"/>
          <w:rtl/>
        </w:rPr>
        <w:t xml:space="preserve">יש התייחסויות? לא. </w:t>
      </w:r>
    </w:p>
    <w:p w:rsidR="009B3E35" w:rsidRDefault="009B3E35" w:rsidP="009B3E35">
      <w:pPr>
        <w:rPr>
          <w:rFonts w:hint="cs"/>
          <w:rtl/>
        </w:rPr>
      </w:pPr>
      <w:bookmarkStart w:id="50" w:name="_ETM_Q1_351792"/>
      <w:bookmarkEnd w:id="50"/>
    </w:p>
    <w:p w:rsidR="009B3E35" w:rsidRDefault="009B3E35" w:rsidP="009B3E35">
      <w:pPr>
        <w:rPr>
          <w:rFonts w:hint="cs"/>
          <w:rtl/>
        </w:rPr>
      </w:pPr>
      <w:bookmarkStart w:id="51" w:name="_ETM_Q1_352047"/>
      <w:bookmarkEnd w:id="51"/>
      <w:r>
        <w:rPr>
          <w:rFonts w:hint="cs"/>
          <w:rtl/>
        </w:rPr>
        <w:t xml:space="preserve">מי בעד אישור הצעת החוק בנוסח שהקריאה ארבל לקריאה הראשונה? </w:t>
      </w:r>
    </w:p>
    <w:p w:rsidR="009B3E35" w:rsidRDefault="009B3E35" w:rsidP="009B3E35">
      <w:pPr>
        <w:rPr>
          <w:rFonts w:hint="cs"/>
          <w:rtl/>
        </w:rPr>
      </w:pPr>
    </w:p>
    <w:p w:rsidR="009B3E35" w:rsidRDefault="009B3E35" w:rsidP="009B3E35">
      <w:pPr>
        <w:pStyle w:val="aa"/>
        <w:keepNext/>
        <w:rPr>
          <w:rFonts w:hint="eastAsia"/>
          <w:rtl/>
        </w:rPr>
      </w:pPr>
      <w:bookmarkStart w:id="52" w:name="_ETM_Q1_356763"/>
      <w:bookmarkEnd w:id="52"/>
      <w:r>
        <w:rPr>
          <w:rFonts w:hint="eastAsia"/>
          <w:rtl/>
        </w:rPr>
        <w:t>הצבעה</w:t>
      </w:r>
    </w:p>
    <w:p w:rsidR="009B3E35" w:rsidRDefault="009B3E35" w:rsidP="009B3E35">
      <w:pPr>
        <w:pStyle w:val="--"/>
        <w:keepNext/>
        <w:rPr>
          <w:rFonts w:hint="cs"/>
          <w:rtl/>
        </w:rPr>
      </w:pPr>
    </w:p>
    <w:p w:rsidR="009B3E35" w:rsidRDefault="009B3E35" w:rsidP="009B3E3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הצעת החוק </w:t>
      </w:r>
      <w:r>
        <w:rPr>
          <w:rtl/>
        </w:rPr>
        <w:t xml:space="preserve">– </w:t>
      </w:r>
      <w:r>
        <w:rPr>
          <w:rFonts w:hint="cs"/>
          <w:rtl/>
        </w:rPr>
        <w:t>פה-אחד</w:t>
      </w:r>
    </w:p>
    <w:p w:rsidR="009B3E35" w:rsidRDefault="009B3E35" w:rsidP="009B3E3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9B3E35" w:rsidRDefault="009B3E35" w:rsidP="009B3E3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9B3E35" w:rsidRDefault="009B3E35" w:rsidP="009B3E35">
      <w:pPr>
        <w:pStyle w:val="ab"/>
        <w:rPr>
          <w:rFonts w:hint="cs"/>
          <w:rtl/>
        </w:rPr>
      </w:pPr>
      <w:r>
        <w:rPr>
          <w:rFonts w:hint="cs"/>
          <w:rtl/>
        </w:rPr>
        <w:t>הצעת החוק אושרה.</w:t>
      </w:r>
    </w:p>
    <w:p w:rsidR="009B3E35" w:rsidRDefault="009B3E35" w:rsidP="009B3E35">
      <w:pPr>
        <w:ind w:firstLine="0"/>
        <w:rPr>
          <w:rFonts w:hint="cs"/>
          <w:rtl/>
        </w:rPr>
      </w:pPr>
    </w:p>
    <w:p w:rsidR="009B3E35" w:rsidRDefault="009B3E35" w:rsidP="009B3E3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B3E35" w:rsidRDefault="009B3E35" w:rsidP="009B3E35">
      <w:pPr>
        <w:pStyle w:val="KeepWithNext"/>
        <w:rPr>
          <w:rFonts w:hint="cs"/>
          <w:rtl/>
        </w:rPr>
      </w:pPr>
    </w:p>
    <w:p w:rsidR="009B3E35" w:rsidRDefault="009B3E35" w:rsidP="00B565D9">
      <w:pPr>
        <w:rPr>
          <w:rFonts w:hint="cs"/>
          <w:rtl/>
        </w:rPr>
      </w:pPr>
      <w:r>
        <w:rPr>
          <w:rFonts w:hint="cs"/>
          <w:rtl/>
        </w:rPr>
        <w:t>בעד</w:t>
      </w:r>
      <w:r w:rsidR="00B565D9">
        <w:rPr>
          <w:rFonts w:hint="cs"/>
          <w:rtl/>
        </w:rPr>
        <w:t xml:space="preserve"> </w:t>
      </w:r>
      <w:r w:rsidR="00B565D9">
        <w:rPr>
          <w:rFonts w:hint="eastAsia"/>
          <w:rtl/>
        </w:rPr>
        <w:t>–</w:t>
      </w:r>
      <w:r>
        <w:rPr>
          <w:rFonts w:hint="cs"/>
          <w:rtl/>
        </w:rPr>
        <w:t xml:space="preserve"> פה-אחד, נגד</w:t>
      </w:r>
      <w:r w:rsidR="00B565D9">
        <w:rPr>
          <w:rFonts w:hint="cs"/>
          <w:rtl/>
        </w:rPr>
        <w:t xml:space="preserve"> </w:t>
      </w:r>
      <w:r w:rsidR="00B565D9">
        <w:rPr>
          <w:rFonts w:hint="eastAsia"/>
          <w:rtl/>
        </w:rPr>
        <w:t>–</w:t>
      </w:r>
      <w:r>
        <w:rPr>
          <w:rFonts w:hint="cs"/>
          <w:rtl/>
        </w:rPr>
        <w:t xml:space="preserve"> אין, נמנעים</w:t>
      </w:r>
      <w:r w:rsidR="00B565D9">
        <w:rPr>
          <w:rFonts w:hint="cs"/>
          <w:rtl/>
        </w:rPr>
        <w:t xml:space="preserve"> </w:t>
      </w:r>
      <w:r w:rsidR="00B565D9">
        <w:rPr>
          <w:rFonts w:hint="eastAsia"/>
          <w:rtl/>
        </w:rPr>
        <w:t>–</w:t>
      </w:r>
      <w:r w:rsidR="00B565D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אין. אושר פה-אחד. </w:t>
      </w: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Default="007718A3" w:rsidP="009B3E35">
      <w:pPr>
        <w:rPr>
          <w:rFonts w:hint="cs"/>
          <w:rtl/>
        </w:rPr>
      </w:pPr>
    </w:p>
    <w:p w:rsidR="007718A3" w:rsidRPr="007718A3" w:rsidRDefault="003722E8" w:rsidP="007718A3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>ג.</w:t>
      </w:r>
      <w:r w:rsidR="007718A3" w:rsidRPr="007718A3">
        <w:rPr>
          <w:rFonts w:hint="cs"/>
          <w:b/>
          <w:bCs/>
          <w:u w:val="single"/>
          <w:rtl/>
        </w:rPr>
        <w:t xml:space="preserve"> הצעת חוק חסינות חברי הכנסת, זכויותיהם וחובותיהם (תיקון </w:t>
      </w:r>
      <w:r w:rsidR="007718A3" w:rsidRPr="007718A3">
        <w:rPr>
          <w:b/>
          <w:bCs/>
          <w:u w:val="single"/>
          <w:rtl/>
        </w:rPr>
        <w:t>–</w:t>
      </w:r>
      <w:r w:rsidR="007718A3" w:rsidRPr="007718A3">
        <w:rPr>
          <w:rFonts w:hint="cs"/>
          <w:b/>
          <w:bCs/>
          <w:u w:val="single"/>
          <w:rtl/>
        </w:rPr>
        <w:t xml:space="preserve"> הגבלות על שימוש בתואר</w:t>
      </w:r>
    </w:p>
    <w:p w:rsidR="007718A3" w:rsidRDefault="007718A3" w:rsidP="000B6ADD">
      <w:pPr>
        <w:ind w:firstLine="0"/>
        <w:jc w:val="center"/>
        <w:rPr>
          <w:rFonts w:hint="cs"/>
          <w:b/>
          <w:bCs/>
          <w:u w:val="single"/>
          <w:rtl/>
        </w:rPr>
      </w:pPr>
      <w:r w:rsidRPr="007718A3">
        <w:rPr>
          <w:rFonts w:hint="cs"/>
          <w:b/>
          <w:bCs/>
          <w:u w:val="single"/>
          <w:rtl/>
        </w:rPr>
        <w:t xml:space="preserve">התפקיד בידי חברי הכנסת לשעבר), התשע"ד-2013 (פ/1884/19). הצעת </w:t>
      </w:r>
      <w:r w:rsidR="000B6ADD">
        <w:rPr>
          <w:rFonts w:hint="cs"/>
          <w:b/>
          <w:bCs/>
          <w:u w:val="single"/>
          <w:rtl/>
        </w:rPr>
        <w:t>חבר הכנסת</w:t>
      </w:r>
      <w:r w:rsidRPr="007718A3">
        <w:rPr>
          <w:rFonts w:hint="cs"/>
          <w:b/>
          <w:bCs/>
          <w:u w:val="single"/>
          <w:rtl/>
        </w:rPr>
        <w:t xml:space="preserve"> יריב לוין </w:t>
      </w:r>
      <w:r w:rsidRPr="007718A3">
        <w:rPr>
          <w:b/>
          <w:bCs/>
          <w:u w:val="single"/>
          <w:rtl/>
        </w:rPr>
        <w:t>–</w:t>
      </w:r>
    </w:p>
    <w:p w:rsidR="007718A3" w:rsidRPr="007718A3" w:rsidRDefault="007718A3" w:rsidP="00B565D9">
      <w:pPr>
        <w:ind w:firstLine="0"/>
        <w:jc w:val="center"/>
        <w:rPr>
          <w:rFonts w:hint="cs"/>
          <w:b/>
          <w:bCs/>
          <w:u w:val="single"/>
          <w:rtl/>
        </w:rPr>
      </w:pPr>
      <w:r w:rsidRPr="007718A3">
        <w:rPr>
          <w:rFonts w:hint="cs"/>
          <w:b/>
          <w:bCs/>
          <w:u w:val="single"/>
          <w:rtl/>
        </w:rPr>
        <w:t xml:space="preserve">הכנה </w:t>
      </w:r>
      <w:r>
        <w:rPr>
          <w:rFonts w:hint="cs"/>
          <w:b/>
          <w:bCs/>
          <w:u w:val="single"/>
          <w:rtl/>
        </w:rPr>
        <w:t>ל</w:t>
      </w:r>
      <w:r w:rsidRPr="007718A3">
        <w:rPr>
          <w:rFonts w:hint="cs"/>
          <w:b/>
          <w:bCs/>
          <w:u w:val="single"/>
          <w:rtl/>
        </w:rPr>
        <w:t>קריאה השנייה והשלישית</w:t>
      </w:r>
    </w:p>
    <w:p w:rsidR="007718A3" w:rsidRDefault="007718A3" w:rsidP="007718A3">
      <w:pPr>
        <w:ind w:firstLine="0"/>
        <w:jc w:val="center"/>
        <w:rPr>
          <w:rFonts w:hint="cs"/>
          <w:rtl/>
        </w:rPr>
      </w:pPr>
    </w:p>
    <w:p w:rsidR="009B3E35" w:rsidRDefault="009B3E35" w:rsidP="009B3E35">
      <w:pPr>
        <w:ind w:firstLine="0"/>
        <w:rPr>
          <w:rFonts w:hint="cs"/>
          <w:rtl/>
        </w:rPr>
      </w:pPr>
    </w:p>
    <w:p w:rsidR="007718A3" w:rsidRDefault="007718A3" w:rsidP="007718A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718A3" w:rsidRDefault="007718A3" w:rsidP="007718A3">
      <w:pPr>
        <w:pStyle w:val="KeepWithNext"/>
        <w:rPr>
          <w:rFonts w:hint="cs"/>
          <w:rtl/>
        </w:rPr>
      </w:pPr>
    </w:p>
    <w:p w:rsidR="00920E7B" w:rsidRPr="00920E7B" w:rsidRDefault="007718A3" w:rsidP="00920E7B">
      <w:pPr>
        <w:rPr>
          <w:rFonts w:hint="cs"/>
          <w:rtl/>
        </w:rPr>
      </w:pPr>
      <w:r>
        <w:rPr>
          <w:rFonts w:hint="cs"/>
          <w:rtl/>
        </w:rPr>
        <w:t>א</w:t>
      </w:r>
      <w:r w:rsidR="00920E7B">
        <w:rPr>
          <w:rFonts w:hint="cs"/>
          <w:rtl/>
        </w:rPr>
        <w:t xml:space="preserve">ני עובר לסעיף </w:t>
      </w:r>
      <w:bookmarkStart w:id="53" w:name="_ETM_Q1_366630"/>
      <w:bookmarkEnd w:id="53"/>
      <w:r w:rsidR="00920E7B">
        <w:rPr>
          <w:rFonts w:hint="cs"/>
          <w:rtl/>
        </w:rPr>
        <w:t xml:space="preserve">הבא. </w:t>
      </w:r>
      <w:r w:rsidR="00920E7B" w:rsidRPr="00920E7B">
        <w:rPr>
          <w:rFonts w:hint="cs"/>
          <w:rtl/>
        </w:rPr>
        <w:t xml:space="preserve">הצעת חוק חסינות חברי הכנסת, זכויותיהם וחובותיהם (תיקון </w:t>
      </w:r>
      <w:r w:rsidR="00920E7B" w:rsidRPr="00920E7B">
        <w:rPr>
          <w:rtl/>
        </w:rPr>
        <w:t>–</w:t>
      </w:r>
      <w:r w:rsidR="00920E7B" w:rsidRPr="00920E7B">
        <w:rPr>
          <w:rFonts w:hint="cs"/>
          <w:rtl/>
        </w:rPr>
        <w:t xml:space="preserve"> הגבלות על שימוש בתואר</w:t>
      </w:r>
      <w:r w:rsidR="00920E7B">
        <w:rPr>
          <w:rFonts w:hint="cs"/>
          <w:rtl/>
        </w:rPr>
        <w:t xml:space="preserve"> </w:t>
      </w:r>
      <w:r w:rsidR="00920E7B" w:rsidRPr="00920E7B">
        <w:rPr>
          <w:rFonts w:hint="cs"/>
          <w:rtl/>
        </w:rPr>
        <w:t xml:space="preserve">התפקיד בידי חברי הכנסת לשעבר), התשע"ד-2013 (פ/1884/19). הצעת חה"כ יריב לוין </w:t>
      </w:r>
      <w:r w:rsidR="00920E7B" w:rsidRPr="00920E7B">
        <w:rPr>
          <w:rtl/>
        </w:rPr>
        <w:t>–</w:t>
      </w:r>
    </w:p>
    <w:p w:rsidR="00920E7B" w:rsidRDefault="00920E7B" w:rsidP="00920E7B">
      <w:pPr>
        <w:ind w:firstLine="0"/>
        <w:rPr>
          <w:rFonts w:hint="cs"/>
          <w:rtl/>
        </w:rPr>
      </w:pPr>
      <w:r w:rsidRPr="00920E7B">
        <w:rPr>
          <w:rFonts w:hint="cs"/>
          <w:rtl/>
        </w:rPr>
        <w:t>הכנה לקריאה השנייה והשלישית.</w:t>
      </w:r>
    </w:p>
    <w:p w:rsidR="00920E7B" w:rsidRPr="00920E7B" w:rsidRDefault="00920E7B" w:rsidP="00920E7B">
      <w:pPr>
        <w:ind w:firstLine="0"/>
        <w:rPr>
          <w:rFonts w:hint="cs"/>
          <w:rtl/>
        </w:rPr>
      </w:pPr>
      <w:bookmarkStart w:id="54" w:name="_ETM_Q1_381709"/>
      <w:bookmarkStart w:id="55" w:name="_ETM_Q1_381957"/>
      <w:bookmarkEnd w:id="54"/>
      <w:bookmarkEnd w:id="55"/>
      <w:r>
        <w:rPr>
          <w:rFonts w:hint="cs"/>
          <w:rtl/>
        </w:rPr>
        <w:tab/>
      </w:r>
    </w:p>
    <w:p w:rsidR="007718A3" w:rsidRDefault="00920E7B" w:rsidP="00920E7B">
      <w:pPr>
        <w:rPr>
          <w:rFonts w:hint="cs"/>
          <w:rtl/>
        </w:rPr>
      </w:pPr>
      <w:r>
        <w:rPr>
          <w:rFonts w:hint="cs"/>
          <w:rtl/>
        </w:rPr>
        <w:t xml:space="preserve">מדובר בהצעת חוק שהוגשה על-ידי יושב-ראש הוועדה הקודם חבר הכנסת צחי הנגבי שהשלים את חקיקתה </w:t>
      </w:r>
      <w:bookmarkStart w:id="56" w:name="_ETM_Q1_384586"/>
      <w:bookmarkEnd w:id="56"/>
      <w:r>
        <w:rPr>
          <w:rFonts w:hint="cs"/>
          <w:rtl/>
        </w:rPr>
        <w:t xml:space="preserve">עד הקריאה הראשונה בשל מינויו כסגן שר החוץ. הוא </w:t>
      </w:r>
      <w:bookmarkStart w:id="57" w:name="_ETM_Q1_394010"/>
      <w:bookmarkEnd w:id="57"/>
      <w:r>
        <w:rPr>
          <w:rFonts w:hint="cs"/>
          <w:rtl/>
        </w:rPr>
        <w:t xml:space="preserve">העביר לי את המקל וביקש שאני אשלים את תהליך החקיקה. </w:t>
      </w:r>
      <w:bookmarkStart w:id="58" w:name="_ETM_Q1_397581"/>
      <w:bookmarkEnd w:id="58"/>
      <w:r>
        <w:rPr>
          <w:rFonts w:hint="cs"/>
          <w:rtl/>
        </w:rPr>
        <w:t xml:space="preserve">ההצעה היא שהאיסור שקיים היום בחוק לגבי מי שהיה חבר כנסת, ראש ממשלה, שר או סגן שר, אסור לו לאחר תום כהונתו להבליט בכתב בכל עניין הכרוך </w:t>
      </w:r>
      <w:bookmarkStart w:id="59" w:name="_ETM_Q1_408020"/>
      <w:bookmarkEnd w:id="59"/>
      <w:r>
        <w:rPr>
          <w:rFonts w:hint="cs"/>
          <w:rtl/>
        </w:rPr>
        <w:t xml:space="preserve">בעיסוקו או במקצועו את העובדה שהיה חבר כנסת, ראש </w:t>
      </w:r>
      <w:bookmarkStart w:id="60" w:name="_ETM_Q1_413499"/>
      <w:bookmarkEnd w:id="60"/>
      <w:r>
        <w:rPr>
          <w:rFonts w:hint="cs"/>
          <w:rtl/>
        </w:rPr>
        <w:t xml:space="preserve">ממשלה, שר או סגן שר. הוראה מהסוג הזה לא חלה </w:t>
      </w:r>
      <w:bookmarkStart w:id="61" w:name="_ETM_Q1_417479"/>
      <w:bookmarkEnd w:id="61"/>
      <w:r>
        <w:rPr>
          <w:rFonts w:hint="cs"/>
          <w:rtl/>
        </w:rPr>
        <w:t>על בעלי תפקידים או משרות אחרים בשירות הציבורי</w:t>
      </w:r>
      <w:bookmarkStart w:id="62" w:name="_ETM_Q1_423195"/>
      <w:bookmarkEnd w:id="62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למשל,</w:t>
      </w:r>
      <w:r w:rsidR="0063218D">
        <w:rPr>
          <w:rFonts w:hint="cs"/>
          <w:rtl/>
        </w:rPr>
        <w:t xml:space="preserve"> שופטים בדימוס, אלופים בצבא, ניצבים במשטרה. אף </w:t>
      </w:r>
      <w:bookmarkStart w:id="63" w:name="_ETM_Q1_427828"/>
      <w:bookmarkEnd w:id="63"/>
      <w:r w:rsidR="0063218D">
        <w:rPr>
          <w:rFonts w:hint="cs"/>
          <w:rtl/>
        </w:rPr>
        <w:t xml:space="preserve">מי שכיהנו בכהונות רמות אחרות, כמו מבקר המדינה, נציב </w:t>
      </w:r>
      <w:bookmarkStart w:id="64" w:name="_ETM_Q1_430809"/>
      <w:bookmarkEnd w:id="64"/>
      <w:r w:rsidR="0063218D">
        <w:rPr>
          <w:rFonts w:hint="cs"/>
          <w:rtl/>
        </w:rPr>
        <w:t xml:space="preserve">שירות המדינה ונגיד בנק ישראל. לכן אני חושב שאין שום </w:t>
      </w:r>
      <w:bookmarkStart w:id="65" w:name="_ETM_Q1_435017"/>
      <w:bookmarkEnd w:id="65"/>
      <w:r w:rsidR="0063218D">
        <w:rPr>
          <w:rFonts w:hint="cs"/>
          <w:rtl/>
        </w:rPr>
        <w:t xml:space="preserve">הצדקה לאיסור הקיים היום, ואני מציע לבטל אותו ולאשר את </w:t>
      </w:r>
      <w:bookmarkStart w:id="66" w:name="_ETM_Q1_437683"/>
      <w:bookmarkEnd w:id="66"/>
      <w:r w:rsidR="0063218D">
        <w:rPr>
          <w:rFonts w:hint="cs"/>
          <w:rtl/>
        </w:rPr>
        <w:t xml:space="preserve">החוק בנוסח כפי שהוא אושר בקריאה הראשונה, גם לקריאה </w:t>
      </w:r>
      <w:bookmarkStart w:id="67" w:name="_ETM_Q1_443772"/>
      <w:bookmarkEnd w:id="67"/>
      <w:r w:rsidR="0063218D">
        <w:rPr>
          <w:rFonts w:hint="cs"/>
          <w:rtl/>
        </w:rPr>
        <w:t xml:space="preserve">השנייה והשלישית. </w:t>
      </w:r>
    </w:p>
    <w:p w:rsidR="0063218D" w:rsidRDefault="0063218D" w:rsidP="0063218D">
      <w:pPr>
        <w:ind w:firstLine="0"/>
        <w:rPr>
          <w:rFonts w:hint="cs"/>
          <w:rtl/>
        </w:rPr>
      </w:pPr>
      <w:bookmarkStart w:id="68" w:name="_ETM_Q1_447347"/>
      <w:bookmarkEnd w:id="68"/>
    </w:p>
    <w:p w:rsidR="0063218D" w:rsidRDefault="0063218D" w:rsidP="0063218D">
      <w:pPr>
        <w:pStyle w:val="a"/>
        <w:keepNext/>
        <w:rPr>
          <w:rFonts w:hint="cs"/>
          <w:rtl/>
        </w:rPr>
      </w:pPr>
      <w:bookmarkStart w:id="69" w:name="_ETM_Q1_447842"/>
      <w:bookmarkEnd w:id="69"/>
      <w:r>
        <w:rPr>
          <w:rtl/>
        </w:rPr>
        <w:t>רוברט אילטוב:</w:t>
      </w:r>
    </w:p>
    <w:p w:rsidR="0063218D" w:rsidRDefault="0063218D" w:rsidP="0063218D">
      <w:pPr>
        <w:pStyle w:val="KeepWithNext"/>
        <w:rPr>
          <w:rFonts w:hint="cs"/>
          <w:rtl/>
        </w:rPr>
      </w:pPr>
    </w:p>
    <w:p w:rsidR="0063218D" w:rsidRDefault="0063218D" w:rsidP="0063218D">
      <w:pPr>
        <w:rPr>
          <w:rFonts w:hint="cs"/>
          <w:rtl/>
        </w:rPr>
      </w:pPr>
      <w:r>
        <w:rPr>
          <w:rFonts w:hint="cs"/>
          <w:rtl/>
        </w:rPr>
        <w:t xml:space="preserve">מה יירשם </w:t>
      </w:r>
      <w:r>
        <w:rPr>
          <w:rtl/>
        </w:rPr>
        <w:t>–</w:t>
      </w:r>
      <w:r>
        <w:rPr>
          <w:rFonts w:hint="cs"/>
          <w:rtl/>
        </w:rPr>
        <w:t xml:space="preserve"> חבר כנסת בדימוס? </w:t>
      </w:r>
    </w:p>
    <w:p w:rsidR="0063218D" w:rsidRDefault="0063218D" w:rsidP="0063218D">
      <w:pPr>
        <w:ind w:firstLine="0"/>
        <w:rPr>
          <w:rFonts w:hint="cs"/>
          <w:rtl/>
        </w:rPr>
      </w:pPr>
      <w:bookmarkStart w:id="70" w:name="_ETM_Q1_447407"/>
      <w:bookmarkEnd w:id="70"/>
    </w:p>
    <w:p w:rsidR="0063218D" w:rsidRDefault="0063218D" w:rsidP="0063218D">
      <w:pPr>
        <w:pStyle w:val="af"/>
        <w:keepNext/>
        <w:rPr>
          <w:rFonts w:hint="cs"/>
          <w:rtl/>
        </w:rPr>
      </w:pPr>
      <w:bookmarkStart w:id="71" w:name="_ETM_Q1_447863"/>
      <w:bookmarkEnd w:id="71"/>
      <w:r>
        <w:rPr>
          <w:rtl/>
        </w:rPr>
        <w:t>היו"ר יריב לוין:</w:t>
      </w:r>
    </w:p>
    <w:p w:rsidR="0063218D" w:rsidRDefault="0063218D" w:rsidP="0063218D">
      <w:pPr>
        <w:pStyle w:val="KeepWithNext"/>
        <w:rPr>
          <w:rFonts w:hint="cs"/>
          <w:rtl/>
        </w:rPr>
      </w:pPr>
    </w:p>
    <w:p w:rsidR="0063218D" w:rsidRDefault="0063218D" w:rsidP="0063218D">
      <w:pPr>
        <w:rPr>
          <w:rFonts w:hint="cs"/>
          <w:rtl/>
        </w:rPr>
      </w:pPr>
      <w:r>
        <w:rPr>
          <w:rFonts w:hint="cs"/>
          <w:rtl/>
        </w:rPr>
        <w:t xml:space="preserve">"לשעבר". </w:t>
      </w:r>
      <w:bookmarkStart w:id="72" w:name="_ETM_Q1_451865"/>
      <w:bookmarkEnd w:id="72"/>
    </w:p>
    <w:p w:rsidR="0063218D" w:rsidRDefault="0063218D" w:rsidP="0063218D">
      <w:pPr>
        <w:ind w:firstLine="0"/>
        <w:rPr>
          <w:rFonts w:hint="cs"/>
          <w:rtl/>
        </w:rPr>
      </w:pPr>
      <w:bookmarkStart w:id="73" w:name="_ETM_Q1_452177"/>
      <w:bookmarkEnd w:id="73"/>
    </w:p>
    <w:p w:rsidR="0063218D" w:rsidRDefault="0063218D" w:rsidP="0063218D">
      <w:pPr>
        <w:pStyle w:val="a"/>
        <w:keepNext/>
        <w:rPr>
          <w:rFonts w:hint="cs"/>
          <w:rtl/>
        </w:rPr>
      </w:pPr>
      <w:bookmarkStart w:id="74" w:name="_ETM_Q1_452669"/>
      <w:bookmarkEnd w:id="74"/>
      <w:r>
        <w:rPr>
          <w:rtl/>
        </w:rPr>
        <w:t>זאב אלקין:</w:t>
      </w:r>
    </w:p>
    <w:p w:rsidR="0063218D" w:rsidRDefault="0063218D" w:rsidP="0063218D">
      <w:pPr>
        <w:pStyle w:val="KeepWithNext"/>
        <w:rPr>
          <w:rFonts w:hint="cs"/>
          <w:rtl/>
        </w:rPr>
      </w:pPr>
    </w:p>
    <w:p w:rsidR="0063218D" w:rsidRDefault="0063218D" w:rsidP="0063218D">
      <w:pPr>
        <w:rPr>
          <w:rFonts w:hint="cs"/>
          <w:rtl/>
        </w:rPr>
      </w:pPr>
      <w:r>
        <w:rPr>
          <w:rFonts w:hint="cs"/>
          <w:rtl/>
        </w:rPr>
        <w:t xml:space="preserve">מה שעושה מבקר המדינה. אותו דבר. </w:t>
      </w:r>
    </w:p>
    <w:p w:rsidR="0063218D" w:rsidRDefault="0063218D" w:rsidP="0063218D">
      <w:pPr>
        <w:ind w:firstLine="0"/>
        <w:rPr>
          <w:rFonts w:hint="cs"/>
          <w:rtl/>
        </w:rPr>
      </w:pPr>
      <w:bookmarkStart w:id="75" w:name="_ETM_Q1_454820"/>
      <w:bookmarkEnd w:id="75"/>
    </w:p>
    <w:p w:rsidR="0063218D" w:rsidRDefault="0063218D" w:rsidP="0063218D">
      <w:pPr>
        <w:pStyle w:val="af"/>
        <w:keepNext/>
        <w:rPr>
          <w:rFonts w:hint="cs"/>
          <w:rtl/>
        </w:rPr>
      </w:pPr>
      <w:bookmarkStart w:id="76" w:name="_ETM_Q1_455284"/>
      <w:bookmarkEnd w:id="76"/>
      <w:r>
        <w:rPr>
          <w:rtl/>
        </w:rPr>
        <w:t>היו"ר יריב לוין:</w:t>
      </w:r>
    </w:p>
    <w:p w:rsidR="0063218D" w:rsidRDefault="0063218D" w:rsidP="0063218D">
      <w:pPr>
        <w:pStyle w:val="KeepWithNext"/>
        <w:rPr>
          <w:rFonts w:hint="cs"/>
          <w:rtl/>
        </w:rPr>
      </w:pPr>
    </w:p>
    <w:p w:rsidR="0063218D" w:rsidRDefault="0063218D" w:rsidP="0063218D">
      <w:pPr>
        <w:rPr>
          <w:rFonts w:hint="cs"/>
          <w:rtl/>
        </w:rPr>
      </w:pPr>
      <w:r>
        <w:rPr>
          <w:rFonts w:hint="cs"/>
          <w:rtl/>
        </w:rPr>
        <w:t xml:space="preserve">אני אקריא את הסעיף </w:t>
      </w:r>
      <w:bookmarkStart w:id="77" w:name="_ETM_Q1_459044"/>
      <w:bookmarkEnd w:id="77"/>
      <w:r>
        <w:rPr>
          <w:rFonts w:hint="cs"/>
          <w:rtl/>
        </w:rPr>
        <w:t xml:space="preserve">המוצע: </w:t>
      </w:r>
    </w:p>
    <w:p w:rsidR="00077668" w:rsidRDefault="00077668" w:rsidP="0063218D">
      <w:pPr>
        <w:rPr>
          <w:rFonts w:hint="cs"/>
          <w:rtl/>
        </w:rPr>
      </w:pPr>
    </w:p>
    <w:p w:rsidR="00077668" w:rsidRPr="005F5FDB" w:rsidRDefault="00077668" w:rsidP="00077668">
      <w:pPr>
        <w:ind w:firstLine="0"/>
        <w:jc w:val="center"/>
        <w:rPr>
          <w:rFonts w:hint="cs"/>
          <w:b/>
          <w:bCs/>
          <w:rtl/>
        </w:rPr>
      </w:pPr>
      <w:r w:rsidRPr="005F5FDB">
        <w:rPr>
          <w:rFonts w:hint="cs"/>
          <w:b/>
          <w:bCs/>
          <w:rtl/>
        </w:rPr>
        <w:t xml:space="preserve">הצעת חוק חסינות חברי הכנסת, זכויותיהם וחובותיהם (תיקון </w:t>
      </w:r>
      <w:r w:rsidRPr="005F5FDB">
        <w:rPr>
          <w:b/>
          <w:bCs/>
          <w:rtl/>
        </w:rPr>
        <w:t>–</w:t>
      </w:r>
      <w:r w:rsidRPr="005F5FDB">
        <w:rPr>
          <w:rFonts w:hint="cs"/>
          <w:b/>
          <w:bCs/>
          <w:rtl/>
        </w:rPr>
        <w:t xml:space="preserve"> הגבלות על שימוש בתואר</w:t>
      </w:r>
    </w:p>
    <w:p w:rsidR="00077668" w:rsidRPr="005F5FDB" w:rsidRDefault="00077668" w:rsidP="00077668">
      <w:pPr>
        <w:jc w:val="center"/>
        <w:rPr>
          <w:rFonts w:hint="cs"/>
          <w:b/>
          <w:bCs/>
          <w:rtl/>
        </w:rPr>
      </w:pPr>
      <w:r w:rsidRPr="005F5FDB">
        <w:rPr>
          <w:rFonts w:hint="cs"/>
          <w:b/>
          <w:bCs/>
          <w:rtl/>
        </w:rPr>
        <w:t>התפקיד בידי חברי הכנסת לשעבר), התשע"ד-2014</w:t>
      </w:r>
    </w:p>
    <w:p w:rsidR="00077668" w:rsidRDefault="00077668" w:rsidP="00077668">
      <w:pPr>
        <w:rPr>
          <w:rFonts w:hint="cs"/>
          <w:rtl/>
        </w:rPr>
      </w:pPr>
      <w:bookmarkStart w:id="78" w:name="_ETM_Q1_466252"/>
      <w:bookmarkEnd w:id="78"/>
    </w:p>
    <w:p w:rsidR="00077668" w:rsidRDefault="00077668" w:rsidP="00077668">
      <w:pPr>
        <w:rPr>
          <w:rFonts w:hint="cs"/>
          <w:rtl/>
        </w:rPr>
      </w:pPr>
      <w:bookmarkStart w:id="79" w:name="_ETM_Q1_468660"/>
      <w:bookmarkEnd w:id="79"/>
      <w:r>
        <w:rPr>
          <w:rFonts w:hint="cs"/>
          <w:rtl/>
        </w:rPr>
        <w:t>תיקון סעיף 14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1. בחוק חסינות חברי הכנסת, זכויותיהם וחובותיהם, התשי"א-1951, </w:t>
      </w:r>
    </w:p>
    <w:p w:rsidR="00077668" w:rsidRDefault="00077668" w:rsidP="00077668">
      <w:pPr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בסעיף 14, סעיף קטן (ב) </w:t>
      </w:r>
      <w:r>
        <w:rPr>
          <w:rtl/>
        </w:rPr>
        <w:t>–</w:t>
      </w:r>
      <w:r>
        <w:rPr>
          <w:rFonts w:hint="cs"/>
          <w:rtl/>
        </w:rPr>
        <w:t xml:space="preserve"> בטל.</w:t>
      </w:r>
    </w:p>
    <w:p w:rsidR="00077668" w:rsidRDefault="00077668" w:rsidP="00077668">
      <w:pPr>
        <w:ind w:firstLine="0"/>
        <w:rPr>
          <w:rFonts w:hint="cs"/>
          <w:rtl/>
        </w:rPr>
      </w:pPr>
      <w:bookmarkStart w:id="80" w:name="_ETM_Q1_480080"/>
      <w:bookmarkEnd w:id="80"/>
    </w:p>
    <w:p w:rsidR="00077668" w:rsidRDefault="00077668" w:rsidP="0007766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77668" w:rsidRDefault="00077668" w:rsidP="00077668">
      <w:pPr>
        <w:pStyle w:val="KeepWithNext"/>
        <w:rPr>
          <w:rFonts w:hint="cs"/>
          <w:rtl/>
        </w:rPr>
      </w:pPr>
    </w:p>
    <w:p w:rsidR="00077668" w:rsidRDefault="00077668" w:rsidP="00077668">
      <w:pPr>
        <w:rPr>
          <w:rFonts w:hint="cs"/>
          <w:rtl/>
        </w:rPr>
      </w:pPr>
      <w:r>
        <w:rPr>
          <w:rFonts w:hint="cs"/>
          <w:rtl/>
        </w:rPr>
        <w:t xml:space="preserve">זאת ההצעה. הערות והתייחסויות? אין. </w:t>
      </w:r>
    </w:p>
    <w:p w:rsidR="00077668" w:rsidRDefault="00077668" w:rsidP="00077668">
      <w:pPr>
        <w:rPr>
          <w:rFonts w:hint="cs"/>
          <w:rtl/>
        </w:rPr>
      </w:pPr>
      <w:bookmarkStart w:id="81" w:name="_ETM_Q1_483112"/>
      <w:bookmarkEnd w:id="81"/>
    </w:p>
    <w:p w:rsidR="00077668" w:rsidRDefault="00077668" w:rsidP="00077668">
      <w:pPr>
        <w:rPr>
          <w:rFonts w:hint="cs"/>
          <w:rtl/>
        </w:rPr>
      </w:pPr>
      <w:bookmarkStart w:id="82" w:name="_ETM_Q1_483344"/>
      <w:bookmarkEnd w:id="82"/>
      <w:r>
        <w:rPr>
          <w:rFonts w:hint="cs"/>
          <w:rtl/>
        </w:rPr>
        <w:t xml:space="preserve">מי בעד ההצעה לקריאה שנייה ושלישית? </w:t>
      </w:r>
    </w:p>
    <w:p w:rsidR="00077668" w:rsidRDefault="00077668" w:rsidP="00077668">
      <w:pPr>
        <w:rPr>
          <w:rFonts w:hint="cs"/>
          <w:rtl/>
        </w:rPr>
      </w:pPr>
      <w:bookmarkStart w:id="83" w:name="_ETM_Q1_484066"/>
      <w:bookmarkEnd w:id="83"/>
    </w:p>
    <w:p w:rsidR="00077668" w:rsidRDefault="00077668" w:rsidP="00077668">
      <w:pPr>
        <w:pStyle w:val="aa"/>
        <w:keepNext/>
        <w:rPr>
          <w:rFonts w:hint="eastAsia"/>
          <w:rtl/>
        </w:rPr>
      </w:pPr>
      <w:bookmarkStart w:id="84" w:name="_ETM_Q1_484842"/>
      <w:bookmarkEnd w:id="84"/>
      <w:r>
        <w:rPr>
          <w:rFonts w:hint="eastAsia"/>
          <w:rtl/>
        </w:rPr>
        <w:t>הצבעה</w:t>
      </w:r>
    </w:p>
    <w:p w:rsidR="00077668" w:rsidRDefault="00077668" w:rsidP="00077668">
      <w:pPr>
        <w:pStyle w:val="--"/>
        <w:keepNext/>
        <w:rPr>
          <w:rFonts w:hint="cs"/>
          <w:rtl/>
        </w:rPr>
      </w:pPr>
    </w:p>
    <w:p w:rsidR="00077668" w:rsidRDefault="00077668" w:rsidP="0007766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הצעת החוק</w:t>
      </w:r>
      <w:r>
        <w:rPr>
          <w:rtl/>
        </w:rPr>
        <w:t xml:space="preserve"> – </w:t>
      </w:r>
      <w:r>
        <w:rPr>
          <w:rFonts w:hint="cs"/>
          <w:rtl/>
        </w:rPr>
        <w:t>פה-אחד</w:t>
      </w:r>
    </w:p>
    <w:p w:rsidR="00077668" w:rsidRDefault="00077668" w:rsidP="0007766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77668" w:rsidRDefault="00077668" w:rsidP="0007766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077668" w:rsidRDefault="00077668" w:rsidP="0007766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הצעת החוק אושרה. </w:t>
      </w:r>
    </w:p>
    <w:p w:rsidR="00077668" w:rsidRDefault="00077668" w:rsidP="00077668">
      <w:pPr>
        <w:ind w:firstLine="0"/>
        <w:rPr>
          <w:rFonts w:hint="cs"/>
          <w:rtl/>
        </w:rPr>
      </w:pPr>
    </w:p>
    <w:p w:rsidR="00077668" w:rsidRDefault="00077668" w:rsidP="0007766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77668" w:rsidRDefault="00077668" w:rsidP="00077668">
      <w:pPr>
        <w:pStyle w:val="KeepWithNext"/>
        <w:rPr>
          <w:rFonts w:hint="cs"/>
          <w:rtl/>
        </w:rPr>
      </w:pPr>
    </w:p>
    <w:p w:rsidR="00077668" w:rsidRDefault="00077668" w:rsidP="00077668">
      <w:pPr>
        <w:rPr>
          <w:rFonts w:hint="cs"/>
          <w:rtl/>
        </w:rPr>
      </w:pPr>
      <w:r>
        <w:rPr>
          <w:rFonts w:hint="cs"/>
          <w:rtl/>
        </w:rPr>
        <w:t xml:space="preserve">בעד- פה-אחד, נגד- אין, נמנעים- אין. אושר. </w:t>
      </w:r>
    </w:p>
    <w:p w:rsidR="00077668" w:rsidRDefault="00077668" w:rsidP="00077668">
      <w:pPr>
        <w:ind w:firstLine="0"/>
        <w:rPr>
          <w:rFonts w:hint="cs"/>
          <w:rtl/>
        </w:rPr>
      </w:pPr>
      <w:bookmarkStart w:id="85" w:name="_ETM_Q1_489982"/>
      <w:bookmarkEnd w:id="85"/>
    </w:p>
    <w:p w:rsidR="00FE4C8C" w:rsidRDefault="00FE4C8C" w:rsidP="00FE4C8C">
      <w:pPr>
        <w:pStyle w:val="a"/>
        <w:keepNext/>
        <w:rPr>
          <w:rFonts w:hint="cs"/>
          <w:rtl/>
        </w:rPr>
      </w:pPr>
      <w:bookmarkStart w:id="86" w:name="_ETM_Q1_492316"/>
      <w:bookmarkEnd w:id="86"/>
      <w:r>
        <w:rPr>
          <w:rtl/>
        </w:rPr>
        <w:t>חיים כץ:</w:t>
      </w:r>
    </w:p>
    <w:p w:rsidR="00FE4C8C" w:rsidRDefault="00FE4C8C" w:rsidP="00FE4C8C">
      <w:pPr>
        <w:pStyle w:val="KeepWithNext"/>
        <w:rPr>
          <w:rFonts w:hint="cs"/>
          <w:rtl/>
        </w:rPr>
      </w:pPr>
    </w:p>
    <w:p w:rsidR="00FE4C8C" w:rsidRDefault="00FE4C8C" w:rsidP="00FE4C8C">
      <w:pPr>
        <w:rPr>
          <w:rFonts w:hint="cs"/>
          <w:rtl/>
        </w:rPr>
      </w:pPr>
      <w:r>
        <w:rPr>
          <w:rFonts w:hint="cs"/>
          <w:rtl/>
        </w:rPr>
        <w:t xml:space="preserve">יריב, ניסן סלומינסקי ואני שואלים למה זה לא עולה? </w:t>
      </w:r>
    </w:p>
    <w:p w:rsidR="00FE4C8C" w:rsidRDefault="00FE4C8C" w:rsidP="00FE4C8C">
      <w:pPr>
        <w:ind w:firstLine="0"/>
        <w:rPr>
          <w:rFonts w:hint="cs"/>
          <w:rtl/>
        </w:rPr>
      </w:pPr>
      <w:bookmarkStart w:id="87" w:name="_ETM_Q1_494563"/>
      <w:bookmarkEnd w:id="87"/>
    </w:p>
    <w:p w:rsidR="00FE4C8C" w:rsidRDefault="00FE4C8C" w:rsidP="00FE4C8C">
      <w:pPr>
        <w:pStyle w:val="af"/>
        <w:keepNext/>
        <w:rPr>
          <w:rFonts w:hint="cs"/>
          <w:rtl/>
        </w:rPr>
      </w:pPr>
      <w:bookmarkStart w:id="88" w:name="_ETM_Q1_495139"/>
      <w:bookmarkEnd w:id="88"/>
      <w:r>
        <w:rPr>
          <w:rtl/>
        </w:rPr>
        <w:t>היו"ר יריב לוין:</w:t>
      </w:r>
    </w:p>
    <w:p w:rsidR="00FE4C8C" w:rsidRDefault="00FE4C8C" w:rsidP="00FE4C8C">
      <w:pPr>
        <w:pStyle w:val="KeepWithNext"/>
        <w:rPr>
          <w:rFonts w:hint="cs"/>
          <w:rtl/>
        </w:rPr>
      </w:pPr>
    </w:p>
    <w:p w:rsidR="00FE4C8C" w:rsidRDefault="00FE4C8C" w:rsidP="00FE4C8C">
      <w:pPr>
        <w:rPr>
          <w:rFonts w:hint="cs"/>
          <w:rtl/>
        </w:rPr>
      </w:pPr>
      <w:r>
        <w:rPr>
          <w:rFonts w:hint="cs"/>
          <w:rtl/>
        </w:rPr>
        <w:t>זה לא עולה כי יש עתיד הודיעה שהיא מתנגדת להסדר הזה.</w:t>
      </w:r>
      <w:bookmarkStart w:id="89" w:name="_ETM_Q1_498598"/>
      <w:bookmarkStart w:id="90" w:name="_ETM_Q1_499774"/>
      <w:bookmarkEnd w:id="89"/>
      <w:bookmarkEnd w:id="90"/>
      <w:r>
        <w:rPr>
          <w:rFonts w:hint="cs"/>
          <w:rtl/>
        </w:rPr>
        <w:t xml:space="preserve"> תדברו עם עופר. לכן השארתי את זה </w:t>
      </w:r>
      <w:bookmarkStart w:id="91" w:name="_ETM_Q1_502380"/>
      <w:bookmarkEnd w:id="91"/>
      <w:r>
        <w:rPr>
          <w:rFonts w:hint="cs"/>
          <w:rtl/>
        </w:rPr>
        <w:t xml:space="preserve">לסוף, אם אתם רוצים להספיק משהו. </w:t>
      </w:r>
    </w:p>
    <w:p w:rsidR="00FE4C8C" w:rsidRDefault="00FE4C8C" w:rsidP="00FE4C8C">
      <w:pPr>
        <w:ind w:firstLine="0"/>
        <w:rPr>
          <w:rFonts w:hint="cs"/>
          <w:rtl/>
        </w:rPr>
      </w:pPr>
      <w:bookmarkStart w:id="92" w:name="_ETM_Q1_505174"/>
      <w:bookmarkEnd w:id="92"/>
    </w:p>
    <w:p w:rsidR="00FE4C8C" w:rsidRDefault="00FE4C8C" w:rsidP="00FE4C8C">
      <w:pPr>
        <w:pStyle w:val="a"/>
        <w:keepNext/>
        <w:rPr>
          <w:rFonts w:hint="cs"/>
          <w:rtl/>
        </w:rPr>
      </w:pPr>
      <w:bookmarkStart w:id="93" w:name="_ETM_Q1_505630"/>
      <w:bookmarkStart w:id="94" w:name="_ETM_Q1_505589"/>
      <w:bookmarkEnd w:id="93"/>
      <w:bookmarkEnd w:id="94"/>
      <w:r>
        <w:rPr>
          <w:rtl/>
        </w:rPr>
        <w:t>רוברט אילטוב:</w:t>
      </w:r>
    </w:p>
    <w:p w:rsidR="00FE4C8C" w:rsidRDefault="00FE4C8C" w:rsidP="00FE4C8C">
      <w:pPr>
        <w:ind w:firstLine="0"/>
        <w:rPr>
          <w:rFonts w:hint="cs"/>
          <w:rtl/>
        </w:rPr>
      </w:pPr>
    </w:p>
    <w:p w:rsidR="00FE4C8C" w:rsidRDefault="00FE4C8C" w:rsidP="00FE4C8C">
      <w:pPr>
        <w:ind w:firstLine="0"/>
        <w:rPr>
          <w:rFonts w:hint="cs"/>
          <w:rtl/>
        </w:rPr>
      </w:pPr>
      <w:bookmarkStart w:id="95" w:name="_ETM_Q1_504503"/>
      <w:bookmarkEnd w:id="95"/>
      <w:r>
        <w:rPr>
          <w:rFonts w:hint="cs"/>
          <w:rtl/>
        </w:rPr>
        <w:tab/>
        <w:t xml:space="preserve">איזה הסדר? </w:t>
      </w:r>
    </w:p>
    <w:p w:rsidR="00FE4C8C" w:rsidRDefault="00FE4C8C" w:rsidP="00FE4C8C">
      <w:pPr>
        <w:ind w:firstLine="0"/>
        <w:rPr>
          <w:rFonts w:hint="cs"/>
          <w:rtl/>
        </w:rPr>
      </w:pPr>
    </w:p>
    <w:p w:rsidR="00FE4C8C" w:rsidRDefault="00FE4C8C" w:rsidP="00FE4C8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E4C8C" w:rsidRDefault="00FE4C8C" w:rsidP="00FE4C8C">
      <w:pPr>
        <w:pStyle w:val="KeepWithNext"/>
        <w:rPr>
          <w:rFonts w:hint="cs"/>
          <w:rtl/>
        </w:rPr>
      </w:pPr>
    </w:p>
    <w:p w:rsidR="00FE4C8C" w:rsidRDefault="00FE4C8C" w:rsidP="00FE4C8C">
      <w:pPr>
        <w:rPr>
          <w:rFonts w:hint="cs"/>
          <w:rtl/>
        </w:rPr>
      </w:pPr>
      <w:r>
        <w:rPr>
          <w:rFonts w:hint="cs"/>
          <w:rtl/>
        </w:rPr>
        <w:t xml:space="preserve">הקמת הוועדה לפנסיה. </w:t>
      </w:r>
    </w:p>
    <w:p w:rsidR="00FE4C8C" w:rsidRDefault="00FE4C8C" w:rsidP="00FE4C8C">
      <w:pPr>
        <w:ind w:firstLine="0"/>
        <w:rPr>
          <w:rFonts w:hint="cs"/>
          <w:rtl/>
        </w:rPr>
      </w:pPr>
      <w:bookmarkStart w:id="96" w:name="_ETM_Q1_508402"/>
      <w:bookmarkEnd w:id="96"/>
    </w:p>
    <w:p w:rsidR="00FE4C8C" w:rsidRDefault="00FE4C8C" w:rsidP="00FE4C8C">
      <w:pPr>
        <w:ind w:firstLine="0"/>
        <w:rPr>
          <w:rFonts w:hint="cs"/>
          <w:rtl/>
        </w:rPr>
      </w:pPr>
      <w:bookmarkStart w:id="97" w:name="_ETM_Q1_508913"/>
      <w:bookmarkEnd w:id="97"/>
    </w:p>
    <w:p w:rsidR="00FE4C8C" w:rsidRDefault="00FE4C8C" w:rsidP="00FE4C8C">
      <w:pPr>
        <w:ind w:firstLine="0"/>
        <w:rPr>
          <w:rFonts w:hint="cs"/>
          <w:rtl/>
        </w:rPr>
      </w:pPr>
      <w:bookmarkStart w:id="98" w:name="_ETM_Q1_505308"/>
      <w:bookmarkEnd w:id="98"/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E21C34" w:rsidRDefault="00E21C34" w:rsidP="00FE4C8C">
      <w:pPr>
        <w:ind w:firstLine="0"/>
        <w:rPr>
          <w:rFonts w:hint="cs"/>
          <w:rtl/>
        </w:rPr>
      </w:pPr>
    </w:p>
    <w:p w:rsidR="00FE4C8C" w:rsidRDefault="00FE4C8C" w:rsidP="00FE4C8C">
      <w:pPr>
        <w:ind w:firstLine="0"/>
        <w:rPr>
          <w:rFonts w:hint="cs"/>
          <w:rtl/>
        </w:rPr>
      </w:pPr>
      <w:bookmarkStart w:id="99" w:name="_ETM_Q1_505740"/>
      <w:bookmarkEnd w:id="99"/>
    </w:p>
    <w:p w:rsidR="00E21C34" w:rsidRPr="00E21C34" w:rsidRDefault="00C00BE2" w:rsidP="00E21C34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b/>
          <w:bCs/>
          <w:rtl/>
        </w:rPr>
        <w:br w:type="page"/>
      </w:r>
      <w:r w:rsidR="003722E8" w:rsidRPr="003722E8">
        <w:rPr>
          <w:rFonts w:hint="cs"/>
          <w:b/>
          <w:bCs/>
          <w:rtl/>
        </w:rPr>
        <w:t>ד</w:t>
      </w:r>
      <w:r w:rsidR="00E21C34" w:rsidRPr="003722E8">
        <w:rPr>
          <w:rFonts w:hint="cs"/>
          <w:b/>
          <w:bCs/>
          <w:rtl/>
        </w:rPr>
        <w:t xml:space="preserve">. </w:t>
      </w:r>
      <w:r w:rsidR="00E21C34" w:rsidRPr="00E21C34">
        <w:rPr>
          <w:rFonts w:hint="cs"/>
          <w:b/>
          <w:bCs/>
          <w:u w:val="single"/>
          <w:rtl/>
        </w:rPr>
        <w:t>בקשת יו"ר ועדת החוץ והביטחון להעברת הצעת חוק גנים לאומיים, שמורות טבע, אתרים</w:t>
      </w:r>
    </w:p>
    <w:p w:rsidR="00E21C34" w:rsidRDefault="00E21C34" w:rsidP="00B565D9">
      <w:pPr>
        <w:ind w:firstLine="0"/>
        <w:jc w:val="center"/>
        <w:rPr>
          <w:rFonts w:hint="cs"/>
          <w:b/>
          <w:bCs/>
          <w:u w:val="single"/>
          <w:rtl/>
        </w:rPr>
      </w:pPr>
      <w:r w:rsidRPr="00E21C34">
        <w:rPr>
          <w:rFonts w:hint="cs"/>
          <w:b/>
          <w:bCs/>
          <w:u w:val="single"/>
          <w:rtl/>
        </w:rPr>
        <w:t xml:space="preserve">לאומיים ואתרי הנצחה (תיקון מס' 13), התשע"ד-2013, מהוועדה המשותפת לתקציב הביטחון </w:t>
      </w:r>
      <w:r>
        <w:rPr>
          <w:rFonts w:hint="cs"/>
          <w:b/>
          <w:bCs/>
          <w:u w:val="single"/>
          <w:rtl/>
        </w:rPr>
        <w:t>לדיון בוועדת החוץ והביטחון</w:t>
      </w:r>
    </w:p>
    <w:p w:rsidR="00E21C34" w:rsidRDefault="00E21C34" w:rsidP="00E21C34">
      <w:pPr>
        <w:ind w:firstLine="0"/>
        <w:rPr>
          <w:rFonts w:hint="cs"/>
          <w:b/>
          <w:bCs/>
          <w:u w:val="single"/>
          <w:rtl/>
        </w:rPr>
      </w:pPr>
    </w:p>
    <w:p w:rsidR="00E21C34" w:rsidRDefault="00E21C34" w:rsidP="00E21C34">
      <w:pPr>
        <w:ind w:firstLine="0"/>
        <w:rPr>
          <w:rFonts w:hint="cs"/>
          <w:b/>
          <w:bCs/>
          <w:u w:val="single"/>
          <w:rtl/>
        </w:rPr>
      </w:pPr>
    </w:p>
    <w:p w:rsidR="00E21C34" w:rsidRDefault="00E21C34" w:rsidP="00E21C3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21C34" w:rsidRDefault="00E21C34" w:rsidP="00E21C34">
      <w:pPr>
        <w:pStyle w:val="KeepWithNext"/>
        <w:rPr>
          <w:rFonts w:hint="cs"/>
          <w:rtl/>
        </w:rPr>
      </w:pPr>
    </w:p>
    <w:p w:rsidR="00E21C34" w:rsidRDefault="00E21C34" w:rsidP="00E21C3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אנחנו עוברים לסעיף הבא: </w:t>
      </w:r>
      <w:r w:rsidRPr="00E21C34">
        <w:rPr>
          <w:rFonts w:hint="cs"/>
          <w:rtl/>
        </w:rPr>
        <w:t>בקשת יו"ר ועדת החוץ והביטחון להעברת הצעת חוק גנים לאומיים, שמורות טבע, אתרים לאומיים ואתרי הנצחה (תיקון מס' 13), התשע"ד-2013, מהוועדה המשותפת לתקציב הביטחון לדיון בוועדת החוץ והביטחון.</w:t>
      </w:r>
    </w:p>
    <w:p w:rsidR="00E21C34" w:rsidRDefault="00E21C34" w:rsidP="00E21C34">
      <w:pPr>
        <w:ind w:firstLine="0"/>
        <w:rPr>
          <w:rFonts w:hint="cs"/>
          <w:rtl/>
        </w:rPr>
      </w:pPr>
      <w:bookmarkStart w:id="100" w:name="_ETM_Q1_536880"/>
      <w:bookmarkEnd w:id="100"/>
    </w:p>
    <w:p w:rsidR="00E21C34" w:rsidRDefault="00E21C34" w:rsidP="00E21C34">
      <w:pPr>
        <w:ind w:firstLine="0"/>
        <w:rPr>
          <w:rFonts w:hint="cs"/>
          <w:rtl/>
        </w:rPr>
      </w:pPr>
      <w:bookmarkStart w:id="101" w:name="_ETM_Q1_537189"/>
      <w:bookmarkEnd w:id="101"/>
      <w:r>
        <w:rPr>
          <w:rFonts w:hint="cs"/>
          <w:rtl/>
        </w:rPr>
        <w:tab/>
        <w:t xml:space="preserve">מכובדי, יושב-ראש ועדת החוץ והביטחון, חבר </w:t>
      </w:r>
      <w:bookmarkStart w:id="102" w:name="_ETM_Q1_538991"/>
      <w:bookmarkEnd w:id="102"/>
      <w:r>
        <w:rPr>
          <w:rFonts w:hint="cs"/>
          <w:rtl/>
        </w:rPr>
        <w:t xml:space="preserve">הכנסת זאב אלקין, בבקשה. </w:t>
      </w:r>
    </w:p>
    <w:p w:rsidR="00E21C34" w:rsidRDefault="00E21C34" w:rsidP="00E21C34">
      <w:pPr>
        <w:ind w:firstLine="0"/>
        <w:rPr>
          <w:rFonts w:hint="cs"/>
          <w:rtl/>
        </w:rPr>
      </w:pPr>
    </w:p>
    <w:p w:rsidR="00E21C34" w:rsidRDefault="00E21C34" w:rsidP="00E21C34">
      <w:pPr>
        <w:pStyle w:val="a"/>
        <w:keepNext/>
        <w:rPr>
          <w:rFonts w:hint="cs"/>
          <w:rtl/>
        </w:rPr>
      </w:pPr>
      <w:bookmarkStart w:id="103" w:name="_ETM_Q1_540403"/>
      <w:bookmarkStart w:id="104" w:name="_ETM_Q1_541731"/>
      <w:bookmarkEnd w:id="103"/>
      <w:bookmarkEnd w:id="104"/>
      <w:r>
        <w:rPr>
          <w:rtl/>
        </w:rPr>
        <w:t>זאב אלקין:</w:t>
      </w:r>
    </w:p>
    <w:p w:rsidR="00E21C34" w:rsidRDefault="00E21C34" w:rsidP="00E21C34">
      <w:pPr>
        <w:pStyle w:val="KeepWithNext"/>
        <w:rPr>
          <w:rFonts w:hint="cs"/>
          <w:rtl/>
        </w:rPr>
      </w:pPr>
    </w:p>
    <w:p w:rsidR="00E21C34" w:rsidRDefault="00E21C34" w:rsidP="00E21C34">
      <w:pPr>
        <w:rPr>
          <w:rFonts w:hint="cs"/>
          <w:rtl/>
        </w:rPr>
      </w:pPr>
      <w:r>
        <w:rPr>
          <w:rFonts w:hint="cs"/>
          <w:rtl/>
        </w:rPr>
        <w:t xml:space="preserve">למעשה, הבקשה היא מאוד ברורה. מדובר </w:t>
      </w:r>
      <w:bookmarkStart w:id="105" w:name="_ETM_Q1_541578"/>
      <w:bookmarkEnd w:id="105"/>
      <w:r>
        <w:rPr>
          <w:rFonts w:hint="cs"/>
          <w:rtl/>
        </w:rPr>
        <w:t xml:space="preserve">בהצעת חוק שבפירוש האכסניה שלה זה באזור של ועדת </w:t>
      </w:r>
      <w:bookmarkStart w:id="106" w:name="_ETM_Q1_548276"/>
      <w:bookmarkEnd w:id="106"/>
      <w:r>
        <w:rPr>
          <w:rFonts w:hint="cs"/>
          <w:rtl/>
        </w:rPr>
        <w:t>חוץ וביטחון. משום מה נאמר תוך כדי דיון - -</w:t>
      </w:r>
    </w:p>
    <w:p w:rsidR="00E21C34" w:rsidRDefault="00E21C34" w:rsidP="00E21C34">
      <w:pPr>
        <w:ind w:firstLine="0"/>
        <w:rPr>
          <w:rFonts w:hint="cs"/>
          <w:rtl/>
        </w:rPr>
      </w:pPr>
      <w:bookmarkStart w:id="107" w:name="_ETM_Q1_549526"/>
      <w:bookmarkEnd w:id="107"/>
    </w:p>
    <w:p w:rsidR="00E21C34" w:rsidRDefault="00E21C34" w:rsidP="00E21C34">
      <w:pPr>
        <w:pStyle w:val="a"/>
        <w:keepNext/>
        <w:rPr>
          <w:rFonts w:hint="cs"/>
          <w:rtl/>
        </w:rPr>
      </w:pPr>
      <w:bookmarkStart w:id="108" w:name="_ETM_Q1_549949"/>
      <w:bookmarkEnd w:id="108"/>
      <w:r>
        <w:rPr>
          <w:rtl/>
        </w:rPr>
        <w:t>ארבל אסטרחן:</w:t>
      </w:r>
    </w:p>
    <w:p w:rsidR="00E21C34" w:rsidRDefault="00E21C34" w:rsidP="00E21C34">
      <w:pPr>
        <w:pStyle w:val="KeepWithNext"/>
        <w:rPr>
          <w:rFonts w:hint="cs"/>
          <w:rtl/>
        </w:rPr>
      </w:pPr>
    </w:p>
    <w:p w:rsidR="00E21C34" w:rsidRDefault="00E21C34" w:rsidP="00E21C3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09" w:name="_ETM_Q1_548958"/>
      <w:bookmarkEnd w:id="109"/>
      <w:r>
        <w:rPr>
          <w:rFonts w:hint="cs"/>
          <w:rtl/>
        </w:rPr>
        <w:t xml:space="preserve">בעצם טעות כי למליאה אין סמכות </w:t>
      </w:r>
      <w:r w:rsidR="00926355">
        <w:rPr>
          <w:rFonts w:hint="cs"/>
          <w:rtl/>
        </w:rPr>
        <w:t>בכלל להעביר</w:t>
      </w:r>
      <w:bookmarkStart w:id="110" w:name="_ETM_Q1_554202"/>
      <w:bookmarkEnd w:id="110"/>
      <w:r w:rsidR="00926355">
        <w:rPr>
          <w:rFonts w:hint="cs"/>
          <w:rtl/>
        </w:rPr>
        <w:t xml:space="preserve"> את החוק. </w:t>
      </w:r>
    </w:p>
    <w:p w:rsidR="00926355" w:rsidRDefault="00926355" w:rsidP="00926355">
      <w:pPr>
        <w:ind w:firstLine="0"/>
        <w:rPr>
          <w:rFonts w:hint="cs"/>
          <w:rtl/>
        </w:rPr>
      </w:pPr>
      <w:bookmarkStart w:id="111" w:name="_ETM_Q1_556168"/>
      <w:bookmarkEnd w:id="111"/>
    </w:p>
    <w:p w:rsidR="00926355" w:rsidRDefault="00926355" w:rsidP="00926355">
      <w:pPr>
        <w:pStyle w:val="a"/>
        <w:keepNext/>
        <w:rPr>
          <w:rFonts w:hint="cs"/>
          <w:rtl/>
        </w:rPr>
      </w:pPr>
      <w:bookmarkStart w:id="112" w:name="_ETM_Q1_556576"/>
      <w:bookmarkEnd w:id="112"/>
      <w:r>
        <w:rPr>
          <w:rtl/>
        </w:rPr>
        <w:t>זאב אלקין:</w:t>
      </w:r>
    </w:p>
    <w:p w:rsidR="00926355" w:rsidRDefault="00926355" w:rsidP="00926355">
      <w:pPr>
        <w:pStyle w:val="KeepWithNext"/>
        <w:rPr>
          <w:rFonts w:hint="cs"/>
          <w:rtl/>
        </w:rPr>
      </w:pPr>
    </w:p>
    <w:p w:rsidR="00926355" w:rsidRDefault="00926355" w:rsidP="00926355">
      <w:pPr>
        <w:rPr>
          <w:rFonts w:hint="cs"/>
          <w:rtl/>
        </w:rPr>
      </w:pPr>
      <w:r>
        <w:rPr>
          <w:rFonts w:hint="cs"/>
          <w:rtl/>
        </w:rPr>
        <w:t xml:space="preserve">בטעות נאמר על-ידי מישהו שזה הוועדה לתקציב הביטחון, ואף אחד לא שם לב לטעות הזאת ואפילו לא הציע משהו אחר. לכן אוטומטית החוק </w:t>
      </w:r>
      <w:bookmarkStart w:id="113" w:name="_ETM_Q1_562411"/>
      <w:bookmarkEnd w:id="113"/>
      <w:r>
        <w:rPr>
          <w:rFonts w:hint="cs"/>
          <w:rtl/>
        </w:rPr>
        <w:t xml:space="preserve">חנה בוועדה לתקציב שהיא לא ועדה מחוקקת בכלל. </w:t>
      </w:r>
    </w:p>
    <w:p w:rsidR="00926355" w:rsidRDefault="00926355" w:rsidP="00926355">
      <w:pPr>
        <w:ind w:firstLine="0"/>
        <w:rPr>
          <w:rFonts w:hint="cs"/>
          <w:rtl/>
        </w:rPr>
      </w:pPr>
      <w:bookmarkStart w:id="114" w:name="_ETM_Q1_570060"/>
      <w:bookmarkEnd w:id="114"/>
    </w:p>
    <w:p w:rsidR="00926355" w:rsidRDefault="00926355" w:rsidP="0092635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26355" w:rsidRDefault="00926355" w:rsidP="00926355">
      <w:pPr>
        <w:pStyle w:val="KeepWithNext"/>
        <w:rPr>
          <w:rFonts w:hint="cs"/>
          <w:rtl/>
        </w:rPr>
      </w:pPr>
    </w:p>
    <w:p w:rsidR="00926355" w:rsidRDefault="00926355" w:rsidP="00926355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15" w:name="_ETM_Q1_568836"/>
      <w:bookmarkEnd w:id="115"/>
      <w:r>
        <w:rPr>
          <w:rFonts w:hint="cs"/>
          <w:rtl/>
        </w:rPr>
        <w:t xml:space="preserve">- - מחוקק, אבל זה לא יכול להגיע למליאה. </w:t>
      </w:r>
      <w:bookmarkStart w:id="116" w:name="_ETM_Q1_570072"/>
      <w:bookmarkEnd w:id="116"/>
    </w:p>
    <w:p w:rsidR="00926355" w:rsidRDefault="00926355" w:rsidP="00926355">
      <w:pPr>
        <w:ind w:firstLine="0"/>
        <w:rPr>
          <w:rFonts w:hint="cs"/>
          <w:rtl/>
        </w:rPr>
      </w:pPr>
      <w:bookmarkStart w:id="117" w:name="_ETM_Q1_571536"/>
      <w:bookmarkEnd w:id="117"/>
    </w:p>
    <w:p w:rsidR="00926355" w:rsidRDefault="00926355" w:rsidP="00926355">
      <w:pPr>
        <w:pStyle w:val="a"/>
        <w:keepNext/>
        <w:rPr>
          <w:rFonts w:hint="cs"/>
          <w:rtl/>
        </w:rPr>
      </w:pPr>
      <w:bookmarkStart w:id="118" w:name="_ETM_Q1_571992"/>
      <w:bookmarkStart w:id="119" w:name="_ETM_Q1_573184"/>
      <w:bookmarkEnd w:id="118"/>
      <w:bookmarkEnd w:id="119"/>
      <w:r>
        <w:rPr>
          <w:rtl/>
        </w:rPr>
        <w:t>זאב אלקין:</w:t>
      </w:r>
    </w:p>
    <w:p w:rsidR="00926355" w:rsidRDefault="00926355" w:rsidP="00926355">
      <w:pPr>
        <w:pStyle w:val="KeepWithNext"/>
        <w:rPr>
          <w:rFonts w:hint="cs"/>
          <w:rtl/>
        </w:rPr>
      </w:pPr>
    </w:p>
    <w:p w:rsidR="00926355" w:rsidRDefault="00926355" w:rsidP="00926355">
      <w:pPr>
        <w:rPr>
          <w:rFonts w:hint="cs"/>
          <w:rtl/>
        </w:rPr>
      </w:pPr>
      <w:r>
        <w:rPr>
          <w:rFonts w:hint="cs"/>
          <w:rtl/>
        </w:rPr>
        <w:t xml:space="preserve">ובוודאי לא בדרך הזאת ולא בנושאים האלה. </w:t>
      </w:r>
    </w:p>
    <w:p w:rsidR="00926355" w:rsidRDefault="00926355" w:rsidP="00926355">
      <w:pPr>
        <w:ind w:firstLine="0"/>
        <w:rPr>
          <w:rFonts w:hint="cs"/>
          <w:rtl/>
        </w:rPr>
      </w:pPr>
    </w:p>
    <w:p w:rsidR="00BE5DAC" w:rsidRDefault="00BE5DAC" w:rsidP="00BE5DAC">
      <w:pPr>
        <w:pStyle w:val="a"/>
        <w:keepNext/>
        <w:rPr>
          <w:rFonts w:hint="cs"/>
          <w:rtl/>
        </w:rPr>
      </w:pPr>
      <w:bookmarkStart w:id="120" w:name="_ETM_Q1_572372"/>
      <w:bookmarkEnd w:id="120"/>
      <w:r>
        <w:rPr>
          <w:rtl/>
        </w:rPr>
        <w:t>ארבל אסטרחן:</w:t>
      </w:r>
    </w:p>
    <w:p w:rsidR="00BE5DAC" w:rsidRDefault="00BE5DAC" w:rsidP="00BE5DAC">
      <w:pPr>
        <w:pStyle w:val="KeepWithNext"/>
        <w:rPr>
          <w:rFonts w:hint="cs"/>
          <w:rtl/>
        </w:rPr>
      </w:pPr>
    </w:p>
    <w:p w:rsidR="00BE5DAC" w:rsidRDefault="00BE5DAC" w:rsidP="00BE5DAC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121" w:name="_ETM_Q1_576948"/>
      <w:bookmarkEnd w:id="121"/>
      <w:r>
        <w:rPr>
          <w:rFonts w:hint="cs"/>
          <w:rtl/>
        </w:rPr>
        <w:t xml:space="preserve">שייך אליה. </w:t>
      </w:r>
    </w:p>
    <w:p w:rsidR="00BE5DAC" w:rsidRDefault="00BE5DAC" w:rsidP="00BE5DAC">
      <w:pPr>
        <w:ind w:firstLine="0"/>
        <w:rPr>
          <w:rFonts w:hint="cs"/>
          <w:rtl/>
        </w:rPr>
      </w:pPr>
      <w:bookmarkStart w:id="122" w:name="_ETM_Q1_575448"/>
      <w:bookmarkEnd w:id="122"/>
    </w:p>
    <w:p w:rsidR="00BE5DAC" w:rsidRDefault="00BE5DAC" w:rsidP="00BE5DAC">
      <w:pPr>
        <w:pStyle w:val="a"/>
        <w:keepNext/>
        <w:rPr>
          <w:rFonts w:hint="cs"/>
          <w:rtl/>
        </w:rPr>
      </w:pPr>
      <w:bookmarkStart w:id="123" w:name="_ETM_Q1_575864"/>
      <w:bookmarkStart w:id="124" w:name="_ETM_Q1_577208"/>
      <w:bookmarkEnd w:id="123"/>
      <w:bookmarkEnd w:id="124"/>
      <w:r>
        <w:rPr>
          <w:rtl/>
        </w:rPr>
        <w:t>זאב אלקין:</w:t>
      </w:r>
    </w:p>
    <w:p w:rsidR="00BE5DAC" w:rsidRDefault="00BE5DAC" w:rsidP="00BE5DAC">
      <w:pPr>
        <w:pStyle w:val="KeepWithNext"/>
        <w:rPr>
          <w:rFonts w:hint="cs"/>
          <w:rtl/>
        </w:rPr>
      </w:pPr>
    </w:p>
    <w:p w:rsidR="00BE5DAC" w:rsidRDefault="00BE5DAC" w:rsidP="00BE5DAC">
      <w:pPr>
        <w:rPr>
          <w:rFonts w:hint="cs"/>
          <w:rtl/>
        </w:rPr>
      </w:pPr>
      <w:r>
        <w:rPr>
          <w:rFonts w:hint="cs"/>
          <w:rtl/>
        </w:rPr>
        <w:t xml:space="preserve">הייתה שם טעות שכנראה גם יושב-ראש הישיבה </w:t>
      </w:r>
      <w:bookmarkStart w:id="125" w:name="_ETM_Q1_578519"/>
      <w:bookmarkEnd w:id="125"/>
      <w:r>
        <w:rPr>
          <w:rFonts w:hint="cs"/>
          <w:rtl/>
        </w:rPr>
        <w:t xml:space="preserve">לא שם לב ולא התערב. לכן ביקשנו בעצה אחת אתך </w:t>
      </w:r>
      <w:bookmarkStart w:id="126" w:name="_ETM_Q1_579993"/>
      <w:bookmarkEnd w:id="126"/>
      <w:r>
        <w:rPr>
          <w:rFonts w:hint="cs"/>
          <w:rtl/>
        </w:rPr>
        <w:t xml:space="preserve">בתור יושב-ראש הוועדה לתקציב הביטחון לתקן את הטעות הזאת, </w:t>
      </w:r>
      <w:bookmarkStart w:id="127" w:name="_ETM_Q1_588229"/>
      <w:bookmarkEnd w:id="127"/>
      <w:r>
        <w:rPr>
          <w:rFonts w:hint="cs"/>
          <w:rtl/>
        </w:rPr>
        <w:t xml:space="preserve">ולהעביר את החוק לאכסניה הנכונה שלו כדי לטפל </w:t>
      </w:r>
      <w:bookmarkStart w:id="128" w:name="_ETM_Q1_591732"/>
      <w:bookmarkEnd w:id="128"/>
      <w:r>
        <w:rPr>
          <w:rFonts w:hint="cs"/>
          <w:rtl/>
        </w:rPr>
        <w:t xml:space="preserve">בו בצורה רגילה. </w:t>
      </w:r>
    </w:p>
    <w:p w:rsidR="00BE5DAC" w:rsidRDefault="00BE5DAC" w:rsidP="00BE5DAC">
      <w:pPr>
        <w:ind w:firstLine="0"/>
        <w:rPr>
          <w:rFonts w:hint="cs"/>
          <w:rtl/>
        </w:rPr>
      </w:pPr>
    </w:p>
    <w:p w:rsidR="00BE5DAC" w:rsidRDefault="00BE5DAC" w:rsidP="00BE5DA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E5DAC" w:rsidRDefault="00BE5DAC" w:rsidP="00BE5DAC">
      <w:pPr>
        <w:pStyle w:val="KeepWithNext"/>
        <w:rPr>
          <w:rFonts w:hint="cs"/>
          <w:rtl/>
        </w:rPr>
      </w:pPr>
    </w:p>
    <w:p w:rsidR="00BE5DAC" w:rsidRDefault="00BE5DAC" w:rsidP="00BE5DAC">
      <w:pPr>
        <w:rPr>
          <w:rFonts w:hint="cs"/>
          <w:rtl/>
        </w:rPr>
      </w:pPr>
      <w:r>
        <w:rPr>
          <w:rFonts w:hint="cs"/>
          <w:rtl/>
        </w:rPr>
        <w:t xml:space="preserve">רבותי, הערות והתייחסויות. מי בעד הבקשה? </w:t>
      </w:r>
    </w:p>
    <w:p w:rsidR="00BE5DAC" w:rsidRDefault="00BE5DAC" w:rsidP="00BE5DAC">
      <w:pPr>
        <w:pStyle w:val="KeepWithNext"/>
        <w:rPr>
          <w:rFonts w:hint="cs"/>
          <w:rtl/>
        </w:rPr>
      </w:pPr>
      <w:bookmarkStart w:id="129" w:name="_ETM_Q1_599935"/>
      <w:bookmarkEnd w:id="129"/>
    </w:p>
    <w:p w:rsidR="00BE5DAC" w:rsidRDefault="00BE5DAC" w:rsidP="00BE5DA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E5DAC" w:rsidRDefault="00BE5DAC" w:rsidP="00BE5DAC">
      <w:pPr>
        <w:pStyle w:val="--"/>
        <w:keepNext/>
        <w:rPr>
          <w:rFonts w:hint="cs"/>
          <w:rtl/>
        </w:rPr>
      </w:pPr>
    </w:p>
    <w:p w:rsidR="00BE5DAC" w:rsidRDefault="00BE5DAC" w:rsidP="00BE5DA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פה-אחד</w:t>
      </w:r>
    </w:p>
    <w:p w:rsidR="00BE5DAC" w:rsidRDefault="00BE5DAC" w:rsidP="00BE5DA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E5DAC" w:rsidRDefault="00BE5DAC" w:rsidP="00BE5DA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E5DAC" w:rsidRDefault="00860708" w:rsidP="00BE5DAC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להעביר את הצעת החוק לדיון בוועדת החוץ והביטחון אושרה. </w:t>
      </w:r>
    </w:p>
    <w:p w:rsidR="00860708" w:rsidRDefault="00860708" w:rsidP="00860708">
      <w:pPr>
        <w:ind w:firstLine="0"/>
        <w:rPr>
          <w:rFonts w:hint="cs"/>
          <w:rtl/>
        </w:rPr>
      </w:pPr>
      <w:bookmarkStart w:id="130" w:name="_ETM_Q1_597656"/>
      <w:bookmarkEnd w:id="130"/>
    </w:p>
    <w:p w:rsidR="00860708" w:rsidRDefault="00860708" w:rsidP="00860708">
      <w:pPr>
        <w:pStyle w:val="af"/>
        <w:keepNext/>
        <w:rPr>
          <w:rFonts w:hint="cs"/>
          <w:rtl/>
        </w:rPr>
      </w:pPr>
      <w:bookmarkStart w:id="131" w:name="_ETM_Q1_597891"/>
      <w:bookmarkEnd w:id="131"/>
      <w:r>
        <w:rPr>
          <w:rtl/>
        </w:rPr>
        <w:t>היו"ר יריב לוין:</w:t>
      </w:r>
    </w:p>
    <w:p w:rsidR="00860708" w:rsidRDefault="00860708" w:rsidP="00860708">
      <w:pPr>
        <w:pStyle w:val="KeepWithNext"/>
        <w:rPr>
          <w:rFonts w:hint="cs"/>
          <w:rtl/>
        </w:rPr>
      </w:pPr>
    </w:p>
    <w:p w:rsidR="00860708" w:rsidRDefault="00860708" w:rsidP="00860708">
      <w:pPr>
        <w:rPr>
          <w:rFonts w:hint="cs"/>
          <w:rtl/>
        </w:rPr>
      </w:pPr>
      <w:r>
        <w:rPr>
          <w:rFonts w:hint="cs"/>
          <w:rtl/>
        </w:rPr>
        <w:t xml:space="preserve">הבקשה התקבלה פה-אחד. אין מתנגדים, אין נמנעים. הבקשה אושרה. </w:t>
      </w:r>
    </w:p>
    <w:p w:rsidR="00860708" w:rsidRDefault="00860708" w:rsidP="00860708">
      <w:pPr>
        <w:rPr>
          <w:rFonts w:hint="cs"/>
          <w:rtl/>
        </w:rPr>
      </w:pPr>
      <w:bookmarkStart w:id="132" w:name="_ETM_Q1_602236"/>
      <w:bookmarkEnd w:id="132"/>
    </w:p>
    <w:p w:rsidR="00860708" w:rsidRPr="00860708" w:rsidRDefault="00860708" w:rsidP="00860708">
      <w:pPr>
        <w:rPr>
          <w:rFonts w:hint="cs"/>
          <w:rtl/>
        </w:rPr>
      </w:pPr>
      <w:bookmarkStart w:id="133" w:name="_ETM_Q1_602493"/>
      <w:bookmarkEnd w:id="133"/>
    </w:p>
    <w:p w:rsidR="00926355" w:rsidRDefault="00926355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Default="00860708" w:rsidP="00926355">
      <w:pPr>
        <w:rPr>
          <w:rFonts w:hint="cs"/>
          <w:rtl/>
        </w:rPr>
      </w:pPr>
    </w:p>
    <w:p w:rsidR="00860708" w:rsidRPr="00E21C34" w:rsidRDefault="00860708" w:rsidP="00926355">
      <w:pPr>
        <w:rPr>
          <w:rFonts w:hint="cs"/>
          <w:rtl/>
        </w:rPr>
      </w:pPr>
    </w:p>
    <w:p w:rsidR="00E21C34" w:rsidRDefault="00C00BE2" w:rsidP="00B565D9">
      <w:pPr>
        <w:jc w:val="center"/>
        <w:rPr>
          <w:rFonts w:hint="cs"/>
          <w:b/>
          <w:bCs/>
          <w:u w:val="single"/>
          <w:rtl/>
        </w:rPr>
      </w:pPr>
      <w:r>
        <w:rPr>
          <w:b/>
          <w:bCs/>
          <w:rtl/>
        </w:rPr>
        <w:br w:type="page"/>
      </w:r>
      <w:r w:rsidR="003722E8" w:rsidRPr="003722E8">
        <w:rPr>
          <w:rFonts w:hint="cs"/>
          <w:b/>
          <w:bCs/>
          <w:rtl/>
        </w:rPr>
        <w:t>ה</w:t>
      </w:r>
      <w:r w:rsidR="00860708" w:rsidRPr="003722E8">
        <w:rPr>
          <w:rFonts w:hint="cs"/>
          <w:b/>
          <w:bCs/>
          <w:rtl/>
        </w:rPr>
        <w:t>.</w:t>
      </w:r>
      <w:r w:rsidR="00860708" w:rsidRPr="00860708">
        <w:rPr>
          <w:rFonts w:hint="cs"/>
          <w:b/>
          <w:bCs/>
          <w:u w:val="single"/>
          <w:rtl/>
        </w:rPr>
        <w:t xml:space="preserve"> מינוי חבר בוועדה המשותפת לוועדת הכנסת ולוועדת הכספים לתקציב הכנסת</w:t>
      </w:r>
    </w:p>
    <w:p w:rsidR="00860708" w:rsidRDefault="00860708" w:rsidP="00860708">
      <w:pPr>
        <w:ind w:firstLine="0"/>
        <w:rPr>
          <w:rFonts w:hint="cs"/>
          <w:b/>
          <w:bCs/>
          <w:u w:val="single"/>
          <w:rtl/>
        </w:rPr>
      </w:pPr>
    </w:p>
    <w:p w:rsidR="00860708" w:rsidRDefault="00860708" w:rsidP="00860708">
      <w:pPr>
        <w:ind w:firstLine="0"/>
        <w:rPr>
          <w:rFonts w:hint="cs"/>
          <w:b/>
          <w:bCs/>
          <w:u w:val="single"/>
          <w:rtl/>
        </w:rPr>
      </w:pPr>
    </w:p>
    <w:p w:rsidR="00860708" w:rsidRDefault="00860708" w:rsidP="0086070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60708" w:rsidRDefault="00860708" w:rsidP="00860708">
      <w:pPr>
        <w:pStyle w:val="KeepWithNext"/>
        <w:rPr>
          <w:rFonts w:hint="cs"/>
          <w:rtl/>
        </w:rPr>
      </w:pPr>
    </w:p>
    <w:p w:rsidR="00860708" w:rsidRDefault="00860708" w:rsidP="00860708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אני עובר לסעיף ד': מינוי חבר </w:t>
      </w:r>
      <w:bookmarkStart w:id="134" w:name="_ETM_Q1_601025"/>
      <w:bookmarkEnd w:id="134"/>
      <w:r>
        <w:rPr>
          <w:rFonts w:hint="cs"/>
          <w:rtl/>
        </w:rPr>
        <w:t>בוועדה המשותפת לוועדת הכנסת ולוועדת הכספים לתקציב הכנסת.</w:t>
      </w:r>
      <w:bookmarkStart w:id="135" w:name="_ETM_Q1_611176"/>
      <w:bookmarkEnd w:id="135"/>
      <w:r>
        <w:rPr>
          <w:rFonts w:hint="cs"/>
          <w:rtl/>
        </w:rPr>
        <w:t xml:space="preserve"> במסגרת הפרויקט שאני מנהל כבר זה זמן ביחד עם יושב-ראש סיעת ישראל-ביתנו </w:t>
      </w:r>
      <w:bookmarkStart w:id="136" w:name="_ETM_Q1_615763"/>
      <w:bookmarkEnd w:id="136"/>
      <w:r>
        <w:rPr>
          <w:rFonts w:hint="cs"/>
          <w:rtl/>
        </w:rPr>
        <w:t xml:space="preserve">של העברת סמכויותיי לידיו, ניסיתי את מזלי גם עם הוועדה </w:t>
      </w:r>
      <w:bookmarkStart w:id="137" w:name="_ETM_Q1_625002"/>
      <w:bookmarkEnd w:id="137"/>
      <w:r>
        <w:rPr>
          <w:rFonts w:hint="cs"/>
          <w:rtl/>
        </w:rPr>
        <w:t xml:space="preserve">לתקציב הכנסת, ואף הגעתי אתו בניגוד לעמדתו העיקשת בדרך-כלל, לסיכום </w:t>
      </w:r>
      <w:bookmarkStart w:id="138" w:name="_ETM_Q1_628628"/>
      <w:bookmarkEnd w:id="138"/>
      <w:r>
        <w:rPr>
          <w:rFonts w:hint="cs"/>
          <w:rtl/>
        </w:rPr>
        <w:t xml:space="preserve">שהוא הסכים לקחת את העניין על פניו. </w:t>
      </w:r>
    </w:p>
    <w:p w:rsidR="00860708" w:rsidRDefault="00860708" w:rsidP="00860708">
      <w:pPr>
        <w:ind w:firstLine="0"/>
        <w:rPr>
          <w:rFonts w:hint="cs"/>
          <w:rtl/>
        </w:rPr>
      </w:pPr>
      <w:bookmarkStart w:id="139" w:name="_ETM_Q1_632420"/>
      <w:bookmarkEnd w:id="139"/>
    </w:p>
    <w:p w:rsidR="001C3456" w:rsidRDefault="001C3456" w:rsidP="001C3456">
      <w:pPr>
        <w:pStyle w:val="a"/>
        <w:keepNext/>
        <w:rPr>
          <w:rFonts w:hint="cs"/>
          <w:rtl/>
        </w:rPr>
      </w:pPr>
      <w:bookmarkStart w:id="140" w:name="_ETM_Q1_632859"/>
      <w:bookmarkStart w:id="141" w:name="_ETM_Q1_630258"/>
      <w:bookmarkEnd w:id="140"/>
      <w:bookmarkEnd w:id="141"/>
      <w:r>
        <w:rPr>
          <w:rtl/>
        </w:rPr>
        <w:t>רוברט אילטוב:</w:t>
      </w:r>
    </w:p>
    <w:p w:rsidR="001C3456" w:rsidRDefault="001C3456" w:rsidP="001C3456">
      <w:pPr>
        <w:pStyle w:val="KeepWithNext"/>
        <w:rPr>
          <w:rFonts w:hint="cs"/>
          <w:rtl/>
        </w:rPr>
      </w:pPr>
    </w:p>
    <w:p w:rsidR="001C3456" w:rsidRDefault="001C3456" w:rsidP="001C3456">
      <w:pPr>
        <w:rPr>
          <w:rFonts w:hint="cs"/>
          <w:rtl/>
        </w:rPr>
      </w:pPr>
      <w:r>
        <w:rPr>
          <w:rFonts w:hint="cs"/>
          <w:rtl/>
        </w:rPr>
        <w:t xml:space="preserve">אני מציע לך </w:t>
      </w:r>
      <w:bookmarkStart w:id="142" w:name="_ETM_Q1_630679"/>
      <w:bookmarkEnd w:id="142"/>
      <w:r>
        <w:rPr>
          <w:rFonts w:hint="cs"/>
          <w:rtl/>
        </w:rPr>
        <w:t xml:space="preserve">לעשות גול ניחומים נגד גרמניה. </w:t>
      </w:r>
    </w:p>
    <w:p w:rsidR="001C3456" w:rsidRDefault="001C3456" w:rsidP="001C3456">
      <w:pPr>
        <w:ind w:firstLine="0"/>
        <w:rPr>
          <w:rFonts w:hint="cs"/>
          <w:rtl/>
        </w:rPr>
      </w:pPr>
      <w:bookmarkStart w:id="143" w:name="_ETM_Q1_637181"/>
      <w:bookmarkEnd w:id="143"/>
    </w:p>
    <w:p w:rsidR="001C3456" w:rsidRDefault="001C3456" w:rsidP="001C3456">
      <w:pPr>
        <w:pStyle w:val="af"/>
        <w:keepNext/>
        <w:rPr>
          <w:rFonts w:hint="cs"/>
          <w:rtl/>
        </w:rPr>
      </w:pPr>
      <w:bookmarkStart w:id="144" w:name="_ETM_Q1_637645"/>
      <w:bookmarkEnd w:id="144"/>
      <w:r>
        <w:rPr>
          <w:rtl/>
        </w:rPr>
        <w:t>היו"ר יריב לוין:</w:t>
      </w:r>
    </w:p>
    <w:p w:rsidR="001C3456" w:rsidRDefault="001C3456" w:rsidP="001C3456">
      <w:pPr>
        <w:pStyle w:val="KeepWithNext"/>
        <w:rPr>
          <w:rFonts w:hint="cs"/>
          <w:rtl/>
        </w:rPr>
      </w:pPr>
    </w:p>
    <w:p w:rsidR="001C3456" w:rsidRDefault="001C3456" w:rsidP="001C3456">
      <w:pPr>
        <w:rPr>
          <w:rFonts w:hint="cs"/>
          <w:rtl/>
        </w:rPr>
      </w:pPr>
      <w:r>
        <w:rPr>
          <w:rFonts w:hint="cs"/>
          <w:rtl/>
        </w:rPr>
        <w:t xml:space="preserve">בעודי חוגג את הבקעת השער הופיעה ארבל עם הדגל של הקוון וסימנה על </w:t>
      </w:r>
      <w:bookmarkStart w:id="145" w:name="_ETM_Q1_645419"/>
      <w:bookmarkEnd w:id="145"/>
      <w:r>
        <w:rPr>
          <w:rFonts w:hint="cs"/>
          <w:rtl/>
        </w:rPr>
        <w:t xml:space="preserve">נבדל, והודיעה לי שלפי החוק, אין לי אפשרות לבצע את המהלך הזה. אז הגשתי הצעת חוק כדי לתקן את </w:t>
      </w:r>
      <w:bookmarkStart w:id="146" w:name="_ETM_Q1_657055"/>
      <w:bookmarkEnd w:id="146"/>
      <w:r>
        <w:rPr>
          <w:rFonts w:hint="cs"/>
          <w:rtl/>
        </w:rPr>
        <w:t xml:space="preserve">הדבר הזה. אני לא יודע אם נספיק. בינתיים בצר לי </w:t>
      </w:r>
      <w:bookmarkStart w:id="147" w:name="_ETM_Q1_657867"/>
      <w:bookmarkEnd w:id="147"/>
      <w:r>
        <w:rPr>
          <w:rFonts w:hint="cs"/>
          <w:rtl/>
        </w:rPr>
        <w:t xml:space="preserve">אני מציע למנות אותי כחבר בוועדה הזאת, בשלב הזה </w:t>
      </w:r>
      <w:bookmarkStart w:id="148" w:name="_ETM_Q1_663971"/>
      <w:bookmarkEnd w:id="148"/>
      <w:r>
        <w:rPr>
          <w:rFonts w:hint="cs"/>
          <w:rtl/>
        </w:rPr>
        <w:t xml:space="preserve">עדיין לא כיושב-ראש. </w:t>
      </w:r>
    </w:p>
    <w:p w:rsidR="001C3456" w:rsidRDefault="001C3456" w:rsidP="001C3456">
      <w:pPr>
        <w:ind w:firstLine="0"/>
        <w:rPr>
          <w:rFonts w:hint="cs"/>
          <w:rtl/>
        </w:rPr>
      </w:pPr>
      <w:bookmarkStart w:id="149" w:name="_ETM_Q1_671799"/>
      <w:bookmarkStart w:id="150" w:name="_ETM_Q1_672238"/>
      <w:bookmarkEnd w:id="149"/>
      <w:bookmarkEnd w:id="150"/>
    </w:p>
    <w:p w:rsidR="001C3456" w:rsidRDefault="001C3456" w:rsidP="001C345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C3456" w:rsidRDefault="001C3456" w:rsidP="001C3456">
      <w:pPr>
        <w:pStyle w:val="KeepWithNext"/>
        <w:rPr>
          <w:rFonts w:hint="cs"/>
          <w:rtl/>
        </w:rPr>
      </w:pPr>
    </w:p>
    <w:p w:rsidR="001C3456" w:rsidRDefault="001C3456" w:rsidP="001C3456">
      <w:pPr>
        <w:rPr>
          <w:rFonts w:hint="cs"/>
          <w:rtl/>
        </w:rPr>
      </w:pPr>
      <w:r>
        <w:rPr>
          <w:rFonts w:hint="cs"/>
          <w:rtl/>
        </w:rPr>
        <w:t xml:space="preserve">אוטומטית מכוח החוק. </w:t>
      </w:r>
    </w:p>
    <w:p w:rsidR="001C3456" w:rsidRDefault="001C3456" w:rsidP="001C3456">
      <w:pPr>
        <w:ind w:firstLine="0"/>
        <w:rPr>
          <w:rFonts w:hint="cs"/>
          <w:rtl/>
        </w:rPr>
      </w:pPr>
      <w:bookmarkStart w:id="151" w:name="_ETM_Q1_670633"/>
      <w:bookmarkEnd w:id="151"/>
    </w:p>
    <w:p w:rsidR="001C3456" w:rsidRDefault="001C3456" w:rsidP="001C3456">
      <w:pPr>
        <w:pStyle w:val="af"/>
        <w:keepNext/>
        <w:rPr>
          <w:rFonts w:hint="cs"/>
          <w:rtl/>
        </w:rPr>
      </w:pPr>
      <w:bookmarkStart w:id="152" w:name="_ETM_Q1_671041"/>
      <w:bookmarkEnd w:id="152"/>
      <w:r>
        <w:rPr>
          <w:rtl/>
        </w:rPr>
        <w:t>היו"ר יריב לוין:</w:t>
      </w:r>
    </w:p>
    <w:p w:rsidR="001C3456" w:rsidRDefault="001C3456" w:rsidP="001C3456">
      <w:pPr>
        <w:pStyle w:val="KeepWithNext"/>
        <w:rPr>
          <w:rFonts w:hint="cs"/>
          <w:rtl/>
        </w:rPr>
      </w:pPr>
    </w:p>
    <w:p w:rsidR="001C3456" w:rsidRDefault="001C3456" w:rsidP="001C3456">
      <w:pPr>
        <w:rPr>
          <w:rFonts w:hint="cs"/>
          <w:rtl/>
        </w:rPr>
      </w:pPr>
      <w:r>
        <w:rPr>
          <w:rFonts w:hint="cs"/>
          <w:rtl/>
        </w:rPr>
        <w:t>זאת א</w:t>
      </w:r>
      <w:bookmarkStart w:id="153" w:name="_ETM_Q1_673208"/>
      <w:bookmarkEnd w:id="153"/>
      <w:r>
        <w:rPr>
          <w:rFonts w:hint="cs"/>
          <w:rtl/>
        </w:rPr>
        <w:t>ומרת אני גם לא אוכל - - -</w:t>
      </w:r>
    </w:p>
    <w:p w:rsidR="001C3456" w:rsidRDefault="001C3456" w:rsidP="001C3456">
      <w:pPr>
        <w:ind w:firstLine="0"/>
        <w:rPr>
          <w:rFonts w:hint="cs"/>
          <w:rtl/>
        </w:rPr>
      </w:pPr>
      <w:bookmarkStart w:id="154" w:name="_ETM_Q1_675464"/>
      <w:bookmarkEnd w:id="154"/>
    </w:p>
    <w:p w:rsidR="001C3456" w:rsidRDefault="001C3456" w:rsidP="001C3456">
      <w:pPr>
        <w:pStyle w:val="ae"/>
        <w:keepNext/>
        <w:rPr>
          <w:rFonts w:hint="cs"/>
          <w:rtl/>
        </w:rPr>
      </w:pPr>
      <w:bookmarkStart w:id="155" w:name="_ETM_Q1_675928"/>
      <w:bookmarkEnd w:id="155"/>
      <w:r>
        <w:rPr>
          <w:rtl/>
        </w:rPr>
        <w:t>קריאה:</w:t>
      </w:r>
    </w:p>
    <w:p w:rsidR="001C3456" w:rsidRDefault="001C3456" w:rsidP="001C3456">
      <w:pPr>
        <w:pStyle w:val="KeepWithNext"/>
        <w:rPr>
          <w:rFonts w:hint="cs"/>
          <w:rtl/>
        </w:rPr>
      </w:pPr>
    </w:p>
    <w:p w:rsidR="001C3456" w:rsidRDefault="001C3456" w:rsidP="001C3456">
      <w:pPr>
        <w:rPr>
          <w:rFonts w:hint="cs"/>
          <w:rtl/>
        </w:rPr>
      </w:pPr>
      <w:r>
        <w:rPr>
          <w:rFonts w:hint="cs"/>
          <w:rtl/>
        </w:rPr>
        <w:t xml:space="preserve">במקום צחי? </w:t>
      </w:r>
    </w:p>
    <w:p w:rsidR="001C3456" w:rsidRDefault="001C3456" w:rsidP="001C3456">
      <w:pPr>
        <w:ind w:firstLine="0"/>
        <w:rPr>
          <w:rFonts w:hint="cs"/>
          <w:rtl/>
        </w:rPr>
      </w:pPr>
    </w:p>
    <w:p w:rsidR="001C3456" w:rsidRDefault="001C3456" w:rsidP="001C34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C3456" w:rsidRDefault="001C3456" w:rsidP="001C3456">
      <w:pPr>
        <w:pStyle w:val="KeepWithNext"/>
        <w:rPr>
          <w:rFonts w:hint="cs"/>
          <w:rtl/>
        </w:rPr>
      </w:pPr>
    </w:p>
    <w:p w:rsidR="001C3456" w:rsidRDefault="001C3456" w:rsidP="001C3456">
      <w:pPr>
        <w:rPr>
          <w:rFonts w:hint="cs"/>
          <w:rtl/>
        </w:rPr>
      </w:pPr>
      <w:r>
        <w:rPr>
          <w:rFonts w:hint="cs"/>
          <w:rtl/>
        </w:rPr>
        <w:t xml:space="preserve">במקום </w:t>
      </w:r>
      <w:bookmarkStart w:id="156" w:name="_ETM_Q1_673391"/>
      <w:bookmarkEnd w:id="156"/>
      <w:r>
        <w:rPr>
          <w:rFonts w:hint="cs"/>
          <w:rtl/>
        </w:rPr>
        <w:t xml:space="preserve">צחי. </w:t>
      </w:r>
    </w:p>
    <w:p w:rsidR="001C3456" w:rsidRDefault="001C3456" w:rsidP="001C3456">
      <w:pPr>
        <w:ind w:firstLine="0"/>
        <w:rPr>
          <w:rFonts w:hint="cs"/>
          <w:rtl/>
        </w:rPr>
      </w:pPr>
      <w:bookmarkStart w:id="157" w:name="_ETM_Q1_676248"/>
      <w:bookmarkEnd w:id="157"/>
    </w:p>
    <w:p w:rsidR="001C3456" w:rsidRDefault="001C3456" w:rsidP="001C3456">
      <w:pPr>
        <w:pStyle w:val="af"/>
        <w:keepNext/>
        <w:rPr>
          <w:rFonts w:hint="cs"/>
          <w:rtl/>
        </w:rPr>
      </w:pPr>
      <w:bookmarkStart w:id="158" w:name="_ETM_Q1_676800"/>
      <w:bookmarkEnd w:id="158"/>
      <w:r>
        <w:rPr>
          <w:rtl/>
        </w:rPr>
        <w:t>היו"ר יריב לוין:</w:t>
      </w:r>
    </w:p>
    <w:p w:rsidR="001C3456" w:rsidRDefault="001C3456" w:rsidP="001C3456">
      <w:pPr>
        <w:pStyle w:val="KeepWithNext"/>
        <w:rPr>
          <w:rFonts w:hint="cs"/>
          <w:rtl/>
        </w:rPr>
      </w:pPr>
    </w:p>
    <w:p w:rsidR="001C3456" w:rsidRDefault="001C3456" w:rsidP="001C3456">
      <w:pPr>
        <w:rPr>
          <w:rFonts w:hint="cs"/>
          <w:rtl/>
        </w:rPr>
      </w:pPr>
      <w:r>
        <w:rPr>
          <w:rFonts w:hint="cs"/>
          <w:rtl/>
        </w:rPr>
        <w:t xml:space="preserve">אין כרגע ברירה. נראה אם אני אצליח לגמור את הצעת החוק. </w:t>
      </w:r>
    </w:p>
    <w:p w:rsidR="00EC4CA9" w:rsidRDefault="00EC4CA9" w:rsidP="00EC4CA9">
      <w:pPr>
        <w:ind w:firstLine="0"/>
        <w:rPr>
          <w:rFonts w:hint="cs"/>
          <w:rtl/>
        </w:rPr>
      </w:pPr>
      <w:bookmarkStart w:id="159" w:name="_ETM_Q1_686262"/>
      <w:bookmarkEnd w:id="159"/>
    </w:p>
    <w:p w:rsidR="00EC4CA9" w:rsidRDefault="00EC4CA9" w:rsidP="00EC4CA9">
      <w:pPr>
        <w:pStyle w:val="a"/>
        <w:keepNext/>
        <w:rPr>
          <w:rFonts w:hint="cs"/>
          <w:rtl/>
        </w:rPr>
      </w:pPr>
      <w:bookmarkStart w:id="160" w:name="_ETM_Q1_686734"/>
      <w:bookmarkStart w:id="161" w:name="_ETM_Q1_685862"/>
      <w:bookmarkEnd w:id="160"/>
      <w:bookmarkEnd w:id="161"/>
      <w:r>
        <w:rPr>
          <w:rtl/>
        </w:rPr>
        <w:t>רוברט אילטוב:</w:t>
      </w:r>
    </w:p>
    <w:p w:rsidR="00EC4CA9" w:rsidRDefault="00EC4CA9" w:rsidP="00EC4CA9">
      <w:pPr>
        <w:pStyle w:val="KeepWithNext"/>
        <w:rPr>
          <w:rFonts w:hint="cs"/>
          <w:rtl/>
        </w:rPr>
      </w:pPr>
    </w:p>
    <w:p w:rsidR="00EC4CA9" w:rsidRDefault="00EC4CA9" w:rsidP="00EC4CA9">
      <w:pPr>
        <w:rPr>
          <w:rFonts w:hint="cs"/>
          <w:rtl/>
        </w:rPr>
      </w:pPr>
      <w:r>
        <w:rPr>
          <w:rFonts w:hint="cs"/>
          <w:rtl/>
        </w:rPr>
        <w:t xml:space="preserve">גם כשהשארתי את השער חשוף לא </w:t>
      </w:r>
      <w:bookmarkStart w:id="162" w:name="_ETM_Q1_685354"/>
      <w:bookmarkEnd w:id="162"/>
      <w:r>
        <w:rPr>
          <w:rFonts w:hint="cs"/>
          <w:rtl/>
        </w:rPr>
        <w:t xml:space="preserve">הכנסת את הגול. </w:t>
      </w:r>
    </w:p>
    <w:p w:rsidR="00EC4CA9" w:rsidRDefault="00EC4CA9" w:rsidP="00EC4CA9">
      <w:pPr>
        <w:ind w:firstLine="0"/>
        <w:rPr>
          <w:rFonts w:hint="cs"/>
          <w:rtl/>
        </w:rPr>
      </w:pPr>
      <w:bookmarkStart w:id="163" w:name="_ETM_Q1_692154"/>
      <w:bookmarkEnd w:id="163"/>
    </w:p>
    <w:p w:rsidR="00EC4CA9" w:rsidRDefault="00EC4CA9" w:rsidP="00EC4CA9">
      <w:pPr>
        <w:pStyle w:val="af"/>
        <w:keepNext/>
        <w:rPr>
          <w:rFonts w:hint="cs"/>
          <w:rtl/>
        </w:rPr>
      </w:pPr>
      <w:bookmarkStart w:id="164" w:name="_ETM_Q1_692650"/>
      <w:bookmarkEnd w:id="164"/>
      <w:r>
        <w:rPr>
          <w:rtl/>
        </w:rPr>
        <w:t>היו"ר יריב לוין:</w:t>
      </w:r>
    </w:p>
    <w:p w:rsidR="00EC4CA9" w:rsidRDefault="00EC4CA9" w:rsidP="00EC4CA9">
      <w:pPr>
        <w:pStyle w:val="KeepWithNext"/>
        <w:rPr>
          <w:rFonts w:hint="cs"/>
          <w:rtl/>
        </w:rPr>
      </w:pPr>
    </w:p>
    <w:p w:rsidR="00EC4CA9" w:rsidRDefault="00EC4CA9" w:rsidP="00EC4CA9">
      <w:pPr>
        <w:rPr>
          <w:rFonts w:hint="cs"/>
          <w:rtl/>
        </w:rPr>
      </w:pPr>
      <w:r>
        <w:rPr>
          <w:rFonts w:hint="cs"/>
          <w:rtl/>
        </w:rPr>
        <w:t xml:space="preserve">הבקעתי, אני אומר לך. נפסל בטענת </w:t>
      </w:r>
      <w:bookmarkStart w:id="165" w:name="_ETM_Q1_692872"/>
      <w:bookmarkEnd w:id="165"/>
      <w:r>
        <w:rPr>
          <w:rFonts w:hint="cs"/>
          <w:rtl/>
        </w:rPr>
        <w:t xml:space="preserve">"נבדל" על-ידי השופטת. </w:t>
      </w:r>
    </w:p>
    <w:p w:rsidR="00EC4CA9" w:rsidRDefault="00EC4CA9" w:rsidP="00EC4CA9">
      <w:pPr>
        <w:ind w:firstLine="0"/>
        <w:rPr>
          <w:rFonts w:hint="cs"/>
          <w:rtl/>
        </w:rPr>
      </w:pPr>
      <w:bookmarkStart w:id="166" w:name="_ETM_Q1_693283"/>
      <w:bookmarkEnd w:id="166"/>
    </w:p>
    <w:p w:rsidR="00EC4CA9" w:rsidRDefault="00EC4CA9" w:rsidP="00EC4CA9">
      <w:pPr>
        <w:pStyle w:val="a"/>
        <w:keepNext/>
        <w:rPr>
          <w:rFonts w:hint="cs"/>
          <w:rtl/>
        </w:rPr>
      </w:pPr>
      <w:bookmarkStart w:id="167" w:name="_ETM_Q1_693739"/>
      <w:bookmarkStart w:id="168" w:name="_ETM_Q1_695761"/>
      <w:bookmarkEnd w:id="167"/>
      <w:bookmarkEnd w:id="168"/>
      <w:r>
        <w:rPr>
          <w:rtl/>
        </w:rPr>
        <w:t>זאב אלקין:</w:t>
      </w:r>
    </w:p>
    <w:p w:rsidR="00EC4CA9" w:rsidRDefault="00EC4CA9" w:rsidP="00EC4CA9">
      <w:pPr>
        <w:pStyle w:val="KeepWithNext"/>
        <w:rPr>
          <w:rFonts w:hint="cs"/>
          <w:rtl/>
        </w:rPr>
      </w:pPr>
    </w:p>
    <w:p w:rsidR="00EC4CA9" w:rsidRDefault="00EC4CA9" w:rsidP="00EC4CA9">
      <w:pPr>
        <w:rPr>
          <w:rFonts w:hint="cs"/>
          <w:rtl/>
        </w:rPr>
      </w:pPr>
      <w:r>
        <w:rPr>
          <w:rFonts w:hint="cs"/>
          <w:rtl/>
        </w:rPr>
        <w:t xml:space="preserve">צריך לחקור איך בדיוק הגיעה טענת נבדל. </w:t>
      </w:r>
      <w:bookmarkStart w:id="169" w:name="_ETM_Q1_695254"/>
      <w:bookmarkEnd w:id="169"/>
    </w:p>
    <w:p w:rsidR="00EC4CA9" w:rsidRDefault="00EC4CA9" w:rsidP="00EC4CA9">
      <w:pPr>
        <w:ind w:firstLine="0"/>
        <w:rPr>
          <w:rFonts w:hint="cs"/>
          <w:rtl/>
        </w:rPr>
      </w:pPr>
      <w:bookmarkStart w:id="170" w:name="_ETM_Q1_699406"/>
      <w:bookmarkEnd w:id="170"/>
    </w:p>
    <w:p w:rsidR="00860708" w:rsidRDefault="00EC4CA9" w:rsidP="00EC4CA9">
      <w:pPr>
        <w:pStyle w:val="af"/>
        <w:keepNext/>
        <w:rPr>
          <w:rFonts w:hint="cs"/>
          <w:rtl/>
        </w:rPr>
      </w:pPr>
      <w:bookmarkStart w:id="171" w:name="_ETM_Q1_699901"/>
      <w:bookmarkEnd w:id="171"/>
      <w:r>
        <w:rPr>
          <w:rtl/>
        </w:rPr>
        <w:t>היו"ר יריב לוין:</w:t>
      </w:r>
    </w:p>
    <w:p w:rsidR="00EC4CA9" w:rsidRDefault="00EC4CA9" w:rsidP="00EC4CA9">
      <w:pPr>
        <w:pStyle w:val="KeepWithNext"/>
        <w:rPr>
          <w:rFonts w:hint="cs"/>
          <w:rtl/>
        </w:rPr>
      </w:pPr>
    </w:p>
    <w:p w:rsidR="00EC4CA9" w:rsidRDefault="00EC4CA9" w:rsidP="00EC4CA9">
      <w:pPr>
        <w:rPr>
          <w:rFonts w:hint="cs"/>
          <w:rtl/>
        </w:rPr>
      </w:pPr>
      <w:r>
        <w:rPr>
          <w:rFonts w:hint="cs"/>
          <w:rtl/>
        </w:rPr>
        <w:t xml:space="preserve">מי בעד לדון </w:t>
      </w:r>
      <w:bookmarkStart w:id="172" w:name="_ETM_Q1_723973"/>
      <w:bookmarkEnd w:id="172"/>
      <w:r>
        <w:rPr>
          <w:rFonts w:hint="cs"/>
          <w:rtl/>
        </w:rPr>
        <w:t xml:space="preserve">אותי לחברות גם בוועדה הזאת? </w:t>
      </w:r>
    </w:p>
    <w:p w:rsidR="00EC4CA9" w:rsidRDefault="00EC4CA9" w:rsidP="00EC4CA9">
      <w:pPr>
        <w:rPr>
          <w:rFonts w:hint="cs"/>
          <w:rtl/>
        </w:rPr>
      </w:pPr>
      <w:bookmarkStart w:id="173" w:name="_ETM_Q1_727327"/>
      <w:bookmarkEnd w:id="173"/>
    </w:p>
    <w:p w:rsidR="00EC4CA9" w:rsidRDefault="00EC4CA9" w:rsidP="00EC4CA9">
      <w:pPr>
        <w:pStyle w:val="aa"/>
        <w:keepNext/>
        <w:rPr>
          <w:rFonts w:hint="eastAsia"/>
          <w:rtl/>
        </w:rPr>
      </w:pPr>
      <w:bookmarkStart w:id="174" w:name="_ETM_Q1_727590"/>
      <w:bookmarkEnd w:id="174"/>
      <w:r>
        <w:rPr>
          <w:rFonts w:hint="eastAsia"/>
          <w:rtl/>
        </w:rPr>
        <w:t>הצבעה</w:t>
      </w:r>
    </w:p>
    <w:p w:rsidR="00EC4CA9" w:rsidRDefault="00EC4CA9" w:rsidP="00EC4CA9">
      <w:pPr>
        <w:pStyle w:val="--"/>
        <w:keepNext/>
        <w:rPr>
          <w:rFonts w:hint="cs"/>
          <w:rtl/>
        </w:rPr>
      </w:pPr>
    </w:p>
    <w:p w:rsidR="00EC4CA9" w:rsidRDefault="00EC4CA9" w:rsidP="00EC4CA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מינוי חבר ועדה </w:t>
      </w:r>
      <w:r>
        <w:rPr>
          <w:rtl/>
        </w:rPr>
        <w:t>–</w:t>
      </w:r>
      <w:r>
        <w:rPr>
          <w:rFonts w:hint="cs"/>
          <w:rtl/>
        </w:rPr>
        <w:t xml:space="preserve"> פה-אחד</w:t>
      </w:r>
    </w:p>
    <w:p w:rsidR="00EC4CA9" w:rsidRDefault="00EC4CA9" w:rsidP="00EC4CA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C4CA9" w:rsidRDefault="00EC4CA9" w:rsidP="00EC4CA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 </w:t>
      </w:r>
      <w:r>
        <w:rPr>
          <w:rtl/>
        </w:rPr>
        <w:t xml:space="preserve"> </w:t>
      </w:r>
    </w:p>
    <w:p w:rsidR="00EC4CA9" w:rsidRDefault="00715481" w:rsidP="00EC4CA9">
      <w:pPr>
        <w:pStyle w:val="ab"/>
        <w:rPr>
          <w:rFonts w:hint="cs"/>
          <w:rtl/>
        </w:rPr>
      </w:pPr>
      <w:r>
        <w:rPr>
          <w:rFonts w:hint="cs"/>
          <w:rtl/>
        </w:rPr>
        <w:t>מינוי חבר הוועדה אושר</w:t>
      </w:r>
    </w:p>
    <w:p w:rsidR="00715481" w:rsidRDefault="00715481" w:rsidP="00715481">
      <w:pPr>
        <w:ind w:firstLine="0"/>
        <w:rPr>
          <w:rFonts w:hint="cs"/>
          <w:rtl/>
        </w:rPr>
      </w:pPr>
    </w:p>
    <w:p w:rsidR="00715481" w:rsidRDefault="00715481" w:rsidP="0071548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15481" w:rsidRDefault="00715481" w:rsidP="00715481">
      <w:pPr>
        <w:pStyle w:val="KeepWithNext"/>
        <w:rPr>
          <w:rFonts w:hint="cs"/>
          <w:rtl/>
        </w:rPr>
      </w:pPr>
    </w:p>
    <w:p w:rsidR="00715481" w:rsidRDefault="00715481" w:rsidP="00715481">
      <w:pPr>
        <w:rPr>
          <w:rFonts w:hint="cs"/>
          <w:rtl/>
        </w:rPr>
      </w:pPr>
      <w:r>
        <w:rPr>
          <w:rFonts w:hint="cs"/>
          <w:rtl/>
        </w:rPr>
        <w:t xml:space="preserve">בעד- פה-אחד, אין מתנגדים, אין נמנעים. המינוי אושר. </w:t>
      </w:r>
    </w:p>
    <w:p w:rsidR="00715481" w:rsidRDefault="00715481" w:rsidP="00715481">
      <w:pPr>
        <w:rPr>
          <w:rFonts w:hint="cs"/>
          <w:rtl/>
        </w:rPr>
      </w:pPr>
      <w:bookmarkStart w:id="175" w:name="_ETM_Q1_735997"/>
      <w:bookmarkEnd w:id="175"/>
    </w:p>
    <w:p w:rsidR="00715481" w:rsidRDefault="00715481" w:rsidP="00715481">
      <w:pPr>
        <w:rPr>
          <w:rFonts w:hint="cs"/>
          <w:rtl/>
        </w:rPr>
      </w:pPr>
      <w:bookmarkStart w:id="176" w:name="_ETM_Q1_736621"/>
      <w:bookmarkEnd w:id="176"/>
      <w:r>
        <w:rPr>
          <w:rFonts w:hint="cs"/>
          <w:rtl/>
        </w:rPr>
        <w:t xml:space="preserve">מכיוון שזה אושר אני </w:t>
      </w:r>
      <w:bookmarkStart w:id="177" w:name="_ETM_Q1_743428"/>
      <w:bookmarkEnd w:id="177"/>
      <w:r>
        <w:rPr>
          <w:rFonts w:hint="cs"/>
          <w:rtl/>
        </w:rPr>
        <w:t xml:space="preserve">באופן אוטומטי גם הופך ליושב-ראש הוועדה הזאת. </w:t>
      </w:r>
    </w:p>
    <w:p w:rsidR="00C87EED" w:rsidRDefault="00C87EED" w:rsidP="00C87EED">
      <w:pPr>
        <w:ind w:firstLine="0"/>
        <w:rPr>
          <w:rFonts w:hint="cs"/>
          <w:rtl/>
        </w:rPr>
      </w:pPr>
      <w:bookmarkStart w:id="178" w:name="_ETM_Q1_756208"/>
      <w:bookmarkEnd w:id="178"/>
    </w:p>
    <w:p w:rsidR="00C87EED" w:rsidRDefault="00C87EED" w:rsidP="00C87EED">
      <w:pPr>
        <w:pStyle w:val="a"/>
        <w:keepNext/>
        <w:rPr>
          <w:rFonts w:hint="cs"/>
          <w:rtl/>
        </w:rPr>
      </w:pPr>
      <w:bookmarkStart w:id="179" w:name="_ETM_Q1_757049"/>
      <w:bookmarkStart w:id="180" w:name="_ETM_Q1_755553"/>
      <w:bookmarkEnd w:id="179"/>
      <w:bookmarkEnd w:id="180"/>
      <w:r>
        <w:rPr>
          <w:rtl/>
        </w:rPr>
        <w:t>זאב אלקין:</w:t>
      </w:r>
    </w:p>
    <w:p w:rsidR="00C87EED" w:rsidRDefault="00C87EED" w:rsidP="00C87EED">
      <w:pPr>
        <w:pStyle w:val="KeepWithNext"/>
        <w:rPr>
          <w:rFonts w:hint="cs"/>
          <w:rtl/>
        </w:rPr>
      </w:pPr>
    </w:p>
    <w:p w:rsidR="00C87EED" w:rsidRDefault="00C87EED" w:rsidP="00C87EED">
      <w:pPr>
        <w:rPr>
          <w:rFonts w:hint="cs"/>
          <w:rtl/>
        </w:rPr>
      </w:pPr>
      <w:r>
        <w:rPr>
          <w:rFonts w:hint="cs"/>
          <w:rtl/>
        </w:rPr>
        <w:t xml:space="preserve">לפחות עד </w:t>
      </w:r>
      <w:bookmarkStart w:id="181" w:name="_ETM_Q1_757209"/>
      <w:bookmarkEnd w:id="181"/>
      <w:r>
        <w:rPr>
          <w:rFonts w:hint="cs"/>
          <w:rtl/>
        </w:rPr>
        <w:t xml:space="preserve">1 בינואר. </w:t>
      </w:r>
    </w:p>
    <w:p w:rsidR="00C87EED" w:rsidRDefault="00C87EED" w:rsidP="00C87EED">
      <w:pPr>
        <w:ind w:firstLine="0"/>
        <w:rPr>
          <w:rFonts w:hint="cs"/>
          <w:rtl/>
        </w:rPr>
      </w:pPr>
      <w:bookmarkStart w:id="182" w:name="_ETM_Q1_759360"/>
      <w:bookmarkEnd w:id="182"/>
    </w:p>
    <w:p w:rsidR="00C87EED" w:rsidRDefault="00C87EED" w:rsidP="00C87EED">
      <w:pPr>
        <w:pStyle w:val="af"/>
        <w:keepNext/>
        <w:rPr>
          <w:rFonts w:hint="cs"/>
          <w:rtl/>
        </w:rPr>
      </w:pPr>
      <w:bookmarkStart w:id="183" w:name="_ETM_Q1_759760"/>
      <w:bookmarkEnd w:id="183"/>
      <w:r>
        <w:rPr>
          <w:rtl/>
        </w:rPr>
        <w:t>היו"ר יריב לוין:</w:t>
      </w:r>
    </w:p>
    <w:p w:rsidR="00C87EED" w:rsidRDefault="00C87EED" w:rsidP="00C87EED">
      <w:pPr>
        <w:pStyle w:val="KeepWithNext"/>
        <w:rPr>
          <w:rFonts w:hint="cs"/>
          <w:rtl/>
        </w:rPr>
      </w:pPr>
    </w:p>
    <w:p w:rsidR="00C87EED" w:rsidRDefault="00C87EED" w:rsidP="00C87EED">
      <w:pPr>
        <w:rPr>
          <w:rFonts w:hint="cs"/>
          <w:rtl/>
        </w:rPr>
      </w:pPr>
      <w:r>
        <w:rPr>
          <w:rFonts w:hint="cs"/>
          <w:rtl/>
        </w:rPr>
        <w:t>לכל היותר עד 1 בינואר.</w:t>
      </w: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Default="003722E8" w:rsidP="00C87EED">
      <w:pPr>
        <w:rPr>
          <w:rFonts w:hint="cs"/>
          <w:rtl/>
        </w:rPr>
      </w:pPr>
    </w:p>
    <w:p w:rsidR="003722E8" w:rsidRPr="003722E8" w:rsidRDefault="003722E8" w:rsidP="003722E8">
      <w:pPr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>הקמת ועדה מיוחדת לנושא הפנסיה וגמלאות הפרישה</w:t>
      </w:r>
    </w:p>
    <w:p w:rsidR="00C87EED" w:rsidRDefault="00C87EED" w:rsidP="00C87EED">
      <w:pPr>
        <w:ind w:firstLine="0"/>
        <w:rPr>
          <w:rFonts w:hint="cs"/>
          <w:rtl/>
        </w:rPr>
      </w:pPr>
      <w:bookmarkStart w:id="184" w:name="_ETM_Q1_761085"/>
      <w:bookmarkEnd w:id="184"/>
    </w:p>
    <w:p w:rsidR="00C00BE2" w:rsidRDefault="00C00BE2" w:rsidP="00C87EED">
      <w:pPr>
        <w:ind w:firstLine="0"/>
        <w:rPr>
          <w:rFonts w:hint="cs"/>
          <w:rtl/>
        </w:rPr>
      </w:pPr>
    </w:p>
    <w:p w:rsidR="003722E8" w:rsidRDefault="003722E8" w:rsidP="003722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722E8" w:rsidRDefault="003722E8" w:rsidP="003722E8">
      <w:pPr>
        <w:pStyle w:val="KeepWithNext"/>
        <w:rPr>
          <w:rFonts w:hint="cs"/>
          <w:rtl/>
        </w:rPr>
      </w:pPr>
    </w:p>
    <w:p w:rsidR="003722E8" w:rsidRDefault="003A3DF2" w:rsidP="00C87EED">
      <w:pPr>
        <w:ind w:firstLine="0"/>
        <w:rPr>
          <w:rFonts w:hint="cs"/>
          <w:rtl/>
        </w:rPr>
      </w:pPr>
      <w:bookmarkStart w:id="185" w:name="_ETM_Q1_761518"/>
      <w:bookmarkEnd w:id="185"/>
      <w:r>
        <w:rPr>
          <w:rFonts w:hint="cs"/>
          <w:rtl/>
        </w:rPr>
        <w:tab/>
        <w:t xml:space="preserve">מאחר שדנו כבר בקביעת ועדה לדיון בהצעת חוק הממשלה (תיקון </w:t>
      </w:r>
      <w:r>
        <w:rPr>
          <w:rtl/>
        </w:rPr>
        <w:t>–</w:t>
      </w:r>
      <w:r>
        <w:rPr>
          <w:rFonts w:hint="cs"/>
          <w:rtl/>
        </w:rPr>
        <w:t xml:space="preserve"> שחרור אסירים משיקולים מדיניים או ביטחוניים)</w:t>
      </w:r>
      <w:r w:rsidR="0022441F">
        <w:rPr>
          <w:rFonts w:hint="cs"/>
          <w:rtl/>
        </w:rPr>
        <w:t xml:space="preserve">; ומאחר שלגבי הקמת ועדה מיוחדת לנושא הפנסיה וגמלאות הפרישה הודיע לי חבר הכנסת </w:t>
      </w:r>
      <w:bookmarkStart w:id="186" w:name="_ETM_Q1_777718"/>
      <w:bookmarkEnd w:id="186"/>
      <w:r w:rsidR="003722E8">
        <w:rPr>
          <w:rFonts w:hint="cs"/>
          <w:rtl/>
        </w:rPr>
        <w:t xml:space="preserve">עפר </w:t>
      </w:r>
      <w:r w:rsidR="0022441F">
        <w:rPr>
          <w:rFonts w:hint="cs"/>
          <w:rtl/>
        </w:rPr>
        <w:t>שלח שיש בכל זאת הרהורים שניים של סיעת יש עתיד, ואני לא רוצה להעביר אותו לא בהסכמה, אז בשלב הזה אנחנו מסירים אותו מסדר היום.</w:t>
      </w:r>
    </w:p>
    <w:p w:rsidR="003722E8" w:rsidRDefault="003722E8" w:rsidP="00C87EED">
      <w:pPr>
        <w:ind w:firstLine="0"/>
        <w:rPr>
          <w:rFonts w:hint="cs"/>
          <w:rtl/>
        </w:rPr>
      </w:pPr>
    </w:p>
    <w:p w:rsidR="00C87EED" w:rsidRDefault="0022441F" w:rsidP="00C87EED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הישיבה נעולה. תודה רבה. </w:t>
      </w:r>
      <w:bookmarkStart w:id="187" w:name="_ETM_Q1_790528"/>
      <w:bookmarkEnd w:id="187"/>
    </w:p>
    <w:p w:rsidR="0022441F" w:rsidRDefault="0022441F" w:rsidP="00C87EED">
      <w:pPr>
        <w:ind w:firstLine="0"/>
        <w:rPr>
          <w:rFonts w:hint="cs"/>
          <w:rtl/>
        </w:rPr>
      </w:pPr>
    </w:p>
    <w:p w:rsidR="0022441F" w:rsidRDefault="0022441F" w:rsidP="00C87EED">
      <w:pPr>
        <w:ind w:firstLine="0"/>
        <w:rPr>
          <w:rFonts w:hint="cs"/>
          <w:rtl/>
        </w:rPr>
      </w:pPr>
    </w:p>
    <w:p w:rsidR="0022441F" w:rsidRDefault="0022441F" w:rsidP="0022441F">
      <w:pPr>
        <w:pStyle w:val="af4"/>
        <w:keepNext/>
        <w:rPr>
          <w:rFonts w:hint="cs"/>
          <w:rtl/>
        </w:rPr>
      </w:pPr>
      <w:bookmarkStart w:id="188" w:name="_ETM_Q1_791009"/>
      <w:bookmarkEnd w:id="188"/>
      <w:r>
        <w:rPr>
          <w:rtl/>
        </w:rPr>
        <w:t xml:space="preserve">הישיבה ננעלה בשעה </w:t>
      </w:r>
      <w:r>
        <w:rPr>
          <w:rFonts w:hint="cs"/>
          <w:rtl/>
        </w:rPr>
        <w:t>10:45</w:t>
      </w:r>
      <w:r>
        <w:rPr>
          <w:rtl/>
        </w:rPr>
        <w:t>.</w:t>
      </w:r>
    </w:p>
    <w:p w:rsidR="0022441F" w:rsidRDefault="0022441F" w:rsidP="0022441F">
      <w:pPr>
        <w:pStyle w:val="KeepWithNext"/>
        <w:rPr>
          <w:rFonts w:hint="cs"/>
          <w:rtl/>
        </w:rPr>
      </w:pPr>
    </w:p>
    <w:p w:rsidR="0022441F" w:rsidRDefault="0022441F" w:rsidP="0022441F">
      <w:pPr>
        <w:rPr>
          <w:rFonts w:hint="cs"/>
          <w:rtl/>
        </w:rPr>
      </w:pPr>
    </w:p>
    <w:p w:rsidR="00860708" w:rsidRPr="00860708" w:rsidRDefault="00860708" w:rsidP="00860708">
      <w:pPr>
        <w:rPr>
          <w:rFonts w:hint="cs"/>
          <w:rtl/>
        </w:rPr>
      </w:pPr>
      <w:bookmarkStart w:id="189" w:name="_ETM_Q1_791310"/>
      <w:bookmarkStart w:id="190" w:name="_ETM_Q1_611444"/>
      <w:bookmarkEnd w:id="189"/>
      <w:bookmarkEnd w:id="190"/>
    </w:p>
    <w:sectPr w:rsidR="00860708" w:rsidRPr="00860708" w:rsidSect="0000725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0F23" w:rsidRDefault="00630F23">
      <w:r>
        <w:separator/>
      </w:r>
    </w:p>
  </w:endnote>
  <w:endnote w:type="continuationSeparator" w:id="0">
    <w:p w:rsidR="00630F23" w:rsidRDefault="00630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0F23" w:rsidRDefault="00630F23">
      <w:r>
        <w:separator/>
      </w:r>
    </w:p>
  </w:footnote>
  <w:footnote w:type="continuationSeparator" w:id="0">
    <w:p w:rsidR="00630F23" w:rsidRDefault="00630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CA9" w:rsidRDefault="00EC4CA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C4CA9" w:rsidRDefault="00EC4CA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CA9" w:rsidRDefault="00EC4CA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65D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EC4CA9" w:rsidRPr="00CC5815" w:rsidRDefault="00EC4CA9" w:rsidP="008E5E3F">
    <w:pPr>
      <w:pStyle w:val="Header"/>
      <w:ind w:firstLine="0"/>
    </w:pPr>
    <w:r>
      <w:rPr>
        <w:rtl/>
      </w:rPr>
      <w:t>ועדת הכנסת</w:t>
    </w:r>
  </w:p>
  <w:p w:rsidR="00EC4CA9" w:rsidRPr="00CC5815" w:rsidRDefault="00EC4CA9" w:rsidP="008E5E3F">
    <w:pPr>
      <w:pStyle w:val="Header"/>
      <w:ind w:firstLine="0"/>
      <w:rPr>
        <w:rFonts w:hint="cs"/>
        <w:rtl/>
      </w:rPr>
    </w:pPr>
    <w:r>
      <w:rPr>
        <w:rtl/>
      </w:rPr>
      <w:t>14/07/2014</w:t>
    </w:r>
  </w:p>
  <w:p w:rsidR="00EC4CA9" w:rsidRPr="00CC5815" w:rsidRDefault="00EC4CA9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03000344">
    <w:abstractNumId w:val="0"/>
  </w:num>
  <w:num w:numId="2" w16cid:durableId="86594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725B"/>
    <w:rsid w:val="0002047E"/>
    <w:rsid w:val="00037279"/>
    <w:rsid w:val="00041292"/>
    <w:rsid w:val="00044A35"/>
    <w:rsid w:val="00067F42"/>
    <w:rsid w:val="00077668"/>
    <w:rsid w:val="00092B80"/>
    <w:rsid w:val="000B2EE6"/>
    <w:rsid w:val="000B6ADD"/>
    <w:rsid w:val="000E250E"/>
    <w:rsid w:val="000E3314"/>
    <w:rsid w:val="000F2459"/>
    <w:rsid w:val="00167294"/>
    <w:rsid w:val="001673D4"/>
    <w:rsid w:val="00171E7F"/>
    <w:rsid w:val="001758C1"/>
    <w:rsid w:val="0017779F"/>
    <w:rsid w:val="001A74E9"/>
    <w:rsid w:val="001C3456"/>
    <w:rsid w:val="001C44DA"/>
    <w:rsid w:val="001C4FDA"/>
    <w:rsid w:val="001D440C"/>
    <w:rsid w:val="00204238"/>
    <w:rsid w:val="0022441F"/>
    <w:rsid w:val="00225715"/>
    <w:rsid w:val="00227E3B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22E8"/>
    <w:rsid w:val="00373508"/>
    <w:rsid w:val="003A3623"/>
    <w:rsid w:val="003A3DF2"/>
    <w:rsid w:val="003A753A"/>
    <w:rsid w:val="003C279D"/>
    <w:rsid w:val="003F0A5F"/>
    <w:rsid w:val="00403294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74FA"/>
    <w:rsid w:val="004D0C76"/>
    <w:rsid w:val="00500C0C"/>
    <w:rsid w:val="00546678"/>
    <w:rsid w:val="005817EC"/>
    <w:rsid w:val="00590B77"/>
    <w:rsid w:val="005A342D"/>
    <w:rsid w:val="005B4E10"/>
    <w:rsid w:val="005C363E"/>
    <w:rsid w:val="005D61F3"/>
    <w:rsid w:val="005E3FE7"/>
    <w:rsid w:val="005F5FDB"/>
    <w:rsid w:val="005F76B0"/>
    <w:rsid w:val="00630F23"/>
    <w:rsid w:val="0063218D"/>
    <w:rsid w:val="00634F61"/>
    <w:rsid w:val="0066099B"/>
    <w:rsid w:val="006910F5"/>
    <w:rsid w:val="00695A47"/>
    <w:rsid w:val="006A0CB7"/>
    <w:rsid w:val="006F0259"/>
    <w:rsid w:val="00702755"/>
    <w:rsid w:val="0070472C"/>
    <w:rsid w:val="00715481"/>
    <w:rsid w:val="007718A3"/>
    <w:rsid w:val="007872B4"/>
    <w:rsid w:val="008320F6"/>
    <w:rsid w:val="00841223"/>
    <w:rsid w:val="00846BE9"/>
    <w:rsid w:val="00853207"/>
    <w:rsid w:val="00860708"/>
    <w:rsid w:val="008713A4"/>
    <w:rsid w:val="00875F10"/>
    <w:rsid w:val="008B7415"/>
    <w:rsid w:val="008C6035"/>
    <w:rsid w:val="008C7015"/>
    <w:rsid w:val="008C7C51"/>
    <w:rsid w:val="008D1DFB"/>
    <w:rsid w:val="008E5E3F"/>
    <w:rsid w:val="008E68D5"/>
    <w:rsid w:val="0090279B"/>
    <w:rsid w:val="00914904"/>
    <w:rsid w:val="00917303"/>
    <w:rsid w:val="00920E7B"/>
    <w:rsid w:val="009258CE"/>
    <w:rsid w:val="00926355"/>
    <w:rsid w:val="009515F0"/>
    <w:rsid w:val="009830CB"/>
    <w:rsid w:val="009B3E35"/>
    <w:rsid w:val="009B624E"/>
    <w:rsid w:val="009D3A78"/>
    <w:rsid w:val="009D478A"/>
    <w:rsid w:val="009E6E93"/>
    <w:rsid w:val="009F1518"/>
    <w:rsid w:val="009F5773"/>
    <w:rsid w:val="00A15971"/>
    <w:rsid w:val="00A22C90"/>
    <w:rsid w:val="00A66020"/>
    <w:rsid w:val="00A758DD"/>
    <w:rsid w:val="00AB02EE"/>
    <w:rsid w:val="00AB3F3A"/>
    <w:rsid w:val="00AC6E3D"/>
    <w:rsid w:val="00AD6FFC"/>
    <w:rsid w:val="00AF31E6"/>
    <w:rsid w:val="00AF4150"/>
    <w:rsid w:val="00B0509A"/>
    <w:rsid w:val="00B120B2"/>
    <w:rsid w:val="00B32036"/>
    <w:rsid w:val="00B50340"/>
    <w:rsid w:val="00B565D9"/>
    <w:rsid w:val="00B65508"/>
    <w:rsid w:val="00B8517A"/>
    <w:rsid w:val="00BA6446"/>
    <w:rsid w:val="00BD47B7"/>
    <w:rsid w:val="00BE5DAC"/>
    <w:rsid w:val="00C00BE2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87EED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DA13CF"/>
    <w:rsid w:val="00E1168B"/>
    <w:rsid w:val="00E21C34"/>
    <w:rsid w:val="00E61903"/>
    <w:rsid w:val="00E64116"/>
    <w:rsid w:val="00EB057D"/>
    <w:rsid w:val="00EB5C85"/>
    <w:rsid w:val="00EC4CA9"/>
    <w:rsid w:val="00EE09AD"/>
    <w:rsid w:val="00EE7E12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  <w:rsid w:val="00FE4C8C"/>
    <w:rsid w:val="00F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4EC9E72-7B4E-4EAC-928A-7FAC52B4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4C7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00B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0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1522</Words>
  <Characters>8682</Characters>
  <Application>Microsoft Office Word</Application>
  <DocSecurity>0</DocSecurity>
  <Lines>72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2014-07-23T07:16:00Z</cp:lastPrinted>
  <dcterms:created xsi:type="dcterms:W3CDTF">2022-07-09T13:34:00Z</dcterms:created>
  <dcterms:modified xsi:type="dcterms:W3CDTF">2022-07-09T13:34:00Z</dcterms:modified>
</cp:coreProperties>
</file>