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6311" w14:textId="77777777" w:rsidR="00E64116" w:rsidRPr="005817EC" w:rsidRDefault="002A67EC" w:rsidP="005817EC">
      <w:pPr>
        <w:ind w:firstLine="0"/>
        <w:outlineLvl w:val="0"/>
        <w:rPr>
          <w:rFonts w:hint="cs"/>
          <w:b/>
          <w:bCs/>
          <w:rtl/>
        </w:rPr>
      </w:pPr>
      <w:r>
        <w:rPr>
          <w:b/>
          <w:bCs/>
          <w:rtl/>
        </w:rPr>
        <w:t>הכנסת התשע-עשרה</w:t>
      </w:r>
    </w:p>
    <w:p w14:paraId="66AA4F87" w14:textId="77777777" w:rsidR="00A22C90" w:rsidRDefault="00A22C90" w:rsidP="008320F6">
      <w:pPr>
        <w:ind w:firstLine="0"/>
        <w:jc w:val="right"/>
        <w:outlineLvl w:val="0"/>
        <w:rPr>
          <w:b/>
          <w:bCs/>
          <w:rtl/>
        </w:rPr>
        <w:sectPr w:rsidR="00A22C90" w:rsidSect="002C33E3">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2EB9CB68" w14:textId="77777777" w:rsidR="00E64116" w:rsidRPr="008713A4" w:rsidRDefault="002A67EC" w:rsidP="008320F6">
      <w:pPr>
        <w:ind w:firstLine="0"/>
        <w:rPr>
          <w:b/>
          <w:bCs/>
          <w:rtl/>
        </w:rPr>
      </w:pPr>
      <w:r>
        <w:rPr>
          <w:b/>
          <w:bCs/>
          <w:rtl/>
        </w:rPr>
        <w:t>מושב שני</w:t>
      </w:r>
    </w:p>
    <w:p w14:paraId="28BD14B2" w14:textId="77777777" w:rsidR="00E64116" w:rsidRPr="008713A4" w:rsidRDefault="00E64116" w:rsidP="0049458B">
      <w:pPr>
        <w:rPr>
          <w:rFonts w:hint="cs"/>
          <w:rtl/>
        </w:rPr>
      </w:pPr>
    </w:p>
    <w:p w14:paraId="78CFC82D" w14:textId="77777777" w:rsidR="00E64116" w:rsidRPr="008713A4" w:rsidRDefault="00E64116" w:rsidP="0049458B">
      <w:pPr>
        <w:rPr>
          <w:rFonts w:hint="cs"/>
          <w:rtl/>
        </w:rPr>
      </w:pPr>
    </w:p>
    <w:p w14:paraId="563F6C8B" w14:textId="77777777" w:rsidR="00E64116" w:rsidRPr="008713A4" w:rsidRDefault="00E64116" w:rsidP="008320F6">
      <w:pPr>
        <w:ind w:firstLine="0"/>
        <w:jc w:val="center"/>
        <w:outlineLvl w:val="0"/>
        <w:rPr>
          <w:rFonts w:hint="cs"/>
          <w:b/>
          <w:bCs/>
          <w:rtl/>
        </w:rPr>
      </w:pPr>
    </w:p>
    <w:p w14:paraId="5A33F69F" w14:textId="77777777" w:rsidR="00E64116" w:rsidRPr="008713A4" w:rsidRDefault="002A67EC" w:rsidP="008320F6">
      <w:pPr>
        <w:ind w:firstLine="0"/>
        <w:jc w:val="center"/>
        <w:outlineLvl w:val="0"/>
        <w:rPr>
          <w:rFonts w:hint="cs"/>
          <w:b/>
          <w:bCs/>
          <w:rtl/>
        </w:rPr>
      </w:pPr>
      <w:r>
        <w:rPr>
          <w:b/>
          <w:bCs/>
          <w:rtl/>
        </w:rPr>
        <w:t>פרוטוקול מס' 118</w:t>
      </w:r>
    </w:p>
    <w:p w14:paraId="168921B5" w14:textId="77777777" w:rsidR="00E64116" w:rsidRPr="008713A4" w:rsidRDefault="002A67EC" w:rsidP="008320F6">
      <w:pPr>
        <w:ind w:firstLine="0"/>
        <w:jc w:val="center"/>
        <w:outlineLvl w:val="0"/>
        <w:rPr>
          <w:rFonts w:hint="cs"/>
          <w:b/>
          <w:bCs/>
          <w:rtl/>
        </w:rPr>
      </w:pPr>
      <w:r>
        <w:rPr>
          <w:b/>
          <w:bCs/>
          <w:rtl/>
        </w:rPr>
        <w:t>מישיבת ועדת הכנסת</w:t>
      </w:r>
    </w:p>
    <w:p w14:paraId="25DEDE78" w14:textId="77777777" w:rsidR="00E64116" w:rsidRPr="008713A4" w:rsidRDefault="002A67EC" w:rsidP="008320F6">
      <w:pPr>
        <w:ind w:firstLine="0"/>
        <w:jc w:val="center"/>
        <w:outlineLvl w:val="0"/>
        <w:rPr>
          <w:rFonts w:hint="cs"/>
          <w:b/>
          <w:bCs/>
          <w:u w:val="single"/>
          <w:rtl/>
        </w:rPr>
      </w:pPr>
      <w:r>
        <w:rPr>
          <w:b/>
          <w:bCs/>
          <w:u w:val="single"/>
          <w:rtl/>
        </w:rPr>
        <w:t>יום שלישי, כ"ג באב התשע"ד (19 באוגוסט 2014), שעה 10:50</w:t>
      </w:r>
    </w:p>
    <w:p w14:paraId="72096088" w14:textId="77777777" w:rsidR="00E64116" w:rsidRPr="008713A4" w:rsidRDefault="00E64116" w:rsidP="008320F6">
      <w:pPr>
        <w:ind w:firstLine="0"/>
        <w:rPr>
          <w:rtl/>
        </w:rPr>
      </w:pPr>
    </w:p>
    <w:p w14:paraId="6CC9316C" w14:textId="77777777" w:rsidR="00E64116" w:rsidRPr="008713A4" w:rsidRDefault="00E64116" w:rsidP="008320F6">
      <w:pPr>
        <w:ind w:firstLine="0"/>
        <w:rPr>
          <w:rFonts w:hint="cs"/>
          <w:rtl/>
        </w:rPr>
      </w:pPr>
    </w:p>
    <w:p w14:paraId="7D79EB5A" w14:textId="77777777" w:rsidR="00E64116" w:rsidRPr="008713A4" w:rsidRDefault="00E64116" w:rsidP="008320F6">
      <w:pPr>
        <w:ind w:firstLine="0"/>
        <w:rPr>
          <w:rFonts w:hint="cs"/>
          <w:rtl/>
        </w:rPr>
      </w:pPr>
    </w:p>
    <w:p w14:paraId="4946C3EC"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3AD701B0" w14:textId="77777777" w:rsidR="00E64116" w:rsidRPr="008713A4" w:rsidRDefault="002A67EC" w:rsidP="008320F6">
      <w:pPr>
        <w:ind w:firstLine="0"/>
        <w:rPr>
          <w:rFonts w:hint="cs"/>
          <w:rtl/>
        </w:rPr>
      </w:pPr>
      <w:r w:rsidRPr="002A67EC">
        <w:rPr>
          <w:rtl/>
        </w:rPr>
        <w:t>בחירת ממלא מקום ליושב ראש הכנסת בעת היעדרו מן הארץ.</w:t>
      </w:r>
    </w:p>
    <w:p w14:paraId="65688551" w14:textId="77777777" w:rsidR="002A67EC" w:rsidRDefault="002A67EC" w:rsidP="008320F6">
      <w:pPr>
        <w:ind w:firstLine="0"/>
        <w:rPr>
          <w:rtl/>
        </w:rPr>
      </w:pPr>
    </w:p>
    <w:p w14:paraId="75CF6018" w14:textId="77777777" w:rsidR="00E64116" w:rsidRPr="008713A4" w:rsidRDefault="00E64116" w:rsidP="008320F6">
      <w:pPr>
        <w:ind w:firstLine="0"/>
        <w:rPr>
          <w:rtl/>
        </w:rPr>
      </w:pPr>
    </w:p>
    <w:p w14:paraId="2FA67999" w14:textId="77777777" w:rsidR="00E64116" w:rsidRPr="008713A4" w:rsidRDefault="00E64116" w:rsidP="008320F6">
      <w:pPr>
        <w:ind w:firstLine="0"/>
        <w:outlineLvl w:val="0"/>
        <w:rPr>
          <w:b/>
          <w:bCs/>
          <w:u w:val="single"/>
          <w:rtl/>
        </w:rPr>
      </w:pPr>
      <w:r w:rsidRPr="008713A4">
        <w:rPr>
          <w:b/>
          <w:bCs/>
          <w:u w:val="single"/>
          <w:rtl/>
        </w:rPr>
        <w:t>נכחו:</w:t>
      </w:r>
    </w:p>
    <w:p w14:paraId="2093A63F"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5B5D732F" w14:textId="77777777" w:rsidR="002A67EC" w:rsidRPr="002A67EC" w:rsidRDefault="002A67EC" w:rsidP="008320F6">
      <w:pPr>
        <w:ind w:firstLine="0"/>
        <w:outlineLvl w:val="0"/>
        <w:rPr>
          <w:rtl/>
        </w:rPr>
      </w:pPr>
      <w:r>
        <w:rPr>
          <w:rFonts w:hint="cs"/>
          <w:rtl/>
        </w:rPr>
        <w:t>משה זלמן פייגלין</w:t>
      </w:r>
      <w:r w:rsidRPr="002A67EC">
        <w:rPr>
          <w:rtl/>
        </w:rPr>
        <w:t xml:space="preserve"> –</w:t>
      </w:r>
      <w:r w:rsidR="005A5B8A">
        <w:rPr>
          <w:rFonts w:hint="cs"/>
          <w:rtl/>
        </w:rPr>
        <w:t xml:space="preserve"> מ"מ </w:t>
      </w:r>
      <w:r w:rsidRPr="002A67EC">
        <w:rPr>
          <w:rtl/>
        </w:rPr>
        <w:t xml:space="preserve"> היו"ר</w:t>
      </w:r>
    </w:p>
    <w:p w14:paraId="2B18CA09" w14:textId="77777777" w:rsidR="002A67EC" w:rsidRDefault="002A67EC" w:rsidP="008320F6">
      <w:pPr>
        <w:ind w:firstLine="0"/>
        <w:outlineLvl w:val="0"/>
        <w:rPr>
          <w:rFonts w:hint="cs"/>
          <w:rtl/>
        </w:rPr>
      </w:pPr>
      <w:r w:rsidRPr="002A67EC">
        <w:rPr>
          <w:rtl/>
        </w:rPr>
        <w:t>אברהם מיכאלי</w:t>
      </w:r>
    </w:p>
    <w:p w14:paraId="710B8DB0" w14:textId="77777777" w:rsidR="002A67EC" w:rsidRPr="002A67EC" w:rsidRDefault="002A67EC" w:rsidP="008320F6">
      <w:pPr>
        <w:ind w:firstLine="0"/>
        <w:outlineLvl w:val="0"/>
        <w:rPr>
          <w:rtl/>
        </w:rPr>
      </w:pPr>
    </w:p>
    <w:p w14:paraId="634791A5" w14:textId="77777777" w:rsidR="00E64116" w:rsidRPr="008713A4" w:rsidRDefault="00E64116" w:rsidP="008320F6">
      <w:pPr>
        <w:ind w:firstLine="0"/>
        <w:outlineLvl w:val="0"/>
        <w:rPr>
          <w:rFonts w:hint="cs"/>
          <w:rtl/>
        </w:rPr>
      </w:pPr>
    </w:p>
    <w:p w14:paraId="4BAB58C2" w14:textId="77777777"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14:paraId="0778E0F3" w14:textId="77777777" w:rsidR="002C33E3" w:rsidRPr="002C33E3" w:rsidRDefault="002C33E3" w:rsidP="008320F6">
      <w:pPr>
        <w:ind w:firstLine="0"/>
        <w:outlineLvl w:val="0"/>
        <w:rPr>
          <w:rFonts w:hint="cs"/>
          <w:rtl/>
        </w:rPr>
      </w:pPr>
      <w:r>
        <w:rPr>
          <w:rFonts w:hint="cs"/>
          <w:rtl/>
        </w:rPr>
        <w:t>סגן מזכירת הכנסת נאזם בדר</w:t>
      </w:r>
    </w:p>
    <w:p w14:paraId="435A6EEB" w14:textId="77777777" w:rsidR="00E64116" w:rsidRPr="008713A4" w:rsidRDefault="00E64116" w:rsidP="008320F6">
      <w:pPr>
        <w:ind w:firstLine="0"/>
        <w:outlineLvl w:val="0"/>
      </w:pPr>
    </w:p>
    <w:p w14:paraId="7F5E0063" w14:textId="77777777" w:rsidR="00E64116" w:rsidRPr="008713A4" w:rsidRDefault="00E64116" w:rsidP="008320F6">
      <w:pPr>
        <w:ind w:firstLine="0"/>
        <w:outlineLvl w:val="0"/>
        <w:rPr>
          <w:rFonts w:hint="cs"/>
          <w:rtl/>
        </w:rPr>
      </w:pPr>
    </w:p>
    <w:p w14:paraId="5441E00F" w14:textId="77777777" w:rsidR="00E64116" w:rsidRPr="008713A4" w:rsidRDefault="002A67EC" w:rsidP="002A67EC">
      <w:pPr>
        <w:ind w:firstLine="0"/>
        <w:outlineLvl w:val="0"/>
        <w:rPr>
          <w:rtl/>
        </w:rPr>
      </w:pPr>
      <w:r>
        <w:rPr>
          <w:rFonts w:hint="cs"/>
          <w:b/>
          <w:bCs/>
          <w:u w:val="single"/>
          <w:rtl/>
        </w:rPr>
        <w:t xml:space="preserve">מ"מ </w:t>
      </w:r>
      <w:r w:rsidR="00E64116" w:rsidRPr="008713A4">
        <w:rPr>
          <w:b/>
          <w:bCs/>
          <w:u w:val="single"/>
          <w:rtl/>
        </w:rPr>
        <w:t>מנהלת הוועדה</w:t>
      </w:r>
      <w:r w:rsidR="00E64116" w:rsidRPr="008713A4">
        <w:rPr>
          <w:rFonts w:hint="cs"/>
          <w:b/>
          <w:bCs/>
          <w:u w:val="single"/>
          <w:rtl/>
        </w:rPr>
        <w:t>:</w:t>
      </w:r>
    </w:p>
    <w:p w14:paraId="7E3D704B" w14:textId="77777777" w:rsidR="00E64116" w:rsidRDefault="002A67EC" w:rsidP="008320F6">
      <w:pPr>
        <w:ind w:firstLine="0"/>
        <w:outlineLvl w:val="0"/>
        <w:rPr>
          <w:rFonts w:hint="cs"/>
          <w:u w:val="single"/>
          <w:rtl/>
        </w:rPr>
      </w:pPr>
      <w:r>
        <w:rPr>
          <w:rFonts w:hint="cs"/>
          <w:rtl/>
        </w:rPr>
        <w:t>וילמה מאור</w:t>
      </w:r>
    </w:p>
    <w:p w14:paraId="1609ED14" w14:textId="77777777" w:rsidR="002C33E3" w:rsidRPr="008713A4" w:rsidRDefault="002C33E3" w:rsidP="008320F6">
      <w:pPr>
        <w:ind w:firstLine="0"/>
        <w:outlineLvl w:val="0"/>
        <w:rPr>
          <w:rFonts w:hint="cs"/>
          <w:rtl/>
        </w:rPr>
      </w:pPr>
    </w:p>
    <w:p w14:paraId="15D8C740"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38609175" w14:textId="77777777" w:rsidR="00E64116" w:rsidRPr="008713A4" w:rsidRDefault="002A67EC" w:rsidP="008320F6">
      <w:pPr>
        <w:ind w:firstLine="0"/>
        <w:rPr>
          <w:rFonts w:hint="cs"/>
          <w:rtl/>
        </w:rPr>
      </w:pPr>
      <w:r>
        <w:rPr>
          <w:rFonts w:hint="cs"/>
          <w:rtl/>
        </w:rPr>
        <w:t>ס.ל., חבר המתרגמים</w:t>
      </w:r>
    </w:p>
    <w:p w14:paraId="6BB8F99D" w14:textId="77777777" w:rsidR="002A67EC" w:rsidRDefault="002A67EC" w:rsidP="002A67EC">
      <w:pPr>
        <w:pStyle w:val="a0"/>
        <w:keepNext/>
        <w:rPr>
          <w:rtl/>
        </w:rPr>
      </w:pPr>
      <w:r>
        <w:rPr>
          <w:rtl/>
        </w:rPr>
        <w:br w:type="page"/>
      </w:r>
      <w:r>
        <w:rPr>
          <w:rtl/>
        </w:rPr>
        <w:lastRenderedPageBreak/>
        <w:t>בחירת ממלא מקום ליו</w:t>
      </w:r>
      <w:r w:rsidR="002C33E3">
        <w:rPr>
          <w:rtl/>
        </w:rPr>
        <w:t>שב ראש הכנסת בעת היעדרו מן הארץ</w:t>
      </w:r>
    </w:p>
    <w:p w14:paraId="324CDA25" w14:textId="77777777" w:rsidR="002A67EC" w:rsidRDefault="002A67EC" w:rsidP="002A67EC">
      <w:pPr>
        <w:pStyle w:val="KeepWithNext"/>
        <w:rPr>
          <w:rFonts w:hint="cs"/>
          <w:rtl/>
        </w:rPr>
      </w:pPr>
    </w:p>
    <w:p w14:paraId="49599CAD" w14:textId="77777777" w:rsidR="002A67EC" w:rsidRPr="002A67EC" w:rsidRDefault="002A67EC" w:rsidP="002A67EC">
      <w:pPr>
        <w:rPr>
          <w:rtl/>
        </w:rPr>
      </w:pPr>
    </w:p>
    <w:p w14:paraId="0DDC6D85" w14:textId="77777777" w:rsidR="002A67EC" w:rsidRDefault="002A67EC" w:rsidP="002A67EC">
      <w:pPr>
        <w:pStyle w:val="af"/>
        <w:keepNext/>
        <w:rPr>
          <w:rtl/>
        </w:rPr>
      </w:pPr>
      <w:r>
        <w:rPr>
          <w:rtl/>
        </w:rPr>
        <w:t>היו"ר משה זלמן פייגלין:</w:t>
      </w:r>
    </w:p>
    <w:p w14:paraId="5C624488" w14:textId="77777777" w:rsidR="002A67EC" w:rsidRDefault="002A67EC" w:rsidP="002A67EC">
      <w:pPr>
        <w:pStyle w:val="KeepWithNext"/>
        <w:rPr>
          <w:rtl/>
        </w:rPr>
      </w:pPr>
    </w:p>
    <w:p w14:paraId="40EBFE9B" w14:textId="77777777" w:rsidR="002A67EC" w:rsidRDefault="002A67EC" w:rsidP="002A67EC">
      <w:pPr>
        <w:rPr>
          <w:rFonts w:hint="cs"/>
          <w:rtl/>
        </w:rPr>
      </w:pPr>
      <w:r>
        <w:rPr>
          <w:rFonts w:hint="cs"/>
          <w:rtl/>
        </w:rPr>
        <w:t>אני פותח את הישיבה של ועדת הכנסת</w:t>
      </w:r>
      <w:r w:rsidR="0082785E">
        <w:rPr>
          <w:rFonts w:hint="cs"/>
          <w:rtl/>
        </w:rPr>
        <w:t xml:space="preserve"> כממלא מקום </w:t>
      </w:r>
      <w:r>
        <w:rPr>
          <w:rFonts w:hint="cs"/>
          <w:rtl/>
        </w:rPr>
        <w:t xml:space="preserve">יושב ראש ועדת הכנסת שנמצא עכשיו בחו"ל. הוגשה לנו בקשה להאריך את הזמן שבו עבדכם הנאמן, משה פייגלין, ממשיך ומשמש כממלא מקום של יושב ראש הכנסת. </w:t>
      </w:r>
    </w:p>
    <w:p w14:paraId="38935B0C" w14:textId="77777777" w:rsidR="002A67EC" w:rsidRDefault="002A67EC" w:rsidP="002A67EC">
      <w:pPr>
        <w:rPr>
          <w:rFonts w:hint="cs"/>
          <w:rtl/>
        </w:rPr>
      </w:pPr>
    </w:p>
    <w:p w14:paraId="0818B3EE" w14:textId="77777777" w:rsidR="002A67EC" w:rsidRDefault="002A67EC" w:rsidP="002A67EC">
      <w:pPr>
        <w:pStyle w:val="af1"/>
        <w:keepNext/>
        <w:rPr>
          <w:rFonts w:hint="cs"/>
          <w:rtl/>
        </w:rPr>
      </w:pPr>
      <w:r>
        <w:rPr>
          <w:rtl/>
        </w:rPr>
        <w:t>נאזם בדר:</w:t>
      </w:r>
    </w:p>
    <w:p w14:paraId="36BB5966" w14:textId="77777777" w:rsidR="002A67EC" w:rsidRDefault="002A67EC" w:rsidP="002A67EC">
      <w:pPr>
        <w:pStyle w:val="KeepWithNext"/>
        <w:rPr>
          <w:rFonts w:hint="cs"/>
          <w:rtl/>
        </w:rPr>
      </w:pPr>
    </w:p>
    <w:p w14:paraId="4C6170C6" w14:textId="77777777" w:rsidR="002A67EC" w:rsidRDefault="002A67EC" w:rsidP="002A67EC">
      <w:pPr>
        <w:rPr>
          <w:rFonts w:hint="cs"/>
          <w:rtl/>
        </w:rPr>
      </w:pPr>
      <w:r>
        <w:rPr>
          <w:rFonts w:hint="cs"/>
          <w:rtl/>
        </w:rPr>
        <w:t xml:space="preserve">למעשה יש רק סעיף אחד על סדר היום. </w:t>
      </w:r>
    </w:p>
    <w:p w14:paraId="51304A26" w14:textId="77777777" w:rsidR="002A67EC" w:rsidRDefault="002A67EC" w:rsidP="002A67EC">
      <w:pPr>
        <w:rPr>
          <w:rFonts w:hint="cs"/>
          <w:rtl/>
        </w:rPr>
      </w:pPr>
    </w:p>
    <w:p w14:paraId="44997510" w14:textId="77777777" w:rsidR="002A67EC" w:rsidRDefault="002A67EC" w:rsidP="002A67EC">
      <w:pPr>
        <w:pStyle w:val="af"/>
        <w:keepNext/>
        <w:rPr>
          <w:rFonts w:hint="cs"/>
          <w:rtl/>
        </w:rPr>
      </w:pPr>
      <w:r>
        <w:rPr>
          <w:rtl/>
        </w:rPr>
        <w:t>היו"ר משה זלמן פייגלין:</w:t>
      </w:r>
    </w:p>
    <w:p w14:paraId="4E2CB7CF" w14:textId="77777777" w:rsidR="002A67EC" w:rsidRDefault="002A67EC" w:rsidP="002A67EC">
      <w:pPr>
        <w:pStyle w:val="KeepWithNext"/>
        <w:rPr>
          <w:rFonts w:hint="cs"/>
          <w:rtl/>
        </w:rPr>
      </w:pPr>
    </w:p>
    <w:p w14:paraId="2494679A" w14:textId="77777777" w:rsidR="002A67EC" w:rsidRDefault="002A67EC" w:rsidP="002A67EC">
      <w:pPr>
        <w:rPr>
          <w:rFonts w:hint="cs"/>
          <w:rtl/>
        </w:rPr>
      </w:pPr>
      <w:r>
        <w:rPr>
          <w:rFonts w:hint="cs"/>
          <w:rtl/>
        </w:rPr>
        <w:t xml:space="preserve">זה הסעיף היחיד שעל סדר היום, לאשר את הבקשה להאריך את משך זמן כהונתי כממלא מקום יושב ראש הכנסת. לגבי התאריכים, מה התאריכים המדויקים? </w:t>
      </w:r>
    </w:p>
    <w:p w14:paraId="6C574BE5" w14:textId="77777777" w:rsidR="002A67EC" w:rsidRDefault="002A67EC" w:rsidP="002A67EC">
      <w:pPr>
        <w:rPr>
          <w:rFonts w:hint="cs"/>
          <w:rtl/>
        </w:rPr>
      </w:pPr>
    </w:p>
    <w:p w14:paraId="6C077EEF" w14:textId="77777777" w:rsidR="002A67EC" w:rsidRDefault="002A67EC" w:rsidP="002A67EC">
      <w:pPr>
        <w:pStyle w:val="af1"/>
        <w:keepNext/>
        <w:rPr>
          <w:rFonts w:hint="cs"/>
          <w:rtl/>
        </w:rPr>
      </w:pPr>
      <w:r>
        <w:rPr>
          <w:rtl/>
        </w:rPr>
        <w:t>נאזם בדר:</w:t>
      </w:r>
    </w:p>
    <w:p w14:paraId="769D82A5" w14:textId="77777777" w:rsidR="002A67EC" w:rsidRDefault="002A67EC" w:rsidP="002A67EC">
      <w:pPr>
        <w:pStyle w:val="KeepWithNext"/>
        <w:rPr>
          <w:rFonts w:hint="cs"/>
          <w:rtl/>
        </w:rPr>
      </w:pPr>
    </w:p>
    <w:p w14:paraId="13A9DC78" w14:textId="77777777" w:rsidR="002A67EC" w:rsidRDefault="002A67EC" w:rsidP="002A67EC">
      <w:pPr>
        <w:rPr>
          <w:rFonts w:hint="cs"/>
          <w:rtl/>
        </w:rPr>
      </w:pPr>
      <w:r>
        <w:rPr>
          <w:rFonts w:hint="cs"/>
          <w:rtl/>
        </w:rPr>
        <w:t>אני תיכף אציג את זה באופן מפורט במסגרת של פחות מדקה. אני סגן מזכירת הכנסת, ממלא את מקומה, לפחות בישיבה הזאת. יש לנו גם לצורך העניין את וילמה מאור, היא מנהלת ועדת העבודה, הרווחה והבריאות והיא ממלאת מקום מנהלת ועדת הכנסת בישיבה זו. הנוכחים הם, כמובן ממלא מקום יושב ראש ועדת הכנסת, חבר הכנסת משה זלמן פייגלין</w:t>
      </w:r>
      <w:r w:rsidR="0082785E">
        <w:rPr>
          <w:rFonts w:hint="cs"/>
          <w:rtl/>
        </w:rPr>
        <w:t>, וחבר הכנסת אברהם מיכאלי.</w:t>
      </w:r>
      <w:r>
        <w:rPr>
          <w:rFonts w:hint="cs"/>
          <w:rtl/>
        </w:rPr>
        <w:t xml:space="preserve"> זה הרכב הנוכחים בישיבה. </w:t>
      </w:r>
    </w:p>
    <w:p w14:paraId="767BAA0D" w14:textId="77777777" w:rsidR="002A67EC" w:rsidRDefault="002A67EC" w:rsidP="002A67EC">
      <w:pPr>
        <w:rPr>
          <w:rFonts w:hint="cs"/>
          <w:rtl/>
        </w:rPr>
      </w:pPr>
    </w:p>
    <w:p w14:paraId="0137B95A" w14:textId="77777777" w:rsidR="007872B4" w:rsidRDefault="002A67EC" w:rsidP="002A67EC">
      <w:pPr>
        <w:rPr>
          <w:rFonts w:hint="cs"/>
          <w:rtl/>
        </w:rPr>
      </w:pPr>
      <w:r>
        <w:rPr>
          <w:rFonts w:hint="cs"/>
          <w:rtl/>
        </w:rPr>
        <w:t xml:space="preserve">יושב ראש הכנסת יוצא את גבולות הארץ בין התארים 21 עד 28 בחודש זה, באוגוסט. על פי חוק הכנסת, סעיף 20א(א) ו20א(ד), ועדת הכנסת מתבקשת לאשר את אחד מסגניו שימלא את מקומו במהלך התקופה הזאת שהוא מחוץ לגבולות הארץ ומי שמוצע הוא יושב ראש הישיבה הזאת, חבר הכנסת משה פייגלין, ומתבקש אישור ועדת הכנסת לדבר כזה, כדי שיהיה חוקי פורמלי. אני אומר לך, אתה בתקופה הזאת בתוקף היותך ממלא מקום יושב ראש הכנסת תהיה ממלא מקום נשיא המדינה. </w:t>
      </w:r>
    </w:p>
    <w:p w14:paraId="51CE524A" w14:textId="77777777" w:rsidR="002A67EC" w:rsidRDefault="002A67EC" w:rsidP="002A67EC">
      <w:pPr>
        <w:rPr>
          <w:rFonts w:hint="cs"/>
          <w:rtl/>
        </w:rPr>
      </w:pPr>
    </w:p>
    <w:p w14:paraId="7337BB3F" w14:textId="77777777" w:rsidR="002A67EC" w:rsidRDefault="002A67EC" w:rsidP="002A67EC">
      <w:pPr>
        <w:pStyle w:val="af"/>
        <w:keepNext/>
        <w:rPr>
          <w:rFonts w:hint="cs"/>
          <w:rtl/>
        </w:rPr>
      </w:pPr>
      <w:r>
        <w:rPr>
          <w:rtl/>
        </w:rPr>
        <w:t>היו"ר משה זלמן פייגלין:</w:t>
      </w:r>
    </w:p>
    <w:p w14:paraId="3C174770" w14:textId="77777777" w:rsidR="002A67EC" w:rsidRDefault="002A67EC" w:rsidP="002A67EC">
      <w:pPr>
        <w:pStyle w:val="KeepWithNext"/>
        <w:rPr>
          <w:rFonts w:hint="cs"/>
          <w:rtl/>
        </w:rPr>
      </w:pPr>
    </w:p>
    <w:p w14:paraId="641C6EB9" w14:textId="77777777" w:rsidR="002A67EC" w:rsidRDefault="002A67EC" w:rsidP="002A67EC">
      <w:pPr>
        <w:rPr>
          <w:rFonts w:hint="cs"/>
          <w:rtl/>
        </w:rPr>
      </w:pPr>
      <w:r>
        <w:rPr>
          <w:rFonts w:hint="cs"/>
          <w:rtl/>
        </w:rPr>
        <w:t xml:space="preserve">אבל נשיא המדינה בארץ. במידה שהוא יוצא או לא מסוגל למלא - - - הבנתי. </w:t>
      </w:r>
    </w:p>
    <w:p w14:paraId="31D0A3A6" w14:textId="77777777" w:rsidR="002A67EC" w:rsidRDefault="002A67EC" w:rsidP="002A67EC">
      <w:pPr>
        <w:rPr>
          <w:rFonts w:hint="cs"/>
          <w:rtl/>
        </w:rPr>
      </w:pPr>
    </w:p>
    <w:p w14:paraId="2C22D51F" w14:textId="77777777" w:rsidR="002A67EC" w:rsidRDefault="002A67EC" w:rsidP="002A67EC">
      <w:pPr>
        <w:pStyle w:val="a"/>
        <w:keepNext/>
        <w:rPr>
          <w:rFonts w:hint="cs"/>
          <w:rtl/>
        </w:rPr>
      </w:pPr>
      <w:r>
        <w:rPr>
          <w:rtl/>
        </w:rPr>
        <w:t>אברהם מיכאלי:</w:t>
      </w:r>
    </w:p>
    <w:p w14:paraId="4F56DA7B" w14:textId="77777777" w:rsidR="002A67EC" w:rsidRDefault="002A67EC" w:rsidP="002A67EC">
      <w:pPr>
        <w:pStyle w:val="KeepWithNext"/>
        <w:rPr>
          <w:rFonts w:hint="cs"/>
          <w:rtl/>
        </w:rPr>
      </w:pPr>
    </w:p>
    <w:p w14:paraId="520880D1" w14:textId="77777777" w:rsidR="002A67EC" w:rsidRDefault="002A67EC" w:rsidP="002A67EC">
      <w:pPr>
        <w:rPr>
          <w:rFonts w:hint="cs"/>
          <w:rtl/>
        </w:rPr>
      </w:pPr>
      <w:r>
        <w:rPr>
          <w:rFonts w:hint="cs"/>
          <w:rtl/>
        </w:rPr>
        <w:t xml:space="preserve">אם הוא רוצה לנסוע. </w:t>
      </w:r>
    </w:p>
    <w:p w14:paraId="2B42AD7D" w14:textId="77777777" w:rsidR="002A67EC" w:rsidRDefault="002A67EC" w:rsidP="002A67EC">
      <w:pPr>
        <w:rPr>
          <w:rFonts w:hint="cs"/>
          <w:rtl/>
        </w:rPr>
      </w:pPr>
    </w:p>
    <w:p w14:paraId="38066CE7" w14:textId="77777777" w:rsidR="002A67EC" w:rsidRDefault="002A67EC" w:rsidP="002A67EC">
      <w:pPr>
        <w:pStyle w:val="af"/>
        <w:keepNext/>
        <w:rPr>
          <w:rFonts w:hint="cs"/>
          <w:rtl/>
        </w:rPr>
      </w:pPr>
      <w:r>
        <w:rPr>
          <w:rtl/>
        </w:rPr>
        <w:t>היו"ר משה זלמן פייגלין:</w:t>
      </w:r>
    </w:p>
    <w:p w14:paraId="698CA13F" w14:textId="77777777" w:rsidR="002A67EC" w:rsidRDefault="002A67EC" w:rsidP="002A67EC">
      <w:pPr>
        <w:pStyle w:val="KeepWithNext"/>
        <w:rPr>
          <w:rFonts w:hint="cs"/>
          <w:rtl/>
        </w:rPr>
      </w:pPr>
    </w:p>
    <w:p w14:paraId="5312EB17" w14:textId="77777777" w:rsidR="002A67EC" w:rsidRDefault="002A67EC" w:rsidP="002A67EC">
      <w:pPr>
        <w:rPr>
          <w:rFonts w:hint="cs"/>
          <w:rtl/>
        </w:rPr>
      </w:pPr>
      <w:r>
        <w:rPr>
          <w:rFonts w:hint="cs"/>
          <w:rtl/>
        </w:rPr>
        <w:t xml:space="preserve">שיהיה בריא. </w:t>
      </w:r>
    </w:p>
    <w:p w14:paraId="17D1BF34" w14:textId="77777777" w:rsidR="002A67EC" w:rsidRDefault="002A67EC" w:rsidP="002A67EC">
      <w:pPr>
        <w:rPr>
          <w:rFonts w:hint="cs"/>
          <w:rtl/>
        </w:rPr>
      </w:pPr>
    </w:p>
    <w:p w14:paraId="64A0EC4E" w14:textId="77777777" w:rsidR="002A67EC" w:rsidRDefault="002A67EC" w:rsidP="002A67EC">
      <w:pPr>
        <w:pStyle w:val="af1"/>
        <w:keepNext/>
        <w:rPr>
          <w:rFonts w:hint="cs"/>
          <w:rtl/>
        </w:rPr>
      </w:pPr>
      <w:r>
        <w:rPr>
          <w:rtl/>
        </w:rPr>
        <w:t>נאזם בדר:</w:t>
      </w:r>
    </w:p>
    <w:p w14:paraId="0C9651F1" w14:textId="77777777" w:rsidR="002A67EC" w:rsidRDefault="002A67EC" w:rsidP="002A67EC">
      <w:pPr>
        <w:pStyle w:val="KeepWithNext"/>
        <w:rPr>
          <w:rFonts w:hint="cs"/>
          <w:rtl/>
        </w:rPr>
      </w:pPr>
    </w:p>
    <w:p w14:paraId="7DD249B6" w14:textId="77777777" w:rsidR="002A67EC" w:rsidRDefault="002A67EC" w:rsidP="002A67EC">
      <w:pPr>
        <w:rPr>
          <w:rFonts w:hint="cs"/>
          <w:rtl/>
        </w:rPr>
      </w:pPr>
      <w:r>
        <w:rPr>
          <w:rFonts w:hint="cs"/>
          <w:rtl/>
        </w:rPr>
        <w:t xml:space="preserve">כמובן אתם מתבקשים לאשר את הפנייה הזאת. </w:t>
      </w:r>
    </w:p>
    <w:p w14:paraId="0762D00B" w14:textId="77777777" w:rsidR="002A67EC" w:rsidRDefault="002A67EC" w:rsidP="002A67EC">
      <w:pPr>
        <w:pStyle w:val="KeepWithNext"/>
        <w:rPr>
          <w:rFonts w:hint="cs"/>
          <w:rtl/>
        </w:rPr>
      </w:pPr>
      <w:r>
        <w:rPr>
          <w:rFonts w:hint="cs"/>
          <w:rtl/>
        </w:rPr>
        <w:t xml:space="preserve"> </w:t>
      </w:r>
    </w:p>
    <w:p w14:paraId="74D3F276" w14:textId="77777777" w:rsidR="002A67EC" w:rsidRDefault="002A67EC" w:rsidP="002A67EC">
      <w:pPr>
        <w:pStyle w:val="af"/>
        <w:keepNext/>
        <w:rPr>
          <w:rFonts w:hint="cs"/>
          <w:rtl/>
        </w:rPr>
      </w:pPr>
      <w:r>
        <w:rPr>
          <w:rtl/>
        </w:rPr>
        <w:t>היו"ר משה זלמן פייגלין:</w:t>
      </w:r>
    </w:p>
    <w:p w14:paraId="0209891D" w14:textId="77777777" w:rsidR="002A67EC" w:rsidRDefault="002A67EC" w:rsidP="002A67EC">
      <w:pPr>
        <w:pStyle w:val="KeepWithNext"/>
        <w:rPr>
          <w:rFonts w:hint="cs"/>
          <w:rtl/>
        </w:rPr>
      </w:pPr>
    </w:p>
    <w:p w14:paraId="42DDD4E8" w14:textId="77777777" w:rsidR="002A67EC" w:rsidRDefault="002A67EC" w:rsidP="002A67EC">
      <w:pPr>
        <w:rPr>
          <w:rFonts w:hint="cs"/>
          <w:rtl/>
        </w:rPr>
      </w:pPr>
      <w:r>
        <w:rPr>
          <w:rFonts w:hint="cs"/>
          <w:rtl/>
        </w:rPr>
        <w:t xml:space="preserve">אוקיי, אז נשאר לנו רק להצביע. מי בעד הבקשה? פה אחד, אין מתנגדים, אין נמנעים, הבקשה אושרה. </w:t>
      </w:r>
    </w:p>
    <w:p w14:paraId="533DAB0A" w14:textId="77777777" w:rsidR="002A67EC" w:rsidRDefault="002A67EC" w:rsidP="002A67EC">
      <w:pPr>
        <w:rPr>
          <w:rFonts w:hint="cs"/>
          <w:rtl/>
        </w:rPr>
      </w:pPr>
    </w:p>
    <w:p w14:paraId="7FD7788B" w14:textId="77777777" w:rsidR="002A67EC" w:rsidRDefault="002A67EC" w:rsidP="002A67EC">
      <w:pPr>
        <w:pStyle w:val="aa"/>
        <w:keepNext/>
        <w:rPr>
          <w:rFonts w:hint="cs"/>
          <w:rtl/>
        </w:rPr>
      </w:pPr>
      <w:r>
        <w:rPr>
          <w:rFonts w:hint="eastAsia"/>
          <w:rtl/>
        </w:rPr>
        <w:lastRenderedPageBreak/>
        <w:t>הצבעה</w:t>
      </w:r>
      <w:r>
        <w:rPr>
          <w:rFonts w:hint="cs"/>
          <w:rtl/>
        </w:rPr>
        <w:t xml:space="preserve"> על הבקשה</w:t>
      </w:r>
    </w:p>
    <w:p w14:paraId="08386B81" w14:textId="77777777" w:rsidR="002A67EC" w:rsidRDefault="002A67EC" w:rsidP="002A67EC">
      <w:pPr>
        <w:pStyle w:val="--"/>
        <w:keepNext/>
        <w:rPr>
          <w:rtl/>
        </w:rPr>
      </w:pPr>
      <w:r>
        <w:rPr>
          <w:rFonts w:hint="eastAsia"/>
          <w:rtl/>
        </w:rPr>
        <w:t>בעד</w:t>
      </w:r>
      <w:r>
        <w:rPr>
          <w:rtl/>
        </w:rPr>
        <w:t xml:space="preserve"> – </w:t>
      </w:r>
      <w:r>
        <w:rPr>
          <w:rFonts w:hint="cs"/>
          <w:rtl/>
        </w:rPr>
        <w:t xml:space="preserve"> 2 </w:t>
      </w:r>
    </w:p>
    <w:p w14:paraId="7780E2D7" w14:textId="77777777" w:rsidR="002A67EC" w:rsidRDefault="002A67EC" w:rsidP="002A67EC">
      <w:pPr>
        <w:pStyle w:val="--"/>
        <w:keepNext/>
        <w:rPr>
          <w:rtl/>
        </w:rPr>
      </w:pPr>
      <w:r>
        <w:rPr>
          <w:rFonts w:hint="eastAsia"/>
          <w:rtl/>
        </w:rPr>
        <w:t>נגד</w:t>
      </w:r>
      <w:r>
        <w:rPr>
          <w:rtl/>
        </w:rPr>
        <w:t xml:space="preserve"> – </w:t>
      </w:r>
      <w:r>
        <w:rPr>
          <w:rFonts w:hint="cs"/>
          <w:rtl/>
        </w:rPr>
        <w:t xml:space="preserve"> 0 </w:t>
      </w:r>
    </w:p>
    <w:p w14:paraId="268B4E0A" w14:textId="77777777" w:rsidR="002A67EC" w:rsidRDefault="002A67EC" w:rsidP="002A67EC">
      <w:pPr>
        <w:pStyle w:val="--"/>
        <w:keepNext/>
        <w:rPr>
          <w:rtl/>
        </w:rPr>
      </w:pPr>
      <w:r>
        <w:rPr>
          <w:rFonts w:hint="eastAsia"/>
          <w:rtl/>
        </w:rPr>
        <w:t>נמנעים</w:t>
      </w:r>
      <w:r>
        <w:rPr>
          <w:rtl/>
        </w:rPr>
        <w:t xml:space="preserve"> –</w:t>
      </w:r>
      <w:r>
        <w:rPr>
          <w:rFonts w:hint="cs"/>
          <w:rtl/>
        </w:rPr>
        <w:t xml:space="preserve"> 0 </w:t>
      </w:r>
      <w:r>
        <w:rPr>
          <w:rtl/>
        </w:rPr>
        <w:t xml:space="preserve"> </w:t>
      </w:r>
    </w:p>
    <w:p w14:paraId="493D99E4" w14:textId="77777777" w:rsidR="002A67EC" w:rsidRPr="002A67EC" w:rsidRDefault="002A67EC" w:rsidP="002A67EC">
      <w:pPr>
        <w:pStyle w:val="ab"/>
        <w:rPr>
          <w:rFonts w:hint="cs"/>
          <w:rtl/>
        </w:rPr>
      </w:pPr>
      <w:r>
        <w:rPr>
          <w:rFonts w:hint="cs"/>
          <w:rtl/>
        </w:rPr>
        <w:t xml:space="preserve">הבקשה אושרה. </w:t>
      </w:r>
    </w:p>
    <w:p w14:paraId="5B45ABE0" w14:textId="77777777" w:rsidR="002A67EC" w:rsidRDefault="002A67EC" w:rsidP="002A67EC">
      <w:pPr>
        <w:rPr>
          <w:rFonts w:hint="cs"/>
          <w:rtl/>
        </w:rPr>
      </w:pPr>
    </w:p>
    <w:p w14:paraId="1ADF875F" w14:textId="77777777" w:rsidR="002A67EC" w:rsidRDefault="002A67EC" w:rsidP="002A67EC">
      <w:pPr>
        <w:pStyle w:val="a"/>
        <w:keepNext/>
        <w:rPr>
          <w:rFonts w:hint="cs"/>
          <w:rtl/>
        </w:rPr>
      </w:pPr>
      <w:r>
        <w:rPr>
          <w:rtl/>
        </w:rPr>
        <w:t>אברהם מיכאלי:</w:t>
      </w:r>
    </w:p>
    <w:p w14:paraId="0C58F692" w14:textId="77777777" w:rsidR="002A67EC" w:rsidRDefault="002A67EC" w:rsidP="002A67EC">
      <w:pPr>
        <w:pStyle w:val="KeepWithNext"/>
        <w:rPr>
          <w:rFonts w:hint="cs"/>
          <w:rtl/>
        </w:rPr>
      </w:pPr>
    </w:p>
    <w:p w14:paraId="4BF7F536" w14:textId="77777777" w:rsidR="002A67EC" w:rsidRDefault="002A67EC" w:rsidP="0082785E">
      <w:pPr>
        <w:rPr>
          <w:rFonts w:hint="cs"/>
          <w:rtl/>
        </w:rPr>
      </w:pPr>
      <w:r>
        <w:rPr>
          <w:rFonts w:hint="cs"/>
          <w:rtl/>
        </w:rPr>
        <w:t xml:space="preserve">נאחל נסיעה טובה ליושב ראש הכנסת ולך במילוי המקום. </w:t>
      </w:r>
    </w:p>
    <w:p w14:paraId="0286FEF9" w14:textId="77777777" w:rsidR="002A67EC" w:rsidRDefault="002A67EC" w:rsidP="002A67EC">
      <w:pPr>
        <w:rPr>
          <w:rFonts w:hint="cs"/>
          <w:rtl/>
        </w:rPr>
      </w:pPr>
    </w:p>
    <w:p w14:paraId="0FF04E95" w14:textId="77777777" w:rsidR="002A67EC" w:rsidRDefault="002A67EC" w:rsidP="002A67EC">
      <w:pPr>
        <w:pStyle w:val="af"/>
        <w:keepNext/>
        <w:rPr>
          <w:rFonts w:hint="cs"/>
          <w:rtl/>
        </w:rPr>
      </w:pPr>
      <w:r>
        <w:rPr>
          <w:rtl/>
        </w:rPr>
        <w:t>היו"ר משה זלמן פייגלין:</w:t>
      </w:r>
    </w:p>
    <w:p w14:paraId="11035F7C" w14:textId="77777777" w:rsidR="002A67EC" w:rsidRDefault="002A67EC" w:rsidP="002A67EC">
      <w:pPr>
        <w:pStyle w:val="KeepWithNext"/>
        <w:rPr>
          <w:rFonts w:hint="cs"/>
          <w:rtl/>
        </w:rPr>
      </w:pPr>
    </w:p>
    <w:p w14:paraId="4972C8C0" w14:textId="77777777" w:rsidR="002A67EC" w:rsidRPr="002A67EC" w:rsidRDefault="002A67EC" w:rsidP="002A67EC">
      <w:pPr>
        <w:rPr>
          <w:rFonts w:hint="cs"/>
          <w:rtl/>
        </w:rPr>
      </w:pPr>
      <w:r>
        <w:rPr>
          <w:rFonts w:hint="cs"/>
          <w:rtl/>
        </w:rPr>
        <w:t>תודה רבה. אם צריך עוד מישהו שאני אמלא את מקומו</w:t>
      </w:r>
      <w:r w:rsidR="0082785E">
        <w:rPr>
          <w:rFonts w:hint="cs"/>
          <w:rtl/>
        </w:rPr>
        <w:t>,</w:t>
      </w:r>
      <w:r>
        <w:rPr>
          <w:rFonts w:hint="cs"/>
          <w:rtl/>
        </w:rPr>
        <w:t xml:space="preserve"> אין בעיה. </w:t>
      </w:r>
    </w:p>
    <w:p w14:paraId="538C4A23" w14:textId="77777777" w:rsidR="002A67EC" w:rsidRDefault="002A67EC" w:rsidP="002A67EC">
      <w:pPr>
        <w:rPr>
          <w:rFonts w:hint="cs"/>
          <w:rtl/>
        </w:rPr>
      </w:pPr>
    </w:p>
    <w:p w14:paraId="4804F921" w14:textId="77777777" w:rsidR="002A67EC" w:rsidRDefault="002A67EC" w:rsidP="002A67EC">
      <w:pPr>
        <w:rPr>
          <w:rFonts w:hint="cs"/>
          <w:rtl/>
        </w:rPr>
      </w:pPr>
      <w:r>
        <w:rPr>
          <w:rFonts w:hint="cs"/>
          <w:rtl/>
        </w:rPr>
        <w:t xml:space="preserve">תודה רבה, הישיבה נעולה. </w:t>
      </w:r>
    </w:p>
    <w:p w14:paraId="01D64DB8" w14:textId="77777777" w:rsidR="002A67EC" w:rsidRDefault="002A67EC" w:rsidP="002A67EC">
      <w:pPr>
        <w:rPr>
          <w:rFonts w:hint="cs"/>
          <w:rtl/>
        </w:rPr>
      </w:pPr>
    </w:p>
    <w:p w14:paraId="15704072" w14:textId="77777777" w:rsidR="002A67EC" w:rsidRDefault="002A67EC" w:rsidP="002A67EC">
      <w:pPr>
        <w:rPr>
          <w:rFonts w:hint="cs"/>
          <w:rtl/>
        </w:rPr>
      </w:pPr>
    </w:p>
    <w:p w14:paraId="0E651C87" w14:textId="77777777" w:rsidR="002A67EC" w:rsidRDefault="002A67EC" w:rsidP="002A67EC">
      <w:pPr>
        <w:pStyle w:val="af4"/>
        <w:keepNext/>
        <w:rPr>
          <w:rFonts w:hint="cs"/>
          <w:rtl/>
        </w:rPr>
      </w:pPr>
      <w:r>
        <w:rPr>
          <w:rtl/>
        </w:rPr>
        <w:t>הישיבה ננעלה בשעה 11:00.</w:t>
      </w:r>
    </w:p>
    <w:p w14:paraId="5804199E" w14:textId="77777777" w:rsidR="002A67EC" w:rsidRDefault="002A67EC" w:rsidP="002A67EC">
      <w:pPr>
        <w:pStyle w:val="KeepWithNext"/>
        <w:rPr>
          <w:rFonts w:hint="cs"/>
          <w:rtl/>
        </w:rPr>
      </w:pPr>
    </w:p>
    <w:p w14:paraId="3057B38B" w14:textId="77777777" w:rsidR="002A67EC" w:rsidRPr="008713A4" w:rsidRDefault="002A67EC" w:rsidP="002A67EC">
      <w:pPr>
        <w:rPr>
          <w:rFonts w:hint="cs"/>
        </w:rPr>
      </w:pPr>
    </w:p>
    <w:sectPr w:rsidR="002A67EC" w:rsidRPr="008713A4" w:rsidSect="002C33E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AD62" w14:textId="77777777" w:rsidR="002E3BC9" w:rsidRDefault="002E3BC9">
      <w:r>
        <w:separator/>
      </w:r>
    </w:p>
  </w:endnote>
  <w:endnote w:type="continuationSeparator" w:id="0">
    <w:p w14:paraId="6DE1E47E" w14:textId="77777777" w:rsidR="002E3BC9" w:rsidRDefault="002E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999D" w14:textId="77777777" w:rsidR="002E3BC9" w:rsidRDefault="002E3BC9">
      <w:r>
        <w:separator/>
      </w:r>
    </w:p>
  </w:footnote>
  <w:footnote w:type="continuationSeparator" w:id="0">
    <w:p w14:paraId="5DEF5FDA" w14:textId="77777777" w:rsidR="002E3BC9" w:rsidRDefault="002E3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3E76"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87F2782"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A3CC"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C33E3">
      <w:rPr>
        <w:rStyle w:val="PageNumber"/>
        <w:noProof/>
        <w:rtl/>
      </w:rPr>
      <w:t>2</w:t>
    </w:r>
    <w:r>
      <w:rPr>
        <w:rStyle w:val="PageNumber"/>
      </w:rPr>
      <w:fldChar w:fldCharType="end"/>
    </w:r>
  </w:p>
  <w:p w14:paraId="3300A041" w14:textId="77777777" w:rsidR="00D86E57" w:rsidRPr="00CC5815" w:rsidRDefault="002A67EC" w:rsidP="008E5E3F">
    <w:pPr>
      <w:pStyle w:val="Header"/>
      <w:ind w:firstLine="0"/>
    </w:pPr>
    <w:r>
      <w:rPr>
        <w:rtl/>
      </w:rPr>
      <w:t>ועדת הכנסת</w:t>
    </w:r>
  </w:p>
  <w:p w14:paraId="3A109A9B" w14:textId="77777777" w:rsidR="00D86E57" w:rsidRPr="00CC5815" w:rsidRDefault="002A67EC" w:rsidP="008E5E3F">
    <w:pPr>
      <w:pStyle w:val="Header"/>
      <w:ind w:firstLine="0"/>
      <w:rPr>
        <w:rFonts w:hint="cs"/>
        <w:rtl/>
      </w:rPr>
    </w:pPr>
    <w:r>
      <w:rPr>
        <w:rtl/>
      </w:rPr>
      <w:t>19/08/2014</w:t>
    </w:r>
  </w:p>
  <w:p w14:paraId="2A08009B"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19493904">
    <w:abstractNumId w:val="0"/>
  </w:num>
  <w:num w:numId="2" w16cid:durableId="147995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E3314"/>
    <w:rsid w:val="000F2459"/>
    <w:rsid w:val="00167294"/>
    <w:rsid w:val="001673D4"/>
    <w:rsid w:val="00171E7F"/>
    <w:rsid w:val="001758C1"/>
    <w:rsid w:val="0017779F"/>
    <w:rsid w:val="001A74E9"/>
    <w:rsid w:val="001C44DA"/>
    <w:rsid w:val="001C4FDA"/>
    <w:rsid w:val="001D440C"/>
    <w:rsid w:val="00227FEF"/>
    <w:rsid w:val="00261554"/>
    <w:rsid w:val="00275C03"/>
    <w:rsid w:val="00280D58"/>
    <w:rsid w:val="002A67EC"/>
    <w:rsid w:val="002C33E3"/>
    <w:rsid w:val="002E3BC9"/>
    <w:rsid w:val="002F58FD"/>
    <w:rsid w:val="00303B4C"/>
    <w:rsid w:val="00321E62"/>
    <w:rsid w:val="00340AFA"/>
    <w:rsid w:val="003658CB"/>
    <w:rsid w:val="00366CFB"/>
    <w:rsid w:val="00373508"/>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A5B8A"/>
    <w:rsid w:val="005C363E"/>
    <w:rsid w:val="005D61F3"/>
    <w:rsid w:val="005F76B0"/>
    <w:rsid w:val="00634F61"/>
    <w:rsid w:val="00695A47"/>
    <w:rsid w:val="006A0CB7"/>
    <w:rsid w:val="006F0259"/>
    <w:rsid w:val="00702755"/>
    <w:rsid w:val="0070472C"/>
    <w:rsid w:val="007872B4"/>
    <w:rsid w:val="0082785E"/>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D478A"/>
    <w:rsid w:val="009E6E93"/>
    <w:rsid w:val="009F1518"/>
    <w:rsid w:val="009F5773"/>
    <w:rsid w:val="00A15971"/>
    <w:rsid w:val="00A22C90"/>
    <w:rsid w:val="00A66020"/>
    <w:rsid w:val="00AB02EE"/>
    <w:rsid w:val="00AB3F3A"/>
    <w:rsid w:val="00AD6FFC"/>
    <w:rsid w:val="00AF31E6"/>
    <w:rsid w:val="00AF4150"/>
    <w:rsid w:val="00B0509A"/>
    <w:rsid w:val="00B120B2"/>
    <w:rsid w:val="00B50340"/>
    <w:rsid w:val="00B65508"/>
    <w:rsid w:val="00B8517A"/>
    <w:rsid w:val="00BA6446"/>
    <w:rsid w:val="00BD47B7"/>
    <w:rsid w:val="00C22DCB"/>
    <w:rsid w:val="00C3598A"/>
    <w:rsid w:val="00C360BC"/>
    <w:rsid w:val="00C44800"/>
    <w:rsid w:val="00C52EC2"/>
    <w:rsid w:val="00C61DC1"/>
    <w:rsid w:val="00C64AFF"/>
    <w:rsid w:val="00C763E4"/>
    <w:rsid w:val="00C8624A"/>
    <w:rsid w:val="00CA5363"/>
    <w:rsid w:val="00CB6D60"/>
    <w:rsid w:val="00CC5815"/>
    <w:rsid w:val="00CE24B8"/>
    <w:rsid w:val="00CE5849"/>
    <w:rsid w:val="00D278F7"/>
    <w:rsid w:val="00D45D27"/>
    <w:rsid w:val="00D4699B"/>
    <w:rsid w:val="00D86E57"/>
    <w:rsid w:val="00D96B24"/>
    <w:rsid w:val="00E61903"/>
    <w:rsid w:val="00E64116"/>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9C5C6B"/>
  <w15:chartTrackingRefBased/>
  <w15:docId w15:val="{37A5EEE3-255B-497E-B265-27BF316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2A67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1901</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