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C4E2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F6423">
          <w:headerReference w:type="even" r:id="rId7"/>
          <w:headerReference w:type="default" r:id="rId8"/>
          <w:footerReference w:type="firs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0C4E2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C4E2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143</w:t>
      </w:r>
    </w:p>
    <w:p w:rsidR="00E64116" w:rsidRPr="008713A4" w:rsidRDefault="000C4E2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C4E2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בטבת התשע"ה (05 בינואר 2015), שעה 12:45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C4E2A" w:rsidP="008320F6">
      <w:pPr>
        <w:ind w:firstLine="0"/>
        <w:rPr>
          <w:rFonts w:hint="cs"/>
          <w:rtl/>
        </w:rPr>
      </w:pPr>
      <w:r w:rsidRPr="000C4E2A">
        <w:rPr>
          <w:rtl/>
        </w:rPr>
        <w:t>קביעת ועדה לדיון בהצעות החוק הבאה:</w:t>
      </w:r>
      <w:r w:rsidR="00086F07">
        <w:rPr>
          <w:rFonts w:hint="cs"/>
          <w:rtl/>
        </w:rPr>
        <w:t xml:space="preserve"> הצעת חוק הרשות השנייה לטלוויזיה ורדיו (תיקון מס' 39) התשע"ה-2015 (מ/913).</w:t>
      </w:r>
    </w:p>
    <w:p w:rsidR="00E64116" w:rsidRDefault="00E64116" w:rsidP="008320F6">
      <w:pPr>
        <w:ind w:firstLine="0"/>
        <w:rPr>
          <w:rtl/>
        </w:rPr>
      </w:pPr>
    </w:p>
    <w:p w:rsidR="000C4E2A" w:rsidRPr="008713A4" w:rsidRDefault="000C4E2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C4E2A" w:rsidRPr="000C4E2A" w:rsidRDefault="000C4E2A" w:rsidP="004F6423">
      <w:pPr>
        <w:ind w:firstLine="0"/>
        <w:outlineLvl w:val="0"/>
        <w:rPr>
          <w:rtl/>
        </w:rPr>
      </w:pPr>
      <w:r w:rsidRPr="000C4E2A">
        <w:rPr>
          <w:rtl/>
        </w:rPr>
        <w:t>זאב אלקין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היו"ר </w:t>
      </w:r>
    </w:p>
    <w:p w:rsidR="000C4E2A" w:rsidRDefault="000C4E2A" w:rsidP="008320F6">
      <w:pPr>
        <w:ind w:firstLine="0"/>
        <w:outlineLvl w:val="0"/>
        <w:rPr>
          <w:rFonts w:hint="cs"/>
          <w:rtl/>
        </w:rPr>
      </w:pPr>
      <w:r w:rsidRPr="000C4E2A">
        <w:rPr>
          <w:rtl/>
        </w:rPr>
        <w:t>איתן כבל</w:t>
      </w:r>
    </w:p>
    <w:p w:rsidR="00086F07" w:rsidRPr="000C4E2A" w:rsidRDefault="00086F0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אלכס מילר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64AD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0C4E2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086F0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</w:t>
      </w:r>
      <w:r w:rsidR="00086F07">
        <w:rPr>
          <w:rFonts w:hint="cs"/>
          <w:b/>
          <w:bCs/>
          <w:u w:val="single"/>
          <w:rtl/>
        </w:rPr>
        <w:t xml:space="preserve">רכזת </w:t>
      </w:r>
      <w:r w:rsidRPr="008713A4">
        <w:rPr>
          <w:b/>
          <w:bCs/>
          <w:u w:val="single"/>
          <w:rtl/>
        </w:rPr>
        <w:t>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86F07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עליא עודא</w:t>
      </w:r>
    </w:p>
    <w:p w:rsidR="00E64116" w:rsidRPr="00086F07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C4E2A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086F07" w:rsidRDefault="00086F07" w:rsidP="00086F07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קביעת ועדה לדיון בהצעות החוק הבאה:</w:t>
      </w:r>
      <w:r>
        <w:rPr>
          <w:rFonts w:hint="cs"/>
          <w:rtl/>
        </w:rPr>
        <w:t xml:space="preserve"> הצעת חוק הרשות השנייה לטלוויזיה ורדיו (תיקון מס' 39) התשע"ה-2015 (מ/913)</w:t>
      </w:r>
    </w:p>
    <w:p w:rsidR="00086F07" w:rsidRDefault="00086F07" w:rsidP="00086F07">
      <w:pPr>
        <w:pStyle w:val="KeepWithNext"/>
        <w:rPr>
          <w:rFonts w:hint="cs"/>
          <w:rtl/>
        </w:rPr>
      </w:pPr>
    </w:p>
    <w:p w:rsidR="003C77D5" w:rsidRPr="003C77D5" w:rsidRDefault="003C77D5" w:rsidP="003C77D5">
      <w:pPr>
        <w:rPr>
          <w:rFonts w:hint="cs"/>
          <w:rtl/>
        </w:rPr>
      </w:pPr>
    </w:p>
    <w:p w:rsidR="00086F07" w:rsidRDefault="00086F07" w:rsidP="00086F0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זאב אלקין:</w:t>
      </w:r>
    </w:p>
    <w:p w:rsidR="00086F07" w:rsidRDefault="00086F07" w:rsidP="00086F07">
      <w:pPr>
        <w:pStyle w:val="KeepWithNext"/>
        <w:rPr>
          <w:rtl/>
        </w:rPr>
      </w:pPr>
    </w:p>
    <w:p w:rsidR="00007551" w:rsidRDefault="00007551" w:rsidP="00007551">
      <w:pPr>
        <w:rPr>
          <w:rFonts w:hint="cs"/>
          <w:rtl/>
        </w:rPr>
      </w:pPr>
      <w:r>
        <w:rPr>
          <w:rFonts w:hint="cs"/>
          <w:rtl/>
        </w:rPr>
        <w:t xml:space="preserve">בוקר טוב. אנחנו פותחים את ישיבת ועדת הכנסת, שנועדה </w:t>
      </w:r>
      <w:bookmarkStart w:id="0" w:name="_ETM_Q1_21137"/>
      <w:bookmarkEnd w:id="0"/>
      <w:r>
        <w:rPr>
          <w:rFonts w:hint="cs"/>
          <w:rtl/>
        </w:rPr>
        <w:t>לקבוע את הוועדה לדיון בהצעת חוק הרשות השנייה לטלוויזיה ורדיו (תיקון מס' 39) ה</w:t>
      </w:r>
      <w:r w:rsidR="002F58CD">
        <w:rPr>
          <w:rFonts w:hint="cs"/>
          <w:rtl/>
        </w:rPr>
        <w:t xml:space="preserve">תשע"ה-2015, הצעת החוק שכרגע </w:t>
      </w:r>
      <w:bookmarkStart w:id="1" w:name="_ETM_Q1_31948"/>
      <w:bookmarkEnd w:id="1"/>
      <w:r w:rsidR="002F58CD">
        <w:rPr>
          <w:rFonts w:hint="cs"/>
          <w:rtl/>
        </w:rPr>
        <w:t>עברה במליאה. עלו מספר הצעות במליאה</w:t>
      </w:r>
      <w:r w:rsidR="00454E63">
        <w:rPr>
          <w:rFonts w:hint="cs"/>
          <w:rtl/>
        </w:rPr>
        <w:t xml:space="preserve">. בדיון שקיימנו בוועדת </w:t>
      </w:r>
      <w:bookmarkStart w:id="2" w:name="_ETM_Q1_36720"/>
      <w:bookmarkEnd w:id="2"/>
      <w:r w:rsidR="00454E63">
        <w:rPr>
          <w:rFonts w:hint="cs"/>
          <w:rtl/>
        </w:rPr>
        <w:t xml:space="preserve">ההסכמות, בין נציגי קואליציה ואופוזיציה, סוכם שהדבר הטבעי ביותר הוא להוביל </w:t>
      </w:r>
      <w:bookmarkStart w:id="3" w:name="_ETM_Q1_46088"/>
      <w:bookmarkEnd w:id="3"/>
      <w:r w:rsidR="00454E63">
        <w:rPr>
          <w:rFonts w:hint="cs"/>
          <w:rtl/>
        </w:rPr>
        <w:t xml:space="preserve">את הצעת החוק לוועדה משותפת בין כלכלה וחינוך, שהוקמה </w:t>
      </w:r>
      <w:bookmarkStart w:id="4" w:name="_ETM_Q1_50746"/>
      <w:bookmarkEnd w:id="4"/>
      <w:r w:rsidR="00454E63">
        <w:rPr>
          <w:rFonts w:hint="cs"/>
          <w:rtl/>
        </w:rPr>
        <w:t xml:space="preserve">כאן על-ידי ועדת הכנסת, לדון </w:t>
      </w:r>
      <w:r w:rsidR="00E6126A">
        <w:rPr>
          <w:rFonts w:hint="cs"/>
          <w:rtl/>
        </w:rPr>
        <w:t xml:space="preserve">בנושא אחר שהיה קשור </w:t>
      </w:r>
      <w:bookmarkStart w:id="5" w:name="_ETM_Q1_56506"/>
      <w:bookmarkEnd w:id="5"/>
      <w:r w:rsidR="00E6126A">
        <w:rPr>
          <w:rFonts w:hint="cs"/>
          <w:rtl/>
        </w:rPr>
        <w:t xml:space="preserve">לרשות השנייה לטלוויזיה ולרדיו. למעשה הוועדה הזאת קיימה דיון יסודי </w:t>
      </w:r>
      <w:bookmarkStart w:id="6" w:name="_ETM_Q1_58113"/>
      <w:bookmarkEnd w:id="6"/>
      <w:r w:rsidR="00E6126A">
        <w:rPr>
          <w:rFonts w:hint="cs"/>
          <w:rtl/>
        </w:rPr>
        <w:t xml:space="preserve">בנושא של ערוץ 10 רק לפני חודש, שקלה את כל </w:t>
      </w:r>
      <w:bookmarkStart w:id="7" w:name="_ETM_Q1_61255"/>
      <w:bookmarkEnd w:id="7"/>
      <w:r w:rsidR="00E6126A">
        <w:rPr>
          <w:rFonts w:hint="cs"/>
          <w:rtl/>
        </w:rPr>
        <w:t xml:space="preserve">האופציות. היא זאת שקבעה מה התנאים לרישיון, שזה רלוונטי מאוד </w:t>
      </w:r>
      <w:bookmarkStart w:id="8" w:name="_ETM_Q1_70645"/>
      <w:bookmarkEnd w:id="8"/>
      <w:r w:rsidR="00E6126A">
        <w:rPr>
          <w:rFonts w:hint="cs"/>
          <w:rtl/>
        </w:rPr>
        <w:t xml:space="preserve">לנושא של הצעת החוק שבא כאן לדיון, </w:t>
      </w:r>
      <w:r w:rsidR="00500FE1">
        <w:rPr>
          <w:rFonts w:hint="cs"/>
          <w:rtl/>
        </w:rPr>
        <w:t xml:space="preserve">כי הצעת החוק </w:t>
      </w:r>
      <w:bookmarkStart w:id="9" w:name="_ETM_Q1_73895"/>
      <w:bookmarkEnd w:id="9"/>
      <w:r w:rsidR="00500FE1">
        <w:rPr>
          <w:rFonts w:hint="cs"/>
          <w:rtl/>
        </w:rPr>
        <w:t xml:space="preserve">למעשה מדברת על ייצור כלאיים, על הארכת זיכיון אבל בתנאים </w:t>
      </w:r>
      <w:bookmarkStart w:id="10" w:name="_ETM_Q1_78028"/>
      <w:bookmarkEnd w:id="10"/>
      <w:r w:rsidR="00500FE1">
        <w:rPr>
          <w:rFonts w:hint="cs"/>
          <w:rtl/>
        </w:rPr>
        <w:t xml:space="preserve">של הרישיון, החדשים שאושרו על-ידי אותה </w:t>
      </w:r>
      <w:bookmarkStart w:id="11" w:name="_ETM_Q1_82096"/>
      <w:bookmarkEnd w:id="11"/>
      <w:r w:rsidR="00500FE1">
        <w:rPr>
          <w:rFonts w:hint="cs"/>
          <w:rtl/>
        </w:rPr>
        <w:t>ועדה. לכן אין דבר יותר טבעי</w:t>
      </w:r>
      <w:bookmarkStart w:id="12" w:name="_ETM_Q1_85241"/>
      <w:bookmarkEnd w:id="12"/>
      <w:r w:rsidR="00500FE1">
        <w:rPr>
          <w:rFonts w:hint="cs"/>
          <w:rtl/>
        </w:rPr>
        <w:t xml:space="preserve">, שהוועדה שהתחילה את המלאכה היא זאת שגם תסיים אותה </w:t>
      </w:r>
      <w:bookmarkStart w:id="13" w:name="_ETM_Q1_87360"/>
      <w:bookmarkEnd w:id="13"/>
      <w:r w:rsidR="00500FE1">
        <w:rPr>
          <w:rFonts w:hint="cs"/>
          <w:rtl/>
        </w:rPr>
        <w:t xml:space="preserve">ותדון גם בהצעת החוק הזאת. </w:t>
      </w:r>
    </w:p>
    <w:p w:rsidR="00500FE1" w:rsidRDefault="00500FE1" w:rsidP="00007551">
      <w:pPr>
        <w:rPr>
          <w:rFonts w:hint="cs"/>
          <w:rtl/>
        </w:rPr>
      </w:pPr>
    </w:p>
    <w:p w:rsidR="00500FE1" w:rsidRDefault="00500FE1" w:rsidP="00007551">
      <w:pPr>
        <w:rPr>
          <w:rFonts w:hint="cs"/>
          <w:rtl/>
        </w:rPr>
      </w:pPr>
      <w:bookmarkStart w:id="14" w:name="_ETM_Q1_86032"/>
      <w:bookmarkEnd w:id="14"/>
      <w:r>
        <w:rPr>
          <w:rFonts w:hint="cs"/>
          <w:rtl/>
        </w:rPr>
        <w:t xml:space="preserve">הוועדה הזאת מורכבת </w:t>
      </w:r>
      <w:r w:rsidR="00A55F1D">
        <w:rPr>
          <w:rFonts w:hint="cs"/>
          <w:rtl/>
        </w:rPr>
        <w:t xml:space="preserve">משמונה חברים, ארבעה מטעם ועדת הכלכלה </w:t>
      </w:r>
      <w:r w:rsidR="00BA789E">
        <w:rPr>
          <w:rFonts w:hint="cs"/>
          <w:rtl/>
        </w:rPr>
        <w:t xml:space="preserve">וארבעה מטעם ועדת חינוך. אקרא את </w:t>
      </w:r>
      <w:bookmarkStart w:id="15" w:name="_ETM_Q1_94801"/>
      <w:bookmarkEnd w:id="15"/>
      <w:r w:rsidR="00BA789E">
        <w:rPr>
          <w:rFonts w:hint="cs"/>
          <w:rtl/>
        </w:rPr>
        <w:t xml:space="preserve">שמות החברים, כי למעשה אנחנו מדברים כאן לא על הקמת ועדה משותפת חדשה, אלא על הסמכת ועדה משותפת קיימת לטפל </w:t>
      </w:r>
      <w:bookmarkStart w:id="16" w:name="_ETM_Q1_102396"/>
      <w:bookmarkEnd w:id="16"/>
      <w:r w:rsidR="00BA789E">
        <w:rPr>
          <w:rFonts w:hint="cs"/>
          <w:rtl/>
        </w:rPr>
        <w:t xml:space="preserve">גם בנושא של החוק הזה. </w:t>
      </w:r>
    </w:p>
    <w:p w:rsidR="00BA789E" w:rsidRDefault="00BA789E" w:rsidP="00007551">
      <w:pPr>
        <w:rPr>
          <w:rFonts w:hint="cs"/>
          <w:rtl/>
        </w:rPr>
      </w:pPr>
    </w:p>
    <w:p w:rsidR="00BA789E" w:rsidRDefault="00BA789E" w:rsidP="00007551">
      <w:pPr>
        <w:rPr>
          <w:rFonts w:hint="cs"/>
          <w:rtl/>
        </w:rPr>
      </w:pPr>
      <w:bookmarkStart w:id="17" w:name="_ETM_Q1_103402"/>
      <w:bookmarkEnd w:id="17"/>
      <w:r>
        <w:rPr>
          <w:rFonts w:hint="cs"/>
          <w:rtl/>
        </w:rPr>
        <w:t xml:space="preserve">החברים מטעם ועדת הכלכלה: </w:t>
      </w:r>
      <w:bookmarkStart w:id="18" w:name="_ETM_Q1_105738"/>
      <w:bookmarkEnd w:id="18"/>
      <w:r>
        <w:rPr>
          <w:rFonts w:hint="cs"/>
          <w:rtl/>
        </w:rPr>
        <w:t xml:space="preserve">זאב אלקין, יושב-ראש, אבישי ברוורמן, רוברט אילטוב ואיילת שקד. </w:t>
      </w:r>
      <w:bookmarkStart w:id="19" w:name="_ETM_Q1_114561"/>
      <w:bookmarkEnd w:id="19"/>
      <w:r>
        <w:rPr>
          <w:rFonts w:hint="cs"/>
          <w:rtl/>
        </w:rPr>
        <w:t>החברים מטעם ועדת החינוך: עמרם מצנע, רונן הופמן, יעקב אשר</w:t>
      </w:r>
      <w:bookmarkStart w:id="20" w:name="_ETM_Q1_114180"/>
      <w:bookmarkEnd w:id="20"/>
      <w:r>
        <w:rPr>
          <w:rFonts w:hint="cs"/>
          <w:rtl/>
        </w:rPr>
        <w:t xml:space="preserve"> ומסעוד גנאים. </w:t>
      </w:r>
      <w:r w:rsidR="003F1E28">
        <w:rPr>
          <w:rFonts w:hint="cs"/>
          <w:rtl/>
        </w:rPr>
        <w:t xml:space="preserve">אתם רואים </w:t>
      </w:r>
      <w:bookmarkStart w:id="21" w:name="_ETM_Q1_126386"/>
      <w:bookmarkEnd w:id="21"/>
      <w:r w:rsidR="003F1E28">
        <w:rPr>
          <w:rFonts w:hint="cs"/>
          <w:rtl/>
        </w:rPr>
        <w:t xml:space="preserve">שיש ייצוג של הרבה מאוד סיעות בבית באותה ועדה משותפת. </w:t>
      </w:r>
      <w:bookmarkStart w:id="22" w:name="_ETM_Q1_134903"/>
      <w:bookmarkEnd w:id="22"/>
    </w:p>
    <w:p w:rsidR="003F1E28" w:rsidRDefault="003F1E28" w:rsidP="00007551">
      <w:pPr>
        <w:rPr>
          <w:rFonts w:hint="cs"/>
          <w:rtl/>
        </w:rPr>
      </w:pPr>
    </w:p>
    <w:p w:rsidR="003F1E28" w:rsidRDefault="003F1E28" w:rsidP="006A1A6A">
      <w:pPr>
        <w:rPr>
          <w:rFonts w:hint="cs"/>
          <w:rtl/>
        </w:rPr>
      </w:pPr>
      <w:bookmarkStart w:id="23" w:name="_ETM_Q1_135779"/>
      <w:bookmarkEnd w:id="23"/>
      <w:r>
        <w:rPr>
          <w:rFonts w:hint="cs"/>
          <w:rtl/>
        </w:rPr>
        <w:t xml:space="preserve">אם אין הערות לחברים, אני מביא </w:t>
      </w:r>
      <w:r w:rsidR="006A1A6A">
        <w:rPr>
          <w:rFonts w:hint="cs"/>
          <w:rtl/>
        </w:rPr>
        <w:t xml:space="preserve">את ההצעה הזאת לאישור </w:t>
      </w:r>
      <w:bookmarkStart w:id="24" w:name="_ETM_Q1_140125"/>
      <w:bookmarkEnd w:id="24"/>
      <w:r w:rsidR="006A1A6A">
        <w:rPr>
          <w:rFonts w:hint="cs"/>
          <w:rtl/>
        </w:rPr>
        <w:t xml:space="preserve">ועדת הכנסת. </w:t>
      </w:r>
      <w:bookmarkStart w:id="25" w:name="_ETM_Q1_119638"/>
      <w:bookmarkEnd w:id="25"/>
      <w:r>
        <w:rPr>
          <w:rFonts w:hint="cs"/>
          <w:rtl/>
        </w:rPr>
        <w:t>מי בעד? מי נגד? מי נמנע?</w:t>
      </w:r>
    </w:p>
    <w:p w:rsidR="003F1E28" w:rsidRDefault="003F1E28" w:rsidP="00007551">
      <w:pPr>
        <w:rPr>
          <w:rFonts w:hint="cs"/>
          <w:rtl/>
        </w:rPr>
      </w:pPr>
    </w:p>
    <w:p w:rsidR="003F1E28" w:rsidRDefault="003F1E28" w:rsidP="003F1E28">
      <w:pPr>
        <w:pStyle w:val="aa"/>
        <w:keepNext/>
        <w:rPr>
          <w:rtl/>
        </w:rPr>
      </w:pPr>
      <w:bookmarkStart w:id="26" w:name="_ETM_Q1_125738"/>
      <w:bookmarkEnd w:id="26"/>
      <w:r>
        <w:rPr>
          <w:rtl/>
        </w:rPr>
        <w:t>הצבעה</w:t>
      </w:r>
    </w:p>
    <w:p w:rsidR="003F1E28" w:rsidRDefault="003F1E28" w:rsidP="003F1E28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6A1A6A">
        <w:rPr>
          <w:rFonts w:hint="cs"/>
          <w:rtl/>
        </w:rPr>
        <w:t>3</w:t>
      </w:r>
    </w:p>
    <w:p w:rsidR="003F1E28" w:rsidRDefault="003F1E28" w:rsidP="003F1E28">
      <w:pPr>
        <w:pStyle w:val="--"/>
        <w:keepNext/>
        <w:rPr>
          <w:rtl/>
        </w:rPr>
      </w:pPr>
      <w:r>
        <w:rPr>
          <w:rtl/>
        </w:rPr>
        <w:t>נגד –</w:t>
      </w:r>
      <w:r w:rsidR="006A1A6A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F1E28" w:rsidRDefault="003F1E28" w:rsidP="003F1E28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 w:rsidR="006A1A6A">
        <w:rPr>
          <w:rFonts w:hint="cs"/>
          <w:rtl/>
        </w:rPr>
        <w:t>אין</w:t>
      </w:r>
    </w:p>
    <w:p w:rsidR="006A1A6A" w:rsidRDefault="00844629" w:rsidP="0084462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אושרה. </w:t>
      </w:r>
    </w:p>
    <w:p w:rsidR="00844629" w:rsidRDefault="00844629" w:rsidP="0084462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זאב אלקין:</w:t>
      </w:r>
    </w:p>
    <w:p w:rsidR="00844629" w:rsidRDefault="00844629" w:rsidP="00844629">
      <w:pPr>
        <w:pStyle w:val="KeepWithNext"/>
        <w:rPr>
          <w:rFonts w:hint="cs"/>
          <w:rtl/>
        </w:rPr>
      </w:pPr>
    </w:p>
    <w:p w:rsidR="00844629" w:rsidRDefault="00844629" w:rsidP="00844629">
      <w:pPr>
        <w:rPr>
          <w:rFonts w:hint="cs"/>
          <w:rtl/>
        </w:rPr>
      </w:pPr>
      <w:r>
        <w:rPr>
          <w:rFonts w:hint="cs"/>
          <w:rtl/>
        </w:rPr>
        <w:t xml:space="preserve">תודה רבה. הישיבה נעולה. </w:t>
      </w:r>
    </w:p>
    <w:p w:rsidR="00844629" w:rsidRDefault="00844629" w:rsidP="00844629">
      <w:pPr>
        <w:rPr>
          <w:rFonts w:hint="cs"/>
          <w:rtl/>
        </w:rPr>
      </w:pPr>
    </w:p>
    <w:p w:rsidR="00844629" w:rsidRDefault="00844629" w:rsidP="00844629">
      <w:pPr>
        <w:rPr>
          <w:rFonts w:hint="cs"/>
          <w:rtl/>
        </w:rPr>
      </w:pPr>
    </w:p>
    <w:p w:rsidR="00844629" w:rsidRDefault="00844629" w:rsidP="0084462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12:50.</w:t>
      </w:r>
    </w:p>
    <w:p w:rsidR="00844629" w:rsidRDefault="00844629" w:rsidP="00844629">
      <w:pPr>
        <w:pStyle w:val="KeepWithNext"/>
        <w:rPr>
          <w:rFonts w:hint="cs"/>
          <w:rtl/>
        </w:rPr>
      </w:pPr>
    </w:p>
    <w:p w:rsidR="00844629" w:rsidRDefault="00844629" w:rsidP="00844629">
      <w:pPr>
        <w:rPr>
          <w:rFonts w:hint="cs"/>
          <w:rtl/>
        </w:rPr>
      </w:pPr>
    </w:p>
    <w:p w:rsidR="00844629" w:rsidRDefault="00844629" w:rsidP="00844629">
      <w:pPr>
        <w:rPr>
          <w:rFonts w:hint="cs"/>
          <w:rtl/>
        </w:rPr>
      </w:pPr>
    </w:p>
    <w:p w:rsidR="00844629" w:rsidRDefault="00844629" w:rsidP="00844629">
      <w:pPr>
        <w:pStyle w:val="KeepWithNext"/>
        <w:rPr>
          <w:rFonts w:hint="cs"/>
          <w:rtl/>
        </w:rPr>
      </w:pPr>
    </w:p>
    <w:sectPr w:rsidR="00844629" w:rsidSect="004F642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691" w:rsidRDefault="003D5691">
      <w:r>
        <w:separator/>
      </w:r>
    </w:p>
  </w:endnote>
  <w:endnote w:type="continuationSeparator" w:id="0">
    <w:p w:rsidR="003D5691" w:rsidRDefault="003D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6423" w:rsidRDefault="004F6423" w:rsidP="004F6423">
    <w:pPr>
      <w:pStyle w:val="DocVersion"/>
      <w:rPr>
        <w:rtl/>
      </w:rPr>
    </w:pPr>
    <w:r>
      <w:rPr>
        <w:rtl/>
      </w:rPr>
      <w:t>11/01/2015</w:t>
    </w:r>
  </w:p>
  <w:p w:rsidR="004F6423" w:rsidRPr="004F6423" w:rsidRDefault="004F6423" w:rsidP="004F6423">
    <w:pPr>
      <w:pStyle w:val="DocVersion"/>
    </w:pPr>
    <w:r>
      <w:rPr>
        <w:rtl/>
      </w:rPr>
      <w:t>13:51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691" w:rsidRDefault="003D5691">
      <w:r>
        <w:separator/>
      </w:r>
    </w:p>
  </w:footnote>
  <w:footnote w:type="continuationSeparator" w:id="0">
    <w:p w:rsidR="003D5691" w:rsidRDefault="003D5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23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C4E2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C4E2A" w:rsidP="008E5E3F">
    <w:pPr>
      <w:pStyle w:val="Header"/>
      <w:ind w:firstLine="0"/>
      <w:rPr>
        <w:rFonts w:hint="cs"/>
        <w:rtl/>
      </w:rPr>
    </w:pPr>
    <w:r>
      <w:rPr>
        <w:rtl/>
      </w:rPr>
      <w:t>05/01/2015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9194768">
    <w:abstractNumId w:val="0"/>
  </w:num>
  <w:num w:numId="2" w16cid:durableId="150189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551"/>
    <w:rsid w:val="0002047E"/>
    <w:rsid w:val="00037279"/>
    <w:rsid w:val="00067F42"/>
    <w:rsid w:val="00086F07"/>
    <w:rsid w:val="00092B80"/>
    <w:rsid w:val="000B2EE6"/>
    <w:rsid w:val="000C4E2A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F58CD"/>
    <w:rsid w:val="00303B4C"/>
    <w:rsid w:val="00303D0C"/>
    <w:rsid w:val="00321E62"/>
    <w:rsid w:val="00340AFA"/>
    <w:rsid w:val="003658CB"/>
    <w:rsid w:val="00366CFB"/>
    <w:rsid w:val="00373508"/>
    <w:rsid w:val="003C279D"/>
    <w:rsid w:val="003C77D5"/>
    <w:rsid w:val="003D5691"/>
    <w:rsid w:val="003F0A5F"/>
    <w:rsid w:val="003F1E28"/>
    <w:rsid w:val="00420E41"/>
    <w:rsid w:val="00424C94"/>
    <w:rsid w:val="00447608"/>
    <w:rsid w:val="00451746"/>
    <w:rsid w:val="00454E63"/>
    <w:rsid w:val="00470EAC"/>
    <w:rsid w:val="0049458B"/>
    <w:rsid w:val="00495FD8"/>
    <w:rsid w:val="004B0A65"/>
    <w:rsid w:val="004B1BE9"/>
    <w:rsid w:val="004F6423"/>
    <w:rsid w:val="00500C0C"/>
    <w:rsid w:val="00500FE1"/>
    <w:rsid w:val="00546678"/>
    <w:rsid w:val="00564ADC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A1A6A"/>
    <w:rsid w:val="006F0259"/>
    <w:rsid w:val="00702755"/>
    <w:rsid w:val="0070472C"/>
    <w:rsid w:val="00776416"/>
    <w:rsid w:val="007872B4"/>
    <w:rsid w:val="008320F6"/>
    <w:rsid w:val="00841223"/>
    <w:rsid w:val="00844629"/>
    <w:rsid w:val="00846BE9"/>
    <w:rsid w:val="00853207"/>
    <w:rsid w:val="0086223C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55F1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A789E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59B0"/>
    <w:rsid w:val="00CB6D60"/>
    <w:rsid w:val="00CC5815"/>
    <w:rsid w:val="00CE24B8"/>
    <w:rsid w:val="00CE5849"/>
    <w:rsid w:val="00D278F7"/>
    <w:rsid w:val="00D337F4"/>
    <w:rsid w:val="00D45D27"/>
    <w:rsid w:val="00D86E57"/>
    <w:rsid w:val="00D96B24"/>
    <w:rsid w:val="00E6126A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E9E00A-CBB5-43BB-A056-287540F8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2015-01-11T11:51:00Z</cp:lastPrinted>
  <dcterms:created xsi:type="dcterms:W3CDTF">2022-07-09T13:34:00Z</dcterms:created>
  <dcterms:modified xsi:type="dcterms:W3CDTF">2022-07-09T13:34:00Z</dcterms:modified>
</cp:coreProperties>
</file>