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746EB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02DF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3746E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3746E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67</w:t>
      </w:r>
    </w:p>
    <w:p w:rsidR="00E64116" w:rsidRPr="008713A4" w:rsidRDefault="003746E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3746E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ראשון, ג' בכסלו התשע"ו (15 בנובמבר 2015), שעה 16:45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4B1368" w:rsidP="004B1368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רוויזיה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746EB" w:rsidRPr="003746EB">
        <w:rPr>
          <w:rtl/>
        </w:rPr>
        <w:t>בדבר טענת חריגה מגדר נושא הצעת חוק התקציב לשנות הכספים 2015 ו-2016, התשע"ה-2015 (מ/950).</w:t>
      </w:r>
    </w:p>
    <w:p w:rsidR="00E64116" w:rsidRDefault="00E64116" w:rsidP="008320F6">
      <w:pPr>
        <w:ind w:firstLine="0"/>
        <w:rPr>
          <w:rtl/>
        </w:rPr>
      </w:pPr>
    </w:p>
    <w:p w:rsidR="003746EB" w:rsidRPr="008713A4" w:rsidRDefault="003746EB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3746EB" w:rsidRDefault="003746EB" w:rsidP="008320F6">
      <w:pPr>
        <w:ind w:firstLine="0"/>
        <w:outlineLvl w:val="0"/>
        <w:rPr>
          <w:rtl/>
        </w:rPr>
      </w:pPr>
      <w:r w:rsidRPr="003746EB">
        <w:rPr>
          <w:rtl/>
        </w:rPr>
        <w:t>דוד ביטן – היו"ר</w:t>
      </w:r>
    </w:p>
    <w:p w:rsidR="003746EB" w:rsidRPr="003746EB" w:rsidRDefault="003746EB" w:rsidP="008320F6">
      <w:pPr>
        <w:ind w:firstLine="0"/>
        <w:outlineLvl w:val="0"/>
        <w:rPr>
          <w:rtl/>
        </w:rPr>
      </w:pPr>
      <w:r w:rsidRPr="003746EB">
        <w:rPr>
          <w:rtl/>
        </w:rPr>
        <w:t>מכלוף מיקי זוהר</w:t>
      </w:r>
    </w:p>
    <w:p w:rsidR="003746EB" w:rsidRPr="003746EB" w:rsidRDefault="003746EB" w:rsidP="008320F6">
      <w:pPr>
        <w:ind w:firstLine="0"/>
        <w:outlineLvl w:val="0"/>
        <w:rPr>
          <w:rtl/>
        </w:rPr>
      </w:pPr>
      <w:r w:rsidRPr="003746EB">
        <w:rPr>
          <w:rtl/>
        </w:rPr>
        <w:t>אחמד טיבי</w:t>
      </w:r>
    </w:p>
    <w:p w:rsidR="003746EB" w:rsidRPr="003746EB" w:rsidRDefault="003746EB" w:rsidP="008320F6">
      <w:pPr>
        <w:ind w:firstLine="0"/>
        <w:outlineLvl w:val="0"/>
        <w:rPr>
          <w:rtl/>
        </w:rPr>
      </w:pPr>
      <w:r w:rsidRPr="003746EB">
        <w:rPr>
          <w:rtl/>
        </w:rPr>
        <w:t>רועי פולקמן</w:t>
      </w:r>
    </w:p>
    <w:p w:rsidR="003746EB" w:rsidRPr="008713A4" w:rsidRDefault="003746EB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4B1368" w:rsidRDefault="004B1368" w:rsidP="004B1368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נאוה בוקר</w:t>
      </w:r>
    </w:p>
    <w:p w:rsidR="004B1368" w:rsidRDefault="004B1368" w:rsidP="004B1368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בירן</w:t>
      </w:r>
    </w:p>
    <w:p w:rsidR="004B1368" w:rsidRDefault="004B1368" w:rsidP="004B1368">
      <w:pPr>
        <w:ind w:firstLine="0"/>
        <w:outlineLvl w:val="0"/>
      </w:pPr>
      <w:r>
        <w:rPr>
          <w:rFonts w:hint="cs"/>
          <w:rtl/>
        </w:rPr>
        <w:t>ענת ברקו</w:t>
      </w:r>
    </w:p>
    <w:p w:rsidR="004B1368" w:rsidRDefault="004B1368" w:rsidP="004B1368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באסל גטאס</w:t>
      </w:r>
    </w:p>
    <w:p w:rsidR="004B1368" w:rsidRDefault="004B1368" w:rsidP="004B1368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שרן השכל</w:t>
      </w:r>
    </w:p>
    <w:p w:rsidR="004B1368" w:rsidRDefault="004B1368" w:rsidP="004B1368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וקנין</w:t>
      </w:r>
    </w:p>
    <w:p w:rsidR="004B1368" w:rsidRDefault="004B1368" w:rsidP="004B1368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מנואל טרכטנברג</w:t>
      </w:r>
    </w:p>
    <w:p w:rsidR="004B1368" w:rsidRDefault="004B1368" w:rsidP="004B1368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אורלי לוי אבקסיס</w:t>
      </w:r>
    </w:p>
    <w:p w:rsidR="004B1368" w:rsidRDefault="004B1368" w:rsidP="004B1368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לוי</w:t>
      </w:r>
    </w:p>
    <w:p w:rsidR="004B1368" w:rsidRDefault="004B1368" w:rsidP="004B1368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בצלאל סמוטריץ</w:t>
      </w:r>
    </w:p>
    <w:p w:rsidR="004B1368" w:rsidRDefault="004B1368" w:rsidP="004B1368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רוזנטל</w:t>
      </w: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4B1368" w:rsidRDefault="004B1368" w:rsidP="004B1368">
      <w:pPr>
        <w:ind w:firstLine="0"/>
        <w:outlineLvl w:val="0"/>
      </w:pPr>
      <w:r>
        <w:rPr>
          <w:rFonts w:hint="cs"/>
          <w:rtl/>
        </w:rPr>
        <w:t>יו"ר ועדת הכספים משה גפני</w:t>
      </w:r>
      <w:r>
        <w:rPr>
          <w:rFonts w:hint="cs"/>
          <w:b/>
          <w:bCs/>
          <w:u w:val="single"/>
          <w:rtl/>
        </w:rPr>
        <w:t xml:space="preserve">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59"/>
        <w:gridCol w:w="336"/>
        <w:gridCol w:w="1936"/>
      </w:tblGrid>
      <w:tr w:rsidR="004B1368" w:rsidTr="004B1368">
        <w:tc>
          <w:tcPr>
            <w:tcW w:w="0" w:type="auto"/>
            <w:hideMark/>
          </w:tcPr>
          <w:p w:rsidR="004B1368" w:rsidRDefault="004B1368">
            <w:pPr>
              <w:ind w:firstLine="0"/>
              <w:outlineLvl w:val="0"/>
            </w:pPr>
            <w:r>
              <w:rPr>
                <w:rFonts w:hint="cs"/>
                <w:rtl/>
              </w:rPr>
              <w:t>איתי טמקין</w:t>
            </w:r>
          </w:p>
        </w:tc>
        <w:tc>
          <w:tcPr>
            <w:tcW w:w="0" w:type="auto"/>
            <w:hideMark/>
          </w:tcPr>
          <w:p w:rsidR="004B1368" w:rsidRDefault="004B1368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4B1368" w:rsidRDefault="004B1368">
            <w:pPr>
              <w:ind w:firstLine="0"/>
              <w:outlineLvl w:val="0"/>
            </w:pPr>
            <w:r>
              <w:rPr>
                <w:rFonts w:hint="cs"/>
                <w:rtl/>
              </w:rPr>
              <w:t>אג"ת, משרד האוצר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3746EB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3746EB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:rsidR="004B1368" w:rsidRDefault="004B1368" w:rsidP="004B1368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רוויזיה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tl/>
        </w:rPr>
        <w:t>בדבר טענת חריגה מגדר נושא הצעת חוק התקציב לשנות הכספים 2015 ו-2016, התשע"ה-2015 (מ/950)</w:t>
      </w:r>
    </w:p>
    <w:p w:rsidR="004B1368" w:rsidRDefault="004B1368" w:rsidP="004B1368">
      <w:pPr>
        <w:pStyle w:val="KeepWithNext"/>
        <w:rPr>
          <w:rFonts w:hint="cs"/>
          <w:rtl/>
        </w:rPr>
      </w:pPr>
    </w:p>
    <w:p w:rsidR="00402DF1" w:rsidRPr="00402DF1" w:rsidRDefault="00402DF1" w:rsidP="00402DF1">
      <w:pPr>
        <w:rPr>
          <w:rtl/>
        </w:rPr>
      </w:pPr>
    </w:p>
    <w:p w:rsidR="00DF7A78" w:rsidRDefault="004B1368" w:rsidP="004B1368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4B1368" w:rsidRDefault="004B1368" w:rsidP="004B1368">
      <w:pPr>
        <w:pStyle w:val="KeepWithNext"/>
        <w:rPr>
          <w:rFonts w:hint="cs"/>
          <w:rtl/>
        </w:rPr>
      </w:pPr>
    </w:p>
    <w:p w:rsidR="00DF7A78" w:rsidRDefault="004B1368" w:rsidP="004B1368">
      <w:pPr>
        <w:rPr>
          <w:rFonts w:hint="cs"/>
          <w:rtl/>
        </w:rPr>
      </w:pPr>
      <w:r>
        <w:rPr>
          <w:rFonts w:hint="cs"/>
          <w:rtl/>
        </w:rPr>
        <w:t xml:space="preserve">טוב, רוויזיה. טוב, מי </w:t>
      </w:r>
      <w:bookmarkStart w:id="0" w:name="_ETM_Q1_476933"/>
      <w:bookmarkEnd w:id="0"/>
      <w:r>
        <w:rPr>
          <w:rFonts w:hint="cs"/>
          <w:rtl/>
        </w:rPr>
        <w:t xml:space="preserve">הציע את הרוויזיה? מי אמר רוויזיה? </w:t>
      </w:r>
      <w:r w:rsidR="00EB62DA">
        <w:rPr>
          <w:rFonts w:hint="cs"/>
          <w:rtl/>
        </w:rPr>
        <w:t>את,</w:t>
      </w:r>
      <w:r>
        <w:rPr>
          <w:rFonts w:hint="cs"/>
          <w:rtl/>
        </w:rPr>
        <w:t xml:space="preserve"> אי-אפשר בלי אורלי. </w:t>
      </w:r>
      <w:bookmarkStart w:id="1" w:name="_ETM_Q1_485856"/>
      <w:bookmarkEnd w:id="1"/>
      <w:r>
        <w:rPr>
          <w:rFonts w:hint="cs"/>
          <w:rtl/>
        </w:rPr>
        <w:t>קדימה, אורלי, תנמקי את הרוויזיה, שלוש דקות.</w:t>
      </w:r>
      <w:r w:rsidR="00DF7A78">
        <w:rPr>
          <w:rFonts w:hint="cs"/>
          <w:rtl/>
        </w:rPr>
        <w:t xml:space="preserve"> </w:t>
      </w:r>
    </w:p>
    <w:p w:rsidR="00B46B3F" w:rsidRDefault="00B46B3F" w:rsidP="004B1368">
      <w:pPr>
        <w:rPr>
          <w:rFonts w:hint="cs"/>
          <w:rtl/>
        </w:rPr>
      </w:pPr>
      <w:bookmarkStart w:id="2" w:name="_ETM_Q1_493173"/>
      <w:bookmarkEnd w:id="2"/>
    </w:p>
    <w:p w:rsidR="00B46B3F" w:rsidRDefault="00B46B3F" w:rsidP="00B46B3F">
      <w:pPr>
        <w:pStyle w:val="a"/>
        <w:keepNext/>
        <w:rPr>
          <w:rFonts w:hint="cs"/>
          <w:rtl/>
        </w:rPr>
      </w:pPr>
      <w:bookmarkStart w:id="3" w:name="_ETM_Q1_489497"/>
      <w:bookmarkEnd w:id="3"/>
      <w:r>
        <w:rPr>
          <w:rtl/>
        </w:rPr>
        <w:t>מיקי רוזנטל (המחנה הציוני):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 xml:space="preserve">איפה באסל? </w:t>
      </w:r>
      <w:bookmarkStart w:id="4" w:name="_ETM_Q1_498778"/>
      <w:bookmarkEnd w:id="4"/>
    </w:p>
    <w:p w:rsidR="00800BA4" w:rsidRDefault="00800BA4" w:rsidP="00DF7A78">
      <w:pPr>
        <w:rPr>
          <w:rFonts w:hint="cs"/>
          <w:rtl/>
        </w:rPr>
      </w:pPr>
    </w:p>
    <w:p w:rsidR="00800BA4" w:rsidRDefault="00800BA4" w:rsidP="00800BA4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800BA4" w:rsidRDefault="00800BA4" w:rsidP="00800BA4">
      <w:pPr>
        <w:pStyle w:val="KeepWithNext"/>
        <w:rPr>
          <w:rFonts w:hint="cs"/>
          <w:rtl/>
        </w:rPr>
      </w:pPr>
    </w:p>
    <w:p w:rsidR="00800BA4" w:rsidRDefault="004B1368" w:rsidP="004B1368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bookmarkStart w:id="5" w:name="_ETM_Q1_490719"/>
      <w:bookmarkEnd w:id="5"/>
      <w:r>
        <w:rPr>
          <w:rFonts w:hint="cs"/>
          <w:rtl/>
        </w:rPr>
        <w:t>הגיעו החברים?</w:t>
      </w:r>
    </w:p>
    <w:p w:rsidR="004B1368" w:rsidRDefault="004B1368" w:rsidP="004B1368">
      <w:pPr>
        <w:rPr>
          <w:rFonts w:hint="cs"/>
          <w:rtl/>
        </w:rPr>
      </w:pPr>
    </w:p>
    <w:p w:rsidR="004B1368" w:rsidRDefault="004B1368" w:rsidP="004B1368">
      <w:pPr>
        <w:pStyle w:val="af"/>
        <w:keepNext/>
        <w:rPr>
          <w:rFonts w:hint="cs"/>
          <w:rtl/>
        </w:rPr>
      </w:pPr>
      <w:bookmarkStart w:id="6" w:name="_ETM_Q1_498475"/>
      <w:bookmarkEnd w:id="6"/>
      <w:r>
        <w:rPr>
          <w:rtl/>
        </w:rPr>
        <w:t>היו"ר דוד ביטן:</w:t>
      </w:r>
    </w:p>
    <w:p w:rsidR="004B1368" w:rsidRDefault="004B1368" w:rsidP="004B1368">
      <w:pPr>
        <w:pStyle w:val="KeepWithNext"/>
        <w:rPr>
          <w:rFonts w:hint="cs"/>
          <w:rtl/>
        </w:rPr>
      </w:pPr>
    </w:p>
    <w:p w:rsidR="004B1368" w:rsidRDefault="004B1368" w:rsidP="004B1368">
      <w:pPr>
        <w:rPr>
          <w:rFonts w:hint="cs"/>
          <w:rtl/>
        </w:rPr>
      </w:pPr>
      <w:r>
        <w:rPr>
          <w:rFonts w:hint="cs"/>
          <w:rtl/>
        </w:rPr>
        <w:t>תנמקי את הרוויזיה.</w:t>
      </w:r>
    </w:p>
    <w:p w:rsidR="004B1368" w:rsidRDefault="004B1368" w:rsidP="004B1368">
      <w:pPr>
        <w:rPr>
          <w:rFonts w:hint="cs"/>
          <w:rtl/>
        </w:rPr>
      </w:pPr>
    </w:p>
    <w:p w:rsidR="004B1368" w:rsidRDefault="00B46B3F" w:rsidP="00B46B3F">
      <w:pPr>
        <w:pStyle w:val="-"/>
        <w:keepNext/>
        <w:rPr>
          <w:rFonts w:hint="cs"/>
          <w:rtl/>
        </w:rPr>
      </w:pPr>
      <w:bookmarkStart w:id="7" w:name="_ETM_Q1_497806"/>
      <w:bookmarkEnd w:id="7"/>
      <w:r>
        <w:rPr>
          <w:rtl/>
        </w:rPr>
        <w:t>אורלי לוי אבקסיס (ישראל ביתנו):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>אדוני - - -</w:t>
      </w:r>
    </w:p>
    <w:p w:rsidR="00B46B3F" w:rsidRDefault="00B46B3F" w:rsidP="00B46B3F">
      <w:pPr>
        <w:rPr>
          <w:rFonts w:hint="cs"/>
          <w:rtl/>
        </w:rPr>
      </w:pPr>
      <w:bookmarkStart w:id="8" w:name="_ETM_Q1_499878"/>
      <w:bookmarkEnd w:id="8"/>
    </w:p>
    <w:p w:rsidR="00B46B3F" w:rsidRDefault="00B46B3F" w:rsidP="00B46B3F">
      <w:pPr>
        <w:pStyle w:val="a"/>
        <w:keepNext/>
        <w:rPr>
          <w:rFonts w:hint="cs"/>
          <w:rtl/>
        </w:rPr>
      </w:pPr>
      <w:bookmarkStart w:id="9" w:name="_ETM_Q1_496809"/>
      <w:bookmarkEnd w:id="9"/>
      <w:r>
        <w:rPr>
          <w:rtl/>
        </w:rPr>
        <w:t>מיקי רוזנטל (המחנה הציוני):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>בדרך, אז יופי, זה טוב.</w:t>
      </w:r>
    </w:p>
    <w:p w:rsidR="00B46B3F" w:rsidRDefault="00B46B3F" w:rsidP="00B46B3F">
      <w:pPr>
        <w:rPr>
          <w:rFonts w:hint="cs"/>
          <w:rtl/>
        </w:rPr>
      </w:pPr>
    </w:p>
    <w:p w:rsidR="00B46B3F" w:rsidRDefault="00B46B3F" w:rsidP="00B46B3F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>ואחמד טיבי גם - - -</w:t>
      </w:r>
    </w:p>
    <w:p w:rsidR="00B46B3F" w:rsidRDefault="00B46B3F" w:rsidP="00B46B3F">
      <w:pPr>
        <w:rPr>
          <w:rFonts w:hint="cs"/>
          <w:rtl/>
        </w:rPr>
      </w:pPr>
    </w:p>
    <w:p w:rsidR="00B46B3F" w:rsidRDefault="00B46B3F" w:rsidP="00B46B3F">
      <w:pPr>
        <w:pStyle w:val="a"/>
        <w:keepNext/>
        <w:rPr>
          <w:rFonts w:hint="cs"/>
          <w:rtl/>
        </w:rPr>
      </w:pPr>
      <w:bookmarkStart w:id="10" w:name="_ETM_Q1_500919"/>
      <w:bookmarkStart w:id="11" w:name="_ETM_Q1_502616"/>
      <w:bookmarkEnd w:id="10"/>
      <w:bookmarkEnd w:id="11"/>
      <w:r>
        <w:rPr>
          <w:rtl/>
        </w:rPr>
        <w:t>מיקי רוזנטל (המחנה הציוני):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2" w:name="_ETM_Q1_503415"/>
      <w:bookmarkEnd w:id="12"/>
      <w:r>
        <w:rPr>
          <w:rFonts w:hint="cs"/>
          <w:rtl/>
        </w:rPr>
        <w:t>פה מישהו ממרצ? שיבוא גם.</w:t>
      </w:r>
    </w:p>
    <w:p w:rsidR="00B46B3F" w:rsidRDefault="00B46B3F" w:rsidP="00B46B3F">
      <w:pPr>
        <w:rPr>
          <w:rFonts w:hint="cs"/>
          <w:rtl/>
        </w:rPr>
      </w:pPr>
      <w:bookmarkStart w:id="13" w:name="_ETM_Q1_506766"/>
      <w:bookmarkEnd w:id="13"/>
    </w:p>
    <w:p w:rsidR="00B46B3F" w:rsidRDefault="00B46B3F" w:rsidP="00B46B3F">
      <w:pPr>
        <w:pStyle w:val="a"/>
        <w:keepNext/>
        <w:rPr>
          <w:rFonts w:hint="cs"/>
          <w:rtl/>
        </w:rPr>
      </w:pPr>
      <w:bookmarkStart w:id="14" w:name="_ETM_Q1_503653"/>
      <w:bookmarkEnd w:id="14"/>
      <w:r>
        <w:rPr>
          <w:rtl/>
        </w:rPr>
        <w:t>אורלי לוי אבקסיס (ישראל ביתנו):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>לא, מרצ אין להם.</w:t>
      </w:r>
      <w:bookmarkStart w:id="15" w:name="_ETM_Q1_507277"/>
      <w:bookmarkEnd w:id="15"/>
    </w:p>
    <w:p w:rsidR="00B46B3F" w:rsidRDefault="00B46B3F" w:rsidP="00B46B3F">
      <w:pPr>
        <w:rPr>
          <w:rFonts w:hint="cs"/>
          <w:rtl/>
        </w:rPr>
      </w:pPr>
      <w:bookmarkStart w:id="16" w:name="_ETM_Q1_507636"/>
      <w:bookmarkEnd w:id="16"/>
    </w:p>
    <w:p w:rsidR="00B46B3F" w:rsidRDefault="00B46B3F" w:rsidP="00B46B3F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>מרצ אין להם,</w:t>
      </w:r>
      <w:bookmarkStart w:id="17" w:name="_ETM_Q1_504006"/>
      <w:bookmarkEnd w:id="17"/>
      <w:r>
        <w:rPr>
          <w:rFonts w:hint="cs"/>
          <w:rtl/>
        </w:rPr>
        <w:t xml:space="preserve"> הם בקיזוז.</w:t>
      </w:r>
    </w:p>
    <w:p w:rsidR="00B46B3F" w:rsidRDefault="00B46B3F" w:rsidP="00B46B3F">
      <w:pPr>
        <w:rPr>
          <w:rFonts w:hint="cs"/>
          <w:rtl/>
        </w:rPr>
      </w:pPr>
      <w:bookmarkStart w:id="18" w:name="_ETM_Q1_510229"/>
      <w:bookmarkEnd w:id="18"/>
    </w:p>
    <w:p w:rsidR="00B46B3F" w:rsidRDefault="00B46B3F" w:rsidP="00B46B3F">
      <w:pPr>
        <w:pStyle w:val="a"/>
        <w:keepNext/>
        <w:rPr>
          <w:rFonts w:hint="cs"/>
          <w:rtl/>
        </w:rPr>
      </w:pPr>
      <w:bookmarkStart w:id="19" w:name="_ETM_Q1_510574"/>
      <w:bookmarkEnd w:id="19"/>
      <w:r>
        <w:rPr>
          <w:rtl/>
        </w:rPr>
        <w:t>מיקי רוזנטל (המחנה הציוני):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>לא, בוועדת הכספים הם בקיזוז.</w:t>
      </w:r>
    </w:p>
    <w:p w:rsidR="00B46B3F" w:rsidRDefault="00B46B3F" w:rsidP="00B46B3F">
      <w:pPr>
        <w:rPr>
          <w:rFonts w:hint="cs"/>
          <w:rtl/>
        </w:rPr>
      </w:pPr>
      <w:bookmarkStart w:id="20" w:name="_ETM_Q1_510876"/>
      <w:bookmarkEnd w:id="20"/>
    </w:p>
    <w:p w:rsidR="00B46B3F" w:rsidRDefault="00B46B3F" w:rsidP="00B46B3F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>בכול.</w:t>
      </w:r>
    </w:p>
    <w:p w:rsidR="00B46B3F" w:rsidRDefault="00B46B3F" w:rsidP="00B46B3F">
      <w:pPr>
        <w:rPr>
          <w:rFonts w:hint="cs"/>
          <w:rtl/>
        </w:rPr>
      </w:pPr>
      <w:bookmarkStart w:id="21" w:name="_ETM_Q1_508517"/>
      <w:bookmarkEnd w:id="21"/>
    </w:p>
    <w:p w:rsidR="00B46B3F" w:rsidRDefault="00B46B3F" w:rsidP="00B46B3F">
      <w:pPr>
        <w:pStyle w:val="a"/>
        <w:keepNext/>
        <w:rPr>
          <w:rFonts w:hint="cs"/>
          <w:rtl/>
        </w:rPr>
      </w:pPr>
      <w:bookmarkStart w:id="22" w:name="_ETM_Q1_508816"/>
      <w:bookmarkStart w:id="23" w:name="_ETM_Q1_510017"/>
      <w:bookmarkEnd w:id="22"/>
      <w:bookmarkEnd w:id="23"/>
      <w:r>
        <w:rPr>
          <w:rtl/>
        </w:rPr>
        <w:t>אורלי לוי אבקסיס (ישראל ביתנו):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>אז אתם אחד פחות.</w:t>
      </w:r>
      <w:bookmarkStart w:id="24" w:name="_ETM_Q1_491845"/>
      <w:bookmarkEnd w:id="24"/>
    </w:p>
    <w:p w:rsidR="00B46B3F" w:rsidRDefault="00B46B3F" w:rsidP="00B46B3F">
      <w:pPr>
        <w:rPr>
          <w:rFonts w:hint="cs"/>
          <w:rtl/>
        </w:rPr>
      </w:pPr>
    </w:p>
    <w:p w:rsidR="00B46B3F" w:rsidRDefault="00B46B3F" w:rsidP="00B46B3F">
      <w:pPr>
        <w:pStyle w:val="a"/>
        <w:keepNext/>
        <w:rPr>
          <w:rFonts w:hint="cs"/>
          <w:rtl/>
        </w:rPr>
      </w:pPr>
      <w:bookmarkStart w:id="25" w:name="_ETM_Q1_492203"/>
      <w:bookmarkEnd w:id="25"/>
      <w:r>
        <w:rPr>
          <w:rtl/>
        </w:rPr>
        <w:lastRenderedPageBreak/>
        <w:t>מכלוף מיקי זוהר (הליכוד):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 xml:space="preserve">שמונה </w:t>
      </w:r>
      <w:bookmarkStart w:id="26" w:name="_ETM_Q1_510766"/>
      <w:bookmarkEnd w:id="26"/>
      <w:r>
        <w:rPr>
          <w:rFonts w:hint="cs"/>
          <w:rtl/>
        </w:rPr>
        <w:t>יש לנו.</w:t>
      </w:r>
    </w:p>
    <w:p w:rsidR="00B46B3F" w:rsidRDefault="00B46B3F" w:rsidP="00B46B3F">
      <w:pPr>
        <w:rPr>
          <w:rFonts w:hint="cs"/>
          <w:rtl/>
        </w:rPr>
      </w:pPr>
      <w:bookmarkStart w:id="27" w:name="_ETM_Q1_516639"/>
      <w:bookmarkEnd w:id="27"/>
    </w:p>
    <w:p w:rsidR="00B46B3F" w:rsidRDefault="00B46B3F" w:rsidP="00B46B3F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>שמונה בוועדת הכנסת?</w:t>
      </w:r>
    </w:p>
    <w:p w:rsidR="00B46B3F" w:rsidRDefault="00B46B3F" w:rsidP="00B46B3F">
      <w:pPr>
        <w:rPr>
          <w:rFonts w:hint="cs"/>
          <w:rtl/>
        </w:rPr>
      </w:pPr>
    </w:p>
    <w:p w:rsidR="00B46B3F" w:rsidRDefault="00B46B3F" w:rsidP="00B46B3F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 xml:space="preserve">יש לנו </w:t>
      </w:r>
      <w:bookmarkStart w:id="28" w:name="_ETM_Q1_514302"/>
      <w:bookmarkEnd w:id="28"/>
      <w:r>
        <w:rPr>
          <w:rFonts w:hint="cs"/>
          <w:rtl/>
        </w:rPr>
        <w:t>תשעה, אבל אחד - - -</w:t>
      </w:r>
    </w:p>
    <w:p w:rsidR="00B46B3F" w:rsidRDefault="00B46B3F" w:rsidP="00B46B3F">
      <w:pPr>
        <w:rPr>
          <w:rFonts w:hint="cs"/>
          <w:rtl/>
        </w:rPr>
      </w:pPr>
    </w:p>
    <w:p w:rsidR="00B46B3F" w:rsidRDefault="00B46B3F" w:rsidP="00B46B3F">
      <w:pPr>
        <w:pStyle w:val="af"/>
        <w:keepNext/>
        <w:rPr>
          <w:rFonts w:hint="cs"/>
          <w:rtl/>
        </w:rPr>
      </w:pPr>
      <w:bookmarkStart w:id="29" w:name="_ETM_Q1_515052"/>
      <w:bookmarkEnd w:id="29"/>
      <w:r>
        <w:rPr>
          <w:rtl/>
        </w:rPr>
        <w:t>היו"ר דוד ביטן: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>לא, יש לנו עשרה בוועדת הכנסת.</w:t>
      </w:r>
    </w:p>
    <w:p w:rsidR="00B46B3F" w:rsidRDefault="00B46B3F" w:rsidP="00B46B3F">
      <w:pPr>
        <w:rPr>
          <w:rFonts w:hint="cs"/>
          <w:rtl/>
        </w:rPr>
      </w:pPr>
    </w:p>
    <w:p w:rsidR="00B46B3F" w:rsidRDefault="00B46B3F" w:rsidP="00B46B3F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 xml:space="preserve">אבל - </w:t>
      </w:r>
      <w:bookmarkStart w:id="30" w:name="_ETM_Q1_519719"/>
      <w:bookmarkEnd w:id="30"/>
      <w:r>
        <w:rPr>
          <w:rFonts w:hint="cs"/>
          <w:rtl/>
        </w:rPr>
        <w:t>- - בחלוקה לפי מפלגות.</w:t>
      </w:r>
    </w:p>
    <w:p w:rsidR="00B46B3F" w:rsidRDefault="00B46B3F" w:rsidP="00B46B3F">
      <w:pPr>
        <w:rPr>
          <w:rFonts w:hint="cs"/>
          <w:rtl/>
        </w:rPr>
      </w:pPr>
      <w:bookmarkStart w:id="31" w:name="_ETM_Q1_522871"/>
      <w:bookmarkEnd w:id="31"/>
    </w:p>
    <w:p w:rsidR="00B46B3F" w:rsidRDefault="00B46B3F" w:rsidP="00B46B3F">
      <w:pPr>
        <w:pStyle w:val="af"/>
        <w:keepNext/>
        <w:rPr>
          <w:rFonts w:hint="cs"/>
          <w:rtl/>
        </w:rPr>
      </w:pPr>
      <w:bookmarkStart w:id="32" w:name="_ETM_Q1_523250"/>
      <w:bookmarkEnd w:id="32"/>
      <w:r>
        <w:rPr>
          <w:rtl/>
        </w:rPr>
        <w:t>היו"ר דוד ביטן: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>לא, הליכוד שישה.</w:t>
      </w:r>
    </w:p>
    <w:p w:rsidR="00B46B3F" w:rsidRDefault="00B46B3F" w:rsidP="00B46B3F">
      <w:pPr>
        <w:rPr>
          <w:rFonts w:hint="cs"/>
          <w:rtl/>
        </w:rPr>
      </w:pPr>
      <w:bookmarkStart w:id="33" w:name="_ETM_Q1_524151"/>
      <w:bookmarkEnd w:id="33"/>
    </w:p>
    <w:p w:rsidR="00B46B3F" w:rsidRDefault="00B46B3F" w:rsidP="00B46B3F">
      <w:pPr>
        <w:pStyle w:val="a"/>
        <w:keepNext/>
        <w:rPr>
          <w:rFonts w:hint="cs"/>
          <w:rtl/>
        </w:rPr>
      </w:pPr>
      <w:bookmarkStart w:id="34" w:name="_ETM_Q1_525134"/>
      <w:bookmarkStart w:id="35" w:name="_ETM_Q1_520511"/>
      <w:bookmarkEnd w:id="34"/>
      <w:bookmarkEnd w:id="35"/>
      <w:r>
        <w:rPr>
          <w:rtl/>
        </w:rPr>
        <w:t>מיקי רוזנטל (המחנה הציוני):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 xml:space="preserve">הליכוד איתם שישה, אחד מקוזז, אז חמישה </w:t>
      </w:r>
      <w:bookmarkStart w:id="36" w:name="_ETM_Q1_522598"/>
      <w:bookmarkEnd w:id="36"/>
      <w:r>
        <w:rPr>
          <w:rFonts w:hint="cs"/>
          <w:rtl/>
        </w:rPr>
        <w:t>מצביעים. על זה אני שואל.</w:t>
      </w:r>
    </w:p>
    <w:p w:rsidR="00B46B3F" w:rsidRDefault="00B46B3F" w:rsidP="00B46B3F">
      <w:pPr>
        <w:rPr>
          <w:rFonts w:hint="cs"/>
          <w:rtl/>
        </w:rPr>
      </w:pPr>
    </w:p>
    <w:p w:rsidR="00B46B3F" w:rsidRDefault="00B46B3F" w:rsidP="00B46B3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>מי קוזז? לא ידעתי.</w:t>
      </w:r>
      <w:bookmarkStart w:id="37" w:name="_ETM_Q1_528339"/>
      <w:bookmarkEnd w:id="37"/>
    </w:p>
    <w:p w:rsidR="00B46B3F" w:rsidRDefault="00B46B3F" w:rsidP="00B46B3F">
      <w:pPr>
        <w:rPr>
          <w:rFonts w:hint="cs"/>
          <w:rtl/>
        </w:rPr>
      </w:pPr>
      <w:bookmarkStart w:id="38" w:name="_ETM_Q1_528691"/>
      <w:bookmarkEnd w:id="38"/>
    </w:p>
    <w:p w:rsidR="00B46B3F" w:rsidRDefault="00B46B3F" w:rsidP="00B46B3F">
      <w:pPr>
        <w:pStyle w:val="a"/>
        <w:keepNext/>
        <w:rPr>
          <w:rFonts w:hint="cs"/>
          <w:rtl/>
        </w:rPr>
      </w:pPr>
      <w:bookmarkStart w:id="39" w:name="_ETM_Q1_530317"/>
      <w:bookmarkEnd w:id="39"/>
      <w:r>
        <w:rPr>
          <w:rtl/>
        </w:rPr>
        <w:t>מכלוף מיקי זוהר (הליכוד):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 xml:space="preserve">נורית </w:t>
      </w:r>
      <w:bookmarkStart w:id="40" w:name="_ETM_Q1_531953"/>
      <w:bookmarkEnd w:id="40"/>
      <w:r>
        <w:rPr>
          <w:rFonts w:hint="cs"/>
          <w:rtl/>
        </w:rPr>
        <w:t>קורן.</w:t>
      </w:r>
    </w:p>
    <w:p w:rsidR="00B46B3F" w:rsidRDefault="00B46B3F" w:rsidP="00B46B3F">
      <w:pPr>
        <w:rPr>
          <w:rFonts w:hint="cs"/>
          <w:rtl/>
        </w:rPr>
      </w:pPr>
      <w:bookmarkStart w:id="41" w:name="_ETM_Q1_527499"/>
      <w:bookmarkEnd w:id="41"/>
    </w:p>
    <w:p w:rsidR="00B46B3F" w:rsidRDefault="00B46B3F" w:rsidP="00B46B3F">
      <w:pPr>
        <w:pStyle w:val="af"/>
        <w:keepNext/>
        <w:rPr>
          <w:rFonts w:hint="cs"/>
          <w:rtl/>
        </w:rPr>
      </w:pPr>
      <w:bookmarkStart w:id="42" w:name="_ETM_Q1_527800"/>
      <w:bookmarkEnd w:id="42"/>
      <w:r>
        <w:rPr>
          <w:rtl/>
        </w:rPr>
        <w:t>היו"ר דוד ביטן: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>קוזזה עם מי?</w:t>
      </w:r>
      <w:bookmarkStart w:id="43" w:name="_ETM_Q1_531842"/>
      <w:bookmarkEnd w:id="43"/>
    </w:p>
    <w:p w:rsidR="00B46B3F" w:rsidRDefault="00B46B3F" w:rsidP="00B46B3F">
      <w:pPr>
        <w:rPr>
          <w:rFonts w:hint="cs"/>
          <w:rtl/>
        </w:rPr>
      </w:pPr>
      <w:bookmarkStart w:id="44" w:name="_ETM_Q1_532169"/>
      <w:bookmarkEnd w:id="44"/>
    </w:p>
    <w:p w:rsidR="00B46B3F" w:rsidRDefault="00B46B3F" w:rsidP="00B46B3F">
      <w:pPr>
        <w:pStyle w:val="a"/>
        <w:keepNext/>
        <w:rPr>
          <w:rFonts w:hint="cs"/>
          <w:rtl/>
        </w:rPr>
      </w:pPr>
      <w:bookmarkStart w:id="45" w:name="_ETM_Q1_534132"/>
      <w:bookmarkEnd w:id="45"/>
      <w:r>
        <w:rPr>
          <w:rtl/>
        </w:rPr>
        <w:t>מיקי רוזנטל (המחנה הציוני):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>עם זהבה גלאון.</w:t>
      </w:r>
    </w:p>
    <w:p w:rsidR="00B46B3F" w:rsidRDefault="00B46B3F" w:rsidP="00B46B3F">
      <w:pPr>
        <w:rPr>
          <w:rFonts w:hint="cs"/>
          <w:rtl/>
        </w:rPr>
      </w:pPr>
      <w:bookmarkStart w:id="46" w:name="_ETM_Q1_531791"/>
      <w:bookmarkStart w:id="47" w:name="_ETM_Q1_532127"/>
      <w:bookmarkEnd w:id="46"/>
      <w:bookmarkEnd w:id="47"/>
    </w:p>
    <w:p w:rsidR="00B46B3F" w:rsidRDefault="00B46B3F" w:rsidP="00B46B3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>אבל למרצ אין חבר פה.</w:t>
      </w:r>
    </w:p>
    <w:p w:rsidR="00B46B3F" w:rsidRDefault="00B46B3F" w:rsidP="00B46B3F">
      <w:pPr>
        <w:rPr>
          <w:rFonts w:hint="cs"/>
          <w:rtl/>
        </w:rPr>
      </w:pPr>
      <w:bookmarkStart w:id="48" w:name="_ETM_Q1_534648"/>
      <w:bookmarkEnd w:id="48"/>
    </w:p>
    <w:p w:rsidR="00B46B3F" w:rsidRDefault="00B46B3F" w:rsidP="00B46B3F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>אין חבר?</w:t>
      </w:r>
    </w:p>
    <w:p w:rsidR="00B46B3F" w:rsidRDefault="00B46B3F" w:rsidP="00B46B3F">
      <w:pPr>
        <w:rPr>
          <w:rFonts w:hint="cs"/>
          <w:rtl/>
        </w:rPr>
      </w:pPr>
      <w:bookmarkStart w:id="49" w:name="_ETM_Q1_536752"/>
      <w:bookmarkEnd w:id="49"/>
    </w:p>
    <w:p w:rsidR="00B46B3F" w:rsidRDefault="00B46B3F" w:rsidP="00B46B3F">
      <w:pPr>
        <w:pStyle w:val="-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 xml:space="preserve">בוועדת </w:t>
      </w:r>
      <w:bookmarkStart w:id="50" w:name="_ETM_Q1_538523"/>
      <w:bookmarkEnd w:id="50"/>
      <w:r>
        <w:rPr>
          <w:rFonts w:hint="cs"/>
          <w:rtl/>
        </w:rPr>
        <w:t>הכספים - - -</w:t>
      </w:r>
    </w:p>
    <w:p w:rsidR="00B46B3F" w:rsidRDefault="00B46B3F" w:rsidP="00B46B3F">
      <w:pPr>
        <w:rPr>
          <w:rFonts w:hint="cs"/>
          <w:rtl/>
        </w:rPr>
      </w:pPr>
      <w:bookmarkStart w:id="51" w:name="_ETM_Q1_538398"/>
      <w:bookmarkEnd w:id="51"/>
    </w:p>
    <w:p w:rsidR="00B46B3F" w:rsidRDefault="00B46B3F" w:rsidP="00B46B3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>אבל לא פה.</w:t>
      </w:r>
    </w:p>
    <w:p w:rsidR="00B46B3F" w:rsidRDefault="00B46B3F" w:rsidP="00B46B3F">
      <w:pPr>
        <w:rPr>
          <w:rFonts w:hint="cs"/>
          <w:rtl/>
        </w:rPr>
      </w:pPr>
      <w:bookmarkStart w:id="52" w:name="_ETM_Q1_541994"/>
      <w:bookmarkEnd w:id="52"/>
    </w:p>
    <w:p w:rsidR="00B46B3F" w:rsidRDefault="00B46B3F" w:rsidP="00B46B3F">
      <w:pPr>
        <w:pStyle w:val="a"/>
        <w:keepNext/>
        <w:rPr>
          <w:rFonts w:hint="cs"/>
          <w:rtl/>
        </w:rPr>
      </w:pPr>
      <w:bookmarkStart w:id="53" w:name="_ETM_Q1_539619"/>
      <w:bookmarkEnd w:id="53"/>
      <w:r>
        <w:rPr>
          <w:rtl/>
        </w:rPr>
        <w:t>מיקי רוזנטל (המחנה הציוני):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 xml:space="preserve">למה שאלתי? בשביל - </w:t>
      </w:r>
      <w:bookmarkStart w:id="54" w:name="_ETM_Q1_541894"/>
      <w:bookmarkEnd w:id="54"/>
      <w:r>
        <w:rPr>
          <w:rFonts w:hint="cs"/>
          <w:rtl/>
        </w:rPr>
        <w:t>- -</w:t>
      </w:r>
    </w:p>
    <w:p w:rsidR="00B46B3F" w:rsidRDefault="00B46B3F" w:rsidP="00B46B3F">
      <w:pPr>
        <w:rPr>
          <w:rFonts w:hint="cs"/>
          <w:rtl/>
        </w:rPr>
      </w:pPr>
      <w:bookmarkStart w:id="55" w:name="_ETM_Q1_542965"/>
      <w:bookmarkEnd w:id="55"/>
    </w:p>
    <w:p w:rsidR="00B46B3F" w:rsidRDefault="00B46B3F" w:rsidP="00B46B3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>למרצ אין חבר בוועדת הכנסת. שום קיזוז.</w:t>
      </w:r>
    </w:p>
    <w:p w:rsidR="00B46B3F" w:rsidRDefault="00B46B3F" w:rsidP="00B46B3F">
      <w:pPr>
        <w:rPr>
          <w:rFonts w:hint="cs"/>
          <w:rtl/>
        </w:rPr>
      </w:pPr>
      <w:bookmarkStart w:id="56" w:name="_ETM_Q1_546632"/>
      <w:bookmarkEnd w:id="56"/>
    </w:p>
    <w:p w:rsidR="00B46B3F" w:rsidRDefault="00B46B3F" w:rsidP="00B46B3F">
      <w:pPr>
        <w:pStyle w:val="a"/>
        <w:keepNext/>
        <w:rPr>
          <w:rFonts w:hint="cs"/>
          <w:rtl/>
        </w:rPr>
      </w:pPr>
      <w:bookmarkStart w:id="57" w:name="_ETM_Q1_547036"/>
      <w:bookmarkStart w:id="58" w:name="_ETM_Q1_548562"/>
      <w:bookmarkEnd w:id="57"/>
      <w:bookmarkEnd w:id="58"/>
      <w:r>
        <w:rPr>
          <w:rtl/>
        </w:rPr>
        <w:t>מיקי רוזנטל (המחנה הציוני):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>בשביל זה שאלתי.</w:t>
      </w:r>
    </w:p>
    <w:p w:rsidR="00B46B3F" w:rsidRDefault="00B46B3F" w:rsidP="00B46B3F">
      <w:pPr>
        <w:rPr>
          <w:rFonts w:hint="cs"/>
          <w:rtl/>
        </w:rPr>
      </w:pPr>
    </w:p>
    <w:p w:rsidR="00B46B3F" w:rsidRDefault="00B46B3F" w:rsidP="00B46B3F">
      <w:pPr>
        <w:pStyle w:val="af"/>
        <w:keepNext/>
        <w:rPr>
          <w:rFonts w:hint="cs"/>
          <w:rtl/>
        </w:rPr>
      </w:pPr>
      <w:bookmarkStart w:id="59" w:name="_ETM_Q1_544392"/>
      <w:bookmarkEnd w:id="59"/>
      <w:r>
        <w:rPr>
          <w:rtl/>
        </w:rPr>
        <w:t>היו"ר דוד ביטן: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 xml:space="preserve">שום </w:t>
      </w:r>
      <w:bookmarkStart w:id="60" w:name="_ETM_Q1_546472"/>
      <w:bookmarkEnd w:id="60"/>
      <w:r>
        <w:rPr>
          <w:rFonts w:hint="cs"/>
          <w:rtl/>
        </w:rPr>
        <w:t>קיזוז בוועדת הכנסת.</w:t>
      </w:r>
    </w:p>
    <w:p w:rsidR="00B46B3F" w:rsidRDefault="00B46B3F" w:rsidP="00B46B3F">
      <w:pPr>
        <w:rPr>
          <w:rFonts w:hint="cs"/>
          <w:rtl/>
        </w:rPr>
      </w:pPr>
      <w:bookmarkStart w:id="61" w:name="_ETM_Q1_545554"/>
      <w:bookmarkEnd w:id="61"/>
    </w:p>
    <w:p w:rsidR="00B46B3F" w:rsidRDefault="00B46B3F" w:rsidP="00B46B3F">
      <w:pPr>
        <w:pStyle w:val="a"/>
        <w:keepNext/>
        <w:rPr>
          <w:rFonts w:hint="cs"/>
          <w:rtl/>
        </w:rPr>
      </w:pPr>
      <w:bookmarkStart w:id="62" w:name="_ETM_Q1_545894"/>
      <w:bookmarkStart w:id="63" w:name="_ETM_Q1_546883"/>
      <w:bookmarkEnd w:id="62"/>
      <w:bookmarkEnd w:id="63"/>
      <w:r>
        <w:rPr>
          <w:rtl/>
        </w:rPr>
        <w:t>מכלוף מיקי זוהר (הליכוד):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>בסדר, אנחנו עדיין רוב.</w:t>
      </w:r>
    </w:p>
    <w:p w:rsidR="00B46B3F" w:rsidRDefault="00B46B3F" w:rsidP="00B46B3F">
      <w:pPr>
        <w:rPr>
          <w:rFonts w:hint="cs"/>
          <w:rtl/>
        </w:rPr>
      </w:pPr>
    </w:p>
    <w:p w:rsidR="00B46B3F" w:rsidRDefault="00B46B3F" w:rsidP="00B46B3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 xml:space="preserve">גם נהיית רכז של ועדת </w:t>
      </w:r>
      <w:bookmarkStart w:id="64" w:name="_ETM_Q1_550756"/>
      <w:bookmarkEnd w:id="64"/>
      <w:r>
        <w:rPr>
          <w:rFonts w:hint="cs"/>
          <w:rtl/>
        </w:rPr>
        <w:t>הכנסת?</w:t>
      </w:r>
    </w:p>
    <w:p w:rsidR="00B46B3F" w:rsidRDefault="00B46B3F" w:rsidP="00B46B3F">
      <w:pPr>
        <w:rPr>
          <w:rFonts w:hint="cs"/>
          <w:rtl/>
        </w:rPr>
      </w:pPr>
    </w:p>
    <w:p w:rsidR="00800BA4" w:rsidRDefault="00800BA4" w:rsidP="00800BA4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800BA4" w:rsidRDefault="00800BA4" w:rsidP="00800BA4">
      <w:pPr>
        <w:pStyle w:val="KeepWithNext"/>
        <w:rPr>
          <w:rFonts w:hint="cs"/>
          <w:rtl/>
        </w:rPr>
      </w:pPr>
    </w:p>
    <w:p w:rsidR="00800BA4" w:rsidRDefault="00B46B3F" w:rsidP="00800BA4">
      <w:pPr>
        <w:rPr>
          <w:rFonts w:hint="cs"/>
          <w:rtl/>
        </w:rPr>
      </w:pPr>
      <w:r>
        <w:rPr>
          <w:rFonts w:hint="cs"/>
          <w:rtl/>
        </w:rPr>
        <w:t xml:space="preserve">זה מה שעשיתי. </w:t>
      </w:r>
      <w:r w:rsidR="00800BA4">
        <w:rPr>
          <w:rFonts w:hint="cs"/>
          <w:rtl/>
        </w:rPr>
        <w:t xml:space="preserve">עשו אותי מרכז הקואליציה </w:t>
      </w:r>
      <w:r>
        <w:rPr>
          <w:rFonts w:hint="cs"/>
          <w:rtl/>
        </w:rPr>
        <w:t>בוועדת הכנסת.</w:t>
      </w:r>
    </w:p>
    <w:p w:rsidR="00B46B3F" w:rsidRDefault="00B46B3F" w:rsidP="00800BA4">
      <w:pPr>
        <w:rPr>
          <w:rFonts w:hint="cs"/>
          <w:rtl/>
        </w:rPr>
      </w:pPr>
      <w:bookmarkStart w:id="65" w:name="_ETM_Q1_553993"/>
      <w:bookmarkEnd w:id="65"/>
    </w:p>
    <w:p w:rsidR="00B46B3F" w:rsidRDefault="00B46B3F" w:rsidP="00B46B3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46B3F" w:rsidRDefault="00B46B3F" w:rsidP="00B46B3F">
      <w:pPr>
        <w:pStyle w:val="KeepWithNext"/>
        <w:rPr>
          <w:rFonts w:hint="cs"/>
          <w:rtl/>
        </w:rPr>
      </w:pPr>
    </w:p>
    <w:p w:rsidR="00B46B3F" w:rsidRDefault="00B46B3F" w:rsidP="00B46B3F">
      <w:pPr>
        <w:rPr>
          <w:rFonts w:hint="cs"/>
          <w:rtl/>
        </w:rPr>
      </w:pPr>
      <w:r>
        <w:rPr>
          <w:rFonts w:hint="cs"/>
          <w:rtl/>
        </w:rPr>
        <w:t xml:space="preserve">אבל אתה לא יודע שאין להם </w:t>
      </w:r>
      <w:bookmarkStart w:id="66" w:name="_ETM_Q1_558130"/>
      <w:bookmarkEnd w:id="66"/>
      <w:r>
        <w:rPr>
          <w:rFonts w:hint="cs"/>
          <w:rtl/>
        </w:rPr>
        <w:t>נציג? אתה מסכים על מה שאין? כן.</w:t>
      </w:r>
    </w:p>
    <w:p w:rsidR="00800BA4" w:rsidRDefault="00800BA4" w:rsidP="00800BA4">
      <w:pPr>
        <w:rPr>
          <w:rFonts w:hint="cs"/>
          <w:rtl/>
        </w:rPr>
      </w:pPr>
    </w:p>
    <w:p w:rsidR="00800BA4" w:rsidRDefault="00800BA4" w:rsidP="00800BA4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800BA4" w:rsidRDefault="00800BA4" w:rsidP="00800BA4">
      <w:pPr>
        <w:pStyle w:val="KeepWithNext"/>
        <w:rPr>
          <w:rFonts w:hint="cs"/>
          <w:rtl/>
        </w:rPr>
      </w:pPr>
    </w:p>
    <w:p w:rsidR="00EB62DA" w:rsidRDefault="00B46B3F" w:rsidP="00EB62DA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ביקשתי את </w:t>
      </w:r>
      <w:bookmarkStart w:id="67" w:name="_ETM_Q1_564430"/>
      <w:bookmarkEnd w:id="67"/>
      <w:r>
        <w:rPr>
          <w:rFonts w:hint="cs"/>
          <w:rtl/>
        </w:rPr>
        <w:t>הרוויזיה</w:t>
      </w:r>
      <w:r w:rsidR="00EB62D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00BA4">
        <w:rPr>
          <w:rFonts w:hint="cs"/>
          <w:rtl/>
        </w:rPr>
        <w:t>כי אני מבקשת מחברי הכ</w:t>
      </w:r>
      <w:r>
        <w:rPr>
          <w:rFonts w:hint="cs"/>
          <w:rtl/>
        </w:rPr>
        <w:t>נ</w:t>
      </w:r>
      <w:r w:rsidR="00800BA4">
        <w:rPr>
          <w:rFonts w:hint="cs"/>
          <w:rtl/>
        </w:rPr>
        <w:t xml:space="preserve">סת לשקול שוב </w:t>
      </w:r>
      <w:r>
        <w:rPr>
          <w:rFonts w:hint="cs"/>
          <w:rtl/>
        </w:rPr>
        <w:t>ולה</w:t>
      </w:r>
      <w:r w:rsidR="00EB62DA">
        <w:rPr>
          <w:rFonts w:hint="cs"/>
          <w:rtl/>
        </w:rPr>
        <w:t>ב</w:t>
      </w:r>
      <w:r>
        <w:rPr>
          <w:rFonts w:hint="cs"/>
          <w:rtl/>
        </w:rPr>
        <w:t xml:space="preserve">ין שמבקשים מהם להיות לא רק חותמת </w:t>
      </w:r>
      <w:bookmarkStart w:id="68" w:name="_ETM_Q1_567642"/>
      <w:bookmarkEnd w:id="68"/>
      <w:r>
        <w:rPr>
          <w:rFonts w:hint="cs"/>
          <w:rtl/>
        </w:rPr>
        <w:t xml:space="preserve">גומי אלא להצביע בעד משהו שהוא פיקטיבי לחלוטין. </w:t>
      </w:r>
      <w:r w:rsidR="00800BA4">
        <w:rPr>
          <w:rFonts w:hint="cs"/>
          <w:rtl/>
        </w:rPr>
        <w:t xml:space="preserve">כל הצעת התקציב </w:t>
      </w:r>
      <w:r>
        <w:rPr>
          <w:rFonts w:hint="cs"/>
          <w:rtl/>
        </w:rPr>
        <w:t xml:space="preserve">הזו </w:t>
      </w:r>
      <w:r w:rsidR="00800BA4">
        <w:rPr>
          <w:rFonts w:hint="cs"/>
          <w:rtl/>
        </w:rPr>
        <w:t xml:space="preserve">היא הצעה ריקה </w:t>
      </w:r>
      <w:r>
        <w:rPr>
          <w:rFonts w:hint="cs"/>
          <w:rtl/>
        </w:rPr>
        <w:t xml:space="preserve">מתוכן, </w:t>
      </w:r>
      <w:bookmarkStart w:id="69" w:name="_ETM_Q1_574601"/>
      <w:bookmarkEnd w:id="69"/>
      <w:r>
        <w:rPr>
          <w:rFonts w:hint="cs"/>
          <w:rtl/>
        </w:rPr>
        <w:t xml:space="preserve">כי בסופו של דבר יוספו כל הסעיפים וכל ההסכמים </w:t>
      </w:r>
      <w:bookmarkStart w:id="70" w:name="_ETM_Q1_578077"/>
      <w:bookmarkEnd w:id="70"/>
      <w:r>
        <w:rPr>
          <w:rFonts w:hint="cs"/>
          <w:rtl/>
        </w:rPr>
        <w:t xml:space="preserve">שנחתמו או הוסכמו היום בישיבת הממשלה. </w:t>
      </w:r>
      <w:bookmarkStart w:id="71" w:name="_ETM_Q1_581668"/>
      <w:bookmarkEnd w:id="71"/>
      <w:r>
        <w:rPr>
          <w:rFonts w:hint="cs"/>
          <w:rtl/>
        </w:rPr>
        <w:t xml:space="preserve">כמו שאדוני היושב-ראש אמר, מה שהיום בתוך ישיבת הממשלה </w:t>
      </w:r>
      <w:bookmarkStart w:id="72" w:name="_ETM_Q1_588941"/>
      <w:bookmarkEnd w:id="72"/>
      <w:r>
        <w:rPr>
          <w:rFonts w:hint="cs"/>
          <w:rtl/>
        </w:rPr>
        <w:t>לא כולל את התקציב.</w:t>
      </w:r>
      <w:r w:rsidR="00EB62DA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ולכן אני פונה גם לחברים שקיבלו היום כל מיני </w:t>
      </w:r>
      <w:bookmarkStart w:id="73" w:name="_ETM_Q1_592174"/>
      <w:bookmarkEnd w:id="73"/>
      <w:r>
        <w:rPr>
          <w:rFonts w:hint="cs"/>
          <w:rtl/>
        </w:rPr>
        <w:t>הבטחות: חבר'ה, ההבטח</w:t>
      </w:r>
      <w:r w:rsidR="00EB62DA">
        <w:rPr>
          <w:rFonts w:hint="cs"/>
          <w:rtl/>
        </w:rPr>
        <w:t>ות האלו לא יהיו בתקציב.</w:t>
      </w:r>
    </w:p>
    <w:p w:rsidR="00EB62DA" w:rsidRDefault="00EB62DA" w:rsidP="00EB62DA">
      <w:pPr>
        <w:rPr>
          <w:rFonts w:hint="cs"/>
          <w:rtl/>
        </w:rPr>
      </w:pPr>
    </w:p>
    <w:p w:rsidR="00800BA4" w:rsidRDefault="00800BA4" w:rsidP="00EB62DA">
      <w:pPr>
        <w:rPr>
          <w:rFonts w:hint="cs"/>
          <w:rtl/>
        </w:rPr>
      </w:pPr>
      <w:r>
        <w:rPr>
          <w:rFonts w:hint="cs"/>
          <w:rtl/>
        </w:rPr>
        <w:t xml:space="preserve">ולכן אנחנו צריכים אולי פה לעצור את אותה מסכת </w:t>
      </w:r>
      <w:r w:rsidR="00B46B3F">
        <w:rPr>
          <w:rFonts w:hint="cs"/>
          <w:rtl/>
        </w:rPr>
        <w:t>שאנח</w:t>
      </w:r>
      <w:r>
        <w:rPr>
          <w:rFonts w:hint="cs"/>
          <w:rtl/>
        </w:rPr>
        <w:t>נ</w:t>
      </w:r>
      <w:r w:rsidR="00B46B3F">
        <w:rPr>
          <w:rFonts w:hint="cs"/>
          <w:rtl/>
        </w:rPr>
        <w:t>ו</w:t>
      </w:r>
      <w:r>
        <w:rPr>
          <w:rFonts w:hint="cs"/>
          <w:rtl/>
        </w:rPr>
        <w:t xml:space="preserve"> שחקנים באיזושהי במה </w:t>
      </w:r>
      <w:r w:rsidR="00B46B3F">
        <w:rPr>
          <w:rFonts w:hint="cs"/>
          <w:rtl/>
        </w:rPr>
        <w:t xml:space="preserve">של באמת </w:t>
      </w:r>
      <w:bookmarkStart w:id="74" w:name="_ETM_Q1_605229"/>
      <w:bookmarkEnd w:id="74"/>
      <w:r w:rsidR="00B46B3F">
        <w:rPr>
          <w:rFonts w:hint="cs"/>
          <w:rtl/>
        </w:rPr>
        <w:t>הצגה אחת גדולה, כאשר הציבור מסתכל עלינו ואומר:</w:t>
      </w:r>
      <w:bookmarkStart w:id="75" w:name="_ETM_Q1_609681"/>
      <w:bookmarkEnd w:id="75"/>
      <w:r w:rsidR="00B46B3F">
        <w:rPr>
          <w:rFonts w:hint="cs"/>
          <w:rtl/>
        </w:rPr>
        <w:t xml:space="preserve"> מה קורה פה? הצבענו משהו במליאת הכנסת, </w:t>
      </w:r>
      <w:r>
        <w:rPr>
          <w:rFonts w:hint="cs"/>
          <w:rtl/>
        </w:rPr>
        <w:t xml:space="preserve">ואנחנו עכשיו בוועדת הכספים </w:t>
      </w:r>
      <w:r w:rsidR="00B46B3F">
        <w:rPr>
          <w:rFonts w:hint="cs"/>
          <w:rtl/>
        </w:rPr>
        <w:t xml:space="preserve">מצביעים על משהו </w:t>
      </w:r>
      <w:bookmarkStart w:id="76" w:name="_ETM_Q1_614422"/>
      <w:bookmarkEnd w:id="76"/>
      <w:r w:rsidR="00B46B3F">
        <w:rPr>
          <w:rFonts w:hint="cs"/>
          <w:rtl/>
        </w:rPr>
        <w:t xml:space="preserve">שונה לחלוטין, </w:t>
      </w:r>
      <w:r>
        <w:rPr>
          <w:rFonts w:hint="cs"/>
          <w:rtl/>
        </w:rPr>
        <w:t xml:space="preserve">מתוך ידיעה </w:t>
      </w:r>
      <w:r w:rsidR="00E64702">
        <w:rPr>
          <w:rFonts w:hint="cs"/>
          <w:rtl/>
        </w:rPr>
        <w:t xml:space="preserve">שזה לא התקציב הסופי, </w:t>
      </w:r>
      <w:r>
        <w:rPr>
          <w:rFonts w:hint="cs"/>
          <w:rtl/>
        </w:rPr>
        <w:t xml:space="preserve">אלא אם כן נקבל </w:t>
      </w:r>
      <w:r w:rsidR="00E64702">
        <w:rPr>
          <w:rFonts w:hint="cs"/>
          <w:rtl/>
        </w:rPr>
        <w:t xml:space="preserve">הבטחה באמת </w:t>
      </w:r>
      <w:bookmarkStart w:id="77" w:name="_ETM_Q1_623179"/>
      <w:bookmarkEnd w:id="77"/>
      <w:r w:rsidR="00E64702">
        <w:rPr>
          <w:rFonts w:hint="cs"/>
          <w:rtl/>
        </w:rPr>
        <w:t xml:space="preserve">שלא יהיו שינויים תוך כדי תנועה. עדיין יש פערים של </w:t>
      </w:r>
      <w:bookmarkStart w:id="78" w:name="_ETM_Q1_621194"/>
      <w:bookmarkEnd w:id="78"/>
      <w:r w:rsidR="00E64702">
        <w:rPr>
          <w:rFonts w:hint="cs"/>
          <w:rtl/>
        </w:rPr>
        <w:t xml:space="preserve">כ-11 מיליארד שקלים בין מה שהוצבע במליאת הכנסת לקריאה ראשונה </w:t>
      </w:r>
      <w:bookmarkStart w:id="79" w:name="_ETM_Q1_632625"/>
      <w:bookmarkEnd w:id="79"/>
      <w:r w:rsidR="00E64702">
        <w:rPr>
          <w:rFonts w:hint="cs"/>
          <w:rtl/>
        </w:rPr>
        <w:t>על התקציב לבין מה שמוצג היום.</w:t>
      </w:r>
    </w:p>
    <w:p w:rsidR="00800BA4" w:rsidRDefault="00800BA4" w:rsidP="00800BA4">
      <w:pPr>
        <w:rPr>
          <w:rFonts w:hint="cs"/>
          <w:rtl/>
        </w:rPr>
      </w:pPr>
    </w:p>
    <w:p w:rsidR="00800BA4" w:rsidRDefault="00E64702" w:rsidP="00EB62DA">
      <w:pPr>
        <w:rPr>
          <w:rFonts w:hint="cs"/>
          <w:rtl/>
        </w:rPr>
      </w:pPr>
      <w:r>
        <w:rPr>
          <w:rFonts w:hint="cs"/>
          <w:rtl/>
        </w:rPr>
        <w:t>אני רוצה לשים את הדג</w:t>
      </w:r>
      <w:r w:rsidR="00800BA4">
        <w:rPr>
          <w:rFonts w:hint="cs"/>
          <w:rtl/>
        </w:rPr>
        <w:t>ש שוב פעם על ה</w:t>
      </w:r>
      <w:r>
        <w:rPr>
          <w:rFonts w:hint="cs"/>
          <w:rtl/>
        </w:rPr>
        <w:t>נ</w:t>
      </w:r>
      <w:r w:rsidR="00800BA4">
        <w:rPr>
          <w:rFonts w:hint="cs"/>
          <w:rtl/>
        </w:rPr>
        <w:t xml:space="preserve">ושא </w:t>
      </w:r>
      <w:r>
        <w:rPr>
          <w:rFonts w:hint="cs"/>
          <w:rtl/>
        </w:rPr>
        <w:t xml:space="preserve">שבעיני </w:t>
      </w:r>
      <w:r w:rsidR="00800BA4">
        <w:rPr>
          <w:rFonts w:hint="cs"/>
          <w:rtl/>
        </w:rPr>
        <w:t xml:space="preserve">הוא אחד </w:t>
      </w:r>
      <w:r>
        <w:rPr>
          <w:rFonts w:hint="cs"/>
          <w:rtl/>
        </w:rPr>
        <w:t xml:space="preserve">הנושאים השערורייתיים, בניגוד </w:t>
      </w:r>
      <w:bookmarkStart w:id="80" w:name="_ETM_Q1_641743"/>
      <w:bookmarkEnd w:id="80"/>
      <w:r>
        <w:rPr>
          <w:rFonts w:hint="cs"/>
          <w:rtl/>
        </w:rPr>
        <w:t xml:space="preserve">מוחלט </w:t>
      </w:r>
      <w:r w:rsidR="00800BA4">
        <w:rPr>
          <w:rFonts w:hint="cs"/>
          <w:rtl/>
        </w:rPr>
        <w:t xml:space="preserve">לעמדת </w:t>
      </w:r>
      <w:r>
        <w:rPr>
          <w:rFonts w:hint="cs"/>
          <w:rtl/>
        </w:rPr>
        <w:t xml:space="preserve">היועץ המשפטי לממשלה בנוגע להסכמים הקואליציוניים. </w:t>
      </w:r>
      <w:r w:rsidR="00800BA4">
        <w:rPr>
          <w:rFonts w:hint="cs"/>
          <w:rtl/>
        </w:rPr>
        <w:t>בין היתר לא יכול להיות הסכם כזה או אחר</w:t>
      </w:r>
      <w:r>
        <w:rPr>
          <w:rFonts w:hint="cs"/>
          <w:rtl/>
        </w:rPr>
        <w:t>,</w:t>
      </w:r>
      <w:r w:rsidR="00800BA4">
        <w:rPr>
          <w:rFonts w:hint="cs"/>
          <w:rtl/>
        </w:rPr>
        <w:t xml:space="preserve"> כאשר מי שמתבקש </w:t>
      </w:r>
      <w:r>
        <w:rPr>
          <w:rFonts w:hint="cs"/>
          <w:rtl/>
        </w:rPr>
        <w:t xml:space="preserve">לתת את </w:t>
      </w:r>
      <w:bookmarkStart w:id="81" w:name="_ETM_Q1_650639"/>
      <w:bookmarkEnd w:id="81"/>
      <w:r>
        <w:rPr>
          <w:rFonts w:hint="cs"/>
          <w:rtl/>
        </w:rPr>
        <w:t xml:space="preserve">התקציב או לבצע את אותה פעילות </w:t>
      </w:r>
      <w:r w:rsidR="00800BA4">
        <w:rPr>
          <w:rFonts w:hint="cs"/>
          <w:rtl/>
        </w:rPr>
        <w:t>זה לא המשרד הרלוונטי</w:t>
      </w:r>
      <w:r>
        <w:rPr>
          <w:rFonts w:hint="cs"/>
          <w:rtl/>
        </w:rPr>
        <w:t>,</w:t>
      </w:r>
      <w:r w:rsidR="00800BA4">
        <w:rPr>
          <w:rFonts w:hint="cs"/>
          <w:rtl/>
        </w:rPr>
        <w:t xml:space="preserve"> שבסך הפעילות שלו </w:t>
      </w:r>
      <w:r>
        <w:rPr>
          <w:rFonts w:hint="cs"/>
          <w:rtl/>
        </w:rPr>
        <w:t xml:space="preserve">לא כלולים תופעות </w:t>
      </w:r>
      <w:bookmarkStart w:id="82" w:name="_ETM_Q1_659557"/>
      <w:bookmarkEnd w:id="82"/>
      <w:r>
        <w:rPr>
          <w:rFonts w:hint="cs"/>
          <w:rtl/>
        </w:rPr>
        <w:t>מעין אלו.</w:t>
      </w:r>
      <w:r w:rsidR="00EB62D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אתן לכם דוגמה קטנה. משרד הבינוי והשיכון, עכשיו בהסכמים הקואליציוניים, לאחר שזה </w:t>
      </w:r>
      <w:bookmarkStart w:id="83" w:name="_ETM_Q1_666843"/>
      <w:bookmarkEnd w:id="83"/>
      <w:r>
        <w:rPr>
          <w:rFonts w:hint="cs"/>
          <w:rtl/>
        </w:rPr>
        <w:t xml:space="preserve">הוסר מסדר-היום, שוב פעם אמור להיות אותו אחד שיבצע את </w:t>
      </w:r>
      <w:bookmarkStart w:id="84" w:name="_ETM_Q1_669532"/>
      <w:bookmarkEnd w:id="84"/>
      <w:r>
        <w:rPr>
          <w:rFonts w:hint="cs"/>
          <w:rtl/>
        </w:rPr>
        <w:t>השמירה במזרח ירושלים.</w:t>
      </w:r>
    </w:p>
    <w:p w:rsidR="00800BA4" w:rsidRDefault="00800BA4" w:rsidP="00800BA4">
      <w:pPr>
        <w:rPr>
          <w:rFonts w:hint="cs"/>
          <w:rtl/>
        </w:rPr>
      </w:pPr>
    </w:p>
    <w:p w:rsidR="00800BA4" w:rsidRDefault="00800BA4" w:rsidP="00800BA4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800BA4" w:rsidRDefault="00800BA4" w:rsidP="00800BA4">
      <w:pPr>
        <w:pStyle w:val="KeepWithNext"/>
        <w:rPr>
          <w:rFonts w:hint="cs"/>
          <w:rtl/>
        </w:rPr>
      </w:pPr>
    </w:p>
    <w:p w:rsidR="00800BA4" w:rsidRDefault="00E64702" w:rsidP="00800BA4">
      <w:pPr>
        <w:rPr>
          <w:rFonts w:hint="cs"/>
          <w:rtl/>
        </w:rPr>
      </w:pPr>
      <w:r>
        <w:rPr>
          <w:rFonts w:hint="cs"/>
          <w:rtl/>
        </w:rPr>
        <w:t xml:space="preserve">בצלאל, </w:t>
      </w:r>
      <w:r w:rsidR="00800BA4">
        <w:rPr>
          <w:rFonts w:hint="cs"/>
          <w:rtl/>
        </w:rPr>
        <w:t>תתאפק פעם אחת</w:t>
      </w:r>
      <w:r>
        <w:rPr>
          <w:rFonts w:hint="cs"/>
          <w:rtl/>
        </w:rPr>
        <w:t>.</w:t>
      </w:r>
    </w:p>
    <w:p w:rsidR="00800BA4" w:rsidRDefault="00800BA4" w:rsidP="00800BA4">
      <w:pPr>
        <w:rPr>
          <w:rFonts w:hint="cs"/>
          <w:rtl/>
        </w:rPr>
      </w:pPr>
    </w:p>
    <w:p w:rsidR="00800BA4" w:rsidRDefault="00800BA4" w:rsidP="00800BA4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800BA4" w:rsidRDefault="00800BA4" w:rsidP="00800BA4">
      <w:pPr>
        <w:pStyle w:val="KeepWithNext"/>
        <w:rPr>
          <w:rFonts w:hint="cs"/>
          <w:rtl/>
        </w:rPr>
      </w:pPr>
    </w:p>
    <w:p w:rsidR="00800BA4" w:rsidRDefault="00E64702" w:rsidP="00E64702">
      <w:pPr>
        <w:rPr>
          <w:rFonts w:hint="cs"/>
          <w:rtl/>
        </w:rPr>
      </w:pPr>
      <w:r>
        <w:rPr>
          <w:rFonts w:hint="cs"/>
          <w:rtl/>
        </w:rPr>
        <w:t>זה לא המקור. אני מבקשת מכם, תשקלו</w:t>
      </w:r>
      <w:bookmarkStart w:id="85" w:name="_ETM_Q1_679423"/>
      <w:bookmarkEnd w:id="85"/>
      <w:r>
        <w:rPr>
          <w:rFonts w:hint="cs"/>
          <w:rtl/>
        </w:rPr>
        <w:t xml:space="preserve"> להעביר את זה למשרד רלוונטי</w:t>
      </w:r>
      <w:r w:rsidR="00EB62D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800BA4">
        <w:rPr>
          <w:rFonts w:hint="cs"/>
          <w:rtl/>
        </w:rPr>
        <w:t xml:space="preserve">יש אפשרות </w:t>
      </w:r>
      <w:r>
        <w:rPr>
          <w:rFonts w:hint="cs"/>
          <w:rtl/>
        </w:rPr>
        <w:t xml:space="preserve">למשרד לביטחון הפנים, </w:t>
      </w:r>
      <w:bookmarkStart w:id="86" w:name="_ETM_Q1_684709"/>
      <w:bookmarkEnd w:id="86"/>
      <w:r w:rsidR="00800BA4">
        <w:rPr>
          <w:rFonts w:hint="cs"/>
          <w:rtl/>
        </w:rPr>
        <w:t xml:space="preserve">יש אפשרות </w:t>
      </w:r>
      <w:r>
        <w:rPr>
          <w:rFonts w:hint="cs"/>
          <w:rtl/>
        </w:rPr>
        <w:t xml:space="preserve">למשרד הביטחון, יש אפשרות אפילו למשרד שאחראי על ירושלים. </w:t>
      </w:r>
      <w:bookmarkStart w:id="87" w:name="_ETM_Q1_689131"/>
      <w:bookmarkEnd w:id="87"/>
      <w:r>
        <w:rPr>
          <w:rFonts w:hint="cs"/>
          <w:rtl/>
        </w:rPr>
        <w:t xml:space="preserve">בבקשה </w:t>
      </w:r>
      <w:r w:rsidR="00800BA4">
        <w:rPr>
          <w:rFonts w:hint="cs"/>
          <w:rtl/>
        </w:rPr>
        <w:t>מכם</w:t>
      </w:r>
      <w:r>
        <w:rPr>
          <w:rFonts w:hint="cs"/>
          <w:rtl/>
        </w:rPr>
        <w:t>,</w:t>
      </w:r>
      <w:r w:rsidR="00800BA4">
        <w:rPr>
          <w:rFonts w:hint="cs"/>
          <w:rtl/>
        </w:rPr>
        <w:t xml:space="preserve"> אל תהפכו את דיירי הדיור הציבורי </w:t>
      </w:r>
      <w:r>
        <w:rPr>
          <w:rFonts w:hint="cs"/>
          <w:rtl/>
        </w:rPr>
        <w:t xml:space="preserve">לשבויים של הסכמים קואליציוניים. זה גם לא יעבור מבחינה </w:t>
      </w:r>
      <w:bookmarkStart w:id="88" w:name="_ETM_Q1_696629"/>
      <w:bookmarkEnd w:id="88"/>
      <w:r>
        <w:rPr>
          <w:rFonts w:hint="cs"/>
          <w:rtl/>
        </w:rPr>
        <w:t>חוקית.</w:t>
      </w:r>
    </w:p>
    <w:p w:rsidR="00E64702" w:rsidRDefault="00E64702" w:rsidP="00E64702">
      <w:pPr>
        <w:rPr>
          <w:rFonts w:hint="cs"/>
          <w:rtl/>
        </w:rPr>
      </w:pPr>
    </w:p>
    <w:p w:rsidR="00E64702" w:rsidRDefault="00E64702" w:rsidP="00E64702">
      <w:pPr>
        <w:pStyle w:val="a"/>
        <w:keepNext/>
        <w:rPr>
          <w:rFonts w:hint="cs"/>
          <w:rtl/>
        </w:rPr>
      </w:pPr>
      <w:bookmarkStart w:id="89" w:name="_ETM_Q1_696050"/>
      <w:bookmarkEnd w:id="89"/>
      <w:r>
        <w:rPr>
          <w:rtl/>
        </w:rPr>
        <w:t>בצלאל סמוטריץ (הבית היהודי):</w:t>
      </w:r>
    </w:p>
    <w:p w:rsidR="00E64702" w:rsidRDefault="00E64702" w:rsidP="00E64702">
      <w:pPr>
        <w:pStyle w:val="KeepWithNext"/>
        <w:rPr>
          <w:rFonts w:hint="cs"/>
          <w:rtl/>
        </w:rPr>
      </w:pPr>
    </w:p>
    <w:p w:rsidR="00E64702" w:rsidRDefault="00E64702" w:rsidP="00E64702">
      <w:pPr>
        <w:rPr>
          <w:rFonts w:hint="cs"/>
          <w:rtl/>
        </w:rPr>
      </w:pPr>
      <w:r>
        <w:rPr>
          <w:rFonts w:hint="cs"/>
          <w:rtl/>
        </w:rPr>
        <w:t>- - - הדיור הציבורי.</w:t>
      </w:r>
    </w:p>
    <w:p w:rsidR="00E64702" w:rsidRDefault="00E64702" w:rsidP="00E64702">
      <w:pPr>
        <w:rPr>
          <w:rFonts w:hint="cs"/>
          <w:rtl/>
        </w:rPr>
      </w:pPr>
      <w:bookmarkStart w:id="90" w:name="_ETM_Q1_699843"/>
      <w:bookmarkEnd w:id="90"/>
    </w:p>
    <w:p w:rsidR="00E64702" w:rsidRDefault="00E64702" w:rsidP="00E64702">
      <w:pPr>
        <w:pStyle w:val="af"/>
        <w:keepNext/>
        <w:rPr>
          <w:rFonts w:hint="cs"/>
          <w:rtl/>
        </w:rPr>
      </w:pPr>
      <w:bookmarkStart w:id="91" w:name="_ETM_Q1_700167"/>
      <w:bookmarkEnd w:id="91"/>
      <w:r>
        <w:rPr>
          <w:rtl/>
        </w:rPr>
        <w:t>היו"ר דוד ביטן:</w:t>
      </w:r>
    </w:p>
    <w:p w:rsidR="00E64702" w:rsidRDefault="00E64702" w:rsidP="00E64702">
      <w:pPr>
        <w:pStyle w:val="KeepWithNext"/>
        <w:rPr>
          <w:rFonts w:hint="cs"/>
          <w:rtl/>
        </w:rPr>
      </w:pPr>
    </w:p>
    <w:p w:rsidR="00E64702" w:rsidRDefault="00E64702" w:rsidP="00E64702">
      <w:pPr>
        <w:rPr>
          <w:rFonts w:hint="cs"/>
          <w:rtl/>
        </w:rPr>
      </w:pPr>
      <w:r>
        <w:rPr>
          <w:rFonts w:hint="cs"/>
          <w:rtl/>
        </w:rPr>
        <w:t xml:space="preserve">שוב פעם: הטיעונים שלך יפים. ככל </w:t>
      </w:r>
      <w:bookmarkStart w:id="92" w:name="_ETM_Q1_700503"/>
      <w:bookmarkEnd w:id="92"/>
      <w:r>
        <w:rPr>
          <w:rFonts w:hint="cs"/>
          <w:rtl/>
        </w:rPr>
        <w:t>שהם יפים - - -</w:t>
      </w:r>
    </w:p>
    <w:p w:rsidR="00800BA4" w:rsidRDefault="00800BA4" w:rsidP="00800BA4">
      <w:pPr>
        <w:rPr>
          <w:rFonts w:hint="cs"/>
          <w:rtl/>
        </w:rPr>
      </w:pPr>
    </w:p>
    <w:p w:rsidR="00803E36" w:rsidRDefault="00803E36" w:rsidP="00803E36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803E36" w:rsidRDefault="00803E36" w:rsidP="00803E36">
      <w:pPr>
        <w:pStyle w:val="KeepWithNext"/>
        <w:rPr>
          <w:rFonts w:hint="cs"/>
          <w:rtl/>
        </w:rPr>
      </w:pPr>
    </w:p>
    <w:p w:rsidR="00803E36" w:rsidRDefault="00E64702" w:rsidP="00803E36">
      <w:pPr>
        <w:rPr>
          <w:rFonts w:hint="cs"/>
          <w:rtl/>
        </w:rPr>
      </w:pPr>
      <w:r>
        <w:rPr>
          <w:rFonts w:hint="cs"/>
          <w:rtl/>
        </w:rPr>
        <w:t xml:space="preserve">אין בעברית </w:t>
      </w:r>
      <w:r w:rsidR="00EB62DA">
        <w:rPr>
          <w:rFonts w:hint="cs"/>
          <w:rtl/>
        </w:rPr>
        <w:t>"</w:t>
      </w:r>
      <w:r>
        <w:rPr>
          <w:rFonts w:hint="cs"/>
          <w:rtl/>
        </w:rPr>
        <w:t>שוב פעם</w:t>
      </w:r>
      <w:r w:rsidR="00EB62DA">
        <w:rPr>
          <w:rFonts w:hint="cs"/>
          <w:rtl/>
        </w:rPr>
        <w:t>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 שוב </w:t>
      </w:r>
      <w:bookmarkStart w:id="93" w:name="_ETM_Q1_700789"/>
      <w:bookmarkEnd w:id="93"/>
      <w:r>
        <w:rPr>
          <w:rFonts w:hint="cs"/>
          <w:rtl/>
        </w:rPr>
        <w:t>או עוד פעם.</w:t>
      </w:r>
    </w:p>
    <w:p w:rsidR="00803E36" w:rsidRDefault="00803E36" w:rsidP="00803E36">
      <w:pPr>
        <w:rPr>
          <w:rFonts w:hint="cs"/>
          <w:rtl/>
        </w:rPr>
      </w:pPr>
    </w:p>
    <w:p w:rsidR="00803E36" w:rsidRDefault="00803E36" w:rsidP="00803E3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03E36" w:rsidRDefault="00803E36" w:rsidP="00803E36">
      <w:pPr>
        <w:pStyle w:val="KeepWithNext"/>
        <w:rPr>
          <w:rFonts w:hint="cs"/>
          <w:rtl/>
        </w:rPr>
      </w:pPr>
    </w:p>
    <w:p w:rsidR="00E64702" w:rsidRDefault="00E64702" w:rsidP="00803E36">
      <w:pPr>
        <w:rPr>
          <w:rFonts w:hint="cs"/>
          <w:rtl/>
        </w:rPr>
      </w:pPr>
      <w:r>
        <w:rPr>
          <w:rFonts w:hint="cs"/>
          <w:rtl/>
        </w:rPr>
        <w:t xml:space="preserve">אוקיי. שוב, אין קשר בין מה שאת טוענת </w:t>
      </w:r>
      <w:bookmarkStart w:id="94" w:name="_ETM_Q1_702283"/>
      <w:bookmarkEnd w:id="94"/>
      <w:r>
        <w:rPr>
          <w:rFonts w:hint="cs"/>
          <w:rtl/>
        </w:rPr>
        <w:t xml:space="preserve">לנושא שבפנינו. </w:t>
      </w:r>
    </w:p>
    <w:p w:rsidR="00E64702" w:rsidRDefault="00E64702" w:rsidP="00803E36">
      <w:pPr>
        <w:rPr>
          <w:rFonts w:hint="cs"/>
          <w:rtl/>
        </w:rPr>
      </w:pPr>
      <w:bookmarkStart w:id="95" w:name="_ETM_Q1_703241"/>
      <w:bookmarkStart w:id="96" w:name="_ETM_Q1_703564"/>
      <w:bookmarkStart w:id="97" w:name="_ETM_Q1_704333"/>
      <w:bookmarkEnd w:id="95"/>
      <w:bookmarkEnd w:id="96"/>
      <w:bookmarkEnd w:id="97"/>
    </w:p>
    <w:p w:rsidR="00E64702" w:rsidRDefault="00E64702" w:rsidP="00E64702">
      <w:pPr>
        <w:pStyle w:val="a"/>
        <w:keepNext/>
        <w:rPr>
          <w:rFonts w:hint="cs"/>
          <w:rtl/>
        </w:rPr>
      </w:pPr>
      <w:bookmarkStart w:id="98" w:name="_ETM_Q1_705955"/>
      <w:bookmarkEnd w:id="98"/>
      <w:r>
        <w:rPr>
          <w:rtl/>
        </w:rPr>
        <w:t>אורלי לוי אבקסיס (ישראל ביתנו):</w:t>
      </w:r>
    </w:p>
    <w:p w:rsidR="00E64702" w:rsidRDefault="00E64702" w:rsidP="00E64702">
      <w:pPr>
        <w:pStyle w:val="KeepWithNext"/>
        <w:rPr>
          <w:rFonts w:hint="cs"/>
          <w:rtl/>
        </w:rPr>
      </w:pPr>
    </w:p>
    <w:p w:rsidR="00E64702" w:rsidRDefault="00E64702" w:rsidP="00E64702">
      <w:pPr>
        <w:rPr>
          <w:rFonts w:hint="cs"/>
          <w:rtl/>
        </w:rPr>
      </w:pPr>
      <w:r>
        <w:rPr>
          <w:rFonts w:hint="cs"/>
          <w:rtl/>
        </w:rPr>
        <w:t>לא, יש. מבקשים מאתנו - - -</w:t>
      </w:r>
    </w:p>
    <w:p w:rsidR="00E64702" w:rsidRDefault="00E64702" w:rsidP="00E64702">
      <w:pPr>
        <w:rPr>
          <w:rFonts w:hint="cs"/>
          <w:rtl/>
        </w:rPr>
      </w:pPr>
      <w:bookmarkStart w:id="99" w:name="_ETM_Q1_709740"/>
      <w:bookmarkEnd w:id="99"/>
    </w:p>
    <w:p w:rsidR="00E64702" w:rsidRDefault="00E64702" w:rsidP="00E6470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64702" w:rsidRDefault="00E64702" w:rsidP="00E64702">
      <w:pPr>
        <w:pStyle w:val="KeepWithNext"/>
        <w:rPr>
          <w:rFonts w:hint="cs"/>
          <w:rtl/>
        </w:rPr>
      </w:pPr>
    </w:p>
    <w:p w:rsidR="00803E36" w:rsidRDefault="00E64702" w:rsidP="00E64702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bookmarkStart w:id="100" w:name="_ETM_Q1_705367"/>
      <w:bookmarkEnd w:id="100"/>
      <w:r>
        <w:rPr>
          <w:rFonts w:hint="cs"/>
          <w:rtl/>
        </w:rPr>
        <w:t>נכנסת ל</w:t>
      </w:r>
      <w:r w:rsidR="00803E36">
        <w:rPr>
          <w:rFonts w:hint="cs"/>
          <w:rtl/>
        </w:rPr>
        <w:t>מהות התקציב וסעיפי התקציב</w:t>
      </w:r>
      <w:r>
        <w:rPr>
          <w:rFonts w:hint="cs"/>
          <w:rtl/>
        </w:rPr>
        <w:t xml:space="preserve">, בעוד אנחנו דנים האם יש משהו </w:t>
      </w:r>
      <w:bookmarkStart w:id="101" w:name="_ETM_Q1_711788"/>
      <w:bookmarkEnd w:id="101"/>
      <w:r>
        <w:rPr>
          <w:rFonts w:hint="cs"/>
          <w:rtl/>
        </w:rPr>
        <w:t>חדש?</w:t>
      </w:r>
      <w:r w:rsidR="00803E36">
        <w:rPr>
          <w:rFonts w:hint="cs"/>
          <w:rtl/>
        </w:rPr>
        <w:t xml:space="preserve"> </w:t>
      </w:r>
    </w:p>
    <w:p w:rsidR="00803E36" w:rsidRDefault="00803E36" w:rsidP="00803E36">
      <w:pPr>
        <w:rPr>
          <w:rFonts w:hint="cs"/>
          <w:rtl/>
        </w:rPr>
      </w:pPr>
    </w:p>
    <w:p w:rsidR="00803E36" w:rsidRDefault="00803E36" w:rsidP="00803E36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803E36" w:rsidRDefault="00803E36" w:rsidP="00803E36">
      <w:pPr>
        <w:pStyle w:val="KeepWithNext"/>
        <w:rPr>
          <w:rFonts w:hint="cs"/>
          <w:rtl/>
        </w:rPr>
      </w:pPr>
    </w:p>
    <w:p w:rsidR="00803E36" w:rsidRDefault="00E64702" w:rsidP="00803E36">
      <w:pPr>
        <w:rPr>
          <w:rFonts w:hint="cs"/>
          <w:rtl/>
        </w:rPr>
      </w:pPr>
      <w:r>
        <w:rPr>
          <w:rFonts w:hint="cs"/>
          <w:rtl/>
        </w:rPr>
        <w:t xml:space="preserve">ולכן זה נושא חדש, כי </w:t>
      </w:r>
      <w:bookmarkStart w:id="102" w:name="_ETM_Q1_717209"/>
      <w:bookmarkEnd w:id="102"/>
      <w:r w:rsidR="00803E36">
        <w:rPr>
          <w:rFonts w:hint="cs"/>
          <w:rtl/>
        </w:rPr>
        <w:t>זה לא משהו ש</w:t>
      </w:r>
      <w:r>
        <w:rPr>
          <w:rFonts w:hint="cs"/>
          <w:rtl/>
        </w:rPr>
        <w:t>הצבענו עליו.</w:t>
      </w:r>
    </w:p>
    <w:p w:rsidR="00803E36" w:rsidRDefault="00803E36" w:rsidP="00803E36">
      <w:pPr>
        <w:rPr>
          <w:rFonts w:hint="cs"/>
          <w:rtl/>
        </w:rPr>
      </w:pPr>
    </w:p>
    <w:p w:rsidR="00803E36" w:rsidRDefault="00803E36" w:rsidP="00803E3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03E36" w:rsidRDefault="00803E36" w:rsidP="00803E36">
      <w:pPr>
        <w:pStyle w:val="KeepWithNext"/>
        <w:rPr>
          <w:rFonts w:hint="cs"/>
          <w:rtl/>
        </w:rPr>
      </w:pPr>
    </w:p>
    <w:p w:rsidR="00803E36" w:rsidRDefault="00E64702" w:rsidP="00803E36">
      <w:pPr>
        <w:rPr>
          <w:rFonts w:hint="cs"/>
          <w:rtl/>
        </w:rPr>
      </w:pPr>
      <w:r>
        <w:rPr>
          <w:rFonts w:hint="cs"/>
          <w:rtl/>
        </w:rPr>
        <w:t xml:space="preserve">לכן אני ממליץ לא לקבל את הרוויזיה. אבל מי שבעד הרוויזיה יצביע, </w:t>
      </w:r>
      <w:bookmarkStart w:id="103" w:name="_ETM_Q1_721287"/>
      <w:bookmarkEnd w:id="103"/>
      <w:r>
        <w:rPr>
          <w:rFonts w:hint="cs"/>
          <w:rtl/>
        </w:rPr>
        <w:t>מי שנגד יצביע נגד.</w:t>
      </w:r>
    </w:p>
    <w:p w:rsidR="00E64702" w:rsidRDefault="00E64702" w:rsidP="00803E36">
      <w:pPr>
        <w:rPr>
          <w:rFonts w:hint="cs"/>
          <w:rtl/>
        </w:rPr>
      </w:pPr>
    </w:p>
    <w:p w:rsidR="00E64702" w:rsidRDefault="00E64702" w:rsidP="00E64702">
      <w:pPr>
        <w:pStyle w:val="a"/>
        <w:keepNext/>
        <w:rPr>
          <w:rFonts w:hint="cs"/>
          <w:rtl/>
        </w:rPr>
      </w:pPr>
      <w:bookmarkStart w:id="104" w:name="_ETM_Q1_723434"/>
      <w:bookmarkStart w:id="105" w:name="_ETM_Q1_724616"/>
      <w:bookmarkEnd w:id="104"/>
      <w:bookmarkEnd w:id="105"/>
      <w:r>
        <w:rPr>
          <w:rtl/>
        </w:rPr>
        <w:t>מיקי רוזנטל (המחנה הציוני):</w:t>
      </w:r>
    </w:p>
    <w:p w:rsidR="00E64702" w:rsidRDefault="00E64702" w:rsidP="00E64702">
      <w:pPr>
        <w:pStyle w:val="KeepWithNext"/>
        <w:rPr>
          <w:rFonts w:hint="cs"/>
          <w:rtl/>
        </w:rPr>
      </w:pPr>
    </w:p>
    <w:p w:rsidR="00E64702" w:rsidRDefault="00E64702" w:rsidP="00E64702">
      <w:pPr>
        <w:rPr>
          <w:rFonts w:hint="cs"/>
          <w:rtl/>
        </w:rPr>
      </w:pPr>
      <w:r>
        <w:rPr>
          <w:rFonts w:hint="cs"/>
          <w:rtl/>
        </w:rPr>
        <w:t xml:space="preserve">רגע, אנחנו </w:t>
      </w:r>
      <w:r>
        <w:rPr>
          <w:rtl/>
        </w:rPr>
        <w:t>–</w:t>
      </w:r>
      <w:r>
        <w:rPr>
          <w:rFonts w:hint="cs"/>
          <w:rtl/>
        </w:rPr>
        <w:t xml:space="preserve"> לא, אנחנו בסדר.</w:t>
      </w:r>
    </w:p>
    <w:p w:rsidR="00E64702" w:rsidRDefault="00E64702" w:rsidP="00E64702">
      <w:pPr>
        <w:rPr>
          <w:rFonts w:hint="cs"/>
          <w:rtl/>
        </w:rPr>
      </w:pPr>
    </w:p>
    <w:p w:rsidR="00E64702" w:rsidRDefault="00E64702" w:rsidP="00E64702">
      <w:pPr>
        <w:pStyle w:val="af"/>
        <w:keepNext/>
        <w:rPr>
          <w:rFonts w:hint="cs"/>
          <w:rtl/>
        </w:rPr>
      </w:pPr>
      <w:bookmarkStart w:id="106" w:name="_ETM_Q1_721993"/>
      <w:bookmarkEnd w:id="106"/>
      <w:r>
        <w:rPr>
          <w:rtl/>
        </w:rPr>
        <w:t>היו"ר דוד ביטן:</w:t>
      </w:r>
    </w:p>
    <w:p w:rsidR="00E64702" w:rsidRDefault="00E64702" w:rsidP="00E64702">
      <w:pPr>
        <w:pStyle w:val="KeepWithNext"/>
        <w:rPr>
          <w:rFonts w:hint="cs"/>
          <w:rtl/>
        </w:rPr>
      </w:pPr>
    </w:p>
    <w:p w:rsidR="00E64702" w:rsidRDefault="00E64702" w:rsidP="00E64702">
      <w:pPr>
        <w:rPr>
          <w:rFonts w:hint="cs"/>
          <w:rtl/>
        </w:rPr>
      </w:pPr>
      <w:r>
        <w:rPr>
          <w:rFonts w:hint="cs"/>
          <w:rtl/>
        </w:rPr>
        <w:t xml:space="preserve">לא, עבדתם </w:t>
      </w:r>
      <w:bookmarkStart w:id="107" w:name="_ETM_Q1_726529"/>
      <w:bookmarkEnd w:id="107"/>
      <w:r>
        <w:rPr>
          <w:rFonts w:hint="cs"/>
          <w:rtl/>
        </w:rPr>
        <w:t>עליו, אבל בסדר.</w:t>
      </w:r>
    </w:p>
    <w:p w:rsidR="00E64702" w:rsidRDefault="00E64702" w:rsidP="00E64702">
      <w:pPr>
        <w:rPr>
          <w:rFonts w:hint="cs"/>
          <w:rtl/>
        </w:rPr>
      </w:pPr>
      <w:bookmarkStart w:id="108" w:name="_ETM_Q1_728716"/>
      <w:bookmarkEnd w:id="108"/>
    </w:p>
    <w:p w:rsidR="00E64702" w:rsidRDefault="00E64702" w:rsidP="00E64702">
      <w:pPr>
        <w:pStyle w:val="-"/>
        <w:keepNext/>
        <w:rPr>
          <w:rFonts w:hint="cs"/>
          <w:rtl/>
        </w:rPr>
      </w:pPr>
      <w:bookmarkStart w:id="109" w:name="_ETM_Q1_729089"/>
      <w:bookmarkEnd w:id="109"/>
      <w:r>
        <w:rPr>
          <w:rtl/>
        </w:rPr>
        <w:t>מיקי רוזנטל (המחנה הציוני):</w:t>
      </w:r>
    </w:p>
    <w:p w:rsidR="00E64702" w:rsidRDefault="00E64702" w:rsidP="00E64702">
      <w:pPr>
        <w:pStyle w:val="KeepWithNext"/>
        <w:rPr>
          <w:rFonts w:hint="cs"/>
          <w:rtl/>
        </w:rPr>
      </w:pPr>
    </w:p>
    <w:p w:rsidR="00803E36" w:rsidRDefault="00E64702" w:rsidP="00803E36">
      <w:pPr>
        <w:rPr>
          <w:rFonts w:hint="cs"/>
          <w:rtl/>
        </w:rPr>
      </w:pPr>
      <w:r>
        <w:rPr>
          <w:rFonts w:hint="cs"/>
          <w:rtl/>
        </w:rPr>
        <w:t>לא עבדנו על אף אחד, למה אתה אומר?</w:t>
      </w:r>
    </w:p>
    <w:p w:rsidR="00E64702" w:rsidRDefault="00E64702" w:rsidP="00803E36">
      <w:pPr>
        <w:rPr>
          <w:rFonts w:hint="cs"/>
          <w:rtl/>
        </w:rPr>
      </w:pPr>
      <w:bookmarkStart w:id="110" w:name="_ETM_Q1_730591"/>
      <w:bookmarkEnd w:id="110"/>
    </w:p>
    <w:p w:rsidR="00E64702" w:rsidRDefault="00E64702" w:rsidP="00E64702">
      <w:pPr>
        <w:pStyle w:val="af"/>
        <w:keepNext/>
        <w:rPr>
          <w:rFonts w:hint="cs"/>
          <w:rtl/>
        </w:rPr>
      </w:pPr>
      <w:bookmarkStart w:id="111" w:name="_ETM_Q1_730936"/>
      <w:bookmarkEnd w:id="111"/>
      <w:r>
        <w:rPr>
          <w:rtl/>
        </w:rPr>
        <w:t>היו"ר דוד ביטן:</w:t>
      </w:r>
    </w:p>
    <w:p w:rsidR="00E64702" w:rsidRDefault="00E64702" w:rsidP="00E64702">
      <w:pPr>
        <w:pStyle w:val="KeepWithNext"/>
        <w:rPr>
          <w:rFonts w:hint="cs"/>
          <w:rtl/>
        </w:rPr>
      </w:pPr>
    </w:p>
    <w:p w:rsidR="00E64702" w:rsidRDefault="00E64702" w:rsidP="00E64702">
      <w:pPr>
        <w:rPr>
          <w:rFonts w:hint="cs"/>
          <w:rtl/>
        </w:rPr>
      </w:pPr>
      <w:r>
        <w:rPr>
          <w:rFonts w:hint="cs"/>
          <w:rtl/>
        </w:rPr>
        <w:t xml:space="preserve">עזוב, הייתם צריכים לוותר. אבל </w:t>
      </w:r>
      <w:bookmarkStart w:id="112" w:name="_ETM_Q1_733429"/>
      <w:bookmarkEnd w:id="112"/>
      <w:r>
        <w:rPr>
          <w:rFonts w:hint="cs"/>
          <w:rtl/>
        </w:rPr>
        <w:t>בסדר, תצביע.</w:t>
      </w:r>
    </w:p>
    <w:p w:rsidR="00E64702" w:rsidRDefault="00E64702" w:rsidP="00E64702">
      <w:pPr>
        <w:rPr>
          <w:rFonts w:hint="cs"/>
          <w:rtl/>
        </w:rPr>
      </w:pPr>
      <w:bookmarkStart w:id="113" w:name="_ETM_Q1_731987"/>
      <w:bookmarkEnd w:id="113"/>
    </w:p>
    <w:p w:rsidR="00E64702" w:rsidRDefault="00E64702" w:rsidP="00E64702">
      <w:pPr>
        <w:pStyle w:val="-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E64702" w:rsidRDefault="00E64702" w:rsidP="00E64702">
      <w:pPr>
        <w:pStyle w:val="KeepWithNext"/>
        <w:rPr>
          <w:rFonts w:hint="cs"/>
          <w:rtl/>
        </w:rPr>
      </w:pPr>
    </w:p>
    <w:p w:rsidR="00E64702" w:rsidRDefault="00E64702" w:rsidP="00E64702">
      <w:pPr>
        <w:rPr>
          <w:rFonts w:hint="cs"/>
          <w:rtl/>
        </w:rPr>
      </w:pPr>
      <w:r>
        <w:rPr>
          <w:rFonts w:hint="cs"/>
          <w:rtl/>
        </w:rPr>
        <w:t>יש לנו שלושה.</w:t>
      </w:r>
    </w:p>
    <w:p w:rsidR="00E64702" w:rsidRDefault="00E64702" w:rsidP="00E64702">
      <w:pPr>
        <w:rPr>
          <w:rFonts w:hint="cs"/>
          <w:rtl/>
        </w:rPr>
      </w:pPr>
    </w:p>
    <w:p w:rsidR="00E64702" w:rsidRDefault="00E64702" w:rsidP="00E64702">
      <w:pPr>
        <w:pStyle w:val="af"/>
        <w:keepNext/>
        <w:rPr>
          <w:rFonts w:hint="cs"/>
          <w:rtl/>
        </w:rPr>
      </w:pPr>
      <w:bookmarkStart w:id="114" w:name="_ETM_Q1_732063"/>
      <w:bookmarkEnd w:id="114"/>
      <w:r>
        <w:rPr>
          <w:rtl/>
        </w:rPr>
        <w:t>היו"ר דוד ביטן:</w:t>
      </w:r>
    </w:p>
    <w:p w:rsidR="00E64702" w:rsidRDefault="00E64702" w:rsidP="00E64702">
      <w:pPr>
        <w:pStyle w:val="KeepWithNext"/>
        <w:rPr>
          <w:rFonts w:hint="cs"/>
          <w:rtl/>
        </w:rPr>
      </w:pPr>
    </w:p>
    <w:p w:rsidR="00E64702" w:rsidRDefault="00E64702" w:rsidP="00E64702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803E36">
        <w:rPr>
          <w:rFonts w:hint="cs"/>
          <w:rtl/>
        </w:rPr>
        <w:t>אבל אמרתם לו שהוא מקזז את מרצ</w:t>
      </w:r>
      <w:r>
        <w:rPr>
          <w:rFonts w:hint="cs"/>
          <w:rtl/>
        </w:rPr>
        <w:t>. איזה מרצ?</w:t>
      </w:r>
    </w:p>
    <w:p w:rsidR="00E64702" w:rsidRDefault="00E64702" w:rsidP="00E64702">
      <w:pPr>
        <w:rPr>
          <w:rFonts w:hint="cs"/>
          <w:rtl/>
        </w:rPr>
      </w:pPr>
      <w:bookmarkStart w:id="115" w:name="_ETM_Q1_734950"/>
      <w:bookmarkEnd w:id="115"/>
    </w:p>
    <w:p w:rsidR="00E64702" w:rsidRDefault="00E64702" w:rsidP="00E64702">
      <w:pPr>
        <w:pStyle w:val="-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E64702" w:rsidRDefault="00E64702" w:rsidP="00E64702">
      <w:pPr>
        <w:pStyle w:val="KeepWithNext"/>
        <w:rPr>
          <w:rFonts w:hint="cs"/>
          <w:rtl/>
        </w:rPr>
      </w:pPr>
    </w:p>
    <w:p w:rsidR="00E64702" w:rsidRDefault="00E64702" w:rsidP="00E64702">
      <w:pPr>
        <w:rPr>
          <w:rFonts w:hint="cs"/>
          <w:rtl/>
        </w:rPr>
      </w:pPr>
      <w:r>
        <w:rPr>
          <w:rFonts w:hint="cs"/>
          <w:rtl/>
        </w:rPr>
        <w:t xml:space="preserve">לא, זה לא </w:t>
      </w:r>
      <w:bookmarkStart w:id="116" w:name="_ETM_Q1_738070"/>
      <w:bookmarkEnd w:id="116"/>
      <w:r>
        <w:rPr>
          <w:rFonts w:hint="cs"/>
          <w:rtl/>
        </w:rPr>
        <w:t>שייך בכלל.</w:t>
      </w:r>
    </w:p>
    <w:p w:rsidR="00E64702" w:rsidRDefault="00E64702" w:rsidP="00E64702">
      <w:pPr>
        <w:rPr>
          <w:rFonts w:hint="cs"/>
          <w:rtl/>
        </w:rPr>
      </w:pPr>
    </w:p>
    <w:p w:rsidR="00E64702" w:rsidRDefault="00E64702" w:rsidP="00E64702">
      <w:pPr>
        <w:pStyle w:val="a"/>
        <w:keepNext/>
        <w:rPr>
          <w:rFonts w:hint="cs"/>
          <w:rtl/>
        </w:rPr>
      </w:pPr>
      <w:bookmarkStart w:id="117" w:name="_ETM_Q1_735980"/>
      <w:bookmarkStart w:id="118" w:name="_ETM_Q1_737709"/>
      <w:bookmarkEnd w:id="117"/>
      <w:bookmarkEnd w:id="118"/>
      <w:r>
        <w:rPr>
          <w:rtl/>
        </w:rPr>
        <w:t>אורלי לוי אבקסיס (ישראל ביתנו):</w:t>
      </w:r>
    </w:p>
    <w:p w:rsidR="00E64702" w:rsidRDefault="00E64702" w:rsidP="00E64702">
      <w:pPr>
        <w:pStyle w:val="KeepWithNext"/>
        <w:rPr>
          <w:rFonts w:hint="cs"/>
          <w:rtl/>
        </w:rPr>
      </w:pPr>
    </w:p>
    <w:p w:rsidR="00E64702" w:rsidRDefault="00E64702" w:rsidP="00E64702">
      <w:pPr>
        <w:rPr>
          <w:rFonts w:hint="cs"/>
          <w:rtl/>
        </w:rPr>
      </w:pPr>
      <w:r>
        <w:rPr>
          <w:rFonts w:hint="cs"/>
          <w:rtl/>
        </w:rPr>
        <w:t>הוא אמר שהוא מקזז.</w:t>
      </w:r>
    </w:p>
    <w:p w:rsidR="00E64702" w:rsidRDefault="00E64702" w:rsidP="00E64702">
      <w:pPr>
        <w:rPr>
          <w:rFonts w:hint="cs"/>
          <w:rtl/>
        </w:rPr>
      </w:pPr>
    </w:p>
    <w:p w:rsidR="00E64702" w:rsidRDefault="00E64702" w:rsidP="00E64702">
      <w:pPr>
        <w:pStyle w:val="af"/>
        <w:keepNext/>
        <w:rPr>
          <w:rFonts w:hint="cs"/>
          <w:rtl/>
        </w:rPr>
      </w:pPr>
      <w:bookmarkStart w:id="119" w:name="_ETM_Q1_741219"/>
      <w:bookmarkEnd w:id="119"/>
      <w:r>
        <w:rPr>
          <w:rtl/>
        </w:rPr>
        <w:t>היו"ר דוד ביטן:</w:t>
      </w:r>
    </w:p>
    <w:p w:rsidR="00E64702" w:rsidRDefault="00E64702" w:rsidP="00E64702">
      <w:pPr>
        <w:pStyle w:val="KeepWithNext"/>
        <w:rPr>
          <w:rFonts w:hint="cs"/>
          <w:rtl/>
        </w:rPr>
      </w:pPr>
    </w:p>
    <w:p w:rsidR="00E64702" w:rsidRDefault="00E64702" w:rsidP="00E64702">
      <w:pPr>
        <w:rPr>
          <w:rFonts w:hint="cs"/>
          <w:rtl/>
        </w:rPr>
      </w:pPr>
      <w:r>
        <w:rPr>
          <w:rFonts w:hint="cs"/>
          <w:rtl/>
        </w:rPr>
        <w:t xml:space="preserve">טיבי, עוד פעם אתה נגדנו? </w:t>
      </w:r>
      <w:r w:rsidR="00803E36">
        <w:rPr>
          <w:rFonts w:hint="cs"/>
          <w:rtl/>
        </w:rPr>
        <w:t>מי נגד הר</w:t>
      </w:r>
      <w:r>
        <w:rPr>
          <w:rFonts w:hint="cs"/>
          <w:rtl/>
        </w:rPr>
        <w:t>ו</w:t>
      </w:r>
      <w:r w:rsidR="00803E36">
        <w:rPr>
          <w:rFonts w:hint="cs"/>
          <w:rtl/>
        </w:rPr>
        <w:t>ויז</w:t>
      </w:r>
      <w:r>
        <w:rPr>
          <w:rFonts w:hint="cs"/>
          <w:rtl/>
        </w:rPr>
        <w:t xml:space="preserve">יה? </w:t>
      </w:r>
      <w:bookmarkStart w:id="120" w:name="_ETM_Q1_750772"/>
      <w:bookmarkEnd w:id="120"/>
      <w:r w:rsidR="00803E36">
        <w:rPr>
          <w:rFonts w:hint="cs"/>
          <w:rtl/>
        </w:rPr>
        <w:t>פעם אחת תהיה אתנו</w:t>
      </w:r>
      <w:r>
        <w:rPr>
          <w:rFonts w:hint="cs"/>
          <w:rtl/>
        </w:rPr>
        <w:t>, טיבי, בחייך.</w:t>
      </w:r>
    </w:p>
    <w:p w:rsidR="00E64702" w:rsidRDefault="00E64702" w:rsidP="00E64702">
      <w:pPr>
        <w:rPr>
          <w:rFonts w:hint="cs"/>
          <w:rtl/>
        </w:rPr>
      </w:pPr>
    </w:p>
    <w:p w:rsidR="00E64702" w:rsidRDefault="00E64702" w:rsidP="00E64702">
      <w:pPr>
        <w:pStyle w:val="a"/>
        <w:keepNext/>
        <w:rPr>
          <w:rFonts w:hint="cs"/>
          <w:rtl/>
        </w:rPr>
      </w:pPr>
      <w:bookmarkStart w:id="121" w:name="_ETM_Q1_749209"/>
      <w:bookmarkStart w:id="122" w:name="_ETM_Q1_751783"/>
      <w:bookmarkEnd w:id="121"/>
      <w:bookmarkEnd w:id="122"/>
      <w:r>
        <w:rPr>
          <w:rtl/>
        </w:rPr>
        <w:t>אחמד טיבי (הרשימה המשותפת):</w:t>
      </w:r>
    </w:p>
    <w:p w:rsidR="00E64702" w:rsidRDefault="00E64702" w:rsidP="00E64702">
      <w:pPr>
        <w:pStyle w:val="KeepWithNext"/>
        <w:rPr>
          <w:rFonts w:hint="cs"/>
          <w:rtl/>
        </w:rPr>
      </w:pPr>
    </w:p>
    <w:p w:rsidR="00E64702" w:rsidRDefault="00E64702" w:rsidP="00E64702">
      <w:pPr>
        <w:rPr>
          <w:rFonts w:hint="cs"/>
          <w:rtl/>
        </w:rPr>
      </w:pPr>
      <w:r>
        <w:rPr>
          <w:rFonts w:hint="cs"/>
          <w:rtl/>
        </w:rPr>
        <w:t>אני שוקל את זה.</w:t>
      </w:r>
    </w:p>
    <w:p w:rsidR="00E64702" w:rsidRDefault="00E64702" w:rsidP="00E64702">
      <w:pPr>
        <w:rPr>
          <w:rFonts w:hint="cs"/>
          <w:rtl/>
        </w:rPr>
      </w:pPr>
    </w:p>
    <w:p w:rsidR="00E64702" w:rsidRDefault="00E64702" w:rsidP="00E64702">
      <w:pPr>
        <w:pStyle w:val="a"/>
        <w:keepNext/>
        <w:rPr>
          <w:rFonts w:hint="cs"/>
          <w:rtl/>
        </w:rPr>
      </w:pPr>
      <w:bookmarkStart w:id="123" w:name="_ETM_Q1_753284"/>
      <w:bookmarkEnd w:id="123"/>
      <w:r>
        <w:rPr>
          <w:rtl/>
        </w:rPr>
        <w:t>בצלאל סמוטריץ (הבית היהודי):</w:t>
      </w:r>
    </w:p>
    <w:p w:rsidR="00E64702" w:rsidRDefault="00E64702" w:rsidP="00E64702">
      <w:pPr>
        <w:pStyle w:val="KeepWithNext"/>
        <w:rPr>
          <w:rFonts w:hint="cs"/>
          <w:rtl/>
        </w:rPr>
      </w:pPr>
    </w:p>
    <w:p w:rsidR="00803E36" w:rsidRDefault="00E64702" w:rsidP="00E64702">
      <w:pPr>
        <w:rPr>
          <w:rFonts w:hint="cs"/>
          <w:rtl/>
        </w:rPr>
      </w:pPr>
      <w:r>
        <w:rPr>
          <w:rFonts w:hint="cs"/>
          <w:rtl/>
        </w:rPr>
        <w:t xml:space="preserve">יאללה, אורלי, עכשיו תצעקי: </w:t>
      </w:r>
      <w:r w:rsidR="00803E36">
        <w:rPr>
          <w:rFonts w:hint="cs"/>
          <w:rtl/>
        </w:rPr>
        <w:t>דפקת</w:t>
      </w:r>
      <w:r>
        <w:rPr>
          <w:rFonts w:hint="cs"/>
          <w:rtl/>
        </w:rPr>
        <w:t>ם</w:t>
      </w:r>
      <w:r w:rsidR="00803E36">
        <w:rPr>
          <w:rFonts w:hint="cs"/>
          <w:rtl/>
        </w:rPr>
        <w:t xml:space="preserve"> את הדיור </w:t>
      </w:r>
      <w:r>
        <w:rPr>
          <w:rFonts w:hint="cs"/>
          <w:rtl/>
        </w:rPr>
        <w:t>הציבורי.</w:t>
      </w:r>
    </w:p>
    <w:p w:rsidR="00EB62DA" w:rsidRDefault="00EB62DA" w:rsidP="00E64702">
      <w:pPr>
        <w:rPr>
          <w:rFonts w:hint="cs"/>
          <w:rtl/>
        </w:rPr>
      </w:pPr>
    </w:p>
    <w:p w:rsidR="00EB62DA" w:rsidRDefault="00EB62DA" w:rsidP="00EB62D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EB62DA" w:rsidRDefault="00EB62DA" w:rsidP="00EB62DA">
      <w:pPr>
        <w:pStyle w:val="--"/>
        <w:keepNext/>
        <w:rPr>
          <w:rFonts w:hint="cs"/>
          <w:rtl/>
        </w:rPr>
      </w:pPr>
    </w:p>
    <w:p w:rsidR="00EB62DA" w:rsidRDefault="00EB62DA" w:rsidP="00EB62D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הרוויזיה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EB62DA" w:rsidRDefault="00EB62DA" w:rsidP="00EB62D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E64702" w:rsidRDefault="00EB62DA" w:rsidP="00EB62DA">
      <w:pPr>
        <w:pStyle w:val="ab"/>
        <w:rPr>
          <w:rFonts w:hint="cs"/>
          <w:rtl/>
        </w:rPr>
      </w:pPr>
      <w:r>
        <w:rPr>
          <w:rFonts w:hint="cs"/>
          <w:rtl/>
        </w:rPr>
        <w:t>הרוויזיה לא נתקבלה.</w:t>
      </w:r>
    </w:p>
    <w:p w:rsidR="00EB62DA" w:rsidRDefault="00EB62DA" w:rsidP="00EB62DA">
      <w:pPr>
        <w:rPr>
          <w:rFonts w:hint="cs"/>
          <w:rtl/>
        </w:rPr>
      </w:pPr>
    </w:p>
    <w:p w:rsidR="00E64702" w:rsidRDefault="00E64702" w:rsidP="00E6470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64702" w:rsidRDefault="00E64702" w:rsidP="00E64702">
      <w:pPr>
        <w:pStyle w:val="KeepWithNext"/>
        <w:rPr>
          <w:rFonts w:hint="cs"/>
          <w:rtl/>
        </w:rPr>
      </w:pPr>
    </w:p>
    <w:p w:rsidR="00803E36" w:rsidRDefault="00E64702" w:rsidP="001D5875">
      <w:pPr>
        <w:rPr>
          <w:rFonts w:hint="cs"/>
          <w:rtl/>
        </w:rPr>
      </w:pPr>
      <w:r>
        <w:rPr>
          <w:rFonts w:hint="cs"/>
          <w:rtl/>
        </w:rPr>
        <w:t xml:space="preserve">9 נגד, בעד </w:t>
      </w:r>
      <w:r>
        <w:rPr>
          <w:rtl/>
        </w:rPr>
        <w:t>–</w:t>
      </w:r>
      <w:r>
        <w:rPr>
          <w:rFonts w:hint="cs"/>
          <w:rtl/>
        </w:rPr>
        <w:t xml:space="preserve"> 7.</w:t>
      </w:r>
      <w:bookmarkStart w:id="124" w:name="_ETM_Q1_758144"/>
      <w:bookmarkEnd w:id="124"/>
      <w:r w:rsidR="001D5875">
        <w:rPr>
          <w:rFonts w:hint="cs"/>
          <w:rtl/>
        </w:rPr>
        <w:t xml:space="preserve"> הרוויז</w:t>
      </w:r>
      <w:r w:rsidR="00803E36">
        <w:rPr>
          <w:rFonts w:hint="cs"/>
          <w:rtl/>
        </w:rPr>
        <w:t>י</w:t>
      </w:r>
      <w:r w:rsidR="001D5875">
        <w:rPr>
          <w:rFonts w:hint="cs"/>
          <w:rtl/>
        </w:rPr>
        <w:t>ה נדחתה, אפשר להמשיך את הדיון.</w:t>
      </w:r>
    </w:p>
    <w:p w:rsidR="00803E36" w:rsidRDefault="00803E36" w:rsidP="00803E36">
      <w:pPr>
        <w:rPr>
          <w:rFonts w:hint="cs"/>
          <w:rtl/>
        </w:rPr>
      </w:pPr>
    </w:p>
    <w:p w:rsidR="00402DF1" w:rsidRDefault="00402DF1" w:rsidP="00803E36">
      <w:pPr>
        <w:rPr>
          <w:rFonts w:hint="cs"/>
          <w:rtl/>
        </w:rPr>
      </w:pPr>
    </w:p>
    <w:p w:rsidR="00803E36" w:rsidRPr="00DF7A78" w:rsidRDefault="00803E36" w:rsidP="001D5875">
      <w:pPr>
        <w:pStyle w:val="af4"/>
        <w:keepNext/>
        <w:rPr>
          <w:rFonts w:hint="cs"/>
        </w:rPr>
      </w:pPr>
      <w:r>
        <w:rPr>
          <w:rtl/>
        </w:rPr>
        <w:t>הישיבה ננעלה בשעה 16:50.</w:t>
      </w:r>
    </w:p>
    <w:sectPr w:rsidR="00803E36" w:rsidRPr="00DF7A78" w:rsidSect="00402DF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7122" w:rsidRDefault="00B37122">
      <w:r>
        <w:separator/>
      </w:r>
    </w:p>
  </w:endnote>
  <w:endnote w:type="continuationSeparator" w:id="0">
    <w:p w:rsidR="00B37122" w:rsidRDefault="00B37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7122" w:rsidRDefault="00B37122">
      <w:r>
        <w:separator/>
      </w:r>
    </w:p>
  </w:footnote>
  <w:footnote w:type="continuationSeparator" w:id="0">
    <w:p w:rsidR="00B37122" w:rsidRDefault="00B37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2DF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3746EB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3746EB" w:rsidP="008E5E3F">
    <w:pPr>
      <w:pStyle w:val="Header"/>
      <w:ind w:firstLine="0"/>
      <w:rPr>
        <w:rFonts w:hint="cs"/>
        <w:rtl/>
      </w:rPr>
    </w:pPr>
    <w:r>
      <w:rPr>
        <w:rtl/>
      </w:rPr>
      <w:t>15/11/2015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85600960">
    <w:abstractNumId w:val="0"/>
  </w:num>
  <w:num w:numId="2" w16cid:durableId="550465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1D5875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746EB"/>
    <w:rsid w:val="00396023"/>
    <w:rsid w:val="003C279D"/>
    <w:rsid w:val="003F0A5F"/>
    <w:rsid w:val="00402DF1"/>
    <w:rsid w:val="00420E41"/>
    <w:rsid w:val="00424C94"/>
    <w:rsid w:val="00447608"/>
    <w:rsid w:val="00451746"/>
    <w:rsid w:val="00470EAC"/>
    <w:rsid w:val="0049458B"/>
    <w:rsid w:val="00495FD8"/>
    <w:rsid w:val="004B0A65"/>
    <w:rsid w:val="004B1368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030EE"/>
    <w:rsid w:val="00634F61"/>
    <w:rsid w:val="00695A47"/>
    <w:rsid w:val="006A0CB7"/>
    <w:rsid w:val="006F0259"/>
    <w:rsid w:val="00700433"/>
    <w:rsid w:val="00702755"/>
    <w:rsid w:val="0070472C"/>
    <w:rsid w:val="007872B4"/>
    <w:rsid w:val="007C40A3"/>
    <w:rsid w:val="00800BA4"/>
    <w:rsid w:val="00803E36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37122"/>
    <w:rsid w:val="00B46B3F"/>
    <w:rsid w:val="00B50340"/>
    <w:rsid w:val="00B65508"/>
    <w:rsid w:val="00B73247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0E64"/>
    <w:rsid w:val="00D86E57"/>
    <w:rsid w:val="00D96B24"/>
    <w:rsid w:val="00DF7A78"/>
    <w:rsid w:val="00E61903"/>
    <w:rsid w:val="00E64116"/>
    <w:rsid w:val="00E64702"/>
    <w:rsid w:val="00EA624B"/>
    <w:rsid w:val="00EB057D"/>
    <w:rsid w:val="00EB5C85"/>
    <w:rsid w:val="00EB62DA"/>
    <w:rsid w:val="00EC0AC2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BBD9D05-CA8A-4B9B-9398-009B9138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7A536-146E-4484-A87F-71697802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840</Words>
  <Characters>4791</Characters>
  <Application>Microsoft Office Word</Application>
  <DocSecurity>0</DocSecurity>
  <Lines>39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