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7707" w14:textId="77777777" w:rsidR="00E64116" w:rsidRPr="005817EC" w:rsidRDefault="00A047E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211122B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047E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96E3BF2" w14:textId="77777777" w:rsidR="00E64116" w:rsidRPr="008713A4" w:rsidRDefault="00A047E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4FE8EDB" w14:textId="77777777" w:rsidR="00E64116" w:rsidRPr="008713A4" w:rsidRDefault="00E64116" w:rsidP="0049458B">
      <w:pPr>
        <w:rPr>
          <w:rFonts w:hint="cs"/>
          <w:rtl/>
        </w:rPr>
      </w:pPr>
    </w:p>
    <w:p w14:paraId="34BB162A" w14:textId="77777777" w:rsidR="00E64116" w:rsidRPr="008713A4" w:rsidRDefault="00E64116" w:rsidP="0049458B">
      <w:pPr>
        <w:rPr>
          <w:rFonts w:hint="cs"/>
          <w:rtl/>
        </w:rPr>
      </w:pPr>
    </w:p>
    <w:p w14:paraId="084E225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888890C" w14:textId="77777777" w:rsidR="00E64116" w:rsidRPr="008713A4" w:rsidRDefault="00A047E6" w:rsidP="00E07D31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E07D31">
        <w:rPr>
          <w:rFonts w:hint="cs"/>
          <w:b/>
          <w:bCs/>
          <w:rtl/>
        </w:rPr>
        <w:t>97</w:t>
      </w:r>
    </w:p>
    <w:p w14:paraId="68FE6D98" w14:textId="77777777" w:rsidR="00E64116" w:rsidRPr="008713A4" w:rsidRDefault="00A047E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3BF5111" w14:textId="77777777" w:rsidR="00E64116" w:rsidRPr="008713A4" w:rsidRDefault="00A047E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א' בשבט התשע"ו (11 בינואר 2016), שעה 13:30</w:t>
      </w:r>
    </w:p>
    <w:p w14:paraId="5D959B6B" w14:textId="77777777" w:rsidR="00E64116" w:rsidRPr="008713A4" w:rsidRDefault="00E64116" w:rsidP="008320F6">
      <w:pPr>
        <w:ind w:firstLine="0"/>
        <w:rPr>
          <w:rtl/>
        </w:rPr>
      </w:pPr>
    </w:p>
    <w:p w14:paraId="4F783216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126442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411043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5BDBF52B" w14:textId="77777777" w:rsidR="00E64116" w:rsidRPr="008713A4" w:rsidRDefault="00A047E6" w:rsidP="004C5307">
      <w:pPr>
        <w:ind w:firstLine="0"/>
        <w:rPr>
          <w:rFonts w:hint="cs"/>
          <w:rtl/>
        </w:rPr>
      </w:pPr>
      <w:r w:rsidRPr="00A047E6">
        <w:rPr>
          <w:rtl/>
        </w:rPr>
        <w:t>בקשת הממשלה להקדמת הדיון בהצעת חוק</w:t>
      </w:r>
      <w:r w:rsidR="004C5307">
        <w:rPr>
          <w:rFonts w:hint="cs"/>
          <w:rtl/>
        </w:rPr>
        <w:t xml:space="preserve"> אמנת הבנק האסייני להשקעות בתשתית, התשע"ו-2015</w:t>
      </w:r>
    </w:p>
    <w:p w14:paraId="20595322" w14:textId="77777777" w:rsidR="00E64116" w:rsidRDefault="00E64116" w:rsidP="008320F6">
      <w:pPr>
        <w:ind w:firstLine="0"/>
        <w:rPr>
          <w:rtl/>
        </w:rPr>
      </w:pPr>
    </w:p>
    <w:p w14:paraId="1DD6F108" w14:textId="77777777" w:rsidR="00A047E6" w:rsidRPr="008713A4" w:rsidRDefault="00A047E6" w:rsidP="008320F6">
      <w:pPr>
        <w:ind w:firstLine="0"/>
        <w:rPr>
          <w:rtl/>
        </w:rPr>
      </w:pPr>
    </w:p>
    <w:p w14:paraId="59E983C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E71CBF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EAA14E0" w14:textId="77777777" w:rsidR="00E64116" w:rsidRPr="00A047E6" w:rsidRDefault="00A047E6" w:rsidP="008320F6">
      <w:pPr>
        <w:ind w:firstLine="0"/>
        <w:outlineLvl w:val="0"/>
        <w:rPr>
          <w:rtl/>
        </w:rPr>
      </w:pPr>
      <w:r w:rsidRPr="00A047E6">
        <w:rPr>
          <w:rtl/>
        </w:rPr>
        <w:t>דוד ביטן – היו"ר</w:t>
      </w:r>
    </w:p>
    <w:p w14:paraId="7DEFA8EB" w14:textId="77777777" w:rsidR="00A047E6" w:rsidRPr="00A047E6" w:rsidRDefault="00A047E6" w:rsidP="008320F6">
      <w:pPr>
        <w:ind w:firstLine="0"/>
        <w:outlineLvl w:val="0"/>
        <w:rPr>
          <w:rtl/>
        </w:rPr>
      </w:pPr>
      <w:r w:rsidRPr="00A047E6">
        <w:rPr>
          <w:rtl/>
        </w:rPr>
        <w:t>שולי מועלם-רפאלי</w:t>
      </w:r>
    </w:p>
    <w:p w14:paraId="6E302D83" w14:textId="77777777" w:rsidR="00A047E6" w:rsidRPr="00A047E6" w:rsidRDefault="00A047E6" w:rsidP="008320F6">
      <w:pPr>
        <w:ind w:firstLine="0"/>
        <w:outlineLvl w:val="0"/>
        <w:rPr>
          <w:rtl/>
        </w:rPr>
      </w:pPr>
      <w:r w:rsidRPr="00A047E6">
        <w:rPr>
          <w:rtl/>
        </w:rPr>
        <w:t>רועי פולקמן</w:t>
      </w:r>
    </w:p>
    <w:p w14:paraId="494EFB64" w14:textId="77777777" w:rsidR="00A047E6" w:rsidRPr="008713A4" w:rsidRDefault="00A047E6" w:rsidP="008320F6">
      <w:pPr>
        <w:ind w:firstLine="0"/>
        <w:outlineLvl w:val="0"/>
        <w:rPr>
          <w:u w:val="single"/>
        </w:rPr>
      </w:pPr>
    </w:p>
    <w:p w14:paraId="760F0E75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AAA844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99"/>
        <w:gridCol w:w="336"/>
        <w:gridCol w:w="1664"/>
      </w:tblGrid>
      <w:tr w:rsidR="00E93023" w14:paraId="376A5A9E" w14:textId="77777777" w:rsidTr="00EB61A4">
        <w:tc>
          <w:tcPr>
            <w:tcW w:w="0" w:type="auto"/>
            <w:shd w:val="clear" w:color="auto" w:fill="auto"/>
          </w:tcPr>
          <w:p w14:paraId="3AA0A53A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יואל נווה</w:t>
            </w:r>
          </w:p>
        </w:tc>
        <w:tc>
          <w:tcPr>
            <w:tcW w:w="0" w:type="auto"/>
            <w:shd w:val="clear" w:color="auto" w:fill="auto"/>
          </w:tcPr>
          <w:p w14:paraId="3FEF8653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300F957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האוצר</w:t>
            </w:r>
          </w:p>
        </w:tc>
      </w:tr>
      <w:tr w:rsidR="00E93023" w14:paraId="5F34C778" w14:textId="77777777" w:rsidTr="00EB61A4">
        <w:tc>
          <w:tcPr>
            <w:tcW w:w="0" w:type="auto"/>
            <w:shd w:val="clear" w:color="auto" w:fill="auto"/>
          </w:tcPr>
          <w:p w14:paraId="06233B57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אסתי פלדמן</w:t>
            </w:r>
          </w:p>
        </w:tc>
        <w:tc>
          <w:tcPr>
            <w:tcW w:w="0" w:type="auto"/>
            <w:shd w:val="clear" w:color="auto" w:fill="auto"/>
          </w:tcPr>
          <w:p w14:paraId="10A82737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DF51BB6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האוצר</w:t>
            </w:r>
          </w:p>
        </w:tc>
      </w:tr>
      <w:tr w:rsidR="00E93023" w14:paraId="52B49C41" w14:textId="77777777" w:rsidTr="00EB61A4">
        <w:tc>
          <w:tcPr>
            <w:tcW w:w="0" w:type="auto"/>
            <w:shd w:val="clear" w:color="auto" w:fill="auto"/>
          </w:tcPr>
          <w:p w14:paraId="06D522D6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מתן לב-ארי</w:t>
            </w:r>
          </w:p>
        </w:tc>
        <w:tc>
          <w:tcPr>
            <w:tcW w:w="0" w:type="auto"/>
            <w:shd w:val="clear" w:color="auto" w:fill="auto"/>
          </w:tcPr>
          <w:p w14:paraId="39A60FDC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2BB3387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האוצר</w:t>
            </w:r>
          </w:p>
        </w:tc>
      </w:tr>
      <w:tr w:rsidR="00E93023" w14:paraId="0EE974DF" w14:textId="77777777" w:rsidTr="00EB61A4">
        <w:tc>
          <w:tcPr>
            <w:tcW w:w="0" w:type="auto"/>
            <w:shd w:val="clear" w:color="auto" w:fill="auto"/>
          </w:tcPr>
          <w:p w14:paraId="75DB5E20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מתן פרץ</w:t>
            </w:r>
          </w:p>
        </w:tc>
        <w:tc>
          <w:tcPr>
            <w:tcW w:w="0" w:type="auto"/>
            <w:shd w:val="clear" w:color="auto" w:fill="auto"/>
          </w:tcPr>
          <w:p w14:paraId="7BB6DCC5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140682E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E93023" w14:paraId="75F757BA" w14:textId="77777777" w:rsidTr="00EB61A4">
        <w:tc>
          <w:tcPr>
            <w:tcW w:w="0" w:type="auto"/>
            <w:shd w:val="clear" w:color="auto" w:fill="auto"/>
          </w:tcPr>
          <w:p w14:paraId="2D353F6B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נורית ענבל</w:t>
            </w:r>
          </w:p>
        </w:tc>
        <w:tc>
          <w:tcPr>
            <w:tcW w:w="0" w:type="auto"/>
            <w:shd w:val="clear" w:color="auto" w:fill="auto"/>
          </w:tcPr>
          <w:p w14:paraId="6ECEAC62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9B81481" w14:textId="77777777" w:rsidR="00E93023" w:rsidRDefault="00E93023" w:rsidP="00EB61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</w:tbl>
    <w:p w14:paraId="2CED639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A1397B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CB00FD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95D5699" w14:textId="77777777" w:rsidR="00E64116" w:rsidRPr="008713A4" w:rsidRDefault="00E93023" w:rsidP="008320F6">
      <w:pPr>
        <w:ind w:firstLine="0"/>
        <w:outlineLvl w:val="0"/>
      </w:pPr>
      <w:r>
        <w:rPr>
          <w:rFonts w:hint="cs"/>
          <w:rtl/>
        </w:rPr>
        <w:t>שלומית ארליך</w:t>
      </w:r>
    </w:p>
    <w:p w14:paraId="2CCFDFB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DC6F2F5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4637BAC" w14:textId="77777777" w:rsidR="00E64116" w:rsidRPr="008713A4" w:rsidRDefault="00A047E6" w:rsidP="00E93023">
      <w:pPr>
        <w:ind w:firstLine="0"/>
        <w:outlineLvl w:val="0"/>
        <w:rPr>
          <w:u w:val="single"/>
        </w:rPr>
      </w:pPr>
      <w:r>
        <w:rPr>
          <w:rtl/>
        </w:rPr>
        <w:t>אתי בן</w:t>
      </w:r>
      <w:r w:rsidR="00E93023">
        <w:rPr>
          <w:rFonts w:hint="cs"/>
          <w:rtl/>
        </w:rPr>
        <w:t>-</w:t>
      </w:r>
      <w:r>
        <w:rPr>
          <w:rtl/>
        </w:rPr>
        <w:t>יוסף</w:t>
      </w:r>
    </w:p>
    <w:p w14:paraId="478C20B8" w14:textId="77777777" w:rsidR="00E64116" w:rsidRPr="00E93023" w:rsidRDefault="00E64116" w:rsidP="008320F6">
      <w:pPr>
        <w:ind w:firstLine="0"/>
        <w:outlineLvl w:val="0"/>
        <w:rPr>
          <w:rFonts w:hint="cs"/>
          <w:rtl/>
        </w:rPr>
      </w:pPr>
    </w:p>
    <w:p w14:paraId="65D00543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866D40C" w14:textId="77777777" w:rsidR="00E64116" w:rsidRPr="008713A4" w:rsidRDefault="00A047E6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1BE1C21A" w14:textId="77777777" w:rsidR="00E93023" w:rsidRDefault="00E93023" w:rsidP="004C5307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בקשת הממשלה להקדמת הדיון בהצעת חוק</w:t>
      </w:r>
      <w:r w:rsidR="004C5307">
        <w:rPr>
          <w:rFonts w:hint="cs"/>
          <w:rtl/>
        </w:rPr>
        <w:t xml:space="preserve"> אמנת הבנק האסייני להשקעות בתשתית, התשע"ו-2015</w:t>
      </w:r>
    </w:p>
    <w:p w14:paraId="3EE02F18" w14:textId="77777777" w:rsidR="00E93023" w:rsidRDefault="00E93023" w:rsidP="00E93023">
      <w:pPr>
        <w:pStyle w:val="KeepWithNext"/>
        <w:rPr>
          <w:rtl/>
        </w:rPr>
      </w:pPr>
    </w:p>
    <w:p w14:paraId="397B88C8" w14:textId="77777777" w:rsidR="00E93023" w:rsidRDefault="00E93023" w:rsidP="00E93023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14:paraId="533B2B0F" w14:textId="77777777" w:rsidR="00E93023" w:rsidRDefault="00E93023" w:rsidP="00E93023">
      <w:pPr>
        <w:pStyle w:val="KeepWithNext"/>
        <w:rPr>
          <w:rtl/>
        </w:rPr>
      </w:pPr>
    </w:p>
    <w:p w14:paraId="1FEFC674" w14:textId="77777777" w:rsidR="008A5126" w:rsidRDefault="008A5126" w:rsidP="00E93023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בבקשה. </w:t>
      </w:r>
    </w:p>
    <w:p w14:paraId="4C9D081D" w14:textId="77777777" w:rsidR="008A5126" w:rsidRDefault="008A5126" w:rsidP="00E93023">
      <w:pPr>
        <w:rPr>
          <w:rFonts w:hint="cs"/>
          <w:rtl/>
        </w:rPr>
      </w:pPr>
      <w:bookmarkStart w:id="0" w:name="_ETM_Q1_764614"/>
      <w:bookmarkStart w:id="1" w:name="_ETM_Q1_765029"/>
      <w:bookmarkEnd w:id="0"/>
      <w:bookmarkEnd w:id="1"/>
    </w:p>
    <w:p w14:paraId="3F4D0E50" w14:textId="77777777" w:rsidR="008A5126" w:rsidRDefault="008A5126" w:rsidP="008A5126">
      <w:pPr>
        <w:pStyle w:val="af1"/>
        <w:keepNext/>
        <w:rPr>
          <w:rFonts w:hint="cs"/>
          <w:rtl/>
        </w:rPr>
      </w:pPr>
      <w:bookmarkStart w:id="2" w:name="_ETM_Q1_766566"/>
      <w:bookmarkEnd w:id="2"/>
      <w:r>
        <w:rPr>
          <w:rtl/>
        </w:rPr>
        <w:t>יואל נווה:</w:t>
      </w:r>
    </w:p>
    <w:p w14:paraId="0A2ADB5F" w14:textId="77777777" w:rsidR="008A5126" w:rsidRDefault="008A5126" w:rsidP="008A5126">
      <w:pPr>
        <w:pStyle w:val="KeepWithNext"/>
        <w:rPr>
          <w:rFonts w:hint="cs"/>
          <w:rtl/>
        </w:rPr>
      </w:pPr>
    </w:p>
    <w:p w14:paraId="292E89DB" w14:textId="77777777" w:rsidR="008A5126" w:rsidRDefault="004C5307" w:rsidP="008A5126">
      <w:pPr>
        <w:rPr>
          <w:rFonts w:hint="cs"/>
          <w:rtl/>
        </w:rPr>
      </w:pPr>
      <w:bookmarkStart w:id="3" w:name="_ETM_Q1_774157"/>
      <w:bookmarkEnd w:id="3"/>
      <w:r>
        <w:rPr>
          <w:rFonts w:hint="cs"/>
          <w:rtl/>
        </w:rPr>
        <w:t xml:space="preserve">צהריים טובים. לאחר </w:t>
      </w:r>
      <w:bookmarkStart w:id="4" w:name="_ETM_Q1_811638"/>
      <w:bookmarkEnd w:id="4"/>
      <w:r>
        <w:rPr>
          <w:rFonts w:hint="cs"/>
          <w:rtl/>
        </w:rPr>
        <w:t xml:space="preserve">שעברנו היום את ועדת הכספים, אנחנו מבקשים פטור מחובת הנחה </w:t>
      </w:r>
      <w:bookmarkStart w:id="5" w:name="_ETM_Q1_816959"/>
      <w:bookmarkEnd w:id="5"/>
      <w:r>
        <w:rPr>
          <w:rFonts w:hint="cs"/>
          <w:rtl/>
        </w:rPr>
        <w:t xml:space="preserve">על הצעת חוק אמנת הבנק האסיאני, מתוך </w:t>
      </w:r>
      <w:bookmarkStart w:id="6" w:name="_ETM_Q1_821649"/>
      <w:bookmarkEnd w:id="6"/>
      <w:r>
        <w:rPr>
          <w:rFonts w:hint="cs"/>
          <w:rtl/>
        </w:rPr>
        <w:t xml:space="preserve">מטרה להעביר אותה היום בכנסת, אם תסכים, בקריאה שנייה ושלישית. </w:t>
      </w:r>
      <w:bookmarkStart w:id="7" w:name="_ETM_Q1_823056"/>
      <w:bookmarkEnd w:id="7"/>
      <w:r>
        <w:rPr>
          <w:rFonts w:hint="cs"/>
          <w:rtl/>
        </w:rPr>
        <w:t xml:space="preserve">הדבר הזה נחוץ בתהליך האישור של האמנה בבנק. הבנק </w:t>
      </w:r>
      <w:bookmarkStart w:id="8" w:name="_ETM_Q1_828004"/>
      <w:bookmarkEnd w:id="8"/>
      <w:r>
        <w:rPr>
          <w:rFonts w:hint="cs"/>
          <w:rtl/>
        </w:rPr>
        <w:t xml:space="preserve">מתכנסת בסוף השבוע הקרוב לישיבת הפתיחה שלו. אשרור האמנה </w:t>
      </w:r>
      <w:bookmarkStart w:id="9" w:name="_ETM_Q1_832613"/>
      <w:bookmarkEnd w:id="9"/>
      <w:r>
        <w:rPr>
          <w:rFonts w:hint="cs"/>
          <w:rtl/>
        </w:rPr>
        <w:t xml:space="preserve">יאפשר לישראל להשתתף בכנס הזה, שיש לו, מעבר </w:t>
      </w:r>
      <w:bookmarkStart w:id="10" w:name="_ETM_Q1_837197"/>
      <w:bookmarkEnd w:id="10"/>
      <w:r>
        <w:rPr>
          <w:rFonts w:hint="cs"/>
          <w:rtl/>
        </w:rPr>
        <w:t xml:space="preserve">למשמעות הסמלית, גם משמעות מעשית, פתיחת דירקטורים והצבעה על ניירות מדיניות של הבנק והשתתפות אקטיבית כחברה מן המניין בבנק, </w:t>
      </w:r>
      <w:bookmarkStart w:id="11" w:name="_ETM_Q1_847288"/>
      <w:bookmarkEnd w:id="11"/>
      <w:r>
        <w:rPr>
          <w:rFonts w:hint="cs"/>
          <w:rtl/>
        </w:rPr>
        <w:t xml:space="preserve">ולא רק כמשקיפה. לכן הדבר הוא נחוץ ודחוף, וזאת מהות </w:t>
      </w:r>
      <w:bookmarkStart w:id="12" w:name="_ETM_Q1_852322"/>
      <w:bookmarkEnd w:id="12"/>
      <w:r>
        <w:rPr>
          <w:rFonts w:hint="cs"/>
          <w:rtl/>
        </w:rPr>
        <w:t xml:space="preserve">הבקשה לקבל פטור מחובת הנחה. החוק עבר ועדת </w:t>
      </w:r>
      <w:bookmarkStart w:id="13" w:name="_ETM_Q1_856636"/>
      <w:bookmarkEnd w:id="13"/>
      <w:r>
        <w:rPr>
          <w:rFonts w:hint="cs"/>
          <w:rtl/>
        </w:rPr>
        <w:t xml:space="preserve">כספים הבוקר. הממשלה אשררה את ההסכם בהחלטת ממשלה. </w:t>
      </w:r>
    </w:p>
    <w:p w14:paraId="796B4ED4" w14:textId="77777777" w:rsidR="004C5307" w:rsidRDefault="004C5307" w:rsidP="008A5126">
      <w:pPr>
        <w:rPr>
          <w:rFonts w:hint="cs"/>
          <w:rtl/>
        </w:rPr>
      </w:pPr>
    </w:p>
    <w:p w14:paraId="24BC04AB" w14:textId="77777777" w:rsidR="00B755A6" w:rsidRDefault="00B755A6" w:rsidP="00B755A6">
      <w:pPr>
        <w:pStyle w:val="a"/>
        <w:keepNext/>
        <w:rPr>
          <w:rFonts w:hint="cs"/>
          <w:rtl/>
        </w:rPr>
      </w:pPr>
      <w:bookmarkStart w:id="14" w:name="_ETM_Q1_862623"/>
      <w:bookmarkStart w:id="15" w:name="_ETM_Q1_862636"/>
      <w:bookmarkEnd w:id="14"/>
      <w:bookmarkEnd w:id="15"/>
      <w:r>
        <w:rPr>
          <w:rtl/>
        </w:rPr>
        <w:t>רועי פולקמן (כולנו):</w:t>
      </w:r>
    </w:p>
    <w:p w14:paraId="5C0BCC17" w14:textId="77777777" w:rsidR="00B755A6" w:rsidRDefault="00B755A6" w:rsidP="00B755A6">
      <w:pPr>
        <w:pStyle w:val="KeepWithNext"/>
        <w:rPr>
          <w:rFonts w:hint="cs"/>
          <w:rtl/>
        </w:rPr>
      </w:pPr>
    </w:p>
    <w:p w14:paraId="4BA1827E" w14:textId="77777777" w:rsidR="00B755A6" w:rsidRDefault="00B755A6" w:rsidP="00B755A6">
      <w:pPr>
        <w:rPr>
          <w:rFonts w:hint="cs"/>
          <w:rtl/>
        </w:rPr>
      </w:pPr>
      <w:r>
        <w:rPr>
          <w:rFonts w:hint="cs"/>
          <w:rtl/>
        </w:rPr>
        <w:t xml:space="preserve">יש אילוץ </w:t>
      </w:r>
      <w:bookmarkStart w:id="16" w:name="_ETM_Q1_864761"/>
      <w:bookmarkEnd w:id="16"/>
      <w:r>
        <w:rPr>
          <w:rFonts w:hint="cs"/>
          <w:rtl/>
        </w:rPr>
        <w:t xml:space="preserve">של השבוע. </w:t>
      </w:r>
    </w:p>
    <w:p w14:paraId="0E180A72" w14:textId="77777777" w:rsidR="00B755A6" w:rsidRDefault="00B755A6" w:rsidP="00B755A6">
      <w:pPr>
        <w:rPr>
          <w:rFonts w:hint="cs"/>
          <w:rtl/>
        </w:rPr>
      </w:pPr>
      <w:bookmarkStart w:id="17" w:name="_ETM_Q1_866810"/>
      <w:bookmarkEnd w:id="17"/>
    </w:p>
    <w:p w14:paraId="4B5575C1" w14:textId="77777777" w:rsidR="00B755A6" w:rsidRDefault="00B755A6" w:rsidP="00B755A6">
      <w:pPr>
        <w:pStyle w:val="af1"/>
        <w:keepNext/>
        <w:rPr>
          <w:rFonts w:hint="cs"/>
          <w:rtl/>
        </w:rPr>
      </w:pPr>
      <w:bookmarkStart w:id="18" w:name="_ETM_Q1_866839"/>
      <w:bookmarkEnd w:id="18"/>
      <w:r>
        <w:rPr>
          <w:rtl/>
        </w:rPr>
        <w:t>יואל נווה:</w:t>
      </w:r>
    </w:p>
    <w:p w14:paraId="28934BC0" w14:textId="77777777" w:rsidR="00B755A6" w:rsidRDefault="00B755A6" w:rsidP="00B755A6">
      <w:pPr>
        <w:pStyle w:val="KeepWithNext"/>
        <w:rPr>
          <w:rFonts w:hint="cs"/>
          <w:rtl/>
        </w:rPr>
      </w:pPr>
    </w:p>
    <w:p w14:paraId="35CDC809" w14:textId="77777777" w:rsidR="00B755A6" w:rsidRDefault="00B755A6" w:rsidP="00B755A6">
      <w:pPr>
        <w:rPr>
          <w:rFonts w:hint="cs"/>
          <w:rtl/>
        </w:rPr>
      </w:pPr>
      <w:bookmarkStart w:id="19" w:name="_ETM_Q1_865765"/>
      <w:bookmarkEnd w:id="19"/>
      <w:r>
        <w:rPr>
          <w:rFonts w:hint="cs"/>
          <w:rtl/>
        </w:rPr>
        <w:t xml:space="preserve">האשרור הזה של הממשלה מקבל תוקף מחר </w:t>
      </w:r>
      <w:bookmarkStart w:id="20" w:name="_ETM_Q1_870970"/>
      <w:bookmarkEnd w:id="20"/>
      <w:r>
        <w:rPr>
          <w:rFonts w:hint="cs"/>
          <w:rtl/>
        </w:rPr>
        <w:t xml:space="preserve">בבוקר, כך שעם השלמת החקיקה ואישור הממשלה אנחנו נוכל לפעול. </w:t>
      </w:r>
    </w:p>
    <w:p w14:paraId="327FDF75" w14:textId="77777777" w:rsidR="00B755A6" w:rsidRDefault="00B755A6" w:rsidP="00B755A6">
      <w:pPr>
        <w:rPr>
          <w:rFonts w:hint="cs"/>
          <w:rtl/>
        </w:rPr>
      </w:pPr>
    </w:p>
    <w:p w14:paraId="6EAC4B57" w14:textId="77777777" w:rsidR="00B755A6" w:rsidRDefault="00B755A6" w:rsidP="00B755A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2D33F84" w14:textId="77777777" w:rsidR="00B755A6" w:rsidRDefault="00B755A6" w:rsidP="00B755A6">
      <w:pPr>
        <w:pStyle w:val="KeepWithNext"/>
        <w:rPr>
          <w:rFonts w:hint="cs"/>
          <w:rtl/>
        </w:rPr>
      </w:pPr>
    </w:p>
    <w:p w14:paraId="5D388EFB" w14:textId="77777777" w:rsidR="00B755A6" w:rsidRDefault="00B755A6" w:rsidP="00B755A6">
      <w:pPr>
        <w:rPr>
          <w:rFonts w:hint="cs"/>
          <w:rtl/>
        </w:rPr>
      </w:pPr>
      <w:r>
        <w:rPr>
          <w:rFonts w:hint="cs"/>
          <w:rtl/>
        </w:rPr>
        <w:t xml:space="preserve">האם ועדת הכספים אישרה את החוק כמו שהוא הגיע, או </w:t>
      </w:r>
      <w:bookmarkStart w:id="21" w:name="_ETM_Q1_877154"/>
      <w:bookmarkEnd w:id="21"/>
      <w:r>
        <w:rPr>
          <w:rFonts w:hint="cs"/>
          <w:rtl/>
        </w:rPr>
        <w:t>שהיא עשתה תיקונים?</w:t>
      </w:r>
    </w:p>
    <w:p w14:paraId="5DD21FD4" w14:textId="77777777" w:rsidR="00B755A6" w:rsidRDefault="00B755A6" w:rsidP="00B755A6">
      <w:pPr>
        <w:rPr>
          <w:rFonts w:hint="cs"/>
          <w:rtl/>
        </w:rPr>
      </w:pPr>
      <w:bookmarkStart w:id="22" w:name="_ETM_Q1_880270"/>
      <w:bookmarkEnd w:id="22"/>
    </w:p>
    <w:p w14:paraId="611BF064" w14:textId="77777777" w:rsidR="00B755A6" w:rsidRDefault="00B755A6" w:rsidP="00B755A6">
      <w:pPr>
        <w:pStyle w:val="af1"/>
        <w:keepNext/>
        <w:rPr>
          <w:rFonts w:hint="cs"/>
          <w:rtl/>
        </w:rPr>
      </w:pPr>
      <w:bookmarkStart w:id="23" w:name="_ETM_Q1_880294"/>
      <w:bookmarkEnd w:id="23"/>
      <w:r>
        <w:rPr>
          <w:rtl/>
        </w:rPr>
        <w:t>יואל נווה:</w:t>
      </w:r>
    </w:p>
    <w:p w14:paraId="07E20725" w14:textId="77777777" w:rsidR="00B755A6" w:rsidRDefault="00B755A6" w:rsidP="00B755A6">
      <w:pPr>
        <w:pStyle w:val="KeepWithNext"/>
        <w:rPr>
          <w:rFonts w:hint="cs"/>
          <w:rtl/>
        </w:rPr>
      </w:pPr>
    </w:p>
    <w:p w14:paraId="0538CF9E" w14:textId="77777777" w:rsidR="00B755A6" w:rsidRDefault="00B755A6" w:rsidP="00B755A6">
      <w:pPr>
        <w:rPr>
          <w:rFonts w:hint="cs"/>
          <w:rtl/>
        </w:rPr>
      </w:pPr>
      <w:r>
        <w:rPr>
          <w:rFonts w:hint="cs"/>
          <w:rtl/>
        </w:rPr>
        <w:t xml:space="preserve">היא עשתה שני תיקונים בחוק. היא ביקשה שהתקנות </w:t>
      </w:r>
      <w:bookmarkStart w:id="24" w:name="_ETM_Q1_880801"/>
      <w:bookmarkEnd w:id="24"/>
      <w:r>
        <w:rPr>
          <w:rFonts w:hint="cs"/>
          <w:rtl/>
        </w:rPr>
        <w:t xml:space="preserve">תהיינה באישור ועדת הכספים, וביקשה ששר האוצר ידווח אחת לשנה </w:t>
      </w:r>
      <w:bookmarkStart w:id="25" w:name="_ETM_Q1_886510"/>
      <w:bookmarkEnd w:id="25"/>
      <w:r>
        <w:rPr>
          <w:rFonts w:hint="cs"/>
          <w:rtl/>
        </w:rPr>
        <w:t xml:space="preserve">לוועדה על פעילות הבנק ועל ההשקעות שלו. </w:t>
      </w:r>
    </w:p>
    <w:p w14:paraId="6F818436" w14:textId="77777777" w:rsidR="00B755A6" w:rsidRDefault="00B755A6" w:rsidP="00B755A6">
      <w:pPr>
        <w:rPr>
          <w:rFonts w:hint="cs"/>
          <w:rtl/>
        </w:rPr>
      </w:pPr>
    </w:p>
    <w:p w14:paraId="56BA0513" w14:textId="77777777" w:rsidR="00B755A6" w:rsidRDefault="00B755A6" w:rsidP="00B755A6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396194AD" w14:textId="77777777" w:rsidR="00B755A6" w:rsidRDefault="00B755A6" w:rsidP="00B755A6">
      <w:pPr>
        <w:pStyle w:val="KeepWithNext"/>
        <w:rPr>
          <w:rFonts w:hint="cs"/>
          <w:rtl/>
        </w:rPr>
      </w:pPr>
    </w:p>
    <w:p w14:paraId="6F918477" w14:textId="77777777" w:rsidR="00B755A6" w:rsidRDefault="00B755A6" w:rsidP="00B755A6">
      <w:pPr>
        <w:rPr>
          <w:rFonts w:hint="cs"/>
          <w:rtl/>
        </w:rPr>
      </w:pPr>
      <w:r>
        <w:rPr>
          <w:rFonts w:hint="cs"/>
          <w:rtl/>
        </w:rPr>
        <w:t xml:space="preserve">התיקונים הקבועים. </w:t>
      </w:r>
      <w:r w:rsidR="00032013">
        <w:rPr>
          <w:rFonts w:hint="cs"/>
          <w:rtl/>
        </w:rPr>
        <w:t xml:space="preserve">הגברת הכוח הפיקוחי של ועדות הכנסת. </w:t>
      </w:r>
    </w:p>
    <w:p w14:paraId="3C93BE58" w14:textId="77777777" w:rsidR="00032013" w:rsidRDefault="00032013" w:rsidP="00B755A6">
      <w:pPr>
        <w:rPr>
          <w:rFonts w:hint="cs"/>
          <w:rtl/>
        </w:rPr>
      </w:pPr>
    </w:p>
    <w:p w14:paraId="0AFA0C37" w14:textId="77777777" w:rsidR="00032013" w:rsidRDefault="00032013" w:rsidP="0003201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5B35014" w14:textId="77777777" w:rsidR="00032013" w:rsidRDefault="00032013" w:rsidP="00032013">
      <w:pPr>
        <w:pStyle w:val="KeepWithNext"/>
        <w:rPr>
          <w:rFonts w:hint="cs"/>
          <w:rtl/>
        </w:rPr>
      </w:pPr>
    </w:p>
    <w:p w14:paraId="3B13EEA6" w14:textId="77777777" w:rsidR="00032013" w:rsidRDefault="00032013" w:rsidP="00032013">
      <w:pPr>
        <w:rPr>
          <w:rFonts w:hint="cs"/>
          <w:rtl/>
        </w:rPr>
      </w:pPr>
      <w:r>
        <w:rPr>
          <w:rFonts w:hint="cs"/>
          <w:rtl/>
        </w:rPr>
        <w:t xml:space="preserve">שיותר יפקחו. </w:t>
      </w:r>
    </w:p>
    <w:p w14:paraId="06B738EA" w14:textId="77777777" w:rsidR="00032013" w:rsidRDefault="00032013" w:rsidP="00032013">
      <w:pPr>
        <w:rPr>
          <w:rFonts w:hint="cs"/>
          <w:rtl/>
        </w:rPr>
      </w:pPr>
      <w:bookmarkStart w:id="26" w:name="_ETM_Q1_891286"/>
      <w:bookmarkEnd w:id="26"/>
    </w:p>
    <w:p w14:paraId="3E0F1DFC" w14:textId="77777777" w:rsidR="00032013" w:rsidRDefault="00032013" w:rsidP="00032013">
      <w:pPr>
        <w:pStyle w:val="a"/>
        <w:keepNext/>
        <w:rPr>
          <w:rFonts w:hint="cs"/>
          <w:rtl/>
        </w:rPr>
      </w:pPr>
      <w:bookmarkStart w:id="27" w:name="_ETM_Q1_891767"/>
      <w:bookmarkStart w:id="28" w:name="_ETM_Q1_892662"/>
      <w:bookmarkEnd w:id="27"/>
      <w:bookmarkEnd w:id="28"/>
      <w:r>
        <w:rPr>
          <w:rtl/>
        </w:rPr>
        <w:t>רועי פולקמן (כולנו):</w:t>
      </w:r>
    </w:p>
    <w:p w14:paraId="64FE1021" w14:textId="77777777" w:rsidR="00032013" w:rsidRDefault="00032013" w:rsidP="00032013">
      <w:pPr>
        <w:pStyle w:val="KeepWithNext"/>
        <w:rPr>
          <w:rFonts w:hint="cs"/>
          <w:rtl/>
        </w:rPr>
      </w:pPr>
    </w:p>
    <w:p w14:paraId="01BDBC0D" w14:textId="77777777" w:rsidR="00032013" w:rsidRDefault="00032013" w:rsidP="00032013">
      <w:pPr>
        <w:rPr>
          <w:rFonts w:hint="cs"/>
          <w:rtl/>
        </w:rPr>
      </w:pPr>
      <w:r>
        <w:rPr>
          <w:rFonts w:hint="cs"/>
          <w:rtl/>
        </w:rPr>
        <w:t xml:space="preserve">כן, בסדר. </w:t>
      </w:r>
    </w:p>
    <w:p w14:paraId="66E3EE13" w14:textId="77777777" w:rsidR="00032013" w:rsidRDefault="00032013" w:rsidP="00032013">
      <w:pPr>
        <w:rPr>
          <w:rFonts w:hint="cs"/>
          <w:rtl/>
        </w:rPr>
      </w:pPr>
      <w:bookmarkStart w:id="29" w:name="_ETM_Q1_890450"/>
      <w:bookmarkEnd w:id="29"/>
    </w:p>
    <w:p w14:paraId="51314750" w14:textId="77777777" w:rsidR="00032013" w:rsidRDefault="00032013" w:rsidP="00032013">
      <w:pPr>
        <w:pStyle w:val="af"/>
        <w:keepNext/>
        <w:rPr>
          <w:rFonts w:hint="cs"/>
          <w:rtl/>
        </w:rPr>
      </w:pPr>
      <w:bookmarkStart w:id="30" w:name="_ETM_Q1_890695"/>
      <w:bookmarkEnd w:id="30"/>
      <w:r>
        <w:rPr>
          <w:rtl/>
        </w:rPr>
        <w:t>היו"ר דוד ביטן:</w:t>
      </w:r>
    </w:p>
    <w:p w14:paraId="6A89B4EE" w14:textId="77777777" w:rsidR="00032013" w:rsidRDefault="00032013" w:rsidP="00032013">
      <w:pPr>
        <w:pStyle w:val="KeepWithNext"/>
        <w:rPr>
          <w:rFonts w:hint="cs"/>
          <w:rtl/>
        </w:rPr>
      </w:pPr>
    </w:p>
    <w:p w14:paraId="3FEF0BBE" w14:textId="77777777" w:rsidR="00032013" w:rsidRDefault="00032013" w:rsidP="00032013">
      <w:pPr>
        <w:rPr>
          <w:rFonts w:hint="cs"/>
          <w:rtl/>
        </w:rPr>
      </w:pPr>
      <w:bookmarkStart w:id="31" w:name="_ETM_Q1_892483"/>
      <w:bookmarkEnd w:id="31"/>
      <w:r>
        <w:rPr>
          <w:rFonts w:hint="cs"/>
          <w:rtl/>
        </w:rPr>
        <w:t xml:space="preserve">מישהו רוצה להגיד משהו? מי בעד? </w:t>
      </w:r>
    </w:p>
    <w:p w14:paraId="50A24679" w14:textId="77777777" w:rsidR="00032013" w:rsidRDefault="00032013" w:rsidP="00032013">
      <w:pPr>
        <w:rPr>
          <w:rFonts w:hint="cs"/>
          <w:rtl/>
        </w:rPr>
      </w:pPr>
      <w:bookmarkStart w:id="32" w:name="_ETM_Q1_896776"/>
      <w:bookmarkEnd w:id="32"/>
    </w:p>
    <w:p w14:paraId="7C76709C" w14:textId="77777777" w:rsidR="00032013" w:rsidRDefault="00032013" w:rsidP="00032013">
      <w:pPr>
        <w:pStyle w:val="aa"/>
        <w:keepNext/>
        <w:rPr>
          <w:rFonts w:hint="eastAsia"/>
          <w:rtl/>
        </w:rPr>
      </w:pPr>
      <w:bookmarkStart w:id="33" w:name="_ETM_Q1_897265"/>
      <w:bookmarkEnd w:id="33"/>
      <w:r>
        <w:rPr>
          <w:rFonts w:hint="eastAsia"/>
          <w:rtl/>
        </w:rPr>
        <w:lastRenderedPageBreak/>
        <w:t>הצבעה</w:t>
      </w:r>
    </w:p>
    <w:p w14:paraId="66CB1D03" w14:textId="77777777" w:rsidR="00032013" w:rsidRDefault="00032013" w:rsidP="00032013">
      <w:pPr>
        <w:pStyle w:val="--"/>
        <w:keepNext/>
        <w:rPr>
          <w:rFonts w:hint="cs"/>
          <w:rtl/>
        </w:rPr>
      </w:pPr>
    </w:p>
    <w:p w14:paraId="1924DE2C" w14:textId="77777777" w:rsidR="00032013" w:rsidRDefault="00032013" w:rsidP="0003201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366C0EE8" w14:textId="77777777" w:rsidR="00032013" w:rsidRDefault="00032013" w:rsidP="00032013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6A84BAB6" w14:textId="77777777" w:rsidR="00032013" w:rsidRDefault="00032013" w:rsidP="00032013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00FBCF8F" w14:textId="77777777" w:rsidR="00032013" w:rsidRDefault="00B42362" w:rsidP="00032013">
      <w:pPr>
        <w:pStyle w:val="ab"/>
        <w:rPr>
          <w:rFonts w:hint="cs"/>
          <w:rtl/>
        </w:rPr>
      </w:pPr>
      <w:r>
        <w:rPr>
          <w:rFonts w:hint="cs"/>
          <w:rtl/>
        </w:rPr>
        <w:t>הבקשה לפטור מחובת הנחה נתקבלה.</w:t>
      </w:r>
    </w:p>
    <w:p w14:paraId="57564297" w14:textId="77777777" w:rsidR="00B42362" w:rsidRDefault="00B42362" w:rsidP="00B42362">
      <w:pPr>
        <w:rPr>
          <w:rFonts w:hint="cs"/>
          <w:rtl/>
        </w:rPr>
      </w:pPr>
      <w:bookmarkStart w:id="34" w:name="_ETM_Q1_892134"/>
      <w:bookmarkEnd w:id="34"/>
    </w:p>
    <w:p w14:paraId="23458A0D" w14:textId="77777777" w:rsidR="00B42362" w:rsidRDefault="00B42362" w:rsidP="00B42362">
      <w:pPr>
        <w:pStyle w:val="af"/>
        <w:keepNext/>
        <w:rPr>
          <w:rFonts w:hint="cs"/>
          <w:rtl/>
        </w:rPr>
      </w:pPr>
      <w:bookmarkStart w:id="35" w:name="_ETM_Q1_892774"/>
      <w:bookmarkStart w:id="36" w:name="_ETM_Q1_893862"/>
      <w:bookmarkEnd w:id="35"/>
      <w:bookmarkEnd w:id="36"/>
      <w:r>
        <w:rPr>
          <w:rtl/>
        </w:rPr>
        <w:t>היו"ר דוד ביטן:</w:t>
      </w:r>
    </w:p>
    <w:p w14:paraId="3DCDE8F1" w14:textId="77777777" w:rsidR="00B42362" w:rsidRDefault="00B42362" w:rsidP="00B42362">
      <w:pPr>
        <w:pStyle w:val="KeepWithNext"/>
        <w:rPr>
          <w:rFonts w:hint="cs"/>
          <w:rtl/>
        </w:rPr>
      </w:pPr>
    </w:p>
    <w:p w14:paraId="1F6E45B0" w14:textId="77777777" w:rsidR="00B42362" w:rsidRDefault="00E07D31" w:rsidP="00B42362">
      <w:pPr>
        <w:rPr>
          <w:rFonts w:hint="cs"/>
          <w:rtl/>
        </w:rPr>
      </w:pPr>
      <w:r>
        <w:rPr>
          <w:rFonts w:hint="cs"/>
          <w:rtl/>
        </w:rPr>
        <w:t xml:space="preserve">אושר. אין נגד. </w:t>
      </w:r>
    </w:p>
    <w:p w14:paraId="64742622" w14:textId="77777777" w:rsidR="00E07D31" w:rsidRDefault="00E07D31" w:rsidP="00B42362">
      <w:pPr>
        <w:rPr>
          <w:rFonts w:hint="cs"/>
          <w:rtl/>
        </w:rPr>
      </w:pPr>
      <w:bookmarkStart w:id="37" w:name="_ETM_Q1_904061"/>
      <w:bookmarkEnd w:id="37"/>
    </w:p>
    <w:p w14:paraId="56E7E534" w14:textId="77777777" w:rsidR="00E07D31" w:rsidRDefault="00E07D31" w:rsidP="00E07D31">
      <w:pPr>
        <w:pStyle w:val="af1"/>
        <w:keepNext/>
        <w:rPr>
          <w:rFonts w:hint="cs"/>
          <w:rtl/>
        </w:rPr>
      </w:pPr>
      <w:bookmarkStart w:id="38" w:name="_ETM_Q1_904302"/>
      <w:bookmarkEnd w:id="38"/>
      <w:r>
        <w:rPr>
          <w:rtl/>
        </w:rPr>
        <w:t>יואל נווה:</w:t>
      </w:r>
    </w:p>
    <w:p w14:paraId="1950E997" w14:textId="77777777" w:rsidR="00E07D31" w:rsidRDefault="00E07D31" w:rsidP="00E07D31">
      <w:pPr>
        <w:pStyle w:val="KeepWithNext"/>
        <w:rPr>
          <w:rFonts w:hint="cs"/>
          <w:rtl/>
        </w:rPr>
      </w:pPr>
    </w:p>
    <w:p w14:paraId="501DF655" w14:textId="77777777" w:rsidR="00E07D31" w:rsidRDefault="00E07D31" w:rsidP="00E07D31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14:paraId="288008BA" w14:textId="77777777" w:rsidR="00E07D31" w:rsidRDefault="00E07D31" w:rsidP="00E07D31">
      <w:pPr>
        <w:rPr>
          <w:rFonts w:hint="cs"/>
          <w:rtl/>
        </w:rPr>
      </w:pPr>
      <w:bookmarkStart w:id="39" w:name="_ETM_Q1_902504"/>
      <w:bookmarkEnd w:id="39"/>
    </w:p>
    <w:p w14:paraId="52DB85FC" w14:textId="77777777" w:rsidR="00E07D31" w:rsidRDefault="00E07D31" w:rsidP="00E07D31">
      <w:pPr>
        <w:pStyle w:val="af"/>
        <w:keepNext/>
        <w:rPr>
          <w:rFonts w:hint="cs"/>
          <w:rtl/>
        </w:rPr>
      </w:pPr>
      <w:bookmarkStart w:id="40" w:name="_ETM_Q1_902736"/>
      <w:bookmarkStart w:id="41" w:name="_ETM_Q1_905688"/>
      <w:bookmarkEnd w:id="40"/>
      <w:bookmarkEnd w:id="41"/>
      <w:r>
        <w:rPr>
          <w:rtl/>
        </w:rPr>
        <w:t>היו"ר דוד ביטן:</w:t>
      </w:r>
    </w:p>
    <w:p w14:paraId="4AAFFA26" w14:textId="77777777" w:rsidR="00E07D31" w:rsidRDefault="00E07D31" w:rsidP="00E07D31">
      <w:pPr>
        <w:pStyle w:val="KeepWithNext"/>
        <w:rPr>
          <w:rFonts w:hint="cs"/>
          <w:rtl/>
        </w:rPr>
      </w:pPr>
    </w:p>
    <w:p w14:paraId="5C1C6955" w14:textId="77777777" w:rsidR="00E07D31" w:rsidRDefault="00E07D31" w:rsidP="00E07D31">
      <w:pPr>
        <w:rPr>
          <w:rFonts w:hint="cs"/>
          <w:rtl/>
        </w:rPr>
      </w:pPr>
      <w:bookmarkStart w:id="42" w:name="_ETM_Q1_913031"/>
      <w:bookmarkEnd w:id="42"/>
      <w:r>
        <w:rPr>
          <w:rFonts w:hint="cs"/>
          <w:rtl/>
        </w:rPr>
        <w:t xml:space="preserve">תודה. </w:t>
      </w:r>
    </w:p>
    <w:p w14:paraId="4901C070" w14:textId="77777777" w:rsidR="00E07D31" w:rsidRDefault="00E07D31" w:rsidP="00E07D31">
      <w:pPr>
        <w:rPr>
          <w:rFonts w:hint="cs"/>
          <w:rtl/>
        </w:rPr>
      </w:pPr>
      <w:bookmarkStart w:id="43" w:name="_ETM_Q1_915688"/>
      <w:bookmarkEnd w:id="43"/>
    </w:p>
    <w:p w14:paraId="63406B5E" w14:textId="77777777" w:rsidR="00E07D31" w:rsidRDefault="00E07D31" w:rsidP="00E07D31">
      <w:pPr>
        <w:rPr>
          <w:rFonts w:hint="cs"/>
          <w:rtl/>
        </w:rPr>
      </w:pPr>
    </w:p>
    <w:p w14:paraId="3963D775" w14:textId="77777777" w:rsidR="00E07D31" w:rsidRDefault="00E07D31" w:rsidP="00E07D3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13:40.</w:t>
      </w:r>
    </w:p>
    <w:p w14:paraId="464D62F8" w14:textId="77777777" w:rsidR="00E07D31" w:rsidRDefault="00E07D31" w:rsidP="00E07D31">
      <w:pPr>
        <w:pStyle w:val="KeepWithNext"/>
        <w:rPr>
          <w:rFonts w:hint="cs"/>
          <w:rtl/>
        </w:rPr>
      </w:pPr>
    </w:p>
    <w:p w14:paraId="21DA982A" w14:textId="77777777" w:rsidR="00E07D31" w:rsidRPr="00B42362" w:rsidRDefault="00E07D31" w:rsidP="00E07D31">
      <w:pPr>
        <w:rPr>
          <w:rFonts w:hint="cs"/>
          <w:rtl/>
        </w:rPr>
      </w:pPr>
    </w:p>
    <w:p w14:paraId="5A0C5574" w14:textId="77777777" w:rsidR="008A5126" w:rsidRDefault="008A5126" w:rsidP="008A5126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263726F2" w14:textId="77777777" w:rsidR="007872B4" w:rsidRPr="008713A4" w:rsidRDefault="00E64116" w:rsidP="00E93023">
      <w:pPr>
        <w:rPr>
          <w:rFonts w:hint="cs"/>
        </w:rPr>
      </w:pPr>
      <w:bookmarkStart w:id="44" w:name="_ETM_Q1_753304"/>
      <w:bookmarkEnd w:id="44"/>
      <w:r w:rsidRPr="008713A4">
        <w:rPr>
          <w:rtl/>
        </w:rPr>
        <w:br w:type="page"/>
      </w:r>
    </w:p>
    <w:sectPr w:rsidR="007872B4" w:rsidRPr="008713A4" w:rsidSect="00A047E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4DFEF" w14:textId="77777777" w:rsidR="00EB61A4" w:rsidRDefault="00EB61A4">
      <w:r>
        <w:separator/>
      </w:r>
    </w:p>
  </w:endnote>
  <w:endnote w:type="continuationSeparator" w:id="0">
    <w:p w14:paraId="2FC515E1" w14:textId="77777777" w:rsidR="00EB61A4" w:rsidRDefault="00EB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F0EA4" w14:textId="77777777" w:rsidR="00A047E6" w:rsidRDefault="00A04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3878" w14:textId="77777777" w:rsidR="00A047E6" w:rsidRDefault="00A047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AB0D" w14:textId="77777777" w:rsidR="00A047E6" w:rsidRDefault="00A04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DE9A8" w14:textId="77777777" w:rsidR="00EB61A4" w:rsidRDefault="00EB61A4">
      <w:r>
        <w:separator/>
      </w:r>
    </w:p>
  </w:footnote>
  <w:footnote w:type="continuationSeparator" w:id="0">
    <w:p w14:paraId="016B8F79" w14:textId="77777777" w:rsidR="00EB61A4" w:rsidRDefault="00EB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A0A5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140A7A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5A9E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7D31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30723DBC" w14:textId="77777777" w:rsidR="00D86E57" w:rsidRPr="00CC5815" w:rsidRDefault="00A047E6" w:rsidP="008E5E3F">
    <w:pPr>
      <w:pStyle w:val="Header"/>
      <w:ind w:firstLine="0"/>
    </w:pPr>
    <w:r>
      <w:rPr>
        <w:rtl/>
      </w:rPr>
      <w:t>ועדת הכנסת</w:t>
    </w:r>
  </w:p>
  <w:p w14:paraId="29B72313" w14:textId="77777777" w:rsidR="00D86E57" w:rsidRPr="00CC5815" w:rsidRDefault="00A047E6" w:rsidP="008E5E3F">
    <w:pPr>
      <w:pStyle w:val="Header"/>
      <w:ind w:firstLine="0"/>
      <w:rPr>
        <w:rFonts w:hint="cs"/>
        <w:rtl/>
      </w:rPr>
    </w:pPr>
    <w:r>
      <w:rPr>
        <w:rtl/>
      </w:rPr>
      <w:t>11/01/2016</w:t>
    </w:r>
  </w:p>
  <w:p w14:paraId="71C95835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F787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B2400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609D5E0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725ED86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50451796">
    <w:abstractNumId w:val="0"/>
  </w:num>
  <w:num w:numId="2" w16cid:durableId="213850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2013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5307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A5126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047E6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AF6693"/>
    <w:rsid w:val="00B0509A"/>
    <w:rsid w:val="00B120B2"/>
    <w:rsid w:val="00B42362"/>
    <w:rsid w:val="00B50340"/>
    <w:rsid w:val="00B65508"/>
    <w:rsid w:val="00B755A6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07D31"/>
    <w:rsid w:val="00E61903"/>
    <w:rsid w:val="00E64116"/>
    <w:rsid w:val="00E93023"/>
    <w:rsid w:val="00EA624B"/>
    <w:rsid w:val="00EB057D"/>
    <w:rsid w:val="00EB5C85"/>
    <w:rsid w:val="00EB61A4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0D2E7D"/>
  <w15:chartTrackingRefBased/>
  <w15:docId w15:val="{BC26F15E-10D7-4093-A053-F1EACE7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E93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911D2-61BE-427A-BBF9-7E3B15A7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