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EC9B" w14:textId="77777777" w:rsidR="00E64116" w:rsidRPr="005817EC" w:rsidRDefault="00904A7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F8BC62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9269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03EC4AE" w14:textId="77777777" w:rsidR="00E64116" w:rsidRPr="008713A4" w:rsidRDefault="00904A7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30C0541" w14:textId="77777777" w:rsidR="00E64116" w:rsidRPr="008713A4" w:rsidRDefault="00E64116" w:rsidP="0049458B">
      <w:pPr>
        <w:rPr>
          <w:rFonts w:hint="cs"/>
          <w:rtl/>
        </w:rPr>
      </w:pPr>
    </w:p>
    <w:p w14:paraId="1F325160" w14:textId="77777777" w:rsidR="00E64116" w:rsidRPr="008713A4" w:rsidRDefault="00E64116" w:rsidP="0049458B">
      <w:pPr>
        <w:rPr>
          <w:rFonts w:hint="cs"/>
          <w:rtl/>
        </w:rPr>
      </w:pPr>
    </w:p>
    <w:p w14:paraId="6868A3A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15ACDA2" w14:textId="77777777" w:rsidR="00E64116" w:rsidRPr="008713A4" w:rsidRDefault="00904A78" w:rsidP="00D1708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</w:t>
      </w:r>
      <w:r w:rsidR="00D1708D">
        <w:rPr>
          <w:rFonts w:hint="cs"/>
          <w:b/>
          <w:bCs/>
          <w:rtl/>
        </w:rPr>
        <w:t>2</w:t>
      </w:r>
    </w:p>
    <w:p w14:paraId="638F6769" w14:textId="77777777" w:rsidR="00E64116" w:rsidRPr="008713A4" w:rsidRDefault="00904A7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F7F23C1" w14:textId="77777777" w:rsidR="00E64116" w:rsidRPr="008713A4" w:rsidRDefault="00904A78" w:rsidP="0079269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ו' בתמוז התשע</w:t>
      </w:r>
      <w:r w:rsidR="0054263A">
        <w:rPr>
          <w:b/>
          <w:bCs/>
          <w:u w:val="single"/>
          <w:rtl/>
        </w:rPr>
        <w:t>"</w:t>
      </w:r>
      <w:r>
        <w:rPr>
          <w:b/>
          <w:bCs/>
          <w:u w:val="single"/>
          <w:rtl/>
        </w:rPr>
        <w:t>ו (12 ביולי 2016), שעה 1</w:t>
      </w:r>
      <w:r w:rsidR="00792698"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:30</w:t>
      </w:r>
    </w:p>
    <w:p w14:paraId="1B8B5937" w14:textId="77777777" w:rsidR="00E64116" w:rsidRPr="008713A4" w:rsidRDefault="00E64116" w:rsidP="008320F6">
      <w:pPr>
        <w:ind w:firstLine="0"/>
        <w:rPr>
          <w:rtl/>
        </w:rPr>
      </w:pPr>
    </w:p>
    <w:p w14:paraId="4BEA4C0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6727E9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6FDBA6" w14:textId="77777777" w:rsidR="00987CC9" w:rsidRDefault="00E64116" w:rsidP="00987CC9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bookmarkStart w:id="0" w:name="_ETM_Q1_1353278"/>
      <w:bookmarkEnd w:id="0"/>
    </w:p>
    <w:p w14:paraId="5B4A32F7" w14:textId="77777777" w:rsidR="00391EB7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א. בקשת הממשלה להקדמת הדיון בהצעות חוק, לפני הקריאה הראשונה:</w:t>
      </w:r>
    </w:p>
    <w:p w14:paraId="48920865" w14:textId="77777777" w:rsidR="00391EB7" w:rsidRDefault="00FC13CB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1</w:t>
      </w:r>
      <w:r w:rsidR="00391EB7">
        <w:rPr>
          <w:rtl/>
        </w:rPr>
        <w:t>.</w:t>
      </w:r>
      <w:r>
        <w:rPr>
          <w:rFonts w:hint="cs"/>
          <w:rtl/>
        </w:rPr>
        <w:t xml:space="preserve"> </w:t>
      </w:r>
      <w:r w:rsidR="00391EB7">
        <w:rPr>
          <w:rtl/>
        </w:rPr>
        <w:t xml:space="preserve">הצעת חוק ההוצאה לפועל </w:t>
      </w:r>
      <w:r>
        <w:rPr>
          <w:rFonts w:hint="cs"/>
          <w:rtl/>
        </w:rPr>
        <w:t>(ת</w:t>
      </w:r>
      <w:r>
        <w:rPr>
          <w:rtl/>
        </w:rPr>
        <w:t>יקון מס' 51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מסלול מקוצר</w:t>
      </w:r>
      <w:r>
        <w:rPr>
          <w:rFonts w:hint="cs"/>
          <w:rtl/>
        </w:rPr>
        <w:t>)</w:t>
      </w:r>
      <w:r>
        <w:rPr>
          <w:rtl/>
        </w:rPr>
        <w:t>, התשע"ו-2016</w:t>
      </w:r>
      <w:r w:rsidR="00391EB7">
        <w:rPr>
          <w:rtl/>
        </w:rPr>
        <w:t>,</w:t>
      </w:r>
      <w:r>
        <w:rPr>
          <w:rFonts w:hint="cs"/>
          <w:rtl/>
        </w:rPr>
        <w:t xml:space="preserve"> (</w:t>
      </w:r>
      <w:r>
        <w:rPr>
          <w:rtl/>
        </w:rPr>
        <w:t>מ/1058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2558DC4A" w14:textId="77777777" w:rsidR="00391EB7" w:rsidRDefault="00FC13CB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2</w:t>
      </w:r>
      <w:r>
        <w:rPr>
          <w:rFonts w:hint="cs"/>
          <w:rtl/>
        </w:rPr>
        <w:t xml:space="preserve">. </w:t>
      </w:r>
      <w:r>
        <w:rPr>
          <w:rtl/>
        </w:rPr>
        <w:t xml:space="preserve">הצעת חוק האזרחות </w:t>
      </w:r>
      <w:r>
        <w:rPr>
          <w:rFonts w:hint="cs"/>
          <w:rtl/>
        </w:rPr>
        <w:t>(</w:t>
      </w:r>
      <w:r>
        <w:rPr>
          <w:rtl/>
        </w:rPr>
        <w:t>תיקון מס' 13</w:t>
      </w:r>
      <w:r w:rsidR="00391EB7">
        <w:rPr>
          <w:rtl/>
        </w:rPr>
        <w:t>)</w:t>
      </w:r>
      <w:r>
        <w:rPr>
          <w:rFonts w:hint="cs"/>
          <w:rtl/>
        </w:rPr>
        <w:t xml:space="preserve">, </w:t>
      </w:r>
      <w:r w:rsidR="00391EB7">
        <w:rPr>
          <w:rtl/>
        </w:rPr>
        <w:t>התשע"ו-2016</w:t>
      </w:r>
      <w:r>
        <w:rPr>
          <w:rFonts w:hint="cs"/>
          <w:rtl/>
        </w:rPr>
        <w:t xml:space="preserve">, </w:t>
      </w:r>
      <w:r>
        <w:rPr>
          <w:rtl/>
        </w:rPr>
        <w:t>(מ/1058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5D07D54D" w14:textId="77777777" w:rsidR="00391EB7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ב. בקשת יו"ר ועדת הכספים להקדמת הדיון ב</w:t>
      </w:r>
      <w:r w:rsidR="00FC13CB">
        <w:rPr>
          <w:rtl/>
        </w:rPr>
        <w:t xml:space="preserve">הצעת חוק לתיקון פקודת מס הכנסה </w:t>
      </w:r>
      <w:r w:rsidR="00FC13CB">
        <w:rPr>
          <w:rFonts w:hint="cs"/>
          <w:rtl/>
        </w:rPr>
        <w:t>(</w:t>
      </w:r>
      <w:r>
        <w:rPr>
          <w:rtl/>
        </w:rPr>
        <w:t>תיקון מס'</w:t>
      </w:r>
      <w:r w:rsidR="00D430EE">
        <w:rPr>
          <w:rFonts w:hint="cs"/>
          <w:rtl/>
        </w:rPr>
        <w:t xml:space="preserve"> </w:t>
      </w:r>
      <w:r w:rsidR="00FC13CB">
        <w:rPr>
          <w:rtl/>
        </w:rPr>
        <w:t>221</w:t>
      </w:r>
      <w:r>
        <w:rPr>
          <w:rtl/>
        </w:rPr>
        <w:t>)</w:t>
      </w:r>
      <w:r w:rsidR="00D430EE">
        <w:rPr>
          <w:rFonts w:hint="cs"/>
          <w:rtl/>
        </w:rPr>
        <w:t xml:space="preserve">, </w:t>
      </w:r>
      <w:r>
        <w:rPr>
          <w:rtl/>
        </w:rPr>
        <w:t>התשע"ו-2016</w:t>
      </w:r>
      <w:r w:rsidR="00FC13CB">
        <w:rPr>
          <w:rFonts w:hint="cs"/>
          <w:rtl/>
        </w:rPr>
        <w:t xml:space="preserve"> </w:t>
      </w:r>
      <w:r w:rsidR="00FC13CB">
        <w:rPr>
          <w:rtl/>
        </w:rPr>
        <w:t>(מ/1016</w:t>
      </w:r>
      <w:r>
        <w:rPr>
          <w:rtl/>
        </w:rPr>
        <w:t>)</w:t>
      </w:r>
      <w:r w:rsidR="00FC13CB">
        <w:rPr>
          <w:rFonts w:hint="cs"/>
          <w:rtl/>
        </w:rPr>
        <w:t xml:space="preserve"> </w:t>
      </w:r>
      <w:r w:rsidR="00FC13CB">
        <w:rPr>
          <w:rtl/>
        </w:rPr>
        <w:t>–</w:t>
      </w:r>
      <w:r w:rsidR="00FC13CB">
        <w:rPr>
          <w:rFonts w:hint="cs"/>
          <w:rtl/>
        </w:rPr>
        <w:t xml:space="preserve"> </w:t>
      </w:r>
      <w:r>
        <w:rPr>
          <w:rtl/>
        </w:rPr>
        <w:t>לפני הקריאה השנייה והשלישית.</w:t>
      </w:r>
    </w:p>
    <w:p w14:paraId="108EE3AF" w14:textId="77777777" w:rsidR="00391EB7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ג. בקשת יו"ר ועדת החוקה, חוק ומשפט ל</w:t>
      </w:r>
      <w:r w:rsidR="00FC13CB">
        <w:rPr>
          <w:rtl/>
        </w:rPr>
        <w:t>מיזוג הצעות חוק - לפי סעיף 84(ד</w:t>
      </w:r>
      <w:r w:rsidR="00FC13CB">
        <w:rPr>
          <w:rFonts w:hint="cs"/>
          <w:rtl/>
        </w:rPr>
        <w:t>)</w:t>
      </w:r>
      <w:r>
        <w:rPr>
          <w:rtl/>
        </w:rPr>
        <w:t xml:space="preserve"> לתקנון:</w:t>
      </w:r>
    </w:p>
    <w:p w14:paraId="54C17BF3" w14:textId="77777777" w:rsidR="00391EB7" w:rsidRDefault="00FC13CB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1</w:t>
      </w:r>
      <w:r>
        <w:rPr>
          <w:rFonts w:hint="cs"/>
          <w:rtl/>
        </w:rPr>
        <w:t xml:space="preserve">. </w:t>
      </w:r>
      <w:r>
        <w:rPr>
          <w:rtl/>
        </w:rPr>
        <w:t xml:space="preserve">הצעת חוק הנוער </w:t>
      </w:r>
      <w:r>
        <w:rPr>
          <w:rFonts w:hint="cs"/>
          <w:rtl/>
        </w:rPr>
        <w:t>(</w:t>
      </w:r>
      <w:r w:rsidR="00391EB7">
        <w:rPr>
          <w:rtl/>
        </w:rPr>
        <w:t>שפיטה, ענישה ודרכי טי</w:t>
      </w:r>
      <w:r>
        <w:rPr>
          <w:rtl/>
        </w:rPr>
        <w:t>פול</w:t>
      </w:r>
      <w:r w:rsidR="00391EB7">
        <w:rPr>
          <w:rtl/>
        </w:rPr>
        <w:t>)</w:t>
      </w:r>
      <w:r>
        <w:rPr>
          <w:rFonts w:hint="cs"/>
          <w:rtl/>
        </w:rPr>
        <w:t xml:space="preserve"> (</w:t>
      </w:r>
      <w:r>
        <w:rPr>
          <w:rtl/>
        </w:rPr>
        <w:t>דרכי ענישה – הוראת שעה</w:t>
      </w:r>
      <w:r>
        <w:rPr>
          <w:rFonts w:hint="cs"/>
          <w:rtl/>
        </w:rPr>
        <w:t>)</w:t>
      </w:r>
      <w:r w:rsidR="00391EB7"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התשע"ו-2016( מ/1038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1DBD0F24" w14:textId="77777777" w:rsidR="00391EB7" w:rsidRDefault="00FC13CB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2</w:t>
      </w:r>
      <w:r w:rsidR="00391EB7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 xml:space="preserve">הצעת חוק הנוער </w:t>
      </w:r>
      <w:r>
        <w:rPr>
          <w:rFonts w:hint="cs"/>
          <w:rtl/>
        </w:rPr>
        <w:t>(</w:t>
      </w:r>
      <w:r>
        <w:rPr>
          <w:rtl/>
        </w:rPr>
        <w:t>שפיטה, ענישה ודרכי טיפול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תיקון – קטין שביצע מעשה טרור</w:t>
      </w:r>
      <w:r>
        <w:rPr>
          <w:rFonts w:hint="cs"/>
          <w:rtl/>
        </w:rPr>
        <w:t xml:space="preserve">), </w:t>
      </w:r>
      <w:r w:rsidR="00D430EE">
        <w:rPr>
          <w:rtl/>
        </w:rPr>
        <w:t>התשע"ו</w:t>
      </w:r>
      <w:r w:rsidR="00D430EE">
        <w:rPr>
          <w:rFonts w:hint="cs"/>
          <w:rtl/>
        </w:rPr>
        <w:t>-</w:t>
      </w:r>
      <w:r>
        <w:rPr>
          <w:rtl/>
        </w:rPr>
        <w:t xml:space="preserve">2015, של חה"כ ענת ברקו </w:t>
      </w:r>
      <w:r>
        <w:rPr>
          <w:rFonts w:hint="cs"/>
          <w:rtl/>
        </w:rPr>
        <w:t>(</w:t>
      </w:r>
      <w:r>
        <w:rPr>
          <w:rtl/>
        </w:rPr>
        <w:t>פ/20/2207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78FAA733" w14:textId="77777777" w:rsidR="00391EB7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ד. בחירת ממלא מקום ליושב ראש הכנסת בעת היעדרו מן הארץ.</w:t>
      </w:r>
    </w:p>
    <w:p w14:paraId="42ED4889" w14:textId="77777777" w:rsidR="00391EB7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ה. קביעת ועדות לדיון בהצעות החוק הבאות:</w:t>
      </w:r>
    </w:p>
    <w:p w14:paraId="24049719" w14:textId="77777777" w:rsidR="00391EB7" w:rsidRDefault="00D430EE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1</w:t>
      </w:r>
      <w:r>
        <w:rPr>
          <w:rFonts w:hint="cs"/>
          <w:rtl/>
        </w:rPr>
        <w:t xml:space="preserve">. </w:t>
      </w:r>
      <w:r>
        <w:rPr>
          <w:rtl/>
        </w:rPr>
        <w:t xml:space="preserve">הצעת חוק הטבות לניצולי שואה </w:t>
      </w:r>
      <w:r>
        <w:rPr>
          <w:rFonts w:hint="cs"/>
          <w:rtl/>
        </w:rPr>
        <w:t>(</w:t>
      </w:r>
      <w:r w:rsidR="00391EB7">
        <w:rPr>
          <w:rtl/>
        </w:rPr>
        <w:t>תיקון – ביטול ניכוי הקצבה החודשית לפי הסכם עם</w:t>
      </w:r>
      <w:r>
        <w:rPr>
          <w:rFonts w:hint="cs"/>
          <w:rtl/>
        </w:rPr>
        <w:t xml:space="preserve"> </w:t>
      </w:r>
      <w:r>
        <w:rPr>
          <w:rtl/>
        </w:rPr>
        <w:t>גרמניה</w:t>
      </w:r>
      <w:r>
        <w:rPr>
          <w:rFonts w:hint="cs"/>
          <w:rtl/>
        </w:rPr>
        <w:t>)</w:t>
      </w:r>
      <w:r w:rsidR="00391EB7">
        <w:rPr>
          <w:rtl/>
        </w:rPr>
        <w:t>, התש</w:t>
      </w:r>
      <w:r>
        <w:rPr>
          <w:rtl/>
        </w:rPr>
        <w:t xml:space="preserve">ע"ו-2016 – של חה"כ טלי פלוסקוב </w:t>
      </w:r>
      <w:r>
        <w:rPr>
          <w:rFonts w:hint="cs"/>
          <w:rtl/>
        </w:rPr>
        <w:t>(</w:t>
      </w:r>
      <w:r>
        <w:rPr>
          <w:rtl/>
        </w:rPr>
        <w:t>פ/20/3009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5F256010" w14:textId="77777777" w:rsidR="00391EB7" w:rsidRDefault="00D430EE" w:rsidP="00792698">
      <w:pPr>
        <w:spacing w:before="120" w:line="360" w:lineRule="auto"/>
        <w:ind w:left="720" w:firstLine="0"/>
        <w:rPr>
          <w:rtl/>
        </w:rPr>
      </w:pPr>
      <w:r>
        <w:rPr>
          <w:rtl/>
        </w:rPr>
        <w:t>2</w:t>
      </w:r>
      <w:r w:rsidR="00391EB7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 xml:space="preserve">הצעת חוק הטבות לניצולי שואה </w:t>
      </w:r>
      <w:r>
        <w:rPr>
          <w:rFonts w:hint="cs"/>
          <w:rtl/>
        </w:rPr>
        <w:t>(</w:t>
      </w:r>
      <w:r w:rsidR="00391EB7">
        <w:rPr>
          <w:rtl/>
        </w:rPr>
        <w:t>תיקון – ביטול ניכוי הקצבה החודשית לפי הסכם עם</w:t>
      </w:r>
      <w:r>
        <w:rPr>
          <w:rFonts w:hint="cs"/>
          <w:rtl/>
        </w:rPr>
        <w:t xml:space="preserve"> </w:t>
      </w:r>
      <w:r>
        <w:rPr>
          <w:rtl/>
        </w:rPr>
        <w:t>גרמניה</w:t>
      </w:r>
      <w:r>
        <w:rPr>
          <w:rFonts w:hint="cs"/>
          <w:rtl/>
        </w:rPr>
        <w:t>)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 w:rsidR="00391EB7">
        <w:rPr>
          <w:rtl/>
        </w:rPr>
        <w:t xml:space="preserve">התשע"ו-2016 – של חה"כ </w:t>
      </w:r>
      <w:r>
        <w:rPr>
          <w:rtl/>
        </w:rPr>
        <w:t xml:space="preserve">דב חנין וקבוצת חברי כנסת </w:t>
      </w:r>
      <w:r>
        <w:rPr>
          <w:rFonts w:hint="cs"/>
          <w:rtl/>
        </w:rPr>
        <w:t>(</w:t>
      </w:r>
      <w:r>
        <w:rPr>
          <w:rtl/>
        </w:rPr>
        <w:t>פ/20/2751</w:t>
      </w:r>
      <w:r w:rsidR="00391EB7">
        <w:rPr>
          <w:rtl/>
        </w:rPr>
        <w:t>)</w:t>
      </w:r>
      <w:r>
        <w:rPr>
          <w:rFonts w:hint="cs"/>
          <w:rtl/>
        </w:rPr>
        <w:t>.</w:t>
      </w:r>
    </w:p>
    <w:p w14:paraId="37E338AE" w14:textId="77777777" w:rsidR="00904A78" w:rsidRDefault="00391EB7" w:rsidP="00792698">
      <w:pPr>
        <w:spacing w:before="120" w:line="360" w:lineRule="auto"/>
        <w:ind w:firstLine="0"/>
        <w:rPr>
          <w:rtl/>
        </w:rPr>
      </w:pPr>
      <w:r>
        <w:rPr>
          <w:rtl/>
        </w:rPr>
        <w:t>ו. בקשת יו"ר ועדת העבודה, הרווחה והבריאות להעברת הצעת חוק המאבק בתופעת השימוש</w:t>
      </w:r>
      <w:r w:rsidR="00D430EE">
        <w:rPr>
          <w:rFonts w:hint="cs"/>
          <w:rtl/>
        </w:rPr>
        <w:t xml:space="preserve"> </w:t>
      </w:r>
      <w:r w:rsidR="00D430EE">
        <w:rPr>
          <w:rtl/>
        </w:rPr>
        <w:t xml:space="preserve">בחומרים מסכנים </w:t>
      </w:r>
      <w:r w:rsidR="00D430EE">
        <w:rPr>
          <w:rFonts w:hint="cs"/>
          <w:rtl/>
        </w:rPr>
        <w:t>(</w:t>
      </w:r>
      <w:r w:rsidR="00D430EE">
        <w:rPr>
          <w:rtl/>
        </w:rPr>
        <w:t>תיקון מס' 2</w:t>
      </w:r>
      <w:r>
        <w:rPr>
          <w:rtl/>
        </w:rPr>
        <w:t>)</w:t>
      </w:r>
      <w:r w:rsidR="00D430EE">
        <w:rPr>
          <w:rFonts w:hint="cs"/>
          <w:rtl/>
        </w:rPr>
        <w:t xml:space="preserve">, </w:t>
      </w:r>
      <w:r w:rsidR="00D430EE">
        <w:rPr>
          <w:rtl/>
        </w:rPr>
        <w:t>התשע"ו-2016</w:t>
      </w:r>
      <w:r>
        <w:rPr>
          <w:rtl/>
        </w:rPr>
        <w:t>,</w:t>
      </w:r>
      <w:r w:rsidR="00D430EE">
        <w:rPr>
          <w:rFonts w:hint="cs"/>
          <w:rtl/>
        </w:rPr>
        <w:t xml:space="preserve"> </w:t>
      </w:r>
      <w:r>
        <w:rPr>
          <w:rtl/>
        </w:rPr>
        <w:t>מוועדת החוקה, חוק ומשפט לדיון בוועדת</w:t>
      </w:r>
      <w:r w:rsidR="00D430EE">
        <w:rPr>
          <w:rFonts w:hint="cs"/>
          <w:rtl/>
        </w:rPr>
        <w:t xml:space="preserve"> </w:t>
      </w:r>
      <w:r>
        <w:rPr>
          <w:rtl/>
        </w:rPr>
        <w:t>העבודה, הרווחה והבריאות.</w:t>
      </w:r>
    </w:p>
    <w:p w14:paraId="23023026" w14:textId="77777777" w:rsidR="00904A78" w:rsidRPr="008713A4" w:rsidRDefault="00904A78" w:rsidP="00792698">
      <w:pPr>
        <w:spacing w:before="120"/>
        <w:ind w:firstLine="0"/>
        <w:rPr>
          <w:rtl/>
        </w:rPr>
      </w:pPr>
    </w:p>
    <w:p w14:paraId="25FDD97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68CF59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8B65448" w14:textId="77777777" w:rsidR="00E64116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יואב קיש – היו</w:t>
      </w:r>
      <w:r w:rsidR="0054263A">
        <w:rPr>
          <w:rtl/>
        </w:rPr>
        <w:t>"</w:t>
      </w:r>
      <w:r w:rsidRPr="00EE4248">
        <w:rPr>
          <w:rtl/>
        </w:rPr>
        <w:t>ר</w:t>
      </w:r>
    </w:p>
    <w:p w14:paraId="45CC315C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אמיר אוחנה</w:t>
      </w:r>
    </w:p>
    <w:p w14:paraId="458E8325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ישראל אייכלר</w:t>
      </w:r>
    </w:p>
    <w:p w14:paraId="0749EB6D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רוברט אילטוב</w:t>
      </w:r>
    </w:p>
    <w:p w14:paraId="39D964ED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יואב בן צור</w:t>
      </w:r>
    </w:p>
    <w:p w14:paraId="6401B801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lastRenderedPageBreak/>
        <w:t>מכלוף מיקי זוהר</w:t>
      </w:r>
    </w:p>
    <w:p w14:paraId="30FCEB63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אברהם נגוסה</w:t>
      </w:r>
    </w:p>
    <w:p w14:paraId="71DEF374" w14:textId="77777777" w:rsidR="00904A78" w:rsidRPr="00EE4248" w:rsidRDefault="00904A78" w:rsidP="008320F6">
      <w:pPr>
        <w:ind w:firstLine="0"/>
        <w:outlineLvl w:val="0"/>
        <w:rPr>
          <w:rtl/>
        </w:rPr>
      </w:pPr>
      <w:r w:rsidRPr="00EE4248">
        <w:rPr>
          <w:rtl/>
        </w:rPr>
        <w:t>רועי פולקמן</w:t>
      </w:r>
    </w:p>
    <w:p w14:paraId="112E95B7" w14:textId="77777777" w:rsidR="00904A78" w:rsidRPr="00EE4248" w:rsidRDefault="00904A78" w:rsidP="008320F6">
      <w:pPr>
        <w:ind w:firstLine="0"/>
        <w:outlineLvl w:val="0"/>
        <w:rPr>
          <w:u w:val="single"/>
        </w:rPr>
      </w:pPr>
    </w:p>
    <w:p w14:paraId="43324899" w14:textId="77777777" w:rsidR="000C47F5" w:rsidRPr="00EE4248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EE4248">
        <w:rPr>
          <w:rFonts w:hint="cs"/>
          <w:b/>
          <w:bCs/>
          <w:u w:val="single"/>
          <w:rtl/>
        </w:rPr>
        <w:t>חברי הכנסת:</w:t>
      </w:r>
    </w:p>
    <w:p w14:paraId="7B17FB7B" w14:textId="77777777" w:rsidR="008D6866" w:rsidRPr="00EE4248" w:rsidRDefault="008D6866" w:rsidP="008D6866">
      <w:pPr>
        <w:ind w:firstLine="0"/>
        <w:outlineLvl w:val="0"/>
        <w:rPr>
          <w:rFonts w:hint="cs"/>
          <w:rtl/>
        </w:rPr>
      </w:pPr>
      <w:r w:rsidRPr="00EE4248">
        <w:rPr>
          <w:rFonts w:hint="cs"/>
          <w:rtl/>
        </w:rPr>
        <w:t>אלי אלאלוף</w:t>
      </w:r>
    </w:p>
    <w:p w14:paraId="62179F15" w14:textId="77777777" w:rsidR="000C47F5" w:rsidRPr="00EE4248" w:rsidRDefault="00415AC2" w:rsidP="008320F6">
      <w:pPr>
        <w:ind w:firstLine="0"/>
        <w:outlineLvl w:val="0"/>
        <w:rPr>
          <w:rFonts w:hint="cs"/>
          <w:rtl/>
        </w:rPr>
      </w:pPr>
      <w:r w:rsidRPr="00EE4248">
        <w:rPr>
          <w:rFonts w:hint="cs"/>
          <w:rtl/>
        </w:rPr>
        <w:t>נאוה בוקר</w:t>
      </w:r>
    </w:p>
    <w:p w14:paraId="3F3EDD25" w14:textId="77777777" w:rsidR="00CB05D0" w:rsidRPr="00EE4248" w:rsidRDefault="008D6866" w:rsidP="008320F6">
      <w:pPr>
        <w:ind w:firstLine="0"/>
        <w:outlineLvl w:val="0"/>
        <w:rPr>
          <w:rFonts w:hint="cs"/>
          <w:rtl/>
        </w:rPr>
      </w:pPr>
      <w:r w:rsidRPr="00EE4248">
        <w:rPr>
          <w:rFonts w:hint="cs"/>
          <w:rtl/>
        </w:rPr>
        <w:t xml:space="preserve">משה </w:t>
      </w:r>
      <w:r w:rsidR="00CB05D0" w:rsidRPr="00EE4248">
        <w:rPr>
          <w:rFonts w:hint="cs"/>
          <w:rtl/>
        </w:rPr>
        <w:t>גפני</w:t>
      </w:r>
    </w:p>
    <w:p w14:paraId="69B69939" w14:textId="77777777" w:rsidR="00981440" w:rsidRPr="008D6866" w:rsidRDefault="00981440" w:rsidP="008320F6">
      <w:pPr>
        <w:ind w:firstLine="0"/>
        <w:outlineLvl w:val="0"/>
        <w:rPr>
          <w:rFonts w:hint="cs"/>
          <w:rtl/>
        </w:rPr>
      </w:pPr>
      <w:r w:rsidRPr="00EE4248">
        <w:rPr>
          <w:rFonts w:hint="cs"/>
          <w:rtl/>
        </w:rPr>
        <w:t>דב חנין</w:t>
      </w:r>
    </w:p>
    <w:p w14:paraId="1D21162C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95C5022" w14:textId="77777777" w:rsidR="003C1046" w:rsidRPr="000C47F5" w:rsidRDefault="003C104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57ADA08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50B28CA" w14:textId="77777777" w:rsidR="0057364A" w:rsidRPr="008713A4" w:rsidRDefault="005736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02"/>
        <w:gridCol w:w="336"/>
        <w:gridCol w:w="5084"/>
      </w:tblGrid>
      <w:tr w:rsidR="00EE4248" w14:paraId="1E0AE285" w14:textId="77777777" w:rsidTr="00651CC4">
        <w:tc>
          <w:tcPr>
            <w:tcW w:w="0" w:type="auto"/>
            <w:shd w:val="clear" w:color="auto" w:fill="auto"/>
          </w:tcPr>
          <w:p w14:paraId="2828BCF4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14:paraId="3DE5A1E0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D7FE1EC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השרה ומרכז ועדת שרים לחקיקה, משרד המשפטים</w:t>
            </w:r>
          </w:p>
        </w:tc>
      </w:tr>
      <w:tr w:rsidR="00EE4248" w14:paraId="76225FC7" w14:textId="77777777" w:rsidTr="00651CC4">
        <w:tc>
          <w:tcPr>
            <w:tcW w:w="0" w:type="auto"/>
            <w:shd w:val="clear" w:color="auto" w:fill="auto"/>
          </w:tcPr>
          <w:p w14:paraId="22A0BC3E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רעיה שטנר-וייכנסקי</w:t>
            </w:r>
          </w:p>
        </w:tc>
        <w:tc>
          <w:tcPr>
            <w:tcW w:w="0" w:type="auto"/>
            <w:shd w:val="clear" w:color="auto" w:fill="auto"/>
          </w:tcPr>
          <w:p w14:paraId="0B626BA5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C8599A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ע' יועמ</w:t>
            </w:r>
            <w:r w:rsidR="0054263A">
              <w:rPr>
                <w:rtl/>
              </w:rPr>
              <w:t>"</w:t>
            </w:r>
            <w:r>
              <w:rPr>
                <w:rtl/>
              </w:rPr>
              <w:t>ש, המשרד לביטחון פנים</w:t>
            </w:r>
          </w:p>
        </w:tc>
      </w:tr>
      <w:tr w:rsidR="00EE4248" w14:paraId="6437B17C" w14:textId="77777777" w:rsidTr="00651CC4">
        <w:tc>
          <w:tcPr>
            <w:tcW w:w="0" w:type="auto"/>
            <w:shd w:val="clear" w:color="auto" w:fill="auto"/>
          </w:tcPr>
          <w:p w14:paraId="1FC158A5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זק'לין ויזמן אלפסי</w:t>
            </w:r>
          </w:p>
        </w:tc>
        <w:tc>
          <w:tcPr>
            <w:tcW w:w="0" w:type="auto"/>
            <w:shd w:val="clear" w:color="auto" w:fill="auto"/>
          </w:tcPr>
          <w:p w14:paraId="57727573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D10AFDE" w14:textId="77777777" w:rsidR="00EE4248" w:rsidRDefault="00EE4248" w:rsidP="00651C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כולנו</w:t>
            </w:r>
          </w:p>
        </w:tc>
      </w:tr>
    </w:tbl>
    <w:p w14:paraId="47A0DA1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0DB3106" w14:textId="77777777" w:rsidR="003C1046" w:rsidRDefault="003C1046" w:rsidP="008320F6">
      <w:pPr>
        <w:ind w:firstLine="0"/>
        <w:outlineLvl w:val="0"/>
        <w:rPr>
          <w:rFonts w:hint="cs"/>
          <w:rtl/>
        </w:rPr>
      </w:pPr>
    </w:p>
    <w:p w14:paraId="73F45B0A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005580C1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6B391D57" w14:textId="77777777" w:rsidR="003C1046" w:rsidRPr="008713A4" w:rsidRDefault="003C1046" w:rsidP="008320F6">
      <w:pPr>
        <w:ind w:firstLine="0"/>
        <w:outlineLvl w:val="0"/>
        <w:rPr>
          <w:rFonts w:hint="cs"/>
          <w:rtl/>
        </w:rPr>
      </w:pPr>
    </w:p>
    <w:p w14:paraId="0927796A" w14:textId="77777777" w:rsidR="00E64116" w:rsidRPr="008713A4" w:rsidRDefault="00233F9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A697B19" w14:textId="77777777" w:rsidR="00E64116" w:rsidRPr="008713A4" w:rsidRDefault="00904A78" w:rsidP="008320F6">
      <w:pPr>
        <w:ind w:firstLine="0"/>
        <w:outlineLvl w:val="0"/>
      </w:pPr>
      <w:r>
        <w:rPr>
          <w:rtl/>
        </w:rPr>
        <w:t>ארבל אסטרחן</w:t>
      </w:r>
    </w:p>
    <w:p w14:paraId="4BA452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A0307E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1536789" w14:textId="77777777" w:rsidR="00E64116" w:rsidRPr="008713A4" w:rsidRDefault="00904A7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7B7D03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BB482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8CB3A1C" w14:textId="77777777" w:rsidR="00904A78" w:rsidRDefault="00904A78" w:rsidP="00981440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37812461" w14:textId="77777777" w:rsidR="00981440" w:rsidRDefault="00981440" w:rsidP="0079269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</w:t>
      </w:r>
      <w:r w:rsidR="0054263A">
        <w:rPr>
          <w:rtl/>
        </w:rPr>
        <w:t>"</w:t>
      </w:r>
      <w:r>
        <w:rPr>
          <w:rtl/>
        </w:rPr>
        <w:t>ר הכנסת בעת העדרו מהארץ</w:t>
      </w:r>
    </w:p>
    <w:p w14:paraId="705D7FC4" w14:textId="77777777" w:rsidR="00981440" w:rsidRDefault="00981440" w:rsidP="00981440">
      <w:pPr>
        <w:rPr>
          <w:rFonts w:hint="cs"/>
          <w:rtl/>
        </w:rPr>
      </w:pPr>
    </w:p>
    <w:p w14:paraId="4DFB7CEF" w14:textId="77777777" w:rsidR="003C1046" w:rsidRDefault="003C1046" w:rsidP="00981440">
      <w:pPr>
        <w:rPr>
          <w:rFonts w:hint="cs"/>
          <w:rtl/>
        </w:rPr>
      </w:pPr>
    </w:p>
    <w:p w14:paraId="43F4CB0B" w14:textId="77777777" w:rsidR="00904A78" w:rsidRDefault="00904A78" w:rsidP="00904A78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211E4641" w14:textId="77777777" w:rsidR="00904A78" w:rsidRDefault="00904A78" w:rsidP="00904A78">
      <w:pPr>
        <w:rPr>
          <w:rFonts w:hint="cs"/>
          <w:rtl/>
          <w:lang w:eastAsia="he-IL"/>
        </w:rPr>
      </w:pPr>
    </w:p>
    <w:p w14:paraId="2179FC9D" w14:textId="77777777" w:rsidR="00904A78" w:rsidRDefault="008F022F" w:rsidP="008F02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שלום לכולם,</w:t>
      </w:r>
      <w:r w:rsidR="00981440">
        <w:rPr>
          <w:rFonts w:hint="cs"/>
          <w:rtl/>
          <w:lang w:eastAsia="he-IL"/>
        </w:rPr>
        <w:t xml:space="preserve"> </w:t>
      </w:r>
      <w:r w:rsidR="00904A78">
        <w:rPr>
          <w:rFonts w:hint="cs"/>
          <w:rtl/>
          <w:lang w:eastAsia="he-IL"/>
        </w:rPr>
        <w:t>אני פותח את ישיבת ועדת הכנסת</w:t>
      </w:r>
      <w:r>
        <w:rPr>
          <w:rFonts w:hint="cs"/>
          <w:rtl/>
          <w:lang w:eastAsia="he-IL"/>
        </w:rPr>
        <w:t>. אנחנו נתחיל בנושא ד' בסדר-היום:</w:t>
      </w:r>
      <w:r w:rsidR="00904A78">
        <w:rPr>
          <w:rFonts w:hint="cs"/>
          <w:rtl/>
          <w:lang w:eastAsia="he-IL"/>
        </w:rPr>
        <w:t xml:space="preserve"> </w:t>
      </w:r>
      <w:r>
        <w:rPr>
          <w:rtl/>
        </w:rPr>
        <w:t>בחירת ממלא מקום ליו"ר הכנסת בעת העדרו מהארץ</w:t>
      </w:r>
      <w:r>
        <w:rPr>
          <w:rFonts w:hint="cs"/>
          <w:rtl/>
          <w:lang w:eastAsia="he-IL"/>
        </w:rPr>
        <w:t xml:space="preserve">. נמצאת אתנו מזכירת </w:t>
      </w:r>
      <w:bookmarkStart w:id="1" w:name="_ETM_Q1_338332"/>
      <w:bookmarkEnd w:id="1"/>
      <w:r>
        <w:rPr>
          <w:rFonts w:hint="cs"/>
          <w:rtl/>
          <w:lang w:eastAsia="he-IL"/>
        </w:rPr>
        <w:t xml:space="preserve">הכנסת, ירדנה מלר-הורוביץ, שלום לך. </w:t>
      </w:r>
    </w:p>
    <w:p w14:paraId="5FDCD412" w14:textId="77777777" w:rsidR="003672B3" w:rsidRDefault="003672B3" w:rsidP="003672B3">
      <w:pPr>
        <w:pStyle w:val="KeepWithNext"/>
        <w:rPr>
          <w:rtl/>
          <w:lang w:eastAsia="he-IL"/>
        </w:rPr>
      </w:pPr>
    </w:p>
    <w:p w14:paraId="35C0A9DB" w14:textId="77777777" w:rsidR="003672B3" w:rsidRDefault="0057364A" w:rsidP="00415AC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3B40FEF1" w14:textId="77777777" w:rsidR="00981440" w:rsidRDefault="00981440" w:rsidP="00981440">
      <w:pPr>
        <w:rPr>
          <w:rFonts w:hint="cs"/>
          <w:rtl/>
          <w:lang w:eastAsia="he-IL"/>
        </w:rPr>
      </w:pPr>
    </w:p>
    <w:p w14:paraId="478128DC" w14:textId="77777777" w:rsidR="00981440" w:rsidRDefault="00981440" w:rsidP="00981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צהריים טובים, תודה.</w:t>
      </w:r>
    </w:p>
    <w:p w14:paraId="41095A6F" w14:textId="77777777" w:rsidR="00981440" w:rsidRDefault="00981440" w:rsidP="00981440">
      <w:pPr>
        <w:rPr>
          <w:rFonts w:hint="cs"/>
          <w:rtl/>
          <w:lang w:eastAsia="he-IL"/>
        </w:rPr>
      </w:pPr>
    </w:p>
    <w:p w14:paraId="1EDF3E5A" w14:textId="77777777" w:rsidR="00981440" w:rsidRDefault="00981440" w:rsidP="00981440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7567B6FE" w14:textId="77777777" w:rsidR="00981440" w:rsidRDefault="00981440" w:rsidP="00981440">
      <w:pPr>
        <w:pStyle w:val="KeepWithNext"/>
        <w:rPr>
          <w:rtl/>
          <w:lang w:eastAsia="he-IL"/>
        </w:rPr>
      </w:pPr>
    </w:p>
    <w:p w14:paraId="26E4263C" w14:textId="77777777" w:rsidR="00F63234" w:rsidRDefault="00981440" w:rsidP="00BF56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אקריא את ההודעה: </w:t>
      </w:r>
      <w:r w:rsidR="00F63234">
        <w:rPr>
          <w:rtl/>
          <w:lang w:eastAsia="he-IL"/>
        </w:rPr>
        <w:t>הנדון: בחירת ממלא מקום</w:t>
      </w:r>
      <w:r w:rsidR="008F022F">
        <w:rPr>
          <w:rtl/>
          <w:lang w:eastAsia="he-IL"/>
        </w:rPr>
        <w:t xml:space="preserve"> ליושב ראש הכנסת בעת העדרו מהאר</w:t>
      </w:r>
      <w:r w:rsidR="008F022F">
        <w:rPr>
          <w:rFonts w:hint="cs"/>
          <w:rtl/>
          <w:lang w:eastAsia="he-IL"/>
        </w:rPr>
        <w:t>ץ.</w:t>
      </w:r>
      <w:bookmarkStart w:id="2" w:name="_ETM_Q1_356449"/>
      <w:bookmarkEnd w:id="2"/>
      <w:r w:rsidR="0023320E">
        <w:rPr>
          <w:rFonts w:hint="cs"/>
          <w:rtl/>
          <w:lang w:eastAsia="he-IL"/>
        </w:rPr>
        <w:t xml:space="preserve"> </w:t>
      </w:r>
      <w:r w:rsidR="008F022F">
        <w:rPr>
          <w:rtl/>
          <w:lang w:eastAsia="he-IL"/>
        </w:rPr>
        <w:t>יושב ראש הכנסת, ח</w:t>
      </w:r>
      <w:r w:rsidR="008F022F">
        <w:rPr>
          <w:rFonts w:hint="cs"/>
          <w:rtl/>
          <w:lang w:eastAsia="he-IL"/>
        </w:rPr>
        <w:t xml:space="preserve">בר הכנסת </w:t>
      </w:r>
      <w:r w:rsidR="008F022F">
        <w:rPr>
          <w:rtl/>
          <w:lang w:eastAsia="he-IL"/>
        </w:rPr>
        <w:t xml:space="preserve">יולי </w:t>
      </w:r>
      <w:r w:rsidR="008F022F">
        <w:rPr>
          <w:rFonts w:hint="cs"/>
          <w:rtl/>
          <w:lang w:eastAsia="he-IL"/>
        </w:rPr>
        <w:t>(</w:t>
      </w:r>
      <w:r w:rsidR="008F022F">
        <w:rPr>
          <w:rtl/>
          <w:lang w:eastAsia="he-IL"/>
        </w:rPr>
        <w:t>יואל</w:t>
      </w:r>
      <w:r w:rsidR="008F022F">
        <w:rPr>
          <w:rFonts w:hint="cs"/>
          <w:rtl/>
          <w:lang w:eastAsia="he-IL"/>
        </w:rPr>
        <w:t>)</w:t>
      </w:r>
      <w:r w:rsidR="008F022F">
        <w:rPr>
          <w:rtl/>
          <w:lang w:eastAsia="he-IL"/>
        </w:rPr>
        <w:t xml:space="preserve"> אדלשטיין, </w:t>
      </w:r>
      <w:r w:rsidR="008F022F">
        <w:rPr>
          <w:rFonts w:hint="cs"/>
          <w:rtl/>
          <w:lang w:eastAsia="he-IL"/>
        </w:rPr>
        <w:t>יצא מ</w:t>
      </w:r>
      <w:r w:rsidR="00F63234">
        <w:rPr>
          <w:rtl/>
          <w:lang w:eastAsia="he-IL"/>
        </w:rPr>
        <w:t>גבולות</w:t>
      </w:r>
      <w:r w:rsidR="008F022F">
        <w:rPr>
          <w:rFonts w:hint="cs"/>
          <w:rtl/>
          <w:lang w:eastAsia="he-IL"/>
        </w:rPr>
        <w:t xml:space="preserve"> </w:t>
      </w:r>
      <w:r w:rsidR="008F022F">
        <w:rPr>
          <w:rtl/>
          <w:lang w:eastAsia="he-IL"/>
        </w:rPr>
        <w:t xml:space="preserve">המדינה ביום רביעי, </w:t>
      </w:r>
      <w:r w:rsidR="008F022F">
        <w:rPr>
          <w:rFonts w:hint="cs"/>
          <w:rtl/>
          <w:lang w:eastAsia="he-IL"/>
        </w:rPr>
        <w:t>ז'</w:t>
      </w:r>
      <w:r w:rsidR="00F63234">
        <w:rPr>
          <w:rtl/>
          <w:lang w:eastAsia="he-IL"/>
        </w:rPr>
        <w:t xml:space="preserve"> בתמוז התשע</w:t>
      </w:r>
      <w:r w:rsidR="0054263A">
        <w:rPr>
          <w:rtl/>
          <w:lang w:eastAsia="he-IL"/>
        </w:rPr>
        <w:t>"</w:t>
      </w:r>
      <w:r w:rsidR="008F022F">
        <w:rPr>
          <w:rtl/>
          <w:lang w:eastAsia="he-IL"/>
        </w:rPr>
        <w:t>ו, 13 ביולי 2016, ו</w:t>
      </w:r>
      <w:r w:rsidR="008F022F">
        <w:rPr>
          <w:rFonts w:hint="cs"/>
          <w:rtl/>
          <w:lang w:eastAsia="he-IL"/>
        </w:rPr>
        <w:t>יחזור</w:t>
      </w:r>
      <w:bookmarkStart w:id="3" w:name="_ETM_Q1_367339"/>
      <w:bookmarkEnd w:id="3"/>
      <w:r w:rsidR="008F022F">
        <w:rPr>
          <w:rFonts w:hint="cs"/>
          <w:rtl/>
          <w:lang w:eastAsia="he-IL"/>
        </w:rPr>
        <w:t xml:space="preserve"> </w:t>
      </w:r>
      <w:r w:rsidR="00F63234">
        <w:rPr>
          <w:rtl/>
          <w:lang w:eastAsia="he-IL"/>
        </w:rPr>
        <w:t>ביום שישי</w:t>
      </w:r>
      <w:r w:rsidR="008F022F">
        <w:rPr>
          <w:rFonts w:hint="cs"/>
          <w:rtl/>
          <w:lang w:eastAsia="he-IL"/>
        </w:rPr>
        <w:t>, בעזרת-השם,</w:t>
      </w:r>
      <w:r w:rsidR="008F022F">
        <w:rPr>
          <w:rtl/>
          <w:lang w:eastAsia="he-IL"/>
        </w:rPr>
        <w:t xml:space="preserve"> </w:t>
      </w:r>
      <w:r w:rsidR="008F022F">
        <w:rPr>
          <w:rFonts w:hint="cs"/>
          <w:rtl/>
          <w:lang w:eastAsia="he-IL"/>
        </w:rPr>
        <w:t>ט</w:t>
      </w:r>
      <w:r w:rsidR="008F022F">
        <w:rPr>
          <w:rtl/>
          <w:lang w:eastAsia="he-IL"/>
        </w:rPr>
        <w:t>' בתמו</w:t>
      </w:r>
      <w:r w:rsidR="008F022F">
        <w:rPr>
          <w:rFonts w:hint="cs"/>
          <w:rtl/>
          <w:lang w:eastAsia="he-IL"/>
        </w:rPr>
        <w:t xml:space="preserve">ז </w:t>
      </w:r>
      <w:r w:rsidR="00F63234">
        <w:rPr>
          <w:rtl/>
          <w:lang w:eastAsia="he-IL"/>
        </w:rPr>
        <w:t>התשע</w:t>
      </w:r>
      <w:r w:rsidR="0054263A">
        <w:rPr>
          <w:rtl/>
          <w:lang w:eastAsia="he-IL"/>
        </w:rPr>
        <w:t>"</w:t>
      </w:r>
      <w:r w:rsidR="008F022F">
        <w:rPr>
          <w:rtl/>
          <w:lang w:eastAsia="he-IL"/>
        </w:rPr>
        <w:t>ו, 15 ביולי 2016</w:t>
      </w:r>
      <w:r w:rsidR="008F022F">
        <w:rPr>
          <w:rFonts w:hint="cs"/>
          <w:rtl/>
          <w:lang w:eastAsia="he-IL"/>
        </w:rPr>
        <w:t xml:space="preserve">. </w:t>
      </w:r>
      <w:r w:rsidR="008F022F">
        <w:rPr>
          <w:rtl/>
          <w:lang w:eastAsia="he-IL"/>
        </w:rPr>
        <w:t>סעיף 20א</w:t>
      </w:r>
      <w:r w:rsidR="008F022F">
        <w:rPr>
          <w:rFonts w:hint="cs"/>
          <w:rtl/>
          <w:lang w:eastAsia="he-IL"/>
        </w:rPr>
        <w:t>(</w:t>
      </w:r>
      <w:r w:rsidR="008F022F">
        <w:rPr>
          <w:rtl/>
          <w:lang w:eastAsia="he-IL"/>
        </w:rPr>
        <w:t>א</w:t>
      </w:r>
      <w:r w:rsidR="008F022F">
        <w:rPr>
          <w:rFonts w:hint="cs"/>
          <w:rtl/>
          <w:lang w:eastAsia="he-IL"/>
        </w:rPr>
        <w:t>)</w:t>
      </w:r>
      <w:r w:rsidR="0090499C">
        <w:rPr>
          <w:rtl/>
          <w:lang w:eastAsia="he-IL"/>
        </w:rPr>
        <w:t xml:space="preserve"> לחוק-יסוד: הכנסת, קובע כי: </w:t>
      </w:r>
      <w:r w:rsidR="00F63234">
        <w:rPr>
          <w:rtl/>
          <w:lang w:eastAsia="he-IL"/>
        </w:rPr>
        <w:t>יצא</w:t>
      </w:r>
      <w:r w:rsidR="008F022F">
        <w:rPr>
          <w:rFonts w:hint="cs"/>
          <w:rtl/>
          <w:lang w:eastAsia="he-IL"/>
        </w:rPr>
        <w:t xml:space="preserve"> </w:t>
      </w:r>
      <w:r w:rsidR="0090499C">
        <w:rPr>
          <w:rtl/>
          <w:lang w:eastAsia="he-IL"/>
        </w:rPr>
        <w:t>יוש</w:t>
      </w:r>
      <w:r w:rsidR="0090499C">
        <w:rPr>
          <w:rFonts w:hint="cs"/>
          <w:rtl/>
          <w:lang w:eastAsia="he-IL"/>
        </w:rPr>
        <w:t>ב-</w:t>
      </w:r>
      <w:r w:rsidR="00F63234">
        <w:rPr>
          <w:rtl/>
          <w:lang w:eastAsia="he-IL"/>
        </w:rPr>
        <w:t xml:space="preserve">ראש הכנסת את גבולות </w:t>
      </w:r>
      <w:r w:rsidR="0090499C">
        <w:rPr>
          <w:rFonts w:hint="cs"/>
          <w:rtl/>
          <w:lang w:eastAsia="he-IL"/>
        </w:rPr>
        <w:t xml:space="preserve">המדינה, ימלא </w:t>
      </w:r>
      <w:bookmarkStart w:id="4" w:name="_ETM_Q1_379723"/>
      <w:bookmarkEnd w:id="4"/>
      <w:r w:rsidR="0090499C">
        <w:rPr>
          <w:rtl/>
          <w:lang w:eastAsia="he-IL"/>
        </w:rPr>
        <w:t>סגן יושב</w:t>
      </w:r>
      <w:r w:rsidR="0090499C">
        <w:rPr>
          <w:rFonts w:hint="cs"/>
          <w:rtl/>
          <w:lang w:eastAsia="he-IL"/>
        </w:rPr>
        <w:t>-</w:t>
      </w:r>
      <w:r w:rsidR="00F63234">
        <w:rPr>
          <w:rtl/>
          <w:lang w:eastAsia="he-IL"/>
        </w:rPr>
        <w:t>ראש את מקומו עד שישוב היושב ראש.</w:t>
      </w:r>
      <w:r w:rsidR="0090499C">
        <w:rPr>
          <w:rFonts w:hint="cs"/>
          <w:rtl/>
          <w:lang w:eastAsia="he-IL"/>
        </w:rPr>
        <w:t xml:space="preserve"> </w:t>
      </w:r>
      <w:r w:rsidR="00F63234">
        <w:rPr>
          <w:rtl/>
          <w:lang w:eastAsia="he-IL"/>
        </w:rPr>
        <w:t>סעיף 20א</w:t>
      </w:r>
      <w:r w:rsidR="0090499C">
        <w:rPr>
          <w:rFonts w:hint="cs"/>
          <w:rtl/>
          <w:lang w:eastAsia="he-IL"/>
        </w:rPr>
        <w:t>(</w:t>
      </w:r>
      <w:r w:rsidR="0090499C">
        <w:rPr>
          <w:rtl/>
          <w:lang w:eastAsia="he-IL"/>
        </w:rPr>
        <w:t>ד</w:t>
      </w:r>
      <w:r w:rsidR="0090499C">
        <w:rPr>
          <w:rFonts w:hint="cs"/>
          <w:rtl/>
          <w:lang w:eastAsia="he-IL"/>
        </w:rPr>
        <w:t>)</w:t>
      </w:r>
      <w:r w:rsidR="0023320E">
        <w:rPr>
          <w:rtl/>
          <w:lang w:eastAsia="he-IL"/>
        </w:rPr>
        <w:t xml:space="preserve"> לחוק-יסוד: הכנסת</w:t>
      </w:r>
      <w:r w:rsidR="004326EC">
        <w:rPr>
          <w:rFonts w:hint="cs"/>
          <w:rtl/>
          <w:lang w:eastAsia="he-IL"/>
        </w:rPr>
        <w:t>,</w:t>
      </w:r>
      <w:r w:rsidR="0023320E">
        <w:rPr>
          <w:rtl/>
          <w:lang w:eastAsia="he-IL"/>
        </w:rPr>
        <w:t xml:space="preserve"> קובע כי</w:t>
      </w:r>
      <w:r w:rsidR="0023320E">
        <w:rPr>
          <w:rFonts w:hint="cs"/>
          <w:rtl/>
          <w:lang w:eastAsia="he-IL"/>
        </w:rPr>
        <w:t xml:space="preserve"> </w:t>
      </w:r>
      <w:r w:rsidR="0023320E">
        <w:rPr>
          <w:rtl/>
          <w:lang w:eastAsia="he-IL"/>
        </w:rPr>
        <w:t xml:space="preserve">הסגן </w:t>
      </w:r>
      <w:r w:rsidR="0023320E">
        <w:rPr>
          <w:rFonts w:hint="cs"/>
          <w:rtl/>
          <w:lang w:eastAsia="he-IL"/>
        </w:rPr>
        <w:t>ל</w:t>
      </w:r>
      <w:r w:rsidR="0023320E">
        <w:rPr>
          <w:rtl/>
          <w:lang w:eastAsia="he-IL"/>
        </w:rPr>
        <w:t>יושב</w:t>
      </w:r>
      <w:r w:rsidR="0023320E">
        <w:rPr>
          <w:rFonts w:hint="cs"/>
          <w:rtl/>
          <w:lang w:eastAsia="he-IL"/>
        </w:rPr>
        <w:t>-</w:t>
      </w:r>
      <w:r w:rsidR="00F63234">
        <w:rPr>
          <w:rtl/>
          <w:lang w:eastAsia="he-IL"/>
        </w:rPr>
        <w:t xml:space="preserve">ראש </w:t>
      </w:r>
      <w:r w:rsidR="0023320E">
        <w:rPr>
          <w:rFonts w:hint="cs"/>
          <w:rtl/>
          <w:lang w:eastAsia="he-IL"/>
        </w:rPr>
        <w:t xml:space="preserve">שיכהן </w:t>
      </w:r>
      <w:r w:rsidR="00F63234">
        <w:rPr>
          <w:rtl/>
          <w:lang w:eastAsia="he-IL"/>
        </w:rPr>
        <w:t>כממלא מקום של יושב</w:t>
      </w:r>
      <w:r w:rsidR="0023320E">
        <w:rPr>
          <w:rFonts w:hint="cs"/>
          <w:rtl/>
          <w:lang w:eastAsia="he-IL"/>
        </w:rPr>
        <w:t>-ר</w:t>
      </w:r>
      <w:r w:rsidR="0023320E">
        <w:rPr>
          <w:rtl/>
          <w:lang w:eastAsia="he-IL"/>
        </w:rPr>
        <w:t>אש הכנסת</w:t>
      </w:r>
      <w:r w:rsidR="0023320E">
        <w:rPr>
          <w:rFonts w:hint="cs"/>
          <w:rtl/>
          <w:lang w:eastAsia="he-IL"/>
        </w:rPr>
        <w:t xml:space="preserve"> </w:t>
      </w:r>
      <w:r w:rsidR="0023320E">
        <w:rPr>
          <w:rtl/>
          <w:lang w:eastAsia="he-IL"/>
        </w:rPr>
        <w:t>היא הסגן שנ</w:t>
      </w:r>
      <w:r w:rsidR="0023320E">
        <w:rPr>
          <w:rFonts w:hint="cs"/>
          <w:rtl/>
          <w:lang w:eastAsia="he-IL"/>
        </w:rPr>
        <w:t>בחר לכך</w:t>
      </w:r>
      <w:r w:rsidR="0023320E">
        <w:rPr>
          <w:rtl/>
          <w:lang w:eastAsia="he-IL"/>
        </w:rPr>
        <w:t xml:space="preserve"> על ידי </w:t>
      </w:r>
      <w:r w:rsidR="0023320E">
        <w:rPr>
          <w:rFonts w:hint="cs"/>
          <w:rtl/>
          <w:lang w:eastAsia="he-IL"/>
        </w:rPr>
        <w:t>וע</w:t>
      </w:r>
      <w:r w:rsidR="00F63234">
        <w:rPr>
          <w:rtl/>
          <w:lang w:eastAsia="he-IL"/>
        </w:rPr>
        <w:t>דת הכנסת</w:t>
      </w:r>
      <w:r w:rsidR="0023320E">
        <w:rPr>
          <w:rFonts w:hint="cs"/>
          <w:rtl/>
          <w:lang w:eastAsia="he-IL"/>
        </w:rPr>
        <w:t xml:space="preserve">. אנחנו קיבלנו את </w:t>
      </w:r>
      <w:bookmarkStart w:id="5" w:name="_ETM_Q1_394742"/>
      <w:bookmarkEnd w:id="5"/>
      <w:r w:rsidR="0023320E">
        <w:rPr>
          <w:rFonts w:hint="cs"/>
          <w:rtl/>
          <w:lang w:eastAsia="he-IL"/>
        </w:rPr>
        <w:t xml:space="preserve">המלצת יושב-ראש הכנסת </w:t>
      </w:r>
      <w:r w:rsidR="00BF56E7">
        <w:rPr>
          <w:rFonts w:hint="cs"/>
          <w:rtl/>
          <w:lang w:eastAsia="he-IL"/>
        </w:rPr>
        <w:t>ש</w:t>
      </w:r>
      <w:r w:rsidR="0023320E">
        <w:rPr>
          <w:rFonts w:hint="cs"/>
          <w:rtl/>
          <w:lang w:eastAsia="he-IL"/>
        </w:rPr>
        <w:t>את מקומו תמלא סגנית יושב-ראש הכנסת</w:t>
      </w:r>
      <w:r w:rsidR="00BF56E7">
        <w:rPr>
          <w:rFonts w:hint="cs"/>
          <w:rtl/>
          <w:lang w:eastAsia="he-IL"/>
        </w:rPr>
        <w:t>,</w:t>
      </w:r>
      <w:r w:rsidR="0023320E">
        <w:rPr>
          <w:rFonts w:hint="cs"/>
          <w:rtl/>
          <w:lang w:eastAsia="he-IL"/>
        </w:rPr>
        <w:t xml:space="preserve"> החדשה יחסית בתפקידה אבל המבטיחה, חברת הכנסת </w:t>
      </w:r>
      <w:bookmarkStart w:id="6" w:name="_ETM_Q1_402954"/>
      <w:bookmarkEnd w:id="6"/>
      <w:r w:rsidR="0023320E">
        <w:rPr>
          <w:rFonts w:hint="cs"/>
          <w:rtl/>
          <w:lang w:eastAsia="he-IL"/>
        </w:rPr>
        <w:t>נאוה בוקר. אני מציע להיענות ל</w:t>
      </w:r>
      <w:r w:rsidR="00007596">
        <w:rPr>
          <w:rFonts w:hint="cs"/>
          <w:rtl/>
          <w:lang w:eastAsia="he-IL"/>
        </w:rPr>
        <w:t>בקשה ולקבל. מי שבעד ירים את ידו, מי נגד? מי נמנע?</w:t>
      </w:r>
    </w:p>
    <w:p w14:paraId="199B9E4C" w14:textId="77777777" w:rsidR="009A2A2C" w:rsidRDefault="009A2A2C" w:rsidP="00981440">
      <w:pPr>
        <w:rPr>
          <w:rFonts w:hint="cs"/>
          <w:rtl/>
          <w:lang w:eastAsia="he-IL"/>
        </w:rPr>
      </w:pPr>
    </w:p>
    <w:p w14:paraId="02147C91" w14:textId="77777777" w:rsidR="009A2A2C" w:rsidRDefault="009A2A2C" w:rsidP="009A2A2C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66FB6791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55C11BEA" w14:textId="77777777" w:rsidR="009A2A2C" w:rsidRDefault="009A2A2C" w:rsidP="009A2A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רשאי להצביע</w:t>
      </w:r>
      <w:r w:rsidR="0023320E">
        <w:rPr>
          <w:rFonts w:hint="cs"/>
          <w:rtl/>
          <w:lang w:eastAsia="he-IL"/>
        </w:rPr>
        <w:t xml:space="preserve"> בשם החברים שלי</w:t>
      </w:r>
      <w:r>
        <w:rPr>
          <w:rFonts w:hint="cs"/>
          <w:rtl/>
          <w:lang w:eastAsia="he-IL"/>
        </w:rPr>
        <w:t>?</w:t>
      </w:r>
    </w:p>
    <w:p w14:paraId="6C58C29C" w14:textId="77777777" w:rsidR="009A2A2C" w:rsidRDefault="009A2A2C" w:rsidP="009A2A2C">
      <w:pPr>
        <w:rPr>
          <w:rFonts w:hint="cs"/>
          <w:rtl/>
          <w:lang w:eastAsia="he-IL"/>
        </w:rPr>
      </w:pPr>
    </w:p>
    <w:p w14:paraId="242EDC60" w14:textId="77777777" w:rsidR="009A2A2C" w:rsidRDefault="009A2A2C" w:rsidP="009A2A2C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34C91289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20D8EC6F" w14:textId="77777777" w:rsidR="009A2A2C" w:rsidRDefault="009A2A2C" w:rsidP="009A2A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 פולקמן, כן.</w:t>
      </w:r>
    </w:p>
    <w:p w14:paraId="3CF32FEC" w14:textId="77777777" w:rsidR="009A2A2C" w:rsidRDefault="0023320E" w:rsidP="0023320E">
      <w:pPr>
        <w:tabs>
          <w:tab w:val="left" w:pos="3823"/>
        </w:tabs>
        <w:rPr>
          <w:rFonts w:hint="cs"/>
          <w:rtl/>
          <w:lang w:eastAsia="he-IL"/>
        </w:rPr>
      </w:pPr>
      <w:r>
        <w:rPr>
          <w:rtl/>
          <w:lang w:eastAsia="he-IL"/>
        </w:rPr>
        <w:tab/>
      </w:r>
    </w:p>
    <w:p w14:paraId="58824328" w14:textId="77777777" w:rsidR="009A2A2C" w:rsidRPr="0057364A" w:rsidRDefault="00B834C7" w:rsidP="00007596">
      <w:pPr>
        <w:pStyle w:val="aa"/>
        <w:rPr>
          <w:rFonts w:hint="cs"/>
          <w:rtl/>
          <w:lang w:eastAsia="he-IL"/>
        </w:rPr>
      </w:pPr>
      <w:r w:rsidRPr="0057364A">
        <w:rPr>
          <w:rFonts w:hint="cs"/>
          <w:rtl/>
          <w:lang w:eastAsia="he-IL"/>
        </w:rPr>
        <w:t>הצבעה</w:t>
      </w:r>
    </w:p>
    <w:p w14:paraId="185727E1" w14:textId="77777777" w:rsidR="00B834C7" w:rsidRDefault="00B834C7" w:rsidP="00007596">
      <w:pPr>
        <w:pStyle w:val="--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="00007596">
        <w:rPr>
          <w:rFonts w:hint="cs"/>
          <w:rtl/>
          <w:lang w:eastAsia="he-IL"/>
        </w:rPr>
        <w:t xml:space="preserve"> </w:t>
      </w:r>
      <w:r w:rsidR="00007596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62A1AE1D" w14:textId="77777777" w:rsidR="00B834C7" w:rsidRDefault="00B834C7" w:rsidP="00B834C7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ההמלצה למנות את חברת הכנסת נאוה בוקר לממלאת-מקום יו"ר הכנסת בהיעדרו נתקבלה.</w:t>
      </w:r>
    </w:p>
    <w:p w14:paraId="6FA18465" w14:textId="77777777" w:rsidR="009A2A2C" w:rsidRDefault="009A2A2C" w:rsidP="009A2A2C">
      <w:pPr>
        <w:rPr>
          <w:rFonts w:hint="cs"/>
          <w:rtl/>
          <w:lang w:eastAsia="he-IL"/>
        </w:rPr>
      </w:pPr>
    </w:p>
    <w:p w14:paraId="22610C2E" w14:textId="77777777" w:rsidR="00007596" w:rsidRDefault="00007596" w:rsidP="00007596">
      <w:pPr>
        <w:pStyle w:val="af"/>
        <w:keepNext/>
        <w:rPr>
          <w:rFonts w:hint="cs"/>
          <w:rtl/>
        </w:rPr>
      </w:pPr>
      <w:bookmarkStart w:id="7" w:name="_ETM_Q1_407352"/>
      <w:bookmarkEnd w:id="7"/>
      <w:r>
        <w:rPr>
          <w:rtl/>
        </w:rPr>
        <w:t>היו"ר יואב קיש:</w:t>
      </w:r>
    </w:p>
    <w:p w14:paraId="001D135C" w14:textId="77777777" w:rsidR="00007596" w:rsidRDefault="00007596" w:rsidP="00007596">
      <w:pPr>
        <w:pStyle w:val="KeepWithNext"/>
        <w:rPr>
          <w:rFonts w:hint="cs"/>
          <w:rtl/>
          <w:lang w:eastAsia="he-IL"/>
        </w:rPr>
      </w:pPr>
    </w:p>
    <w:p w14:paraId="767C714F" w14:textId="77777777" w:rsidR="00007596" w:rsidRPr="00007596" w:rsidRDefault="00007596" w:rsidP="00007596">
      <w:pPr>
        <w:rPr>
          <w:rFonts w:hint="cs"/>
          <w:rtl/>
          <w:lang w:eastAsia="he-IL"/>
        </w:rPr>
      </w:pPr>
      <w:bookmarkStart w:id="8" w:name="_ETM_Q1_416224"/>
      <w:bookmarkEnd w:id="8"/>
      <w:r>
        <w:rPr>
          <w:rFonts w:hint="cs"/>
          <w:rtl/>
          <w:lang w:eastAsia="he-IL"/>
        </w:rPr>
        <w:t>פה אחד, הבקשה התקבלה, תודה רבה.</w:t>
      </w:r>
    </w:p>
    <w:p w14:paraId="1F13C915" w14:textId="77777777" w:rsidR="00007596" w:rsidRDefault="00007596" w:rsidP="00007596">
      <w:pPr>
        <w:rPr>
          <w:rFonts w:hint="cs"/>
          <w:rtl/>
          <w:lang w:eastAsia="he-IL"/>
        </w:rPr>
      </w:pPr>
    </w:p>
    <w:p w14:paraId="5515E359" w14:textId="77777777" w:rsidR="009A2A2C" w:rsidRDefault="0057364A" w:rsidP="009A2A2C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43BFBA6D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2D5FD36C" w14:textId="77777777" w:rsidR="009A2A2C" w:rsidRDefault="009A2A2C" w:rsidP="009A2A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503E9852" w14:textId="77777777" w:rsidR="009A2A2C" w:rsidRDefault="009A2A2C" w:rsidP="009A2A2C">
      <w:pPr>
        <w:rPr>
          <w:rFonts w:hint="cs"/>
          <w:rtl/>
          <w:lang w:eastAsia="he-IL"/>
        </w:rPr>
      </w:pPr>
    </w:p>
    <w:p w14:paraId="0C666393" w14:textId="77777777" w:rsidR="009A2A2C" w:rsidRDefault="009A2A2C" w:rsidP="009A2A2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4F06B373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4F1F33B2" w14:textId="77777777" w:rsidR="009A2A2C" w:rsidRDefault="009A2A2C" w:rsidP="009A2A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ברכות ליושבת-הראש הזמנית.</w:t>
      </w:r>
    </w:p>
    <w:p w14:paraId="7B0F033C" w14:textId="77777777" w:rsidR="00007596" w:rsidRDefault="00007596" w:rsidP="009A2A2C">
      <w:pPr>
        <w:rPr>
          <w:rFonts w:hint="cs"/>
          <w:rtl/>
          <w:lang w:eastAsia="he-IL"/>
        </w:rPr>
      </w:pPr>
      <w:bookmarkStart w:id="9" w:name="_ETM_Q1_429112"/>
      <w:bookmarkEnd w:id="9"/>
    </w:p>
    <w:p w14:paraId="09FC1142" w14:textId="77777777" w:rsidR="00007596" w:rsidRDefault="00007596" w:rsidP="00007596">
      <w:pPr>
        <w:pStyle w:val="af"/>
        <w:keepNext/>
        <w:rPr>
          <w:rFonts w:hint="cs"/>
          <w:rtl/>
        </w:rPr>
      </w:pPr>
      <w:bookmarkStart w:id="10" w:name="_ETM_Q1_429384"/>
      <w:bookmarkEnd w:id="10"/>
      <w:r>
        <w:rPr>
          <w:rtl/>
        </w:rPr>
        <w:t>היו"ר יואב קיש:</w:t>
      </w:r>
    </w:p>
    <w:p w14:paraId="262EB937" w14:textId="77777777" w:rsidR="00007596" w:rsidRDefault="00007596" w:rsidP="00007596">
      <w:pPr>
        <w:pStyle w:val="KeepWithNext"/>
        <w:rPr>
          <w:rFonts w:hint="cs"/>
          <w:rtl/>
          <w:lang w:eastAsia="he-IL"/>
        </w:rPr>
      </w:pPr>
    </w:p>
    <w:p w14:paraId="69843B36" w14:textId="77777777" w:rsidR="00007596" w:rsidRDefault="00007596" w:rsidP="000075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לא, חכה </w:t>
      </w:r>
      <w:bookmarkStart w:id="11" w:name="_ETM_Q1_426871"/>
      <w:bookmarkEnd w:id="11"/>
      <w:r>
        <w:rPr>
          <w:rFonts w:hint="cs"/>
          <w:rtl/>
          <w:lang w:eastAsia="he-IL"/>
        </w:rPr>
        <w:t>ליום רביעי.</w:t>
      </w:r>
    </w:p>
    <w:p w14:paraId="10E0645B" w14:textId="77777777" w:rsidR="009A2A2C" w:rsidRDefault="009A2A2C" w:rsidP="009A2A2C">
      <w:pPr>
        <w:rPr>
          <w:rFonts w:hint="cs"/>
          <w:rtl/>
          <w:lang w:eastAsia="he-IL"/>
        </w:rPr>
      </w:pPr>
    </w:p>
    <w:p w14:paraId="0B76B374" w14:textId="77777777" w:rsidR="00C90B1A" w:rsidRDefault="00C90B1A" w:rsidP="00792698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  <w:t>בקשת יו"ר ועדת הכספים להקדמת הדיון ב</w:t>
      </w:r>
      <w:r w:rsidR="00391EB7">
        <w:rPr>
          <w:rtl/>
          <w:lang w:eastAsia="he-IL"/>
        </w:rPr>
        <w:t xml:space="preserve">הצעת חוק לתיקון פקודת מס הכנסה </w:t>
      </w:r>
      <w:r w:rsidR="00391EB7">
        <w:rPr>
          <w:rFonts w:hint="cs"/>
          <w:rtl/>
          <w:lang w:eastAsia="he-IL"/>
        </w:rPr>
        <w:t>(</w:t>
      </w:r>
      <w:r>
        <w:rPr>
          <w:rtl/>
          <w:lang w:eastAsia="he-IL"/>
        </w:rPr>
        <w:t xml:space="preserve">תיקון </w:t>
      </w:r>
      <w:r w:rsidR="00391EB7" w:rsidRPr="00391EB7">
        <w:rPr>
          <w:rtl/>
          <w:lang w:eastAsia="he-IL"/>
        </w:rPr>
        <w:t>221</w:t>
      </w:r>
      <w:r w:rsidR="00391EB7">
        <w:rPr>
          <w:rFonts w:hint="cs"/>
          <w:rtl/>
          <w:lang w:eastAsia="he-IL"/>
        </w:rPr>
        <w:t>),</w:t>
      </w:r>
      <w:r w:rsidR="00391EB7">
        <w:rPr>
          <w:rtl/>
          <w:lang w:eastAsia="he-IL"/>
        </w:rPr>
        <w:t xml:space="preserve"> התשע"ו-2016</w:t>
      </w:r>
      <w:r w:rsidR="00391EB7">
        <w:rPr>
          <w:rFonts w:hint="cs"/>
          <w:rtl/>
          <w:lang w:eastAsia="he-IL"/>
        </w:rPr>
        <w:t xml:space="preserve"> </w:t>
      </w:r>
      <w:r w:rsidR="00391EB7">
        <w:rPr>
          <w:rtl/>
          <w:lang w:eastAsia="he-IL"/>
        </w:rPr>
        <w:t>(מ/1016</w:t>
      </w:r>
      <w:r w:rsidR="00391EB7" w:rsidRPr="00391EB7">
        <w:rPr>
          <w:rtl/>
          <w:lang w:eastAsia="he-IL"/>
        </w:rPr>
        <w:t>)</w:t>
      </w:r>
      <w:r w:rsidR="00391EB7">
        <w:rPr>
          <w:rFonts w:hint="cs"/>
          <w:rtl/>
          <w:lang w:eastAsia="he-IL"/>
        </w:rPr>
        <w:t xml:space="preserve"> </w:t>
      </w:r>
      <w:r w:rsidR="00391EB7">
        <w:rPr>
          <w:rtl/>
          <w:lang w:eastAsia="he-IL"/>
        </w:rPr>
        <w:t>–</w:t>
      </w:r>
      <w:r w:rsidR="00391EB7">
        <w:rPr>
          <w:rFonts w:hint="cs"/>
          <w:rtl/>
          <w:lang w:eastAsia="he-IL"/>
        </w:rPr>
        <w:t xml:space="preserve"> </w:t>
      </w:r>
      <w:r w:rsidR="00391EB7" w:rsidRPr="00391EB7">
        <w:rPr>
          <w:rtl/>
          <w:lang w:eastAsia="he-IL"/>
        </w:rPr>
        <w:t>לפני הקריאה השנייה והשלישית.</w:t>
      </w:r>
    </w:p>
    <w:p w14:paraId="63CF2C0D" w14:textId="77777777" w:rsidR="009A2A2C" w:rsidRDefault="009A2A2C" w:rsidP="009A2A2C">
      <w:pPr>
        <w:pStyle w:val="KeepWithNext"/>
        <w:rPr>
          <w:rFonts w:hint="cs"/>
          <w:rtl/>
          <w:lang w:eastAsia="he-IL"/>
        </w:rPr>
      </w:pPr>
    </w:p>
    <w:p w14:paraId="1DD9D06E" w14:textId="77777777" w:rsidR="0057364A" w:rsidRPr="0057364A" w:rsidRDefault="0057364A" w:rsidP="0057364A">
      <w:pPr>
        <w:rPr>
          <w:rtl/>
          <w:lang w:eastAsia="he-IL"/>
        </w:rPr>
      </w:pPr>
    </w:p>
    <w:p w14:paraId="481DE068" w14:textId="77777777" w:rsidR="009A2A2C" w:rsidRDefault="009A2A2C" w:rsidP="009A2A2C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3D36C475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791B8BB3" w14:textId="77777777" w:rsidR="009A2A2C" w:rsidRDefault="00007596" w:rsidP="00BB73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בסעיף ב' הגשתם בקשה להקדמת </w:t>
      </w:r>
      <w:bookmarkStart w:id="12" w:name="_ETM_Q1_442415"/>
      <w:bookmarkEnd w:id="12"/>
      <w:r>
        <w:rPr>
          <w:rFonts w:hint="cs"/>
          <w:rtl/>
          <w:lang w:eastAsia="he-IL"/>
        </w:rPr>
        <w:t>דיון ב</w:t>
      </w:r>
      <w:r w:rsidR="00BB7300">
        <w:rPr>
          <w:rFonts w:hint="cs"/>
          <w:rtl/>
          <w:lang w:eastAsia="he-IL"/>
        </w:rPr>
        <w:t>נושא - - -</w:t>
      </w:r>
    </w:p>
    <w:p w14:paraId="30CB5202" w14:textId="77777777" w:rsidR="009A2A2C" w:rsidRDefault="009A2A2C" w:rsidP="009A2A2C">
      <w:pPr>
        <w:rPr>
          <w:rFonts w:hint="cs"/>
          <w:rtl/>
          <w:lang w:eastAsia="he-IL"/>
        </w:rPr>
      </w:pPr>
    </w:p>
    <w:p w14:paraId="0315D37F" w14:textId="77777777" w:rsidR="009A2A2C" w:rsidRDefault="009A2A2C" w:rsidP="009A2A2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75F6E86" w14:textId="77777777" w:rsidR="009A2A2C" w:rsidRDefault="009A2A2C" w:rsidP="009A2A2C">
      <w:pPr>
        <w:pStyle w:val="KeepWithNext"/>
        <w:rPr>
          <w:rtl/>
          <w:lang w:eastAsia="he-IL"/>
        </w:rPr>
      </w:pPr>
    </w:p>
    <w:p w14:paraId="231FFE26" w14:textId="77777777" w:rsidR="009A2A2C" w:rsidRDefault="009A2A2C" w:rsidP="009A2A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צורך</w:t>
      </w:r>
      <w:r w:rsidR="00BB7300">
        <w:rPr>
          <w:rFonts w:hint="cs"/>
          <w:rtl/>
          <w:lang w:eastAsia="he-IL"/>
        </w:rPr>
        <w:t xml:space="preserve">, כיוון </w:t>
      </w:r>
      <w:bookmarkStart w:id="13" w:name="_ETM_Q1_444219"/>
      <w:bookmarkEnd w:id="13"/>
      <w:r w:rsidR="00BB7300">
        <w:rPr>
          <w:rFonts w:hint="cs"/>
          <w:rtl/>
          <w:lang w:eastAsia="he-IL"/>
        </w:rPr>
        <w:t>שזה הונח אתמול.</w:t>
      </w:r>
    </w:p>
    <w:p w14:paraId="1D65BEC4" w14:textId="77777777" w:rsidR="00BB7300" w:rsidRDefault="00BB7300" w:rsidP="009A2A2C">
      <w:pPr>
        <w:rPr>
          <w:rFonts w:hint="cs"/>
          <w:rtl/>
          <w:lang w:eastAsia="he-IL"/>
        </w:rPr>
      </w:pPr>
      <w:bookmarkStart w:id="14" w:name="_ETM_Q1_447564"/>
      <w:bookmarkEnd w:id="14"/>
    </w:p>
    <w:p w14:paraId="63541934" w14:textId="77777777" w:rsidR="00BB7300" w:rsidRDefault="00BB7300" w:rsidP="00BB7300">
      <w:pPr>
        <w:pStyle w:val="af"/>
        <w:keepNext/>
        <w:rPr>
          <w:rFonts w:hint="cs"/>
          <w:rtl/>
        </w:rPr>
      </w:pPr>
      <w:bookmarkStart w:id="15" w:name="_ETM_Q1_447860"/>
      <w:bookmarkEnd w:id="15"/>
      <w:r>
        <w:rPr>
          <w:rtl/>
        </w:rPr>
        <w:t>היו"ר יואב קיש:</w:t>
      </w:r>
    </w:p>
    <w:p w14:paraId="2C57BBFB" w14:textId="77777777" w:rsidR="00BB7300" w:rsidRDefault="00BB7300" w:rsidP="00BB7300">
      <w:pPr>
        <w:pStyle w:val="KeepWithNext"/>
        <w:rPr>
          <w:rFonts w:hint="cs"/>
          <w:rtl/>
          <w:lang w:eastAsia="he-IL"/>
        </w:rPr>
      </w:pPr>
    </w:p>
    <w:p w14:paraId="3CD348BA" w14:textId="77777777" w:rsidR="00BB7300" w:rsidRDefault="00BB7300" w:rsidP="00BB73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צורך, בדיוק, הונח אתמול. סעיף ב' יורד </w:t>
      </w:r>
      <w:bookmarkStart w:id="16" w:name="_ETM_Q1_448091"/>
      <w:bookmarkEnd w:id="16"/>
      <w:r>
        <w:rPr>
          <w:rFonts w:hint="cs"/>
          <w:rtl/>
          <w:lang w:eastAsia="he-IL"/>
        </w:rPr>
        <w:t xml:space="preserve">מסדר-היום ואני מבטל אותו. </w:t>
      </w:r>
    </w:p>
    <w:p w14:paraId="1099D86C" w14:textId="77777777" w:rsidR="009A2A2C" w:rsidRDefault="009A2A2C" w:rsidP="009A2A2C">
      <w:pPr>
        <w:rPr>
          <w:rFonts w:hint="cs"/>
          <w:rtl/>
          <w:lang w:eastAsia="he-IL"/>
        </w:rPr>
      </w:pPr>
    </w:p>
    <w:p w14:paraId="79105A55" w14:textId="77777777" w:rsidR="00BB7300" w:rsidRDefault="009A2A2C" w:rsidP="00D1708D">
      <w:pPr>
        <w:pStyle w:val="a0"/>
        <w:keepNext/>
        <w:spacing w:before="120"/>
        <w:rPr>
          <w:rtl/>
        </w:rPr>
      </w:pPr>
      <w:r>
        <w:rPr>
          <w:rtl/>
          <w:lang w:eastAsia="he-IL"/>
        </w:rPr>
        <w:br w:type="page"/>
      </w:r>
      <w:r w:rsidR="00BB7300">
        <w:rPr>
          <w:rtl/>
        </w:rPr>
        <w:t>קביעת ועדות לדיון בהצעות החוק הבאות:</w:t>
      </w:r>
    </w:p>
    <w:p w14:paraId="03666A71" w14:textId="77777777" w:rsidR="009A2A2C" w:rsidRDefault="009A2A2C" w:rsidP="00D1708D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t>הצעת חוק הטבות לניצולי שואה (תיקון - ביטול ניכוי הקצבה החודשית לפי הסכם עם גרמניה), התשע</w:t>
      </w:r>
      <w:r w:rsidR="0054263A">
        <w:rPr>
          <w:rtl/>
          <w:lang w:eastAsia="he-IL"/>
        </w:rPr>
        <w:t>"</w:t>
      </w:r>
      <w:r>
        <w:rPr>
          <w:rtl/>
          <w:lang w:eastAsia="he-IL"/>
        </w:rPr>
        <w:t>ו-2</w:t>
      </w:r>
      <w:r w:rsidR="00BB7300">
        <w:rPr>
          <w:rtl/>
          <w:lang w:eastAsia="he-IL"/>
        </w:rPr>
        <w:t>016</w:t>
      </w:r>
      <w:r w:rsidR="00BB7300">
        <w:rPr>
          <w:rFonts w:hint="cs"/>
          <w:rtl/>
          <w:lang w:eastAsia="he-IL"/>
        </w:rPr>
        <w:t xml:space="preserve"> - של</w:t>
      </w:r>
      <w:r>
        <w:rPr>
          <w:rtl/>
          <w:lang w:eastAsia="he-IL"/>
        </w:rPr>
        <w:t xml:space="preserve"> הצעת ח</w:t>
      </w:r>
      <w:r w:rsidR="0054263A">
        <w:rPr>
          <w:rtl/>
          <w:lang w:eastAsia="he-IL"/>
        </w:rPr>
        <w:t>"</w:t>
      </w:r>
      <w:r>
        <w:rPr>
          <w:rtl/>
          <w:lang w:eastAsia="he-IL"/>
        </w:rPr>
        <w:t>כ טלי פלוסקוב</w:t>
      </w:r>
      <w:r w:rsidR="00BB7300">
        <w:rPr>
          <w:rtl/>
          <w:lang w:eastAsia="he-IL"/>
        </w:rPr>
        <w:t xml:space="preserve"> </w:t>
      </w:r>
      <w:r w:rsidR="00BE37BB" w:rsidRPr="00BE37BB">
        <w:rPr>
          <w:rtl/>
          <w:lang w:eastAsia="he-IL"/>
        </w:rPr>
        <w:t>(פ/20/3009).</w:t>
      </w:r>
    </w:p>
    <w:p w14:paraId="0B0E1266" w14:textId="77777777" w:rsidR="009A2A2C" w:rsidRDefault="00C3119D" w:rsidP="00D1708D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t>הצעת חוק הטבות לניצולי שואה (תיקון – ביטול ניכוי הקצבה החודשית לפי הסכם עם גרמניה), התשע"ו-2016 – של חה"כ דב חנין וקבוצת חברי כנסת (פ/20/2751).</w:t>
      </w:r>
    </w:p>
    <w:p w14:paraId="35E48003" w14:textId="77777777" w:rsidR="00C3119D" w:rsidRDefault="00C3119D" w:rsidP="00C3119D">
      <w:pPr>
        <w:ind w:firstLine="0"/>
        <w:rPr>
          <w:rFonts w:hint="cs"/>
          <w:rtl/>
          <w:lang w:eastAsia="he-IL"/>
        </w:rPr>
      </w:pPr>
    </w:p>
    <w:p w14:paraId="1A0FCC55" w14:textId="77777777" w:rsidR="0057364A" w:rsidRPr="00C3119D" w:rsidRDefault="0057364A" w:rsidP="00C3119D">
      <w:pPr>
        <w:ind w:firstLine="0"/>
        <w:rPr>
          <w:rtl/>
          <w:lang w:eastAsia="he-IL"/>
        </w:rPr>
      </w:pPr>
    </w:p>
    <w:p w14:paraId="6B1E992A" w14:textId="77777777" w:rsidR="009A2A2C" w:rsidRDefault="009A2A2C" w:rsidP="009A2A2C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0FE6DA9E" w14:textId="77777777" w:rsidR="003978CB" w:rsidRDefault="003978CB" w:rsidP="003978CB">
      <w:pPr>
        <w:rPr>
          <w:rFonts w:hint="cs"/>
          <w:rtl/>
          <w:lang w:eastAsia="he-IL"/>
        </w:rPr>
      </w:pPr>
    </w:p>
    <w:p w14:paraId="265DAAB4" w14:textId="77777777" w:rsidR="00BE37BB" w:rsidRDefault="00BE37BB" w:rsidP="00C87C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עברנו </w:t>
      </w:r>
      <w:bookmarkStart w:id="17" w:name="_ETM_Q1_450954"/>
      <w:bookmarkEnd w:id="17"/>
      <w:r>
        <w:rPr>
          <w:rFonts w:hint="cs"/>
          <w:rtl/>
          <w:lang w:eastAsia="he-IL"/>
        </w:rPr>
        <w:t xml:space="preserve">לסעיף </w:t>
      </w:r>
      <w:r>
        <w:rPr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' </w:t>
      </w:r>
      <w:r>
        <w:rPr>
          <w:rtl/>
          <w:lang w:eastAsia="he-IL"/>
        </w:rPr>
        <w:t>–</w:t>
      </w:r>
      <w:r w:rsidRPr="00BE37BB">
        <w:rPr>
          <w:rtl/>
          <w:lang w:eastAsia="he-IL"/>
        </w:rPr>
        <w:t xml:space="preserve"> קביעת ועדות לדיון בהצעות החוק הבאות:</w:t>
      </w:r>
      <w:r w:rsidRPr="00BE37BB">
        <w:rPr>
          <w:rtl/>
        </w:rPr>
        <w:t xml:space="preserve"> </w:t>
      </w:r>
      <w:r w:rsidRPr="00BE37BB">
        <w:rPr>
          <w:rtl/>
          <w:lang w:eastAsia="he-IL"/>
        </w:rPr>
        <w:t xml:space="preserve">הצעת חוק הטבות לניצולי שואה (תיקון </w:t>
      </w:r>
      <w:r w:rsidR="00C87C22">
        <w:rPr>
          <w:rtl/>
          <w:lang w:eastAsia="he-IL"/>
        </w:rPr>
        <w:t>–</w:t>
      </w:r>
      <w:r w:rsidRPr="00BE37BB">
        <w:rPr>
          <w:rtl/>
          <w:lang w:eastAsia="he-IL"/>
        </w:rPr>
        <w:t xml:space="preserve"> ביטול ניכוי הקצבה החודשית לפ</w:t>
      </w:r>
      <w:r w:rsidR="00C87C22">
        <w:rPr>
          <w:rtl/>
          <w:lang w:eastAsia="he-IL"/>
        </w:rPr>
        <w:t>י הסכם עם גרמניה), התשע"ו-2016</w:t>
      </w:r>
      <w:r w:rsidR="00C87C22">
        <w:rPr>
          <w:rFonts w:hint="cs"/>
          <w:rtl/>
          <w:lang w:eastAsia="he-IL"/>
        </w:rPr>
        <w:t>,</w:t>
      </w:r>
      <w:r w:rsidRPr="00BE37BB">
        <w:rPr>
          <w:rtl/>
          <w:lang w:eastAsia="he-IL"/>
        </w:rPr>
        <w:t xml:space="preserve"> של הצעת ח"כ טלי פלוסקוב (פ/20/3009).</w:t>
      </w:r>
      <w:r>
        <w:rPr>
          <w:rFonts w:hint="cs"/>
          <w:rtl/>
          <w:lang w:eastAsia="he-IL"/>
        </w:rPr>
        <w:t xml:space="preserve"> טלי פה, דרך אגב?</w:t>
      </w:r>
    </w:p>
    <w:p w14:paraId="726A83EB" w14:textId="77777777" w:rsidR="00BE37BB" w:rsidRDefault="00BE37BB" w:rsidP="003978CB">
      <w:pPr>
        <w:rPr>
          <w:rFonts w:hint="cs"/>
          <w:rtl/>
          <w:lang w:eastAsia="he-IL"/>
        </w:rPr>
      </w:pPr>
    </w:p>
    <w:p w14:paraId="7B53C7FA" w14:textId="77777777" w:rsidR="00BE37BB" w:rsidRDefault="00BE37BB" w:rsidP="00BE37B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זק'לין ויזמן אלפסי:</w:t>
      </w:r>
    </w:p>
    <w:p w14:paraId="582BBA87" w14:textId="77777777" w:rsidR="00BE37BB" w:rsidRDefault="00BE37BB" w:rsidP="00BE37BB">
      <w:pPr>
        <w:pStyle w:val="KeepWithNext"/>
        <w:rPr>
          <w:rFonts w:hint="cs"/>
          <w:rtl/>
          <w:lang w:eastAsia="he-IL"/>
        </w:rPr>
      </w:pPr>
    </w:p>
    <w:p w14:paraId="209FBEDC" w14:textId="77777777" w:rsidR="003978CB" w:rsidRDefault="003978CB" w:rsidP="003978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היא לא מרגישה טוב.</w:t>
      </w:r>
    </w:p>
    <w:p w14:paraId="2B69D464" w14:textId="77777777" w:rsidR="00BE37BB" w:rsidRDefault="00BE37BB" w:rsidP="003978CB">
      <w:pPr>
        <w:rPr>
          <w:rFonts w:hint="cs"/>
          <w:rtl/>
          <w:lang w:eastAsia="he-IL"/>
        </w:rPr>
      </w:pPr>
      <w:bookmarkStart w:id="18" w:name="_ETM_Q1_477958"/>
      <w:bookmarkEnd w:id="18"/>
    </w:p>
    <w:p w14:paraId="1605CB56" w14:textId="77777777" w:rsidR="00BE37BB" w:rsidRDefault="00BE37BB" w:rsidP="00BE37BB">
      <w:pPr>
        <w:pStyle w:val="af"/>
        <w:keepNext/>
        <w:rPr>
          <w:rFonts w:hint="cs"/>
          <w:rtl/>
        </w:rPr>
      </w:pPr>
      <w:bookmarkStart w:id="19" w:name="_ETM_Q1_478244"/>
      <w:bookmarkEnd w:id="19"/>
      <w:r>
        <w:rPr>
          <w:rtl/>
        </w:rPr>
        <w:t>היו"ר יואב קיש:</w:t>
      </w:r>
    </w:p>
    <w:p w14:paraId="77564EE5" w14:textId="77777777" w:rsidR="00BE37BB" w:rsidRDefault="00BE37BB" w:rsidP="00BE37BB">
      <w:pPr>
        <w:pStyle w:val="KeepWithNext"/>
        <w:rPr>
          <w:rFonts w:hint="cs"/>
          <w:rtl/>
          <w:lang w:eastAsia="he-IL"/>
        </w:rPr>
      </w:pPr>
    </w:p>
    <w:p w14:paraId="451DB149" w14:textId="77777777" w:rsidR="00BE37BB" w:rsidRDefault="00BE37BB" w:rsidP="00BE37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כאן מישהי מהעוזרות שלה?</w:t>
      </w:r>
      <w:bookmarkStart w:id="20" w:name="_ETM_Q1_477093"/>
      <w:bookmarkEnd w:id="20"/>
    </w:p>
    <w:p w14:paraId="1F270E5F" w14:textId="77777777" w:rsidR="00BE37BB" w:rsidRDefault="00BE37BB" w:rsidP="00BE37BB">
      <w:pPr>
        <w:rPr>
          <w:rFonts w:hint="cs"/>
          <w:rtl/>
          <w:lang w:eastAsia="he-IL"/>
        </w:rPr>
      </w:pPr>
    </w:p>
    <w:p w14:paraId="385F059D" w14:textId="77777777" w:rsidR="00BE37BB" w:rsidRDefault="00BE37BB" w:rsidP="00BE37BB">
      <w:pPr>
        <w:pStyle w:val="af1"/>
        <w:keepNext/>
        <w:rPr>
          <w:rFonts w:hint="cs"/>
          <w:rtl/>
          <w:lang w:eastAsia="he-IL"/>
        </w:rPr>
      </w:pPr>
      <w:bookmarkStart w:id="21" w:name="_ETM_Q1_477376"/>
      <w:bookmarkStart w:id="22" w:name="_ETM_Q1_479635"/>
      <w:bookmarkEnd w:id="21"/>
      <w:bookmarkEnd w:id="22"/>
      <w:r>
        <w:rPr>
          <w:rtl/>
          <w:lang w:eastAsia="he-IL"/>
        </w:rPr>
        <w:t>זק'לין ויזמן אלפסי:</w:t>
      </w:r>
    </w:p>
    <w:p w14:paraId="30672D3B" w14:textId="77777777" w:rsidR="00BE37BB" w:rsidRDefault="00BE37BB" w:rsidP="00BE37BB">
      <w:pPr>
        <w:pStyle w:val="KeepWithNext"/>
        <w:rPr>
          <w:rFonts w:hint="cs"/>
          <w:rtl/>
          <w:lang w:eastAsia="he-IL"/>
        </w:rPr>
      </w:pPr>
    </w:p>
    <w:p w14:paraId="013EF812" w14:textId="77777777" w:rsidR="003978CB" w:rsidRDefault="00BE37BB" w:rsidP="003978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</w:t>
      </w:r>
      <w:r w:rsidR="003978CB">
        <w:rPr>
          <w:rFonts w:hint="cs"/>
          <w:rtl/>
          <w:lang w:eastAsia="he-IL"/>
        </w:rPr>
        <w:t xml:space="preserve">אנחנו פה. </w:t>
      </w:r>
    </w:p>
    <w:p w14:paraId="67BF7087" w14:textId="77777777" w:rsidR="003978CB" w:rsidRDefault="003978CB" w:rsidP="003978CB">
      <w:pPr>
        <w:rPr>
          <w:rFonts w:hint="cs"/>
          <w:rtl/>
          <w:lang w:eastAsia="he-IL"/>
        </w:rPr>
      </w:pPr>
    </w:p>
    <w:p w14:paraId="364CC868" w14:textId="77777777" w:rsidR="00BE37BB" w:rsidRDefault="00BE37BB" w:rsidP="00BE37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B10929" w14:textId="77777777" w:rsidR="00BE37BB" w:rsidRDefault="00BE37BB" w:rsidP="00BE37BB">
      <w:pPr>
        <w:pStyle w:val="KeepWithNext"/>
        <w:rPr>
          <w:rFonts w:hint="cs"/>
          <w:rtl/>
          <w:lang w:eastAsia="he-IL"/>
        </w:rPr>
      </w:pPr>
    </w:p>
    <w:p w14:paraId="34B93965" w14:textId="77777777" w:rsidR="00BE37BB" w:rsidRDefault="00BE37BB" w:rsidP="00BE37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 שהיא ביקשה ממני את ועדת </w:t>
      </w:r>
      <w:bookmarkStart w:id="23" w:name="_ETM_Q1_483404"/>
      <w:bookmarkEnd w:id="23"/>
      <w:r>
        <w:rPr>
          <w:rFonts w:hint="cs"/>
          <w:rtl/>
          <w:lang w:eastAsia="he-IL"/>
        </w:rPr>
        <w:t>הכספים, כשאני חושב על זה</w:t>
      </w:r>
      <w:r w:rsidR="00C87C2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אני לא יודע אם </w:t>
      </w:r>
      <w:bookmarkStart w:id="24" w:name="_ETM_Q1_485836"/>
      <w:bookmarkEnd w:id="24"/>
      <w:r>
        <w:rPr>
          <w:rFonts w:hint="cs"/>
          <w:rtl/>
          <w:lang w:eastAsia="he-IL"/>
        </w:rPr>
        <w:t>העניין בהסכמתה.</w:t>
      </w:r>
    </w:p>
    <w:p w14:paraId="40DBA6D1" w14:textId="77777777" w:rsidR="00BE37BB" w:rsidRDefault="00BE37BB" w:rsidP="00BE37BB">
      <w:pPr>
        <w:rPr>
          <w:rFonts w:hint="cs"/>
          <w:rtl/>
          <w:lang w:eastAsia="he-IL"/>
        </w:rPr>
      </w:pPr>
      <w:bookmarkStart w:id="25" w:name="_ETM_Q1_484000"/>
      <w:bookmarkEnd w:id="25"/>
    </w:p>
    <w:p w14:paraId="459B7292" w14:textId="77777777" w:rsidR="003978CB" w:rsidRDefault="003978CB" w:rsidP="003978C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787324A" w14:textId="77777777" w:rsidR="003978CB" w:rsidRDefault="003978CB" w:rsidP="003978CB">
      <w:pPr>
        <w:pStyle w:val="KeepWithNext"/>
        <w:rPr>
          <w:rtl/>
          <w:lang w:eastAsia="he-IL"/>
        </w:rPr>
      </w:pPr>
    </w:p>
    <w:p w14:paraId="18A12643" w14:textId="77777777" w:rsidR="00BE37BB" w:rsidRDefault="00BE37BB" w:rsidP="003978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הסכמתי שזה יהיה בוועדת עבודה ורווחה אבל צריך </w:t>
      </w:r>
      <w:bookmarkStart w:id="26" w:name="_ETM_Q1_486005"/>
      <w:bookmarkEnd w:id="26"/>
      <w:r>
        <w:rPr>
          <w:rFonts w:hint="cs"/>
          <w:rtl/>
          <w:lang w:eastAsia="he-IL"/>
        </w:rPr>
        <w:t>לשאול את המציעות.</w:t>
      </w:r>
    </w:p>
    <w:p w14:paraId="7945A909" w14:textId="77777777" w:rsidR="00BE37BB" w:rsidRDefault="00BE37BB" w:rsidP="003978CB">
      <w:pPr>
        <w:rPr>
          <w:rFonts w:hint="cs"/>
          <w:rtl/>
          <w:lang w:eastAsia="he-IL"/>
        </w:rPr>
      </w:pPr>
      <w:bookmarkStart w:id="27" w:name="_ETM_Q1_489965"/>
      <w:bookmarkEnd w:id="27"/>
    </w:p>
    <w:p w14:paraId="0072B02A" w14:textId="77777777" w:rsidR="008A2C18" w:rsidRDefault="008A2C18" w:rsidP="008A2C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ADCF254" w14:textId="77777777" w:rsidR="00BE37BB" w:rsidRDefault="00BE37BB" w:rsidP="008A2C18">
      <w:pPr>
        <w:ind w:firstLine="0"/>
        <w:rPr>
          <w:rFonts w:hint="cs"/>
          <w:rtl/>
          <w:lang w:eastAsia="he-IL"/>
        </w:rPr>
      </w:pPr>
    </w:p>
    <w:p w14:paraId="19496DC4" w14:textId="77777777" w:rsidR="008A2C18" w:rsidRDefault="008A2C18" w:rsidP="00A222E5">
      <w:pPr>
        <w:rPr>
          <w:rFonts w:hint="cs"/>
          <w:rtl/>
          <w:lang w:eastAsia="he-IL"/>
        </w:rPr>
      </w:pPr>
      <w:bookmarkStart w:id="28" w:name="_ETM_Q1_490230"/>
      <w:bookmarkEnd w:id="28"/>
      <w:r>
        <w:rPr>
          <w:rFonts w:hint="cs"/>
          <w:rtl/>
          <w:lang w:eastAsia="he-IL"/>
        </w:rPr>
        <w:t>ש</w:t>
      </w:r>
      <w:r w:rsidR="003978CB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גם הוועדה המתאימה.</w:t>
      </w:r>
      <w:r w:rsidR="00A222E5">
        <w:rPr>
          <w:rFonts w:hint="cs"/>
          <w:rtl/>
          <w:lang w:eastAsia="he-IL"/>
        </w:rPr>
        <w:t xml:space="preserve"> דב חנין היה פה, לגבי ההצעה השנייה.</w:t>
      </w:r>
    </w:p>
    <w:p w14:paraId="3104B0B3" w14:textId="77777777" w:rsidR="008A2C18" w:rsidRDefault="008A2C18" w:rsidP="003978CB">
      <w:pPr>
        <w:rPr>
          <w:rFonts w:hint="cs"/>
          <w:rtl/>
          <w:lang w:eastAsia="he-IL"/>
        </w:rPr>
      </w:pPr>
    </w:p>
    <w:p w14:paraId="1BFB9B38" w14:textId="77777777" w:rsidR="008A2C18" w:rsidRDefault="008A2C18" w:rsidP="008A2C18">
      <w:pPr>
        <w:pStyle w:val="af"/>
        <w:keepNext/>
        <w:rPr>
          <w:rFonts w:hint="cs"/>
          <w:rtl/>
        </w:rPr>
      </w:pPr>
      <w:bookmarkStart w:id="29" w:name="_ETM_Q1_492885"/>
      <w:bookmarkStart w:id="30" w:name="_ETM_Q1_492895"/>
      <w:bookmarkEnd w:id="29"/>
      <w:bookmarkEnd w:id="30"/>
      <w:r>
        <w:rPr>
          <w:rtl/>
        </w:rPr>
        <w:t>היו"ר יואב קיש:</w:t>
      </w:r>
    </w:p>
    <w:p w14:paraId="1E7E852B" w14:textId="77777777" w:rsidR="008A2C18" w:rsidRDefault="008A2C18" w:rsidP="008A2C18">
      <w:pPr>
        <w:pStyle w:val="KeepWithNext"/>
        <w:rPr>
          <w:rFonts w:hint="cs"/>
          <w:rtl/>
          <w:lang w:eastAsia="he-IL"/>
        </w:rPr>
      </w:pPr>
    </w:p>
    <w:p w14:paraId="76C78395" w14:textId="77777777" w:rsidR="00A222E5" w:rsidRDefault="008A2C18" w:rsidP="00C31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שנייה היא: </w:t>
      </w:r>
      <w:r w:rsidR="00C3119D" w:rsidRPr="00C3119D">
        <w:rPr>
          <w:rtl/>
          <w:lang w:eastAsia="he-IL"/>
        </w:rPr>
        <w:t>הצעת חוק הטבות לניצולי שואה (תיקון – ביטול ניכוי הקצבה החודשית ל</w:t>
      </w:r>
      <w:r w:rsidR="00C3119D">
        <w:rPr>
          <w:rtl/>
          <w:lang w:eastAsia="he-IL"/>
        </w:rPr>
        <w:t>פי הסכם עם גרמניה), התשע"ו-2016</w:t>
      </w:r>
      <w:r w:rsidR="00C3119D">
        <w:rPr>
          <w:rFonts w:hint="cs"/>
          <w:rtl/>
          <w:lang w:eastAsia="he-IL"/>
        </w:rPr>
        <w:t xml:space="preserve">. אלעד, תתקשר </w:t>
      </w:r>
      <w:bookmarkStart w:id="31" w:name="_ETM_Q1_505449"/>
      <w:bookmarkEnd w:id="31"/>
      <w:r w:rsidR="00C3119D">
        <w:rPr>
          <w:rFonts w:hint="cs"/>
          <w:rtl/>
          <w:lang w:eastAsia="he-IL"/>
        </w:rPr>
        <w:t xml:space="preserve">לטלי, רק תגיד לה שזה הסיכום, יש פה </w:t>
      </w:r>
      <w:bookmarkStart w:id="32" w:name="_ETM_Q1_507814"/>
      <w:bookmarkEnd w:id="32"/>
      <w:r w:rsidR="00C3119D">
        <w:rPr>
          <w:rFonts w:hint="cs"/>
          <w:rtl/>
          <w:lang w:eastAsia="he-IL"/>
        </w:rPr>
        <w:t xml:space="preserve">את יושבי-ראש הוועדות אבל בכל זאת </w:t>
      </w:r>
      <w:r w:rsidR="00A222E5">
        <w:rPr>
          <w:rFonts w:hint="cs"/>
          <w:rtl/>
          <w:lang w:eastAsia="he-IL"/>
        </w:rPr>
        <w:t>מן ה</w:t>
      </w:r>
      <w:r w:rsidR="00C3119D">
        <w:rPr>
          <w:rFonts w:hint="cs"/>
          <w:rtl/>
          <w:lang w:eastAsia="he-IL"/>
        </w:rPr>
        <w:t>ראוי שנשמע</w:t>
      </w:r>
      <w:r w:rsidR="00C87C22">
        <w:rPr>
          <w:rFonts w:hint="cs"/>
          <w:rtl/>
          <w:lang w:eastAsia="he-IL"/>
        </w:rPr>
        <w:t xml:space="preserve"> אותה</w:t>
      </w:r>
      <w:r w:rsidR="00C3119D">
        <w:rPr>
          <w:rFonts w:hint="cs"/>
          <w:rtl/>
          <w:lang w:eastAsia="he-IL"/>
        </w:rPr>
        <w:t xml:space="preserve">. אני </w:t>
      </w:r>
      <w:bookmarkStart w:id="33" w:name="_ETM_Q1_507193"/>
      <w:bookmarkEnd w:id="33"/>
      <w:r w:rsidR="00C3119D">
        <w:rPr>
          <w:rFonts w:hint="cs"/>
          <w:rtl/>
          <w:lang w:eastAsia="he-IL"/>
        </w:rPr>
        <w:t>חשבתי שההסכמה היתה לוועדת הכספים</w:t>
      </w:r>
      <w:r w:rsidR="00A222E5">
        <w:rPr>
          <w:rFonts w:hint="cs"/>
          <w:rtl/>
          <w:lang w:eastAsia="he-IL"/>
        </w:rPr>
        <w:t xml:space="preserve"> וכשהיא אמרה לי שהיא </w:t>
      </w:r>
      <w:bookmarkStart w:id="34" w:name="_ETM_Q1_511235"/>
      <w:bookmarkEnd w:id="34"/>
      <w:r w:rsidR="00A222E5">
        <w:rPr>
          <w:rFonts w:hint="cs"/>
          <w:rtl/>
          <w:lang w:eastAsia="he-IL"/>
        </w:rPr>
        <w:t>רוצה ועדת הכספים אז אמרתי שאין לה צורך להגיע.</w:t>
      </w:r>
    </w:p>
    <w:p w14:paraId="5F0FD779" w14:textId="77777777" w:rsidR="00A222E5" w:rsidRDefault="00A222E5" w:rsidP="00C3119D">
      <w:pPr>
        <w:rPr>
          <w:rFonts w:hint="cs"/>
          <w:rtl/>
          <w:lang w:eastAsia="he-IL"/>
        </w:rPr>
      </w:pPr>
    </w:p>
    <w:p w14:paraId="7DCA2FF8" w14:textId="77777777" w:rsidR="00A222E5" w:rsidRDefault="00A222E5" w:rsidP="00A222E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09F3654" w14:textId="77777777" w:rsidR="00A222E5" w:rsidRDefault="00A222E5" w:rsidP="00A222E5">
      <w:pPr>
        <w:pStyle w:val="KeepWithNext"/>
        <w:rPr>
          <w:rFonts w:hint="cs"/>
          <w:rtl/>
          <w:lang w:eastAsia="he-IL"/>
        </w:rPr>
      </w:pPr>
    </w:p>
    <w:p w14:paraId="06F40A76" w14:textId="77777777" w:rsidR="003978CB" w:rsidRDefault="00A222E5" w:rsidP="00C87C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אמרה </w:t>
      </w:r>
      <w:bookmarkStart w:id="35" w:name="_ETM_Q1_513893"/>
      <w:bookmarkEnd w:id="35"/>
      <w:r>
        <w:rPr>
          <w:rFonts w:hint="cs"/>
          <w:rtl/>
          <w:lang w:eastAsia="he-IL"/>
        </w:rPr>
        <w:t>לי שהיא רוצה ועדת כספים</w:t>
      </w:r>
      <w:r w:rsidR="00C87C2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6" w:name="_ETM_Q1_518588"/>
      <w:bookmarkEnd w:id="36"/>
      <w:r>
        <w:rPr>
          <w:rFonts w:hint="cs"/>
          <w:rtl/>
          <w:lang w:eastAsia="he-IL"/>
        </w:rPr>
        <w:t xml:space="preserve">אבל אני רק מבקש בהזדמנות הזאת, עד שקוראים להם, </w:t>
      </w:r>
      <w:bookmarkStart w:id="37" w:name="_ETM_Q1_517833"/>
      <w:bookmarkEnd w:id="37"/>
      <w:r>
        <w:rPr>
          <w:rFonts w:hint="cs"/>
          <w:rtl/>
          <w:lang w:eastAsia="he-IL"/>
        </w:rPr>
        <w:t xml:space="preserve">יש את החוק של נפגעי פעולות איבה, מדובר על </w:t>
      </w:r>
      <w:bookmarkStart w:id="38" w:name="_ETM_Q1_525245"/>
      <w:bookmarkEnd w:id="38"/>
      <w:r w:rsidR="004D1400">
        <w:rPr>
          <w:rFonts w:hint="cs"/>
          <w:rtl/>
          <w:lang w:eastAsia="he-IL"/>
        </w:rPr>
        <w:t>היתומים</w:t>
      </w:r>
      <w:r>
        <w:rPr>
          <w:rFonts w:hint="cs"/>
          <w:rtl/>
          <w:lang w:eastAsia="he-IL"/>
        </w:rPr>
        <w:t xml:space="preserve">, אנחנו הבאנו להם כסף, עשינו את החקיקה והיה סיכום </w:t>
      </w:r>
      <w:bookmarkStart w:id="39" w:name="_ETM_Q1_532909"/>
      <w:bookmarkEnd w:id="39"/>
      <w:r>
        <w:rPr>
          <w:rFonts w:hint="cs"/>
          <w:rtl/>
          <w:lang w:eastAsia="he-IL"/>
        </w:rPr>
        <w:t xml:space="preserve">עם האוצר שממשיכים את החקיקה הזאת כדי להחיל </w:t>
      </w:r>
      <w:bookmarkStart w:id="40" w:name="_ETM_Q1_532668"/>
      <w:bookmarkEnd w:id="40"/>
      <w:r>
        <w:rPr>
          <w:rFonts w:hint="cs"/>
          <w:rtl/>
          <w:lang w:eastAsia="he-IL"/>
        </w:rPr>
        <w:t>את זה על כולם</w:t>
      </w:r>
      <w:r w:rsidR="000A51F7">
        <w:rPr>
          <w:rFonts w:hint="cs"/>
          <w:rtl/>
          <w:lang w:eastAsia="he-IL"/>
        </w:rPr>
        <w:t>.</w:t>
      </w:r>
      <w:r w:rsidR="004D1400">
        <w:rPr>
          <w:rFonts w:hint="cs"/>
          <w:rtl/>
          <w:lang w:eastAsia="he-IL"/>
        </w:rPr>
        <w:t xml:space="preserve"> היה סיכום ברור וחד משמעי ופתאום </w:t>
      </w:r>
      <w:bookmarkStart w:id="41" w:name="_ETM_Q1_539306"/>
      <w:bookmarkEnd w:id="41"/>
      <w:r w:rsidR="004D1400">
        <w:rPr>
          <w:rtl/>
          <w:lang w:eastAsia="he-IL"/>
        </w:rPr>
        <w:t>–</w:t>
      </w:r>
      <w:r w:rsidR="004D1400">
        <w:rPr>
          <w:rFonts w:hint="cs"/>
          <w:rtl/>
          <w:lang w:eastAsia="he-IL"/>
        </w:rPr>
        <w:t xml:space="preserve"> אני לא הייתי ביום שני שעבר </w:t>
      </w:r>
      <w:r w:rsidR="004D1400">
        <w:rPr>
          <w:rtl/>
          <w:lang w:eastAsia="he-IL"/>
        </w:rPr>
        <w:t>–</w:t>
      </w:r>
      <w:r w:rsidR="004D1400">
        <w:rPr>
          <w:rFonts w:hint="cs"/>
          <w:rtl/>
          <w:lang w:eastAsia="he-IL"/>
        </w:rPr>
        <w:t xml:space="preserve"> סגן שר </w:t>
      </w:r>
      <w:bookmarkStart w:id="42" w:name="_ETM_Q1_543213"/>
      <w:bookmarkEnd w:id="42"/>
      <w:r w:rsidR="004D1400">
        <w:rPr>
          <w:rFonts w:hint="cs"/>
          <w:rtl/>
          <w:lang w:eastAsia="he-IL"/>
        </w:rPr>
        <w:t xml:space="preserve">האוצר ביקש להעביר את זה לוועדת העבודה, הרווחה והבריאות. זה </w:t>
      </w:r>
      <w:bookmarkStart w:id="43" w:name="_ETM_Q1_543813"/>
      <w:bookmarkEnd w:id="43"/>
      <w:r w:rsidR="004D1400">
        <w:rPr>
          <w:rFonts w:hint="cs"/>
          <w:rtl/>
          <w:lang w:eastAsia="he-IL"/>
        </w:rPr>
        <w:t xml:space="preserve">לא תקין, זה לא בסדר, זה ממש המשך החקיקה בעניין, </w:t>
      </w:r>
      <w:bookmarkStart w:id="44" w:name="_ETM_Q1_548903"/>
      <w:bookmarkEnd w:id="44"/>
      <w:r w:rsidR="004D1400">
        <w:rPr>
          <w:rFonts w:hint="cs"/>
          <w:rtl/>
          <w:lang w:eastAsia="he-IL"/>
        </w:rPr>
        <w:t>באותו עניין, באותו סיכום שהיה</w:t>
      </w:r>
      <w:r>
        <w:rPr>
          <w:rFonts w:hint="cs"/>
          <w:rtl/>
          <w:lang w:eastAsia="he-IL"/>
        </w:rPr>
        <w:t>.</w:t>
      </w:r>
      <w:r w:rsidR="004D1400">
        <w:rPr>
          <w:rFonts w:hint="cs"/>
          <w:rtl/>
          <w:lang w:eastAsia="he-IL"/>
        </w:rPr>
        <w:t xml:space="preserve"> אני לא יודע, יכ</w:t>
      </w:r>
      <w:r w:rsidR="00135FC6">
        <w:rPr>
          <w:rFonts w:hint="cs"/>
          <w:rtl/>
          <w:lang w:eastAsia="he-IL"/>
        </w:rPr>
        <w:t>ול להיות שהיו לו מניעים זרים.</w:t>
      </w:r>
    </w:p>
    <w:p w14:paraId="5B421174" w14:textId="77777777" w:rsidR="003978CB" w:rsidRDefault="003978CB" w:rsidP="003978CB">
      <w:pPr>
        <w:rPr>
          <w:rFonts w:hint="cs"/>
          <w:rtl/>
          <w:lang w:eastAsia="he-IL"/>
        </w:rPr>
      </w:pPr>
    </w:p>
    <w:p w14:paraId="10A47F03" w14:textId="77777777" w:rsidR="003978CB" w:rsidRDefault="003978CB" w:rsidP="00D170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1A950D6" w14:textId="77777777" w:rsidR="003978CB" w:rsidRDefault="003978CB" w:rsidP="00D1708D">
      <w:pPr>
        <w:keepNext/>
        <w:rPr>
          <w:rFonts w:hint="cs"/>
          <w:rtl/>
          <w:lang w:eastAsia="he-IL"/>
        </w:rPr>
      </w:pPr>
    </w:p>
    <w:p w14:paraId="278EE4CE" w14:textId="77777777" w:rsidR="003978CB" w:rsidRDefault="00135FC6" w:rsidP="00D1708D">
      <w:pPr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נפגעי פעולות איבה ככלל זה חוק </w:t>
      </w:r>
      <w:bookmarkStart w:id="45" w:name="_ETM_Q1_556907"/>
      <w:bookmarkEnd w:id="45"/>
      <w:r>
        <w:rPr>
          <w:rFonts w:hint="cs"/>
          <w:rtl/>
          <w:lang w:eastAsia="he-IL"/>
        </w:rPr>
        <w:t>של ועדת העבודה.</w:t>
      </w:r>
    </w:p>
    <w:p w14:paraId="2FEC7C1E" w14:textId="77777777" w:rsidR="003978CB" w:rsidRDefault="003978CB" w:rsidP="00135FC6">
      <w:pPr>
        <w:ind w:firstLine="0"/>
        <w:rPr>
          <w:rFonts w:hint="cs"/>
          <w:rtl/>
          <w:lang w:eastAsia="he-IL"/>
        </w:rPr>
      </w:pPr>
    </w:p>
    <w:p w14:paraId="1E62571A" w14:textId="77777777" w:rsidR="003978CB" w:rsidRDefault="003978CB" w:rsidP="003978C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3DB44FDF" w14:textId="77777777" w:rsidR="003978CB" w:rsidRDefault="003978CB" w:rsidP="003978CB">
      <w:pPr>
        <w:pStyle w:val="KeepWithNext"/>
        <w:rPr>
          <w:rFonts w:hint="cs"/>
          <w:rtl/>
          <w:lang w:eastAsia="he-IL"/>
        </w:rPr>
      </w:pPr>
    </w:p>
    <w:p w14:paraId="4968E62B" w14:textId="77777777" w:rsidR="003978CB" w:rsidRDefault="003978CB" w:rsidP="003978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ויכוח על זה בכלל</w:t>
      </w:r>
      <w:r w:rsidR="00135FC6">
        <w:rPr>
          <w:rFonts w:hint="cs"/>
          <w:rtl/>
          <w:lang w:eastAsia="he-IL"/>
        </w:rPr>
        <w:t>, אין ויכוח</w:t>
      </w:r>
      <w:r>
        <w:rPr>
          <w:rFonts w:hint="cs"/>
          <w:rtl/>
          <w:lang w:eastAsia="he-IL"/>
        </w:rPr>
        <w:t>.</w:t>
      </w:r>
      <w:r w:rsidR="00135FC6">
        <w:rPr>
          <w:rFonts w:hint="cs"/>
          <w:rtl/>
          <w:lang w:eastAsia="he-IL"/>
        </w:rPr>
        <w:t xml:space="preserve"> אם זה היה חוק של </w:t>
      </w:r>
      <w:bookmarkStart w:id="46" w:name="_ETM_Q1_562172"/>
      <w:bookmarkEnd w:id="46"/>
      <w:r w:rsidR="00135FC6">
        <w:rPr>
          <w:rFonts w:hint="cs"/>
          <w:rtl/>
          <w:lang w:eastAsia="he-IL"/>
        </w:rPr>
        <w:t>נפגעי פעולות איבה במובן הרגיל של המדינה זה צריך להיות בוועדת</w:t>
      </w:r>
      <w:r>
        <w:rPr>
          <w:rFonts w:hint="cs"/>
          <w:rtl/>
          <w:lang w:eastAsia="he-IL"/>
        </w:rPr>
        <w:t xml:space="preserve"> </w:t>
      </w:r>
      <w:r w:rsidR="00135FC6">
        <w:rPr>
          <w:rFonts w:hint="cs"/>
          <w:rtl/>
          <w:lang w:eastAsia="he-IL"/>
        </w:rPr>
        <w:t>העבודה והרווחה, מדובר על חוק - - -</w:t>
      </w:r>
    </w:p>
    <w:p w14:paraId="5852D663" w14:textId="77777777" w:rsidR="000251A2" w:rsidRDefault="000251A2" w:rsidP="003978CB">
      <w:pPr>
        <w:rPr>
          <w:rFonts w:hint="cs"/>
          <w:rtl/>
          <w:lang w:eastAsia="he-IL"/>
        </w:rPr>
      </w:pPr>
    </w:p>
    <w:p w14:paraId="7CF77AD7" w14:textId="77777777" w:rsidR="000251A2" w:rsidRDefault="000251A2" w:rsidP="000251A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3D307301" w14:textId="77777777" w:rsidR="00135FC6" w:rsidRDefault="00135FC6" w:rsidP="00135FC6">
      <w:pPr>
        <w:rPr>
          <w:rFonts w:hint="cs"/>
          <w:rtl/>
          <w:lang w:eastAsia="he-IL"/>
        </w:rPr>
      </w:pPr>
      <w:bookmarkStart w:id="47" w:name="_ETM_Q1_568601"/>
      <w:bookmarkEnd w:id="47"/>
    </w:p>
    <w:p w14:paraId="06B8D298" w14:textId="77777777" w:rsidR="00135FC6" w:rsidRDefault="00135FC6" w:rsidP="00135FC6">
      <w:pPr>
        <w:rPr>
          <w:rFonts w:hint="cs"/>
          <w:rtl/>
          <w:lang w:eastAsia="he-IL"/>
        </w:rPr>
      </w:pPr>
      <w:bookmarkStart w:id="48" w:name="_ETM_Q1_568887"/>
      <w:bookmarkEnd w:id="48"/>
      <w:r>
        <w:rPr>
          <w:rFonts w:hint="cs"/>
          <w:rtl/>
          <w:lang w:eastAsia="he-IL"/>
        </w:rPr>
        <w:t xml:space="preserve">גפני, קודם כל, הלקח הראשון </w:t>
      </w:r>
      <w:bookmarkStart w:id="49" w:name="_ETM_Q1_564452"/>
      <w:bookmarkEnd w:id="49"/>
      <w:r>
        <w:rPr>
          <w:rFonts w:hint="cs"/>
          <w:rtl/>
          <w:lang w:eastAsia="he-IL"/>
        </w:rPr>
        <w:t>הוא שאסור לך להיעדר מהכנסת.</w:t>
      </w:r>
    </w:p>
    <w:p w14:paraId="7B73D3E7" w14:textId="77777777" w:rsidR="00135FC6" w:rsidRDefault="00135FC6" w:rsidP="00135FC6">
      <w:pPr>
        <w:rPr>
          <w:rFonts w:hint="cs"/>
          <w:rtl/>
          <w:lang w:eastAsia="he-IL"/>
        </w:rPr>
      </w:pPr>
      <w:bookmarkStart w:id="50" w:name="_ETM_Q1_573908"/>
      <w:bookmarkEnd w:id="50"/>
    </w:p>
    <w:p w14:paraId="25953816" w14:textId="77777777" w:rsidR="00135FC6" w:rsidRDefault="00135FC6" w:rsidP="00135FC6">
      <w:pPr>
        <w:pStyle w:val="a"/>
        <w:keepNext/>
        <w:rPr>
          <w:rFonts w:hint="cs"/>
          <w:rtl/>
        </w:rPr>
      </w:pPr>
      <w:bookmarkStart w:id="51" w:name="_ETM_Q1_574196"/>
      <w:bookmarkEnd w:id="51"/>
      <w:r>
        <w:rPr>
          <w:rtl/>
        </w:rPr>
        <w:t>משה גפני (יהדות התורה):</w:t>
      </w:r>
    </w:p>
    <w:p w14:paraId="68955E82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45579C1C" w14:textId="77777777" w:rsidR="00135FC6" w:rsidRPr="00135FC6" w:rsidRDefault="00135FC6" w:rsidP="000A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עוד לקחים </w:t>
      </w:r>
      <w:bookmarkStart w:id="52" w:name="_ETM_Q1_574114"/>
      <w:bookmarkEnd w:id="52"/>
      <w:r>
        <w:rPr>
          <w:rFonts w:hint="cs"/>
          <w:rtl/>
          <w:lang w:eastAsia="he-IL"/>
        </w:rPr>
        <w:t>מזה</w:t>
      </w:r>
      <w:r w:rsidR="000A51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זמן לספר את המניעים</w:t>
      </w:r>
      <w:r w:rsidR="000A51F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זה המשך </w:t>
      </w:r>
      <w:bookmarkStart w:id="53" w:name="_ETM_Q1_578538"/>
      <w:bookmarkEnd w:id="53"/>
      <w:r>
        <w:rPr>
          <w:rFonts w:hint="cs"/>
          <w:rtl/>
          <w:lang w:eastAsia="he-IL"/>
        </w:rPr>
        <w:t>החקיקה, זה דבר שצריך לגמור אותו.</w:t>
      </w:r>
    </w:p>
    <w:p w14:paraId="4D0CB3D0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7B5B2400" w14:textId="77777777" w:rsidR="00135FC6" w:rsidRDefault="00135FC6" w:rsidP="00135F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811459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5CF6A061" w14:textId="77777777" w:rsidR="00135FC6" w:rsidRDefault="00135FC6" w:rsidP="00135F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נדון </w:t>
      </w:r>
      <w:bookmarkStart w:id="54" w:name="_ETM_Q1_579984"/>
      <w:bookmarkEnd w:id="54"/>
      <w:r>
        <w:rPr>
          <w:rFonts w:hint="cs"/>
          <w:rtl/>
          <w:lang w:eastAsia="he-IL"/>
        </w:rPr>
        <w:t>בזה עכשיו.</w:t>
      </w:r>
    </w:p>
    <w:p w14:paraId="7C73816D" w14:textId="77777777" w:rsidR="00135FC6" w:rsidRDefault="00135FC6" w:rsidP="00135FC6">
      <w:pPr>
        <w:rPr>
          <w:rFonts w:hint="cs"/>
          <w:rtl/>
          <w:lang w:eastAsia="he-IL"/>
        </w:rPr>
      </w:pPr>
    </w:p>
    <w:p w14:paraId="76392AC8" w14:textId="77777777" w:rsidR="00135FC6" w:rsidRDefault="00135FC6" w:rsidP="00135FC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A2B21FC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33C3869B" w14:textId="77777777" w:rsidR="00135FC6" w:rsidRDefault="00135FC6" w:rsidP="00135F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העיקר שאלי יבדוק את זה. זה פשוט </w:t>
      </w:r>
      <w:bookmarkStart w:id="55" w:name="_ETM_Q1_584284"/>
      <w:bookmarkEnd w:id="55"/>
      <w:r>
        <w:rPr>
          <w:rFonts w:hint="cs"/>
          <w:rtl/>
          <w:lang w:eastAsia="he-IL"/>
        </w:rPr>
        <w:t>לא תקין, לא תקין.</w:t>
      </w:r>
    </w:p>
    <w:p w14:paraId="6F0FBBC7" w14:textId="77777777" w:rsidR="00135FC6" w:rsidRDefault="00135FC6" w:rsidP="00135FC6">
      <w:pPr>
        <w:rPr>
          <w:rFonts w:hint="cs"/>
          <w:rtl/>
          <w:lang w:eastAsia="he-IL"/>
        </w:rPr>
      </w:pPr>
    </w:p>
    <w:p w14:paraId="49A3A878" w14:textId="77777777" w:rsidR="00135FC6" w:rsidRDefault="00135FC6" w:rsidP="00135F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82E215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0627F4FB" w14:textId="77777777" w:rsidR="00135FC6" w:rsidRDefault="00135FC6" w:rsidP="00135F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אנחנו לא נדון בזה עכשיו.</w:t>
      </w:r>
    </w:p>
    <w:p w14:paraId="45EE013F" w14:textId="77777777" w:rsidR="00135FC6" w:rsidRDefault="00135FC6" w:rsidP="00135FC6">
      <w:pPr>
        <w:rPr>
          <w:rFonts w:hint="cs"/>
          <w:rtl/>
          <w:lang w:eastAsia="he-IL"/>
        </w:rPr>
      </w:pPr>
      <w:bookmarkStart w:id="56" w:name="_ETM_Q1_582339"/>
      <w:bookmarkEnd w:id="56"/>
    </w:p>
    <w:p w14:paraId="56B2B357" w14:textId="77777777" w:rsidR="00135FC6" w:rsidRDefault="00135FC6" w:rsidP="00135FC6">
      <w:pPr>
        <w:pStyle w:val="a"/>
        <w:keepNext/>
        <w:rPr>
          <w:rFonts w:hint="cs"/>
          <w:rtl/>
        </w:rPr>
      </w:pPr>
      <w:bookmarkStart w:id="57" w:name="_ETM_Q1_587006"/>
      <w:bookmarkStart w:id="58" w:name="_ETM_Q1_588182"/>
      <w:bookmarkEnd w:id="57"/>
      <w:bookmarkEnd w:id="58"/>
      <w:r>
        <w:rPr>
          <w:rtl/>
        </w:rPr>
        <w:t>משה גפני (יהדות התורה):</w:t>
      </w:r>
    </w:p>
    <w:p w14:paraId="2096E833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5856ACF7" w14:textId="77777777" w:rsidR="00135FC6" w:rsidRDefault="00135FC6" w:rsidP="00135F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נפגעי </w:t>
      </w:r>
      <w:bookmarkStart w:id="59" w:name="_ETM_Q1_589885"/>
      <w:bookmarkEnd w:id="59"/>
      <w:r>
        <w:rPr>
          <w:rFonts w:hint="cs"/>
          <w:rtl/>
          <w:lang w:eastAsia="he-IL"/>
        </w:rPr>
        <w:t>פעולות איבה שייך לוועדת העבודה והרווחה, נקודה. אין ויכוח על זה בכלל.</w:t>
      </w:r>
    </w:p>
    <w:p w14:paraId="103661AA" w14:textId="77777777" w:rsidR="00135FC6" w:rsidRDefault="00135FC6" w:rsidP="00135FC6">
      <w:pPr>
        <w:rPr>
          <w:rFonts w:hint="cs"/>
          <w:rtl/>
          <w:lang w:eastAsia="he-IL"/>
        </w:rPr>
      </w:pPr>
    </w:p>
    <w:p w14:paraId="114D79BF" w14:textId="77777777" w:rsidR="00135FC6" w:rsidRDefault="00135FC6" w:rsidP="00135F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4456B2" w14:textId="77777777" w:rsidR="00135FC6" w:rsidRDefault="00135FC6" w:rsidP="00135FC6">
      <w:pPr>
        <w:pStyle w:val="KeepWithNext"/>
        <w:rPr>
          <w:rFonts w:hint="cs"/>
          <w:rtl/>
          <w:lang w:eastAsia="he-IL"/>
        </w:rPr>
      </w:pPr>
    </w:p>
    <w:p w14:paraId="2CBEE15A" w14:textId="77777777" w:rsidR="00135FC6" w:rsidRDefault="00135FC6" w:rsidP="00135F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תודה, זה לא על סדר-</w:t>
      </w:r>
      <w:r w:rsidR="000F47C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יום</w:t>
      </w:r>
      <w:r w:rsidR="000F47CB">
        <w:rPr>
          <w:rFonts w:hint="cs"/>
          <w:rtl/>
          <w:lang w:eastAsia="he-IL"/>
        </w:rPr>
        <w:t xml:space="preserve">, אני לא רוצה לדון בזה. אנחנו מדברים כרגע </w:t>
      </w:r>
      <w:r w:rsidR="000A51F7">
        <w:rPr>
          <w:rFonts w:hint="cs"/>
          <w:rtl/>
          <w:lang w:eastAsia="he-IL"/>
        </w:rPr>
        <w:t>על הצעות חוק הטבות לניצולי שואה</w:t>
      </w:r>
      <w:r w:rsidR="000F47CB">
        <w:rPr>
          <w:rFonts w:hint="cs"/>
          <w:rtl/>
          <w:lang w:eastAsia="he-IL"/>
        </w:rPr>
        <w:t xml:space="preserve">, דיברו עם טלי וטלי מסכימה אז אני חושב שהנושא יהיה </w:t>
      </w:r>
      <w:bookmarkStart w:id="60" w:name="_ETM_Q1_601998"/>
      <w:bookmarkEnd w:id="60"/>
      <w:r w:rsidR="000A51F7">
        <w:rPr>
          <w:rFonts w:hint="cs"/>
          <w:rtl/>
          <w:lang w:eastAsia="he-IL"/>
        </w:rPr>
        <w:t xml:space="preserve">פשוט </w:t>
      </w:r>
      <w:r w:rsidR="000F47CB">
        <w:rPr>
          <w:rFonts w:hint="cs"/>
          <w:rtl/>
          <w:lang w:eastAsia="he-IL"/>
        </w:rPr>
        <w:t xml:space="preserve">ולכן </w:t>
      </w:r>
      <w:bookmarkStart w:id="61" w:name="_ETM_Q1_604613"/>
      <w:bookmarkEnd w:id="61"/>
      <w:r w:rsidR="000A51F7">
        <w:rPr>
          <w:rFonts w:hint="cs"/>
          <w:rtl/>
          <w:lang w:eastAsia="he-IL"/>
        </w:rPr>
        <w:t xml:space="preserve">שתי </w:t>
      </w:r>
      <w:r w:rsidR="000F47CB">
        <w:rPr>
          <w:rFonts w:hint="cs"/>
          <w:rtl/>
          <w:lang w:eastAsia="he-IL"/>
        </w:rPr>
        <w:t xml:space="preserve">הצעות </w:t>
      </w:r>
      <w:r w:rsidR="000A51F7">
        <w:rPr>
          <w:rFonts w:hint="cs"/>
          <w:rtl/>
          <w:lang w:eastAsia="he-IL"/>
        </w:rPr>
        <w:t xml:space="preserve">החוק שהקראתי </w:t>
      </w:r>
      <w:r w:rsidR="000A51F7">
        <w:rPr>
          <w:rtl/>
          <w:lang w:eastAsia="he-IL"/>
        </w:rPr>
        <w:t>–</w:t>
      </w:r>
      <w:r w:rsidR="000F47CB">
        <w:rPr>
          <w:rFonts w:hint="cs"/>
          <w:rtl/>
          <w:lang w:eastAsia="he-IL"/>
        </w:rPr>
        <w:t xml:space="preserve"> של חברת הכנסת טלי פלוסקוב ושל </w:t>
      </w:r>
      <w:bookmarkStart w:id="62" w:name="_ETM_Q1_607067"/>
      <w:bookmarkEnd w:id="62"/>
      <w:r w:rsidR="000A51F7">
        <w:rPr>
          <w:rFonts w:hint="cs"/>
          <w:rtl/>
          <w:lang w:eastAsia="he-IL"/>
        </w:rPr>
        <w:t xml:space="preserve">דב חנין </w:t>
      </w:r>
      <w:r w:rsidR="000A51F7">
        <w:rPr>
          <w:rtl/>
          <w:lang w:eastAsia="he-IL"/>
        </w:rPr>
        <w:t>–</w:t>
      </w:r>
      <w:r w:rsidR="000F47CB">
        <w:rPr>
          <w:rFonts w:hint="cs"/>
          <w:rtl/>
          <w:lang w:eastAsia="he-IL"/>
        </w:rPr>
        <w:t xml:space="preserve"> תעבורנה לוועדת העבודה והרווחה. זו הצעתי, מישהו רו</w:t>
      </w:r>
      <w:bookmarkStart w:id="63" w:name="_ETM_Q1_614005"/>
      <w:bookmarkEnd w:id="63"/>
      <w:r w:rsidR="000F47CB">
        <w:rPr>
          <w:rFonts w:hint="cs"/>
          <w:rtl/>
          <w:lang w:eastAsia="he-IL"/>
        </w:rPr>
        <w:t xml:space="preserve">צה להתייחס? </w:t>
      </w:r>
    </w:p>
    <w:p w14:paraId="31D808BF" w14:textId="77777777" w:rsidR="000F47CB" w:rsidRPr="00135FC6" w:rsidRDefault="000F47CB" w:rsidP="00135FC6">
      <w:pPr>
        <w:rPr>
          <w:rFonts w:hint="cs"/>
          <w:rtl/>
          <w:lang w:eastAsia="he-IL"/>
        </w:rPr>
      </w:pPr>
      <w:bookmarkStart w:id="64" w:name="_ETM_Q1_613448"/>
      <w:bookmarkEnd w:id="64"/>
    </w:p>
    <w:p w14:paraId="47D45310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37837830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49A68814" w14:textId="77777777" w:rsidR="000251A2" w:rsidRDefault="00BD1616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בקשה </w:t>
      </w:r>
      <w:r>
        <w:rPr>
          <w:rtl/>
          <w:lang w:eastAsia="he-IL"/>
        </w:rPr>
        <w:t>–</w:t>
      </w:r>
      <w:r w:rsidR="000F47CB">
        <w:rPr>
          <w:rFonts w:hint="cs"/>
          <w:rtl/>
          <w:lang w:eastAsia="he-IL"/>
        </w:rPr>
        <w:t xml:space="preserve"> אתם יכולים להוסיף כמה שעות עבודה </w:t>
      </w:r>
      <w:bookmarkStart w:id="65" w:name="_ETM_Q1_617729"/>
      <w:bookmarkEnd w:id="65"/>
      <w:r w:rsidR="000F47CB">
        <w:rPr>
          <w:rFonts w:hint="cs"/>
          <w:rtl/>
          <w:lang w:eastAsia="he-IL"/>
        </w:rPr>
        <w:t>לוועדה?</w:t>
      </w:r>
    </w:p>
    <w:p w14:paraId="14BF3B6A" w14:textId="77777777" w:rsidR="000F47CB" w:rsidRDefault="000F47CB" w:rsidP="000F47CB">
      <w:pPr>
        <w:rPr>
          <w:rFonts w:hint="cs"/>
          <w:rtl/>
          <w:lang w:eastAsia="he-IL"/>
        </w:rPr>
      </w:pPr>
      <w:bookmarkStart w:id="66" w:name="_ETM_Q1_619792"/>
      <w:bookmarkEnd w:id="66"/>
    </w:p>
    <w:p w14:paraId="07570450" w14:textId="77777777" w:rsidR="000204F2" w:rsidRDefault="000204F2" w:rsidP="000204F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זק'לין ויזמן אלפסי:</w:t>
      </w:r>
    </w:p>
    <w:p w14:paraId="304D2A62" w14:textId="77777777" w:rsidR="000204F2" w:rsidRDefault="000204F2" w:rsidP="000204F2">
      <w:pPr>
        <w:rPr>
          <w:rFonts w:hint="cs"/>
          <w:rtl/>
          <w:lang w:eastAsia="he-IL"/>
        </w:rPr>
      </w:pPr>
    </w:p>
    <w:p w14:paraId="1B5FC9B8" w14:textId="77777777" w:rsidR="000251A2" w:rsidRDefault="000204F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טלי</w:t>
      </w:r>
      <w:r w:rsidR="000251A2">
        <w:rPr>
          <w:rFonts w:hint="cs"/>
          <w:rtl/>
          <w:lang w:eastAsia="he-IL"/>
        </w:rPr>
        <w:t xml:space="preserve"> אומרת שנתנו לה או כספים או קליטה</w:t>
      </w:r>
      <w:r w:rsidR="000C35D3">
        <w:rPr>
          <w:rFonts w:hint="cs"/>
          <w:rtl/>
          <w:lang w:eastAsia="he-IL"/>
        </w:rPr>
        <w:t>,</w:t>
      </w:r>
      <w:r w:rsidR="000251A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לכן היא העדיפה כספים </w:t>
      </w:r>
      <w:r w:rsidR="000251A2">
        <w:rPr>
          <w:rFonts w:hint="cs"/>
          <w:rtl/>
          <w:lang w:eastAsia="he-IL"/>
        </w:rPr>
        <w:t>אבל ברור שהיא מעדיפה אצל אלאלוף</w:t>
      </w:r>
      <w:r>
        <w:rPr>
          <w:rFonts w:hint="cs"/>
          <w:rtl/>
          <w:lang w:eastAsia="he-IL"/>
        </w:rPr>
        <w:t>.</w:t>
      </w:r>
    </w:p>
    <w:p w14:paraId="44CA62B2" w14:textId="77777777" w:rsidR="000251A2" w:rsidRDefault="000251A2" w:rsidP="000251A2">
      <w:pPr>
        <w:rPr>
          <w:rFonts w:hint="cs"/>
          <w:rtl/>
          <w:lang w:eastAsia="he-IL"/>
        </w:rPr>
      </w:pPr>
    </w:p>
    <w:p w14:paraId="2339321D" w14:textId="77777777" w:rsidR="000251A2" w:rsidRDefault="000251A2" w:rsidP="000251A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64444824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2A908377" w14:textId="77777777" w:rsidR="000251A2" w:rsidRDefault="00AA59F6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דיברנו אתה, מאה אחוז. אז </w:t>
      </w:r>
      <w:bookmarkStart w:id="67" w:name="_ETM_Q1_634396"/>
      <w:bookmarkEnd w:id="67"/>
      <w:r>
        <w:rPr>
          <w:rFonts w:hint="cs"/>
          <w:rtl/>
          <w:lang w:eastAsia="he-IL"/>
        </w:rPr>
        <w:t>אנחנו</w:t>
      </w:r>
      <w:r w:rsidR="000251A2">
        <w:rPr>
          <w:rFonts w:hint="cs"/>
          <w:rtl/>
          <w:lang w:eastAsia="he-IL"/>
        </w:rPr>
        <w:t xml:space="preserve"> הגענו להסכמה שזה בעבודה ורווחה</w:t>
      </w:r>
      <w:r>
        <w:rPr>
          <w:rFonts w:hint="cs"/>
          <w:rtl/>
          <w:lang w:eastAsia="he-IL"/>
        </w:rPr>
        <w:t>, הייעוץ המשפטי אומר שמתאים לחוק להיות בעבודת ורווחה.</w:t>
      </w:r>
    </w:p>
    <w:p w14:paraId="051045C6" w14:textId="77777777" w:rsidR="000251A2" w:rsidRDefault="000251A2" w:rsidP="000251A2">
      <w:pPr>
        <w:rPr>
          <w:rFonts w:hint="cs"/>
          <w:rtl/>
          <w:lang w:eastAsia="he-IL"/>
        </w:rPr>
      </w:pPr>
    </w:p>
    <w:p w14:paraId="5C5172BA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3BAB3372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31E16924" w14:textId="77777777" w:rsidR="000251A2" w:rsidRDefault="000251A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קליטה לא רלוונטי בכלל.</w:t>
      </w:r>
    </w:p>
    <w:p w14:paraId="2F8B63EB" w14:textId="77777777" w:rsidR="000251A2" w:rsidRDefault="000251A2" w:rsidP="000251A2">
      <w:pPr>
        <w:rPr>
          <w:rFonts w:hint="cs"/>
          <w:rtl/>
          <w:lang w:eastAsia="he-IL"/>
        </w:rPr>
      </w:pPr>
    </w:p>
    <w:p w14:paraId="1185000C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65F7F63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08A6C732" w14:textId="77777777" w:rsidR="000251A2" w:rsidRDefault="000251A2" w:rsidP="000C35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דווקא</w:t>
      </w:r>
      <w:r w:rsidR="00AA59F6">
        <w:rPr>
          <w:rFonts w:hint="cs"/>
          <w:rtl/>
          <w:lang w:eastAsia="he-IL"/>
        </w:rPr>
        <w:t xml:space="preserve"> </w:t>
      </w:r>
      <w:r w:rsidR="000C35D3">
        <w:rPr>
          <w:rFonts w:hint="cs"/>
          <w:rtl/>
          <w:lang w:eastAsia="he-IL"/>
        </w:rPr>
        <w:t>מצאתי ש</w:t>
      </w:r>
      <w:r w:rsidR="00AA59F6">
        <w:rPr>
          <w:rFonts w:hint="cs"/>
          <w:rtl/>
          <w:lang w:eastAsia="he-IL"/>
        </w:rPr>
        <w:t xml:space="preserve">החוק </w:t>
      </w:r>
      <w:bookmarkStart w:id="68" w:name="_ETM_Q1_640351"/>
      <w:bookmarkEnd w:id="68"/>
      <w:r w:rsidR="00AA59F6">
        <w:rPr>
          <w:rFonts w:hint="cs"/>
          <w:rtl/>
          <w:lang w:eastAsia="he-IL"/>
        </w:rPr>
        <w:t xml:space="preserve">המקורי של הטבות לניצולי שואה נחקק בקליטה, וגם תיקונים </w:t>
      </w:r>
      <w:bookmarkStart w:id="69" w:name="_ETM_Q1_643137"/>
      <w:bookmarkEnd w:id="69"/>
      <w:r w:rsidR="00AA59F6">
        <w:rPr>
          <w:rFonts w:hint="cs"/>
          <w:rtl/>
          <w:lang w:eastAsia="he-IL"/>
        </w:rPr>
        <w:t>1 ו-2 היו שם</w:t>
      </w:r>
      <w:r w:rsidR="000C35D3">
        <w:rPr>
          <w:rFonts w:hint="cs"/>
          <w:rtl/>
          <w:lang w:eastAsia="he-IL"/>
        </w:rPr>
        <w:t xml:space="preserve">, </w:t>
      </w:r>
      <w:r w:rsidR="00AA59F6">
        <w:rPr>
          <w:rFonts w:hint="cs"/>
          <w:rtl/>
          <w:lang w:eastAsia="he-IL"/>
        </w:rPr>
        <w:t>אחר כך היו בוועדת עבודה.</w:t>
      </w:r>
    </w:p>
    <w:p w14:paraId="01346E8F" w14:textId="77777777" w:rsidR="000251A2" w:rsidRDefault="000251A2" w:rsidP="000251A2">
      <w:pPr>
        <w:rPr>
          <w:rFonts w:hint="cs"/>
          <w:rtl/>
          <w:lang w:eastAsia="he-IL"/>
        </w:rPr>
      </w:pPr>
    </w:p>
    <w:p w14:paraId="53820990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3EB5BA32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5CB4F025" w14:textId="77777777" w:rsidR="000251A2" w:rsidRDefault="000251A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יכול לתת לי</w:t>
      </w:r>
      <w:r w:rsidR="00AA59F6">
        <w:rPr>
          <w:rFonts w:hint="cs"/>
          <w:rtl/>
          <w:lang w:eastAsia="he-IL"/>
        </w:rPr>
        <w:t xml:space="preserve"> עכשיו, אדוני היושב-ראש, איזה שעתיים הרצאה איך זה הגיע לק</w:t>
      </w:r>
      <w:r w:rsidR="000C35D3">
        <w:rPr>
          <w:rFonts w:hint="cs"/>
          <w:rtl/>
          <w:lang w:eastAsia="he-IL"/>
        </w:rPr>
        <w:t>ל</w:t>
      </w:r>
      <w:r w:rsidR="00AA59F6">
        <w:rPr>
          <w:rFonts w:hint="cs"/>
          <w:rtl/>
          <w:lang w:eastAsia="he-IL"/>
        </w:rPr>
        <w:t>יטה?</w:t>
      </w:r>
      <w:r>
        <w:rPr>
          <w:rFonts w:hint="cs"/>
          <w:rtl/>
          <w:lang w:eastAsia="he-IL"/>
        </w:rPr>
        <w:t xml:space="preserve"> למה יאיר לפיד העביר את זה לקליטה</w:t>
      </w:r>
      <w:r w:rsidR="00AA59F6">
        <w:rPr>
          <w:rFonts w:hint="cs"/>
          <w:rtl/>
          <w:lang w:eastAsia="he-IL"/>
        </w:rPr>
        <w:t>?</w:t>
      </w:r>
    </w:p>
    <w:p w14:paraId="246DAF6F" w14:textId="77777777" w:rsidR="000251A2" w:rsidRDefault="000251A2" w:rsidP="000251A2">
      <w:pPr>
        <w:rPr>
          <w:rFonts w:hint="cs"/>
          <w:rtl/>
          <w:lang w:eastAsia="he-IL"/>
        </w:rPr>
      </w:pPr>
    </w:p>
    <w:p w14:paraId="1EEFEFB2" w14:textId="77777777" w:rsidR="000251A2" w:rsidRDefault="000251A2" w:rsidP="000251A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75CB463E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1252BCC6" w14:textId="77777777" w:rsidR="000251A2" w:rsidRDefault="000251A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AA59F6">
        <w:rPr>
          <w:rFonts w:hint="cs"/>
          <w:rtl/>
          <w:lang w:eastAsia="he-IL"/>
        </w:rPr>
        <w:t xml:space="preserve">מיאיר </w:t>
      </w:r>
      <w:bookmarkStart w:id="70" w:name="_ETM_Q1_653686"/>
      <w:bookmarkEnd w:id="70"/>
      <w:r w:rsidR="00AA59F6">
        <w:rPr>
          <w:rFonts w:hint="cs"/>
          <w:rtl/>
          <w:lang w:eastAsia="he-IL"/>
        </w:rPr>
        <w:t>לפיד או מלפני?</w:t>
      </w:r>
    </w:p>
    <w:p w14:paraId="0B20C256" w14:textId="77777777" w:rsidR="00AA59F6" w:rsidRDefault="00AA59F6" w:rsidP="000251A2">
      <w:pPr>
        <w:rPr>
          <w:rFonts w:hint="cs"/>
          <w:rtl/>
          <w:lang w:eastAsia="he-IL"/>
        </w:rPr>
      </w:pPr>
      <w:bookmarkStart w:id="71" w:name="_ETM_Q1_655349"/>
      <w:bookmarkEnd w:id="71"/>
    </w:p>
    <w:p w14:paraId="02CC1EE2" w14:textId="77777777" w:rsidR="00AA59F6" w:rsidRDefault="00AA59F6" w:rsidP="00AA59F6">
      <w:pPr>
        <w:pStyle w:val="a"/>
        <w:keepNext/>
        <w:rPr>
          <w:rFonts w:hint="cs"/>
          <w:rtl/>
        </w:rPr>
      </w:pPr>
      <w:bookmarkStart w:id="72" w:name="_ETM_Q1_655634"/>
      <w:bookmarkEnd w:id="72"/>
      <w:r>
        <w:rPr>
          <w:rtl/>
        </w:rPr>
        <w:t>משה גפני (יהדות התורה):</w:t>
      </w:r>
    </w:p>
    <w:p w14:paraId="6BC97C12" w14:textId="77777777" w:rsidR="00AA59F6" w:rsidRDefault="00AA59F6" w:rsidP="00AA59F6">
      <w:pPr>
        <w:pStyle w:val="KeepWithNext"/>
        <w:rPr>
          <w:rFonts w:hint="cs"/>
          <w:rtl/>
          <w:lang w:eastAsia="he-IL"/>
        </w:rPr>
      </w:pPr>
    </w:p>
    <w:p w14:paraId="2BA9B2AF" w14:textId="77777777" w:rsidR="00AA59F6" w:rsidRDefault="00AA59F6" w:rsidP="00AA59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73" w:name="_ETM_Q1_656961"/>
      <w:bookmarkEnd w:id="73"/>
      <w:r>
        <w:rPr>
          <w:rFonts w:hint="cs"/>
          <w:rtl/>
          <w:lang w:eastAsia="he-IL"/>
        </w:rPr>
        <w:t>ן.</w:t>
      </w:r>
    </w:p>
    <w:p w14:paraId="28389C99" w14:textId="77777777" w:rsidR="000251A2" w:rsidRDefault="000251A2" w:rsidP="000251A2">
      <w:pPr>
        <w:rPr>
          <w:rFonts w:hint="cs"/>
          <w:rtl/>
          <w:lang w:eastAsia="he-IL"/>
        </w:rPr>
      </w:pPr>
    </w:p>
    <w:p w14:paraId="1EDC55D4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5D55AFE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651085DB" w14:textId="77777777" w:rsidR="00AA59F6" w:rsidRDefault="00AA59F6" w:rsidP="00AA59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0251A2">
        <w:rPr>
          <w:rFonts w:hint="cs"/>
          <w:rtl/>
          <w:lang w:eastAsia="he-IL"/>
        </w:rPr>
        <w:t>בכנסת הקודמת</w:t>
      </w:r>
      <w:r>
        <w:rPr>
          <w:rFonts w:hint="cs"/>
          <w:rtl/>
          <w:lang w:eastAsia="he-IL"/>
        </w:rPr>
        <w:t>, אבל שלושת התיקונים האחרים היו בעבודה.</w:t>
      </w:r>
    </w:p>
    <w:p w14:paraId="45EC1C9E" w14:textId="77777777" w:rsidR="00AA59F6" w:rsidRDefault="00AA59F6" w:rsidP="00AA59F6">
      <w:pPr>
        <w:ind w:firstLine="0"/>
        <w:rPr>
          <w:rFonts w:hint="cs"/>
          <w:rtl/>
          <w:lang w:eastAsia="he-IL"/>
        </w:rPr>
      </w:pPr>
      <w:bookmarkStart w:id="74" w:name="_ETM_Q1_663438"/>
      <w:bookmarkEnd w:id="74"/>
    </w:p>
    <w:p w14:paraId="0E12AF1F" w14:textId="77777777" w:rsidR="00AA59F6" w:rsidRDefault="00AA59F6" w:rsidP="00AA59F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DD4E3F1" w14:textId="77777777" w:rsidR="00AA59F6" w:rsidRDefault="00AA59F6" w:rsidP="00AA59F6">
      <w:pPr>
        <w:pStyle w:val="KeepWithNext"/>
        <w:rPr>
          <w:rFonts w:hint="cs"/>
          <w:rtl/>
          <w:lang w:eastAsia="he-IL"/>
        </w:rPr>
      </w:pPr>
    </w:p>
    <w:p w14:paraId="6B3990C8" w14:textId="77777777" w:rsidR="00AA59F6" w:rsidRDefault="00AA59F6" w:rsidP="00AA59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יאיר לפיד העביר את החוק הזה, ששייך לוועדת העבודה והרווחה, לקליטה?</w:t>
      </w:r>
    </w:p>
    <w:p w14:paraId="1A7428CB" w14:textId="77777777" w:rsidR="00AA59F6" w:rsidRDefault="00AA59F6" w:rsidP="00AA59F6">
      <w:pPr>
        <w:pStyle w:val="KeepWithNext"/>
        <w:rPr>
          <w:rFonts w:hint="cs"/>
          <w:rtl/>
          <w:lang w:eastAsia="he-IL"/>
        </w:rPr>
      </w:pPr>
      <w:bookmarkStart w:id="75" w:name="_ETM_Q1_663158"/>
      <w:bookmarkStart w:id="76" w:name="_ETM_Q1_663482"/>
      <w:bookmarkEnd w:id="75"/>
      <w:bookmarkEnd w:id="76"/>
    </w:p>
    <w:p w14:paraId="754DA904" w14:textId="77777777" w:rsidR="00AA59F6" w:rsidRDefault="00AA59F6" w:rsidP="00AA59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5A0447" w14:textId="77777777" w:rsidR="00AA59F6" w:rsidRDefault="00AA59F6" w:rsidP="00AA59F6">
      <w:pPr>
        <w:pStyle w:val="KeepWithNext"/>
        <w:rPr>
          <w:rFonts w:hint="cs"/>
          <w:rtl/>
          <w:lang w:eastAsia="he-IL"/>
        </w:rPr>
      </w:pPr>
    </w:p>
    <w:p w14:paraId="7B62DB26" w14:textId="77777777" w:rsidR="00AA59F6" w:rsidRDefault="00AA59F6" w:rsidP="00AA59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מי היה היושב-ראש ועדת הקליטה </w:t>
      </w:r>
      <w:bookmarkStart w:id="77" w:name="_ETM_Q1_669134"/>
      <w:bookmarkEnd w:id="77"/>
      <w:r w:rsidR="000C35D3">
        <w:rPr>
          <w:rFonts w:hint="cs"/>
          <w:rtl/>
          <w:lang w:eastAsia="he-IL"/>
        </w:rPr>
        <w:t xml:space="preserve">בממשלה הקודמת </w:t>
      </w:r>
      <w:r w:rsidR="000C35D3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היה?</w:t>
      </w:r>
    </w:p>
    <w:p w14:paraId="1A7E4C53" w14:textId="77777777" w:rsidR="000251A2" w:rsidRDefault="000251A2" w:rsidP="000251A2">
      <w:pPr>
        <w:rPr>
          <w:rFonts w:hint="cs"/>
          <w:rtl/>
          <w:lang w:eastAsia="he-IL"/>
        </w:rPr>
      </w:pPr>
      <w:bookmarkStart w:id="78" w:name="_ETM_Q1_663732"/>
      <w:bookmarkEnd w:id="78"/>
    </w:p>
    <w:p w14:paraId="7A42C804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F0046AC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78A4332F" w14:textId="77777777" w:rsidR="000251A2" w:rsidRDefault="000251A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רזבוזוב</w:t>
      </w:r>
      <w:r w:rsidR="00AA59F6">
        <w:rPr>
          <w:rFonts w:hint="cs"/>
          <w:rtl/>
          <w:lang w:eastAsia="he-IL"/>
        </w:rPr>
        <w:t>.</w:t>
      </w:r>
    </w:p>
    <w:p w14:paraId="4E4C9845" w14:textId="77777777" w:rsidR="000251A2" w:rsidRDefault="000251A2" w:rsidP="00AA59F6">
      <w:pPr>
        <w:ind w:firstLine="0"/>
        <w:rPr>
          <w:rFonts w:hint="cs"/>
          <w:rtl/>
          <w:lang w:eastAsia="he-IL"/>
        </w:rPr>
      </w:pPr>
      <w:bookmarkStart w:id="79" w:name="_ETM_Q1_669968"/>
      <w:bookmarkStart w:id="80" w:name="_ETM_Q1_670855"/>
      <w:bookmarkEnd w:id="79"/>
      <w:bookmarkEnd w:id="80"/>
    </w:p>
    <w:p w14:paraId="6B7A7531" w14:textId="77777777" w:rsidR="000251A2" w:rsidRDefault="00AA59F6" w:rsidP="00AA59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3EEC8BE" w14:textId="77777777" w:rsidR="00AA59F6" w:rsidRPr="00AA59F6" w:rsidRDefault="00AA59F6" w:rsidP="00AA59F6">
      <w:pPr>
        <w:ind w:firstLine="0"/>
        <w:rPr>
          <w:rFonts w:hint="cs"/>
          <w:rtl/>
          <w:lang w:eastAsia="he-IL"/>
        </w:rPr>
      </w:pPr>
    </w:p>
    <w:p w14:paraId="0A980941" w14:textId="77777777" w:rsidR="000251A2" w:rsidRDefault="00AA59F6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81" w:name="_ETM_Q1_673001"/>
      <w:bookmarkEnd w:id="81"/>
      <w:r>
        <w:rPr>
          <w:rFonts w:hint="cs"/>
          <w:rtl/>
          <w:lang w:eastAsia="he-IL"/>
        </w:rPr>
        <w:t>יודע, אין לי הסבר.</w:t>
      </w:r>
    </w:p>
    <w:p w14:paraId="05A7A921" w14:textId="77777777" w:rsidR="000251A2" w:rsidRDefault="000251A2" w:rsidP="000251A2">
      <w:pPr>
        <w:rPr>
          <w:rFonts w:hint="cs"/>
          <w:rtl/>
          <w:lang w:eastAsia="he-IL"/>
        </w:rPr>
      </w:pPr>
    </w:p>
    <w:p w14:paraId="0C101867" w14:textId="77777777" w:rsidR="00AA59F6" w:rsidRDefault="00AA59F6" w:rsidP="00AA59F6">
      <w:pPr>
        <w:pStyle w:val="a"/>
        <w:keepNext/>
        <w:rPr>
          <w:rFonts w:hint="cs"/>
          <w:rtl/>
        </w:rPr>
      </w:pPr>
      <w:bookmarkStart w:id="82" w:name="_ETM_Q1_674300"/>
      <w:bookmarkStart w:id="83" w:name="_ETM_Q1_675330"/>
      <w:bookmarkEnd w:id="82"/>
      <w:bookmarkEnd w:id="83"/>
      <w:r>
        <w:rPr>
          <w:rtl/>
        </w:rPr>
        <w:t>משה גפני (יהדות התורה):</w:t>
      </w:r>
    </w:p>
    <w:p w14:paraId="6084F0D9" w14:textId="77777777" w:rsidR="00AA59F6" w:rsidRDefault="00AA59F6" w:rsidP="00AA59F6">
      <w:pPr>
        <w:pStyle w:val="KeepWithNext"/>
        <w:rPr>
          <w:rFonts w:hint="cs"/>
          <w:rtl/>
          <w:lang w:eastAsia="he-IL"/>
        </w:rPr>
      </w:pPr>
    </w:p>
    <w:p w14:paraId="67188EF8" w14:textId="77777777" w:rsidR="00AA59F6" w:rsidRDefault="00AA59F6" w:rsidP="000C35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רוצים אני אסביר לכם </w:t>
      </w:r>
      <w:bookmarkStart w:id="84" w:name="_ETM_Q1_677537"/>
      <w:bookmarkEnd w:id="84"/>
      <w:r w:rsidR="000C35D3">
        <w:rPr>
          <w:rFonts w:hint="cs"/>
          <w:rtl/>
          <w:lang w:eastAsia="he-IL"/>
        </w:rPr>
        <w:t xml:space="preserve">שעתיים </w:t>
      </w:r>
      <w:r>
        <w:rPr>
          <w:rFonts w:hint="cs"/>
          <w:rtl/>
          <w:lang w:eastAsia="he-IL"/>
        </w:rPr>
        <w:t>איך התנהלה בקדנציה הקודמת ההעברה לוועדות.</w:t>
      </w:r>
    </w:p>
    <w:p w14:paraId="3431ADA4" w14:textId="77777777" w:rsidR="00AA59F6" w:rsidRDefault="00AA59F6" w:rsidP="00AA59F6">
      <w:pPr>
        <w:rPr>
          <w:rFonts w:hint="cs"/>
          <w:rtl/>
          <w:lang w:eastAsia="he-IL"/>
        </w:rPr>
      </w:pPr>
      <w:bookmarkStart w:id="85" w:name="_ETM_Q1_678190"/>
      <w:bookmarkEnd w:id="85"/>
    </w:p>
    <w:p w14:paraId="70DF357B" w14:textId="77777777" w:rsidR="000251A2" w:rsidRDefault="000251A2" w:rsidP="000251A2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3E13A5C5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12CB5A99" w14:textId="77777777" w:rsidR="000251A2" w:rsidRDefault="000251A2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שיעור בערבית מרוקאית</w:t>
      </w:r>
      <w:r w:rsidR="00AA59F6">
        <w:rPr>
          <w:rFonts w:hint="cs"/>
          <w:rtl/>
          <w:lang w:eastAsia="he-IL"/>
        </w:rPr>
        <w:t>, נא לסיים בזמן.</w:t>
      </w:r>
    </w:p>
    <w:p w14:paraId="1E5F65DE" w14:textId="77777777" w:rsidR="000251A2" w:rsidRDefault="000251A2" w:rsidP="000251A2">
      <w:pPr>
        <w:rPr>
          <w:rFonts w:hint="cs"/>
          <w:rtl/>
          <w:lang w:eastAsia="he-IL"/>
        </w:rPr>
      </w:pPr>
    </w:p>
    <w:p w14:paraId="4CD3B7A9" w14:textId="77777777" w:rsidR="000251A2" w:rsidRDefault="000251A2" w:rsidP="000251A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7139A934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4C1D35C9" w14:textId="77777777" w:rsidR="000251A2" w:rsidRDefault="00AA59F6" w:rsidP="00025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86" w:name="_ETM_Q1_684271"/>
      <w:bookmarkEnd w:id="86"/>
      <w:r w:rsidR="000251A2">
        <w:rPr>
          <w:rFonts w:hint="cs"/>
          <w:rtl/>
          <w:lang w:eastAsia="he-IL"/>
        </w:rPr>
        <w:t>בואו נשחרר</w:t>
      </w:r>
      <w:r>
        <w:rPr>
          <w:rFonts w:hint="cs"/>
          <w:rtl/>
          <w:lang w:eastAsia="he-IL"/>
        </w:rPr>
        <w:t xml:space="preserve"> באמת את אלי. מי בעד שזה יעבור לוועדת העבודה </w:t>
      </w:r>
      <w:bookmarkStart w:id="87" w:name="_ETM_Q1_689030"/>
      <w:bookmarkEnd w:id="87"/>
      <w:r>
        <w:rPr>
          <w:rFonts w:hint="cs"/>
          <w:rtl/>
          <w:lang w:eastAsia="he-IL"/>
        </w:rPr>
        <w:t>והרווחה?</w:t>
      </w:r>
      <w:r w:rsidR="009A1C59">
        <w:rPr>
          <w:rFonts w:hint="cs"/>
          <w:rtl/>
          <w:lang w:eastAsia="he-IL"/>
        </w:rPr>
        <w:t xml:space="preserve"> האם יש מתנגדים? נמנעים?</w:t>
      </w:r>
    </w:p>
    <w:p w14:paraId="17A550A4" w14:textId="77777777" w:rsidR="00AA59F6" w:rsidRDefault="00AA59F6" w:rsidP="000251A2">
      <w:pPr>
        <w:rPr>
          <w:rFonts w:hint="cs"/>
          <w:rtl/>
          <w:lang w:eastAsia="he-IL"/>
        </w:rPr>
      </w:pPr>
      <w:bookmarkStart w:id="88" w:name="_ETM_Q1_689262"/>
      <w:bookmarkEnd w:id="88"/>
    </w:p>
    <w:p w14:paraId="3C135747" w14:textId="77777777" w:rsidR="00AA59F6" w:rsidRPr="0057364A" w:rsidRDefault="00AA59F6" w:rsidP="00AA59F6">
      <w:pPr>
        <w:pStyle w:val="aa"/>
        <w:rPr>
          <w:rFonts w:hint="cs"/>
          <w:rtl/>
          <w:lang w:eastAsia="he-IL"/>
        </w:rPr>
      </w:pPr>
      <w:bookmarkStart w:id="89" w:name="_ETM_Q1_689703"/>
      <w:bookmarkEnd w:id="89"/>
      <w:r w:rsidRPr="0057364A">
        <w:rPr>
          <w:rFonts w:hint="cs"/>
          <w:rtl/>
          <w:lang w:eastAsia="he-IL"/>
        </w:rPr>
        <w:t>הצבעה</w:t>
      </w:r>
    </w:p>
    <w:p w14:paraId="4D08255F" w14:textId="77777777" w:rsidR="00AA59F6" w:rsidRDefault="00AA59F6" w:rsidP="00AA59F6">
      <w:pPr>
        <w:pStyle w:val="--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4C8E7A8A" w14:textId="77777777" w:rsidR="00AA59F6" w:rsidRDefault="009A1C59" w:rsidP="00AA59F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ההחלטה להעביר את הצעות חוק הטבות לניצולי שואה לוועדת העבודה, הרווחה והבריאות</w:t>
      </w:r>
      <w:r w:rsidR="00AA59F6">
        <w:rPr>
          <w:rFonts w:hint="cs"/>
          <w:rtl/>
          <w:lang w:eastAsia="he-IL"/>
        </w:rPr>
        <w:t xml:space="preserve"> נתקבלה.</w:t>
      </w:r>
    </w:p>
    <w:p w14:paraId="10FFCF7C" w14:textId="77777777" w:rsidR="00AA59F6" w:rsidRDefault="00AA59F6" w:rsidP="000251A2">
      <w:pPr>
        <w:rPr>
          <w:rFonts w:hint="cs"/>
          <w:rtl/>
          <w:lang w:eastAsia="he-IL"/>
        </w:rPr>
      </w:pPr>
    </w:p>
    <w:p w14:paraId="40C7893C" w14:textId="77777777" w:rsidR="000251A2" w:rsidRDefault="000251A2" w:rsidP="000251A2">
      <w:pPr>
        <w:rPr>
          <w:rFonts w:hint="cs"/>
          <w:rtl/>
          <w:lang w:eastAsia="he-IL"/>
        </w:rPr>
      </w:pPr>
    </w:p>
    <w:p w14:paraId="41E89DAF" w14:textId="77777777" w:rsidR="000251A2" w:rsidRDefault="000251A2" w:rsidP="000251A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13F62914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6592AA52" w14:textId="77777777" w:rsidR="000251A2" w:rsidRDefault="000251A2" w:rsidP="009A1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  <w:r w:rsidR="009A1C5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שתי ההצעות כמובן </w:t>
      </w:r>
      <w:r w:rsidR="009A1C59">
        <w:rPr>
          <w:rFonts w:hint="cs"/>
          <w:rtl/>
          <w:lang w:eastAsia="he-IL"/>
        </w:rPr>
        <w:t xml:space="preserve">עברו לוועדת העבודה </w:t>
      </w:r>
      <w:bookmarkStart w:id="90" w:name="_ETM_Q1_700716"/>
      <w:bookmarkEnd w:id="90"/>
      <w:r w:rsidR="009A1C59">
        <w:rPr>
          <w:rFonts w:hint="cs"/>
          <w:rtl/>
          <w:lang w:eastAsia="he-IL"/>
        </w:rPr>
        <w:t>והרווחה.</w:t>
      </w:r>
    </w:p>
    <w:p w14:paraId="469D059F" w14:textId="77777777" w:rsidR="000251A2" w:rsidRDefault="000251A2" w:rsidP="000251A2">
      <w:pPr>
        <w:rPr>
          <w:rFonts w:hint="cs"/>
          <w:rtl/>
          <w:lang w:eastAsia="he-IL"/>
        </w:rPr>
      </w:pPr>
    </w:p>
    <w:p w14:paraId="10ED8BF1" w14:textId="77777777" w:rsidR="00D74D60" w:rsidRDefault="00D74D60" w:rsidP="00D1708D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  <w:t>בקשת יו"ר ועדת העבודה, הרווחה והבריאות להעברת הצעת חוק המאבק בתופעת השימוש בחומרים מסכנים (תיקון מס' 2), התשע"ו-2016, מוועדת החוקה, חוק ומשפט לדיון בוועדת העבודה, הרווחה והבריאות.</w:t>
      </w:r>
    </w:p>
    <w:p w14:paraId="041E549A" w14:textId="77777777" w:rsidR="00D74D60" w:rsidRDefault="00D74D60" w:rsidP="00D74D60">
      <w:pPr>
        <w:pStyle w:val="KeepWithNext"/>
        <w:rPr>
          <w:rFonts w:hint="cs"/>
          <w:rtl/>
          <w:lang w:eastAsia="he-IL"/>
        </w:rPr>
      </w:pPr>
    </w:p>
    <w:p w14:paraId="1AA04654" w14:textId="77777777" w:rsidR="0057364A" w:rsidRPr="0057364A" w:rsidRDefault="0057364A" w:rsidP="0057364A">
      <w:pPr>
        <w:rPr>
          <w:rtl/>
          <w:lang w:eastAsia="he-IL"/>
        </w:rPr>
      </w:pPr>
    </w:p>
    <w:p w14:paraId="11B6C8B4" w14:textId="77777777" w:rsidR="00D74D60" w:rsidRDefault="00D74D60" w:rsidP="00D74D6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C3E601B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</w:p>
    <w:p w14:paraId="6FF9C6EB" w14:textId="77777777" w:rsidR="00D74D60" w:rsidRDefault="00D74D60" w:rsidP="00461CBC">
      <w:pPr>
        <w:rPr>
          <w:rFonts w:hint="cs"/>
          <w:rtl/>
          <w:lang w:eastAsia="he-IL"/>
        </w:rPr>
      </w:pPr>
      <w:bookmarkStart w:id="91" w:name="_ETM_Q1_706001"/>
      <w:bookmarkEnd w:id="91"/>
      <w:r>
        <w:rPr>
          <w:rFonts w:hint="cs"/>
          <w:rtl/>
          <w:lang w:eastAsia="he-IL"/>
        </w:rPr>
        <w:t xml:space="preserve">אני עובר לנושא ו' על סדר-היום: </w:t>
      </w:r>
      <w:r>
        <w:rPr>
          <w:rtl/>
          <w:lang w:eastAsia="he-IL"/>
        </w:rPr>
        <w:t>בקשת יו"ר ועדת העבודה, הרווחה והבריאות –</w:t>
      </w:r>
      <w:r>
        <w:rPr>
          <w:rFonts w:hint="cs"/>
          <w:rtl/>
          <w:lang w:eastAsia="he-IL"/>
        </w:rPr>
        <w:t xml:space="preserve"> שנמצא פה אתנו </w:t>
      </w:r>
      <w:bookmarkStart w:id="92" w:name="_ETM_Q1_709344"/>
      <w:bookmarkEnd w:id="9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להעברת הצעת חוק המאבק בתופעת השימו</w:t>
      </w:r>
      <w:r w:rsidR="00461CBC">
        <w:rPr>
          <w:rtl/>
          <w:lang w:eastAsia="he-IL"/>
        </w:rPr>
        <w:t xml:space="preserve">ש בחומרים מסכנים </w:t>
      </w:r>
      <w:r>
        <w:rPr>
          <w:rtl/>
          <w:lang w:eastAsia="he-IL"/>
        </w:rPr>
        <w:t>מוועדת החוקה, חוק ומשפט לדיון בוועדת העבודה, הרווחה והבריאות.</w:t>
      </w:r>
      <w:r w:rsidR="00461CBC">
        <w:rPr>
          <w:rFonts w:hint="cs"/>
          <w:rtl/>
          <w:lang w:eastAsia="he-IL"/>
        </w:rPr>
        <w:t xml:space="preserve"> בבקשה, תסביר.</w:t>
      </w:r>
    </w:p>
    <w:p w14:paraId="5C5120C7" w14:textId="77777777" w:rsidR="000251A2" w:rsidRDefault="000251A2" w:rsidP="000251A2">
      <w:pPr>
        <w:pStyle w:val="KeepWithNext"/>
        <w:rPr>
          <w:rFonts w:hint="cs"/>
          <w:rtl/>
          <w:lang w:eastAsia="he-IL"/>
        </w:rPr>
      </w:pPr>
      <w:bookmarkStart w:id="93" w:name="_ETM_Q1_714577"/>
      <w:bookmarkEnd w:id="93"/>
    </w:p>
    <w:p w14:paraId="2F63526D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105DFB2A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00792C64" w14:textId="77777777" w:rsidR="007C6217" w:rsidRDefault="00461CBC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א', </w:t>
      </w:r>
      <w:r w:rsidR="007C6217">
        <w:rPr>
          <w:rFonts w:hint="cs"/>
          <w:rtl/>
          <w:lang w:eastAsia="he-IL"/>
        </w:rPr>
        <w:t>זה היה בדיון בוועדה שלנו כבר</w:t>
      </w:r>
      <w:r w:rsidR="004433AB">
        <w:rPr>
          <w:rFonts w:hint="cs"/>
          <w:rtl/>
          <w:lang w:eastAsia="he-IL"/>
        </w:rPr>
        <w:t>,</w:t>
      </w:r>
      <w:r w:rsidR="007C6217">
        <w:rPr>
          <w:rFonts w:hint="cs"/>
          <w:rtl/>
          <w:lang w:eastAsia="he-IL"/>
        </w:rPr>
        <w:t xml:space="preserve"> החלק הראשון</w:t>
      </w:r>
      <w:r w:rsidR="004433AB">
        <w:rPr>
          <w:rFonts w:hint="cs"/>
          <w:rtl/>
          <w:lang w:eastAsia="he-IL"/>
        </w:rPr>
        <w:t xml:space="preserve">, זה המשך, אוטומטית. </w:t>
      </w:r>
      <w:r w:rsidR="007C6217">
        <w:rPr>
          <w:rFonts w:hint="cs"/>
          <w:rtl/>
          <w:lang w:eastAsia="he-IL"/>
        </w:rPr>
        <w:t>מ</w:t>
      </w:r>
      <w:bookmarkStart w:id="94" w:name="_ETM_Q1_733346"/>
      <w:bookmarkEnd w:id="94"/>
      <w:r w:rsidR="007C6217">
        <w:rPr>
          <w:rFonts w:hint="cs"/>
          <w:rtl/>
          <w:lang w:eastAsia="he-IL"/>
        </w:rPr>
        <w:t xml:space="preserve">ה הקשר לחוקה </w:t>
      </w:r>
      <w:r w:rsidR="004433AB">
        <w:rPr>
          <w:rtl/>
          <w:lang w:eastAsia="he-IL"/>
        </w:rPr>
        <w:t>–</w:t>
      </w:r>
      <w:r w:rsidR="004433AB">
        <w:rPr>
          <w:rFonts w:hint="cs"/>
          <w:rtl/>
          <w:lang w:eastAsia="he-IL"/>
        </w:rPr>
        <w:t xml:space="preserve"> </w:t>
      </w:r>
      <w:r w:rsidR="007C6217">
        <w:rPr>
          <w:rFonts w:hint="cs"/>
          <w:rtl/>
          <w:lang w:eastAsia="he-IL"/>
        </w:rPr>
        <w:t>אני לא מבין</w:t>
      </w:r>
      <w:r w:rsidR="004433AB">
        <w:rPr>
          <w:rFonts w:hint="cs"/>
          <w:rtl/>
          <w:lang w:eastAsia="he-IL"/>
        </w:rPr>
        <w:t>.</w:t>
      </w:r>
    </w:p>
    <w:p w14:paraId="43A8994C" w14:textId="77777777" w:rsidR="007C6217" w:rsidRDefault="007C6217" w:rsidP="007C6217">
      <w:pPr>
        <w:rPr>
          <w:rFonts w:hint="cs"/>
          <w:rtl/>
          <w:lang w:eastAsia="he-IL"/>
        </w:rPr>
      </w:pPr>
    </w:p>
    <w:p w14:paraId="360DCF74" w14:textId="77777777" w:rsidR="007C6217" w:rsidRDefault="007C6217" w:rsidP="007C6217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4ADC6816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0491F0C2" w14:textId="77777777" w:rsidR="007C6217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יודע שהשר</w:t>
      </w:r>
      <w:r w:rsidR="004433AB">
        <w:rPr>
          <w:rFonts w:hint="cs"/>
          <w:rtl/>
          <w:lang w:eastAsia="he-IL"/>
        </w:rPr>
        <w:t xml:space="preserve"> גלעד ארדן ביקש שזה יעבור לוועדת חוקה.</w:t>
      </w:r>
    </w:p>
    <w:p w14:paraId="6DCDF101" w14:textId="77777777" w:rsidR="007C6217" w:rsidRDefault="007C6217" w:rsidP="007C6217">
      <w:pPr>
        <w:rPr>
          <w:rFonts w:hint="cs"/>
          <w:rtl/>
          <w:lang w:eastAsia="he-IL"/>
        </w:rPr>
      </w:pPr>
    </w:p>
    <w:p w14:paraId="10A3ABDA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720480AA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31C8FBFC" w14:textId="77777777" w:rsidR="004433AB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4433AB">
        <w:rPr>
          <w:rFonts w:hint="cs"/>
          <w:rtl/>
          <w:lang w:eastAsia="he-IL"/>
        </w:rPr>
        <w:t xml:space="preserve">איך </w:t>
      </w:r>
      <w:bookmarkStart w:id="95" w:name="_ETM_Q1_739341"/>
      <w:bookmarkEnd w:id="95"/>
      <w:r w:rsidR="004433AB">
        <w:rPr>
          <w:rFonts w:hint="cs"/>
          <w:rtl/>
          <w:lang w:eastAsia="he-IL"/>
        </w:rPr>
        <w:t>השר</w:t>
      </w:r>
      <w:r w:rsidR="003448AB">
        <w:rPr>
          <w:rFonts w:hint="cs"/>
          <w:rtl/>
          <w:lang w:eastAsia="he-IL"/>
        </w:rPr>
        <w:t xml:space="preserve"> מבקש</w:t>
      </w:r>
      <w:r w:rsidR="004433AB">
        <w:rPr>
          <w:rFonts w:hint="cs"/>
          <w:rtl/>
          <w:lang w:eastAsia="he-IL"/>
        </w:rPr>
        <w:t xml:space="preserve"> בתחום שהוא לא שלא?</w:t>
      </w:r>
    </w:p>
    <w:p w14:paraId="0677C0B3" w14:textId="77777777" w:rsidR="004433AB" w:rsidRDefault="004433AB" w:rsidP="007C6217">
      <w:pPr>
        <w:rPr>
          <w:rFonts w:hint="cs"/>
          <w:rtl/>
          <w:lang w:eastAsia="he-IL"/>
        </w:rPr>
      </w:pPr>
      <w:bookmarkStart w:id="96" w:name="_ETM_Q1_739938"/>
      <w:bookmarkEnd w:id="96"/>
    </w:p>
    <w:p w14:paraId="3B2857D0" w14:textId="77777777" w:rsidR="004433AB" w:rsidRDefault="004433AB" w:rsidP="004433AB">
      <w:pPr>
        <w:pStyle w:val="af"/>
        <w:keepNext/>
        <w:rPr>
          <w:rFonts w:hint="cs"/>
          <w:rtl/>
        </w:rPr>
      </w:pPr>
      <w:bookmarkStart w:id="97" w:name="_ETM_Q1_740199"/>
      <w:bookmarkEnd w:id="97"/>
      <w:r>
        <w:rPr>
          <w:rtl/>
        </w:rPr>
        <w:t>היו"ר יואב קיש:</w:t>
      </w:r>
    </w:p>
    <w:p w14:paraId="15BD96AA" w14:textId="77777777" w:rsidR="004433AB" w:rsidRDefault="004433AB" w:rsidP="004433AB">
      <w:pPr>
        <w:pStyle w:val="KeepWithNext"/>
        <w:rPr>
          <w:rFonts w:hint="cs"/>
          <w:rtl/>
          <w:lang w:eastAsia="he-IL"/>
        </w:rPr>
      </w:pPr>
    </w:p>
    <w:p w14:paraId="2549B1E7" w14:textId="77777777" w:rsidR="004433AB" w:rsidRDefault="004433AB" w:rsidP="004433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אנחנו מחליטים פה.</w:t>
      </w:r>
    </w:p>
    <w:p w14:paraId="173AC2F6" w14:textId="77777777" w:rsidR="004433AB" w:rsidRDefault="004433AB" w:rsidP="004433AB">
      <w:pPr>
        <w:rPr>
          <w:rFonts w:hint="cs"/>
          <w:rtl/>
          <w:lang w:eastAsia="he-IL"/>
        </w:rPr>
      </w:pPr>
      <w:bookmarkStart w:id="98" w:name="_ETM_Q1_741906"/>
      <w:bookmarkEnd w:id="98"/>
    </w:p>
    <w:p w14:paraId="44561B41" w14:textId="77777777" w:rsidR="004433AB" w:rsidRDefault="004433AB" w:rsidP="004433AB">
      <w:pPr>
        <w:pStyle w:val="a"/>
        <w:keepNext/>
        <w:rPr>
          <w:rFonts w:hint="cs"/>
          <w:rtl/>
        </w:rPr>
      </w:pPr>
      <w:bookmarkStart w:id="99" w:name="_ETM_Q1_742722"/>
      <w:bookmarkEnd w:id="99"/>
      <w:r>
        <w:rPr>
          <w:rtl/>
        </w:rPr>
        <w:t>אלי אלאלוף (כולנו):</w:t>
      </w:r>
    </w:p>
    <w:p w14:paraId="366055D2" w14:textId="77777777" w:rsidR="004433AB" w:rsidRDefault="004433AB" w:rsidP="004433AB">
      <w:pPr>
        <w:ind w:firstLine="0"/>
        <w:rPr>
          <w:rFonts w:hint="cs"/>
          <w:rtl/>
          <w:lang w:eastAsia="he-IL"/>
        </w:rPr>
      </w:pPr>
      <w:bookmarkStart w:id="100" w:name="_ETM_Q1_743515"/>
      <w:bookmarkEnd w:id="100"/>
    </w:p>
    <w:p w14:paraId="28C91E86" w14:textId="77777777" w:rsidR="007C6217" w:rsidRDefault="004433AB" w:rsidP="004433AB">
      <w:pPr>
        <w:rPr>
          <w:rFonts w:hint="cs"/>
          <w:rtl/>
          <w:lang w:eastAsia="he-IL"/>
        </w:rPr>
      </w:pPr>
      <w:bookmarkStart w:id="101" w:name="_ETM_Q1_742180"/>
      <w:bookmarkEnd w:id="101"/>
      <w:r>
        <w:rPr>
          <w:rFonts w:hint="cs"/>
          <w:rtl/>
          <w:lang w:eastAsia="he-IL"/>
        </w:rPr>
        <w:t xml:space="preserve">אבל </w:t>
      </w:r>
      <w:r w:rsidR="007C6217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לא </w:t>
      </w:r>
      <w:r w:rsidR="007C6217">
        <w:rPr>
          <w:rFonts w:hint="cs"/>
          <w:rtl/>
          <w:lang w:eastAsia="he-IL"/>
        </w:rPr>
        <w:t xml:space="preserve">תחום </w:t>
      </w:r>
      <w:r>
        <w:rPr>
          <w:rFonts w:hint="cs"/>
          <w:rtl/>
          <w:lang w:eastAsia="he-IL"/>
        </w:rPr>
        <w:t xml:space="preserve">שלו, זה תחום באחריות משרד הבריאות. </w:t>
      </w:r>
    </w:p>
    <w:p w14:paraId="46A4CE3A" w14:textId="77777777" w:rsidR="007C6217" w:rsidRDefault="007C6217" w:rsidP="007C6217">
      <w:pPr>
        <w:rPr>
          <w:rFonts w:hint="cs"/>
          <w:rtl/>
          <w:lang w:eastAsia="he-IL"/>
        </w:rPr>
      </w:pPr>
    </w:p>
    <w:p w14:paraId="3B884EDA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745DB7B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4E01F92A" w14:textId="77777777" w:rsidR="007C6217" w:rsidRDefault="004433AB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כדאי אולי לדעת שזו הוראת שעה שנ</w:t>
      </w:r>
      <w:r w:rsidR="00FA58C9">
        <w:rPr>
          <w:rFonts w:hint="cs"/>
          <w:rtl/>
          <w:lang w:eastAsia="he-IL"/>
        </w:rPr>
        <w:t xml:space="preserve">קבעה בוועדת העבודה והופכים אותה עכשיו לוועדת קבע. </w:t>
      </w:r>
      <w:bookmarkStart w:id="102" w:name="_ETM_Q1_751750"/>
      <w:bookmarkEnd w:id="102"/>
      <w:r w:rsidR="00FA58C9">
        <w:rPr>
          <w:rFonts w:hint="cs"/>
          <w:rtl/>
          <w:lang w:eastAsia="he-IL"/>
        </w:rPr>
        <w:t xml:space="preserve">מה גם, שהחוק </w:t>
      </w:r>
      <w:r w:rsidR="00A5294F">
        <w:rPr>
          <w:rtl/>
          <w:lang w:eastAsia="he-IL"/>
        </w:rPr>
        <w:t xml:space="preserve">המאבק בתופעת השימוש בחומרים מסכנים </w:t>
      </w:r>
      <w:r w:rsidR="00A5294F">
        <w:rPr>
          <w:rFonts w:hint="cs"/>
          <w:rtl/>
          <w:lang w:eastAsia="he-IL"/>
        </w:rPr>
        <w:t>שייך לוועדת העבודה.</w:t>
      </w:r>
    </w:p>
    <w:p w14:paraId="3CC0A749" w14:textId="77777777" w:rsidR="007C6217" w:rsidRDefault="007C6217" w:rsidP="007C6217">
      <w:pPr>
        <w:rPr>
          <w:rFonts w:hint="cs"/>
          <w:rtl/>
          <w:lang w:eastAsia="he-IL"/>
        </w:rPr>
      </w:pPr>
    </w:p>
    <w:p w14:paraId="45DE6BFE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0E1CC43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7165E9C6" w14:textId="77777777" w:rsidR="007C6217" w:rsidRDefault="00A5294F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ועדת העבודה והרווחה. </w:t>
      </w:r>
      <w:r w:rsidR="007C6217">
        <w:rPr>
          <w:rFonts w:hint="cs"/>
          <w:rtl/>
          <w:lang w:eastAsia="he-IL"/>
        </w:rPr>
        <w:t>על זה אין לי הסבר</w:t>
      </w:r>
      <w:r w:rsidR="003448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C6217">
        <w:rPr>
          <w:rFonts w:hint="cs"/>
          <w:rtl/>
          <w:lang w:eastAsia="he-IL"/>
        </w:rPr>
        <w:t>ל</w:t>
      </w:r>
      <w:r w:rsidR="003448AB">
        <w:rPr>
          <w:rFonts w:hint="cs"/>
          <w:rtl/>
          <w:lang w:eastAsia="he-IL"/>
        </w:rPr>
        <w:t>מה זה ועדת חוקה,</w:t>
      </w:r>
      <w:r>
        <w:rPr>
          <w:rFonts w:hint="cs"/>
          <w:rtl/>
          <w:lang w:eastAsia="he-IL"/>
        </w:rPr>
        <w:t xml:space="preserve"> על כל </w:t>
      </w:r>
      <w:bookmarkStart w:id="103" w:name="_ETM_Q1_752705"/>
      <w:bookmarkEnd w:id="103"/>
      <w:r>
        <w:rPr>
          <w:rFonts w:hint="cs"/>
          <w:rtl/>
          <w:lang w:eastAsia="he-IL"/>
        </w:rPr>
        <w:t xml:space="preserve">האחרים יש לי הסבר, על </w:t>
      </w:r>
      <w:bookmarkStart w:id="104" w:name="_ETM_Q1_755883"/>
      <w:bookmarkEnd w:id="104"/>
      <w:r>
        <w:rPr>
          <w:rFonts w:hint="cs"/>
          <w:rtl/>
          <w:lang w:eastAsia="he-IL"/>
        </w:rPr>
        <w:t>זה אין לי.</w:t>
      </w:r>
    </w:p>
    <w:p w14:paraId="6DC63D0D" w14:textId="77777777" w:rsidR="007C6217" w:rsidRDefault="007C6217" w:rsidP="007C6217">
      <w:pPr>
        <w:rPr>
          <w:rFonts w:hint="cs"/>
          <w:rtl/>
          <w:lang w:eastAsia="he-IL"/>
        </w:rPr>
      </w:pPr>
    </w:p>
    <w:p w14:paraId="6921054B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2D50BE7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323667D9" w14:textId="77777777" w:rsidR="007C6217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בחוק עצמו </w:t>
      </w:r>
      <w:r w:rsidR="000656D0">
        <w:rPr>
          <w:rtl/>
          <w:lang w:eastAsia="he-IL"/>
        </w:rPr>
        <w:t>–</w:t>
      </w:r>
      <w:r w:rsidR="000656D0">
        <w:rPr>
          <w:rFonts w:hint="cs"/>
          <w:rtl/>
          <w:lang w:eastAsia="he-IL"/>
        </w:rPr>
        <w:t xml:space="preserve"> זה קורה לפעמים </w:t>
      </w:r>
      <w:r w:rsidR="000656D0">
        <w:rPr>
          <w:rtl/>
          <w:lang w:eastAsia="he-IL"/>
        </w:rPr>
        <w:t>–</w:t>
      </w:r>
      <w:r w:rsidR="000656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סעיף של דיווח לכנסת</w:t>
      </w:r>
      <w:r w:rsidR="00F64727">
        <w:rPr>
          <w:rFonts w:hint="cs"/>
          <w:rtl/>
          <w:lang w:eastAsia="he-IL"/>
        </w:rPr>
        <w:t xml:space="preserve"> אז כתוב: אחת לשישה חודשים יימסר לוועדת העבודה, הרווחה והבריאות דיווח של השר לביטחון פנים על כל</w:t>
      </w:r>
      <w:r w:rsidR="000656D0">
        <w:rPr>
          <w:rFonts w:hint="cs"/>
          <w:rtl/>
          <w:lang w:eastAsia="he-IL"/>
        </w:rPr>
        <w:t xml:space="preserve"> מיני</w:t>
      </w:r>
      <w:r w:rsidR="00F64727">
        <w:rPr>
          <w:rFonts w:hint="cs"/>
          <w:rtl/>
          <w:lang w:eastAsia="he-IL"/>
        </w:rPr>
        <w:t xml:space="preserve"> </w:t>
      </w:r>
      <w:bookmarkStart w:id="105" w:name="_ETM_Q1_775057"/>
      <w:bookmarkEnd w:id="105"/>
      <w:r w:rsidR="00F64727">
        <w:rPr>
          <w:rFonts w:hint="cs"/>
          <w:rtl/>
          <w:lang w:eastAsia="he-IL"/>
        </w:rPr>
        <w:t xml:space="preserve">עניינים ושל שר הבריאות. יש פה נקודות אולי חוקתיות אבל </w:t>
      </w:r>
      <w:bookmarkStart w:id="106" w:name="_ETM_Q1_780144"/>
      <w:bookmarkEnd w:id="106"/>
      <w:r w:rsidR="00F64727">
        <w:rPr>
          <w:rFonts w:hint="cs"/>
          <w:rtl/>
          <w:lang w:eastAsia="he-IL"/>
        </w:rPr>
        <w:t>- - -</w:t>
      </w:r>
    </w:p>
    <w:p w14:paraId="6C3ABBE2" w14:textId="77777777" w:rsidR="007C6217" w:rsidRDefault="007C6217" w:rsidP="007C6217">
      <w:pPr>
        <w:rPr>
          <w:rFonts w:hint="cs"/>
          <w:rtl/>
          <w:lang w:eastAsia="he-IL"/>
        </w:rPr>
      </w:pPr>
    </w:p>
    <w:p w14:paraId="2446B4F4" w14:textId="77777777" w:rsidR="007C6217" w:rsidRDefault="007C6217" w:rsidP="007C6217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4798C530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4AD1A664" w14:textId="77777777" w:rsidR="007C6217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 גמור</w:t>
      </w:r>
      <w:r w:rsidR="00F6472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64727">
        <w:rPr>
          <w:rFonts w:hint="cs"/>
          <w:rtl/>
          <w:lang w:eastAsia="he-IL"/>
        </w:rPr>
        <w:t>אני מקבל את המלצת היועצת המשפטית ואת בקשת - - -</w:t>
      </w:r>
    </w:p>
    <w:p w14:paraId="67E93001" w14:textId="77777777" w:rsidR="007C6217" w:rsidRDefault="007C6217" w:rsidP="007C6217">
      <w:pPr>
        <w:rPr>
          <w:rFonts w:hint="cs"/>
          <w:rtl/>
          <w:lang w:eastAsia="he-IL"/>
        </w:rPr>
      </w:pPr>
    </w:p>
    <w:p w14:paraId="77E382DB" w14:textId="77777777" w:rsidR="007C6217" w:rsidRDefault="007C6217" w:rsidP="007C621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רעיה שטנר-וייכנסקי:</w:t>
      </w:r>
    </w:p>
    <w:p w14:paraId="6E200C5C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5E87088D" w14:textId="77777777" w:rsidR="00F64727" w:rsidRDefault="00F6472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אפשר לו</w:t>
      </w:r>
      <w:bookmarkStart w:id="107" w:name="_ETM_Q1_786043"/>
      <w:bookmarkEnd w:id="107"/>
      <w:r>
        <w:rPr>
          <w:rFonts w:hint="cs"/>
          <w:rtl/>
          <w:lang w:eastAsia="he-IL"/>
        </w:rPr>
        <w:t>מר מילה?</w:t>
      </w:r>
    </w:p>
    <w:p w14:paraId="7D5FEF0C" w14:textId="77777777" w:rsidR="00F64727" w:rsidRDefault="00F64727" w:rsidP="007C6217">
      <w:pPr>
        <w:rPr>
          <w:rFonts w:hint="cs"/>
          <w:rtl/>
          <w:lang w:eastAsia="he-IL"/>
        </w:rPr>
      </w:pPr>
      <w:bookmarkStart w:id="108" w:name="_ETM_Q1_788061"/>
      <w:bookmarkEnd w:id="108"/>
    </w:p>
    <w:p w14:paraId="646299CA" w14:textId="77777777" w:rsidR="00F64727" w:rsidRDefault="00F64727" w:rsidP="00F64727">
      <w:pPr>
        <w:pStyle w:val="af"/>
        <w:keepNext/>
        <w:rPr>
          <w:rFonts w:hint="cs"/>
          <w:rtl/>
        </w:rPr>
      </w:pPr>
      <w:bookmarkStart w:id="109" w:name="_ETM_Q1_788332"/>
      <w:bookmarkEnd w:id="109"/>
      <w:r>
        <w:rPr>
          <w:rtl/>
        </w:rPr>
        <w:t>היו"ר יואב קיש:</w:t>
      </w:r>
    </w:p>
    <w:p w14:paraId="35B2D318" w14:textId="77777777" w:rsidR="00F64727" w:rsidRDefault="00F64727" w:rsidP="00F64727">
      <w:pPr>
        <w:pStyle w:val="KeepWithNext"/>
        <w:rPr>
          <w:rFonts w:hint="cs"/>
          <w:rtl/>
          <w:lang w:eastAsia="he-IL"/>
        </w:rPr>
      </w:pPr>
    </w:p>
    <w:p w14:paraId="28590B19" w14:textId="77777777" w:rsidR="00F64727" w:rsidRDefault="00F64727" w:rsidP="00F647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7B0B8D94" w14:textId="77777777" w:rsidR="00F64727" w:rsidRDefault="00F64727" w:rsidP="00F64727">
      <w:pPr>
        <w:rPr>
          <w:rFonts w:hint="cs"/>
          <w:rtl/>
          <w:lang w:eastAsia="he-IL"/>
        </w:rPr>
      </w:pPr>
    </w:p>
    <w:p w14:paraId="05435C42" w14:textId="77777777" w:rsidR="00F64727" w:rsidRDefault="00F64727" w:rsidP="00F64727">
      <w:pPr>
        <w:pStyle w:val="af1"/>
        <w:keepNext/>
        <w:rPr>
          <w:rFonts w:hint="cs"/>
          <w:rtl/>
          <w:lang w:eastAsia="he-IL"/>
        </w:rPr>
      </w:pPr>
      <w:bookmarkStart w:id="110" w:name="_ETM_Q1_792604"/>
      <w:bookmarkStart w:id="111" w:name="_ETM_Q1_792628"/>
      <w:bookmarkEnd w:id="110"/>
      <w:bookmarkEnd w:id="111"/>
      <w:r>
        <w:rPr>
          <w:rtl/>
          <w:lang w:eastAsia="he-IL"/>
        </w:rPr>
        <w:t>רעיה שטנר-וייכנסקי:</w:t>
      </w:r>
    </w:p>
    <w:p w14:paraId="0436FC43" w14:textId="77777777" w:rsidR="00F64727" w:rsidRDefault="00F64727" w:rsidP="00F64727">
      <w:pPr>
        <w:rPr>
          <w:rFonts w:hint="cs"/>
          <w:rtl/>
          <w:lang w:eastAsia="he-IL"/>
        </w:rPr>
      </w:pPr>
    </w:p>
    <w:p w14:paraId="4C78573A" w14:textId="77777777" w:rsidR="007C6217" w:rsidRDefault="007C6217" w:rsidP="00F647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כמובן </w:t>
      </w:r>
      <w:r w:rsidR="00F64727">
        <w:rPr>
          <w:rFonts w:hint="cs"/>
          <w:rtl/>
          <w:lang w:eastAsia="he-IL"/>
        </w:rPr>
        <w:t xml:space="preserve">עניין </w:t>
      </w:r>
      <w:r>
        <w:rPr>
          <w:rFonts w:hint="cs"/>
          <w:rtl/>
          <w:lang w:eastAsia="he-IL"/>
        </w:rPr>
        <w:t xml:space="preserve">לקבוע </w:t>
      </w:r>
      <w:r w:rsidR="00F64727">
        <w:rPr>
          <w:rFonts w:hint="cs"/>
          <w:rtl/>
          <w:lang w:eastAsia="he-IL"/>
        </w:rPr>
        <w:t xml:space="preserve">באיזו ועדה זה ידון. </w:t>
      </w:r>
      <w:r>
        <w:rPr>
          <w:rFonts w:hint="cs"/>
          <w:rtl/>
          <w:lang w:eastAsia="he-IL"/>
        </w:rPr>
        <w:t xml:space="preserve">זה נכון </w:t>
      </w:r>
      <w:r w:rsidR="00F64727">
        <w:rPr>
          <w:rFonts w:hint="cs"/>
          <w:rtl/>
          <w:lang w:eastAsia="he-IL"/>
        </w:rPr>
        <w:t xml:space="preserve">שהיסטורית, לפני שלוש </w:t>
      </w:r>
      <w:bookmarkStart w:id="112" w:name="_ETM_Q1_794347"/>
      <w:bookmarkEnd w:id="112"/>
      <w:r w:rsidR="00F64727">
        <w:rPr>
          <w:rFonts w:hint="cs"/>
          <w:rtl/>
          <w:lang w:eastAsia="he-IL"/>
        </w:rPr>
        <w:t xml:space="preserve">שנים, זה נדון </w:t>
      </w:r>
      <w:r>
        <w:rPr>
          <w:rFonts w:hint="cs"/>
          <w:rtl/>
          <w:lang w:eastAsia="he-IL"/>
        </w:rPr>
        <w:t>בוועדת העבודה, הרווחה והבריאות</w:t>
      </w:r>
      <w:r w:rsidR="00F64727">
        <w:rPr>
          <w:rFonts w:hint="cs"/>
          <w:rtl/>
          <w:lang w:eastAsia="he-IL"/>
        </w:rPr>
        <w:t xml:space="preserve">, זה לא מה שבאתי להגיד. </w:t>
      </w:r>
      <w:bookmarkStart w:id="113" w:name="_ETM_Q1_797422"/>
      <w:bookmarkEnd w:id="113"/>
      <w:r w:rsidR="00F64727">
        <w:rPr>
          <w:rFonts w:hint="cs"/>
          <w:rtl/>
          <w:lang w:eastAsia="he-IL"/>
        </w:rPr>
        <w:t>מה שחשוב כן לציין פה בפני נציגי</w:t>
      </w:r>
      <w:r>
        <w:rPr>
          <w:rFonts w:hint="cs"/>
          <w:rtl/>
          <w:lang w:eastAsia="he-IL"/>
        </w:rPr>
        <w:t xml:space="preserve"> הוועדות השונות</w:t>
      </w:r>
      <w:r w:rsidR="000656D0">
        <w:rPr>
          <w:rFonts w:hint="cs"/>
          <w:rtl/>
          <w:lang w:eastAsia="he-IL"/>
        </w:rPr>
        <w:t xml:space="preserve"> הוא</w:t>
      </w:r>
      <w:r>
        <w:rPr>
          <w:rFonts w:hint="cs"/>
          <w:rtl/>
          <w:lang w:eastAsia="he-IL"/>
        </w:rPr>
        <w:t xml:space="preserve"> שלא משנה היכן זה ידון</w:t>
      </w:r>
      <w:r w:rsidR="00F6472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חייבים לקדם את הדיון </w:t>
      </w:r>
      <w:r w:rsidR="00F64727">
        <w:rPr>
          <w:rFonts w:hint="cs"/>
          <w:rtl/>
          <w:lang w:eastAsia="he-IL"/>
        </w:rPr>
        <w:t xml:space="preserve">בסמכות הזאת בהקדם האפשרי מכיוון </w:t>
      </w:r>
      <w:r>
        <w:rPr>
          <w:rFonts w:hint="cs"/>
          <w:rtl/>
          <w:lang w:eastAsia="he-IL"/>
        </w:rPr>
        <w:t>שהחוק הזה הוא חשוב מאין כמותו</w:t>
      </w:r>
      <w:r w:rsidR="00F64727">
        <w:rPr>
          <w:rFonts w:hint="cs"/>
          <w:rtl/>
          <w:lang w:eastAsia="he-IL"/>
        </w:rPr>
        <w:t xml:space="preserve"> ואנחנו חייבים לשמור על רציפות של חקיקה.</w:t>
      </w:r>
    </w:p>
    <w:p w14:paraId="3FB73173" w14:textId="77777777" w:rsidR="007C6217" w:rsidRDefault="007C6217" w:rsidP="007C6217">
      <w:pPr>
        <w:rPr>
          <w:rFonts w:hint="cs"/>
          <w:rtl/>
          <w:lang w:eastAsia="he-IL"/>
        </w:rPr>
      </w:pPr>
    </w:p>
    <w:p w14:paraId="71F0D966" w14:textId="77777777" w:rsidR="007C6217" w:rsidRDefault="007C6217" w:rsidP="007C6217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3FD108FA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51524073" w14:textId="77777777" w:rsidR="007C6217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F64727">
        <w:rPr>
          <w:rFonts w:hint="cs"/>
          <w:rtl/>
          <w:lang w:eastAsia="he-IL"/>
        </w:rPr>
        <w:t>איזה דד-</w:t>
      </w:r>
      <w:r>
        <w:rPr>
          <w:rFonts w:hint="cs"/>
          <w:rtl/>
          <w:lang w:eastAsia="he-IL"/>
        </w:rPr>
        <w:t>ליין</w:t>
      </w:r>
      <w:r w:rsidR="00F64727">
        <w:rPr>
          <w:rFonts w:hint="cs"/>
          <w:rtl/>
          <w:lang w:eastAsia="he-IL"/>
        </w:rPr>
        <w:t>?</w:t>
      </w:r>
    </w:p>
    <w:p w14:paraId="5B7F6F9D" w14:textId="77777777" w:rsidR="007C6217" w:rsidRDefault="007C6217" w:rsidP="007C6217">
      <w:pPr>
        <w:rPr>
          <w:rFonts w:hint="cs"/>
          <w:rtl/>
          <w:lang w:eastAsia="he-IL"/>
        </w:rPr>
      </w:pPr>
    </w:p>
    <w:p w14:paraId="42E9D332" w14:textId="77777777" w:rsidR="007C6217" w:rsidRDefault="007C6217" w:rsidP="007C621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רעיה שטנר-וייכנסקי:</w:t>
      </w:r>
    </w:p>
    <w:p w14:paraId="1F57F3FE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0C380E0D" w14:textId="77777777" w:rsidR="007C6217" w:rsidRDefault="007C621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</w:t>
      </w:r>
      <w:r w:rsidR="00F64727">
        <w:rPr>
          <w:rFonts w:hint="cs"/>
          <w:rtl/>
          <w:lang w:eastAsia="he-IL"/>
        </w:rPr>
        <w:t xml:space="preserve"> </w:t>
      </w:r>
      <w:bookmarkStart w:id="114" w:name="_ETM_Q1_814972"/>
      <w:bookmarkEnd w:id="114"/>
      <w:r w:rsidR="000656D0">
        <w:rPr>
          <w:rFonts w:hint="cs"/>
          <w:rtl/>
          <w:lang w:eastAsia="he-IL"/>
        </w:rPr>
        <w:t>יש דד-ליין</w:t>
      </w:r>
      <w:r w:rsidR="00F64727">
        <w:rPr>
          <w:rFonts w:hint="cs"/>
          <w:rtl/>
          <w:lang w:eastAsia="he-IL"/>
        </w:rPr>
        <w:t xml:space="preserve">, ההוראה של פרק ב' הולכת לפקוע ב-13 באוגוסט, </w:t>
      </w:r>
      <w:bookmarkStart w:id="115" w:name="_ETM_Q1_819886"/>
      <w:bookmarkEnd w:id="115"/>
      <w:r w:rsidR="00F64727">
        <w:rPr>
          <w:rFonts w:hint="cs"/>
          <w:rtl/>
          <w:lang w:eastAsia="he-IL"/>
        </w:rPr>
        <w:t>היא למעשה עד</w:t>
      </w:r>
      <w:r>
        <w:rPr>
          <w:rFonts w:hint="cs"/>
          <w:rtl/>
          <w:lang w:eastAsia="he-IL"/>
        </w:rPr>
        <w:t xml:space="preserve"> </w:t>
      </w:r>
      <w:r w:rsidR="00F64727">
        <w:rPr>
          <w:rFonts w:hint="cs"/>
          <w:rtl/>
          <w:lang w:eastAsia="he-IL"/>
        </w:rPr>
        <w:t>ה-</w:t>
      </w:r>
      <w:r>
        <w:rPr>
          <w:rFonts w:hint="cs"/>
          <w:rtl/>
          <w:lang w:eastAsia="he-IL"/>
        </w:rPr>
        <w:t>12 לאוגוסט</w:t>
      </w:r>
      <w:r w:rsidR="00F64727">
        <w:rPr>
          <w:rFonts w:hint="cs"/>
          <w:rtl/>
          <w:lang w:eastAsia="he-IL"/>
        </w:rPr>
        <w:t>.</w:t>
      </w:r>
    </w:p>
    <w:p w14:paraId="5D7FB3BB" w14:textId="77777777" w:rsidR="007C6217" w:rsidRDefault="007C6217" w:rsidP="007C6217">
      <w:pPr>
        <w:rPr>
          <w:rFonts w:hint="cs"/>
          <w:rtl/>
          <w:lang w:eastAsia="he-IL"/>
        </w:rPr>
      </w:pPr>
    </w:p>
    <w:p w14:paraId="071EF0D1" w14:textId="77777777" w:rsidR="007C6217" w:rsidRDefault="007C6217" w:rsidP="007C6217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49093A46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020D59B0" w14:textId="77777777" w:rsidR="007C6217" w:rsidRDefault="00F64727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צריך להעביר את זה עוד במושב הזה? </w:t>
      </w:r>
    </w:p>
    <w:p w14:paraId="553668A3" w14:textId="77777777" w:rsidR="00F64727" w:rsidRDefault="00F64727" w:rsidP="007C6217">
      <w:pPr>
        <w:rPr>
          <w:rFonts w:hint="cs"/>
          <w:rtl/>
          <w:lang w:eastAsia="he-IL"/>
        </w:rPr>
      </w:pPr>
    </w:p>
    <w:p w14:paraId="23591BCC" w14:textId="77777777" w:rsidR="00F64727" w:rsidRDefault="00F64727" w:rsidP="00F6472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רעיה שטנר-וייכנסקי:</w:t>
      </w:r>
    </w:p>
    <w:p w14:paraId="2C8C1EC7" w14:textId="77777777" w:rsidR="00F64727" w:rsidRDefault="00F64727" w:rsidP="00F64727">
      <w:pPr>
        <w:pStyle w:val="KeepWithNext"/>
        <w:rPr>
          <w:rFonts w:hint="cs"/>
          <w:rtl/>
          <w:lang w:eastAsia="he-IL"/>
        </w:rPr>
      </w:pPr>
    </w:p>
    <w:p w14:paraId="16857E94" w14:textId="77777777" w:rsidR="00F64727" w:rsidRDefault="00F64727" w:rsidP="00F647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להעביר את זה במושב הזה וזה מה שחשוב. מי שלוקח את זה</w:t>
      </w:r>
      <w:r w:rsidR="00AC3E34">
        <w:rPr>
          <w:rFonts w:hint="cs"/>
          <w:rtl/>
          <w:lang w:eastAsia="he-IL"/>
        </w:rPr>
        <w:t xml:space="preserve"> צריך להתחייב.</w:t>
      </w:r>
    </w:p>
    <w:p w14:paraId="1A55B5C8" w14:textId="77777777" w:rsidR="007C6217" w:rsidRDefault="007C6217" w:rsidP="007C6217">
      <w:pPr>
        <w:rPr>
          <w:rFonts w:hint="cs"/>
          <w:rtl/>
          <w:lang w:eastAsia="he-IL"/>
        </w:rPr>
      </w:pPr>
    </w:p>
    <w:p w14:paraId="652B6E1B" w14:textId="77777777" w:rsidR="00AC3E34" w:rsidRDefault="00AC3E34" w:rsidP="00AC3E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2BE157" w14:textId="77777777" w:rsidR="00AC3E34" w:rsidRDefault="00AC3E34" w:rsidP="00AC3E34">
      <w:pPr>
        <w:pStyle w:val="KeepWithNext"/>
        <w:rPr>
          <w:rFonts w:hint="cs"/>
          <w:rtl/>
          <w:lang w:eastAsia="he-IL"/>
        </w:rPr>
      </w:pPr>
    </w:p>
    <w:p w14:paraId="0470B727" w14:textId="77777777" w:rsidR="00AC3E34" w:rsidRDefault="00AC3E34" w:rsidP="00AC3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אתה רצית לפני רגע עוד </w:t>
      </w:r>
      <w:bookmarkStart w:id="116" w:name="_ETM_Q1_826194"/>
      <w:bookmarkEnd w:id="116"/>
      <w:r>
        <w:rPr>
          <w:rFonts w:hint="cs"/>
          <w:rtl/>
          <w:lang w:eastAsia="he-IL"/>
        </w:rPr>
        <w:t>כמה ימים, אתה תספיק?</w:t>
      </w:r>
    </w:p>
    <w:p w14:paraId="732EFFE6" w14:textId="77777777" w:rsidR="00AC3E34" w:rsidRDefault="00AC3E34" w:rsidP="00AC3E34">
      <w:pPr>
        <w:rPr>
          <w:rFonts w:hint="cs"/>
          <w:rtl/>
          <w:lang w:eastAsia="he-IL"/>
        </w:rPr>
      </w:pPr>
      <w:bookmarkStart w:id="117" w:name="_ETM_Q1_822122"/>
      <w:bookmarkEnd w:id="117"/>
    </w:p>
    <w:p w14:paraId="6D1C0540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67025B43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607412A6" w14:textId="77777777" w:rsidR="007C6217" w:rsidRDefault="00AC3E34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7C6217">
        <w:rPr>
          <w:rFonts w:hint="cs"/>
          <w:rtl/>
          <w:lang w:eastAsia="he-IL"/>
        </w:rPr>
        <w:t>כמה שעות</w:t>
      </w:r>
      <w:r>
        <w:rPr>
          <w:rFonts w:hint="cs"/>
          <w:rtl/>
          <w:lang w:eastAsia="he-IL"/>
        </w:rPr>
        <w:t>.</w:t>
      </w:r>
    </w:p>
    <w:p w14:paraId="5FFC4710" w14:textId="77777777" w:rsidR="00AC3E34" w:rsidRDefault="00AC3E34" w:rsidP="007C6217">
      <w:pPr>
        <w:rPr>
          <w:rFonts w:hint="cs"/>
          <w:rtl/>
          <w:lang w:eastAsia="he-IL"/>
        </w:rPr>
      </w:pPr>
      <w:bookmarkStart w:id="118" w:name="_ETM_Q1_834068"/>
      <w:bookmarkEnd w:id="118"/>
    </w:p>
    <w:p w14:paraId="6C3F2C11" w14:textId="77777777" w:rsidR="00AC3E34" w:rsidRDefault="00AC3E34" w:rsidP="00AC3E34">
      <w:pPr>
        <w:pStyle w:val="af"/>
        <w:keepNext/>
        <w:rPr>
          <w:rFonts w:hint="cs"/>
          <w:rtl/>
        </w:rPr>
      </w:pPr>
      <w:bookmarkStart w:id="119" w:name="_ETM_Q1_834372"/>
      <w:bookmarkEnd w:id="119"/>
      <w:r>
        <w:rPr>
          <w:rtl/>
        </w:rPr>
        <w:t>היו"ר יואב קיש:</w:t>
      </w:r>
    </w:p>
    <w:p w14:paraId="4E8A80A9" w14:textId="77777777" w:rsidR="00AC3E34" w:rsidRDefault="00AC3E34" w:rsidP="00AC3E34">
      <w:pPr>
        <w:pStyle w:val="KeepWithNext"/>
        <w:rPr>
          <w:rFonts w:hint="cs"/>
          <w:rtl/>
          <w:lang w:eastAsia="he-IL"/>
        </w:rPr>
      </w:pPr>
    </w:p>
    <w:p w14:paraId="3276B03B" w14:textId="77777777" w:rsidR="00AC3E34" w:rsidRDefault="00AC3E34" w:rsidP="00AC3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יש פה נושא שאתה </w:t>
      </w:r>
      <w:bookmarkStart w:id="120" w:name="_ETM_Q1_828632"/>
      <w:bookmarkEnd w:id="120"/>
      <w:r>
        <w:rPr>
          <w:rFonts w:hint="cs"/>
          <w:rtl/>
          <w:lang w:eastAsia="he-IL"/>
        </w:rPr>
        <w:t>חייב להבין את הרגישות.</w:t>
      </w:r>
    </w:p>
    <w:p w14:paraId="0E53A34D" w14:textId="77777777" w:rsidR="00AC3E34" w:rsidRDefault="00AC3E34" w:rsidP="00AC3E34">
      <w:pPr>
        <w:rPr>
          <w:rFonts w:hint="cs"/>
          <w:rtl/>
          <w:lang w:eastAsia="he-IL"/>
        </w:rPr>
      </w:pPr>
    </w:p>
    <w:p w14:paraId="39AC689C" w14:textId="77777777" w:rsidR="00AC3E34" w:rsidRDefault="00AC3E34" w:rsidP="00AC3E34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263605E2" w14:textId="77777777" w:rsidR="00AC3E34" w:rsidRDefault="00AC3E34" w:rsidP="00AC3E34">
      <w:pPr>
        <w:pStyle w:val="KeepWithNext"/>
        <w:rPr>
          <w:rFonts w:hint="cs"/>
          <w:rtl/>
          <w:lang w:eastAsia="he-IL"/>
        </w:rPr>
      </w:pPr>
    </w:p>
    <w:p w14:paraId="018C8772" w14:textId="77777777" w:rsidR="00AC3E34" w:rsidRDefault="00AC3E34" w:rsidP="00AC3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שמענו ונעמוד בזה.</w:t>
      </w:r>
    </w:p>
    <w:p w14:paraId="0734D9D0" w14:textId="77777777" w:rsidR="007C6217" w:rsidRDefault="007C6217" w:rsidP="007C6217">
      <w:pPr>
        <w:rPr>
          <w:rFonts w:hint="cs"/>
          <w:rtl/>
          <w:lang w:eastAsia="he-IL"/>
        </w:rPr>
      </w:pPr>
    </w:p>
    <w:p w14:paraId="1194B94A" w14:textId="77777777" w:rsidR="007C6217" w:rsidRDefault="007C6217" w:rsidP="007C6217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1194F7C2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1AF17B39" w14:textId="77777777" w:rsidR="007C6217" w:rsidRDefault="00AC3E34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שמעת? "שמענו ונעמוד </w:t>
      </w:r>
      <w:bookmarkStart w:id="121" w:name="_ETM_Q1_839359"/>
      <w:bookmarkEnd w:id="121"/>
      <w:r>
        <w:rPr>
          <w:rFonts w:hint="cs"/>
          <w:rtl/>
          <w:lang w:eastAsia="he-IL"/>
        </w:rPr>
        <w:t>בזה".</w:t>
      </w:r>
    </w:p>
    <w:p w14:paraId="3D10FC35" w14:textId="77777777" w:rsidR="003978CB" w:rsidRDefault="003978CB" w:rsidP="003978CB">
      <w:pPr>
        <w:rPr>
          <w:rFonts w:hint="cs"/>
          <w:rtl/>
          <w:lang w:eastAsia="he-IL"/>
        </w:rPr>
      </w:pPr>
    </w:p>
    <w:p w14:paraId="4FA84BD1" w14:textId="77777777" w:rsidR="00AC3E34" w:rsidRDefault="00AC3E34" w:rsidP="00AC3E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רעיה שטנר-וייכנסקי:</w:t>
      </w:r>
    </w:p>
    <w:p w14:paraId="067168E5" w14:textId="77777777" w:rsidR="00AC3E34" w:rsidRDefault="00AC3E34" w:rsidP="00AC3E34">
      <w:pPr>
        <w:pStyle w:val="KeepWithNext"/>
        <w:rPr>
          <w:rFonts w:hint="cs"/>
          <w:rtl/>
          <w:lang w:eastAsia="he-IL"/>
        </w:rPr>
      </w:pPr>
    </w:p>
    <w:p w14:paraId="47D1D61C" w14:textId="77777777" w:rsidR="00AC3E34" w:rsidRDefault="00AC3E34" w:rsidP="00AC3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 גמור, זה חשוב ביותר.</w:t>
      </w:r>
    </w:p>
    <w:p w14:paraId="580FBD7F" w14:textId="77777777" w:rsidR="00AC3E34" w:rsidRDefault="00AC3E34" w:rsidP="00AC3E34">
      <w:pPr>
        <w:rPr>
          <w:rFonts w:hint="cs"/>
          <w:rtl/>
          <w:lang w:eastAsia="he-IL"/>
        </w:rPr>
      </w:pPr>
      <w:bookmarkStart w:id="122" w:name="_ETM_Q1_844725"/>
      <w:bookmarkEnd w:id="122"/>
    </w:p>
    <w:p w14:paraId="6EE59C5B" w14:textId="77777777" w:rsidR="00AC3E34" w:rsidRDefault="00AC3E34" w:rsidP="00AC3E34">
      <w:pPr>
        <w:pStyle w:val="af"/>
        <w:keepNext/>
        <w:rPr>
          <w:rFonts w:hint="cs"/>
          <w:rtl/>
        </w:rPr>
      </w:pPr>
      <w:bookmarkStart w:id="123" w:name="_ETM_Q1_845017"/>
      <w:bookmarkEnd w:id="123"/>
      <w:r>
        <w:rPr>
          <w:rtl/>
        </w:rPr>
        <w:t>היו"ר יואב קיש:</w:t>
      </w:r>
    </w:p>
    <w:p w14:paraId="79AC4C7C" w14:textId="77777777" w:rsidR="00AC3E34" w:rsidRDefault="00AC3E34" w:rsidP="00AC3E34">
      <w:pPr>
        <w:pStyle w:val="KeepWithNext"/>
        <w:rPr>
          <w:rFonts w:hint="cs"/>
          <w:rtl/>
          <w:lang w:eastAsia="he-IL"/>
        </w:rPr>
      </w:pPr>
    </w:p>
    <w:p w14:paraId="61FF33F2" w14:textId="77777777" w:rsidR="00AC3E34" w:rsidRDefault="00AC3E34" w:rsidP="00AC3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ממליץ על ועדת העבודה, הרווחה והבריאות. מי שבעד ירים את ידו.</w:t>
      </w:r>
    </w:p>
    <w:p w14:paraId="1678B158" w14:textId="77777777" w:rsidR="00AC3E34" w:rsidRDefault="00AC3E34" w:rsidP="00AC3E34">
      <w:pPr>
        <w:rPr>
          <w:rFonts w:hint="cs"/>
          <w:rtl/>
          <w:lang w:eastAsia="he-IL"/>
        </w:rPr>
      </w:pPr>
    </w:p>
    <w:p w14:paraId="2F383C0F" w14:textId="77777777" w:rsidR="00AC3E34" w:rsidRPr="0057364A" w:rsidRDefault="00AC3E34" w:rsidP="00D1708D">
      <w:pPr>
        <w:pStyle w:val="aa"/>
        <w:keepNext/>
        <w:rPr>
          <w:rFonts w:hint="cs"/>
          <w:rtl/>
          <w:lang w:eastAsia="he-IL"/>
        </w:rPr>
      </w:pPr>
      <w:r w:rsidRPr="0057364A">
        <w:rPr>
          <w:rFonts w:hint="cs"/>
          <w:rtl/>
          <w:lang w:eastAsia="he-IL"/>
        </w:rPr>
        <w:t>הצבעה</w:t>
      </w:r>
    </w:p>
    <w:p w14:paraId="1B64E30B" w14:textId="77777777" w:rsidR="00AC3E34" w:rsidRDefault="00AC3E34" w:rsidP="00D1708D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0866DD70" w14:textId="77777777" w:rsidR="00AC3E34" w:rsidRDefault="005F73E2" w:rsidP="00D1708D">
      <w:pPr>
        <w:pStyle w:val="ab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ההחלטה להעביר את הצעת חוק </w:t>
      </w:r>
      <w:r>
        <w:rPr>
          <w:rtl/>
          <w:lang w:eastAsia="he-IL"/>
        </w:rPr>
        <w:t xml:space="preserve">המאבק בתופעת השימוש בחומרים מסכנים </w:t>
      </w:r>
      <w:r>
        <w:rPr>
          <w:rFonts w:hint="cs"/>
          <w:rtl/>
          <w:lang w:eastAsia="he-IL"/>
        </w:rPr>
        <w:t xml:space="preserve">מוועדת החוקה, חוק ומשפט </w:t>
      </w:r>
      <w:r w:rsidR="00AC3E34">
        <w:rPr>
          <w:rFonts w:hint="cs"/>
          <w:rtl/>
          <w:lang w:eastAsia="he-IL"/>
        </w:rPr>
        <w:t>לוועדת העבודה, הרווחה והבריאות נתקבלה.</w:t>
      </w:r>
    </w:p>
    <w:p w14:paraId="6D49CD41" w14:textId="77777777" w:rsidR="005F73E2" w:rsidRPr="005F73E2" w:rsidRDefault="005F73E2" w:rsidP="005F73E2">
      <w:pPr>
        <w:rPr>
          <w:rFonts w:hint="cs"/>
          <w:rtl/>
          <w:lang w:eastAsia="he-IL"/>
        </w:rPr>
      </w:pPr>
      <w:bookmarkStart w:id="124" w:name="_ETM_Q1_852336"/>
      <w:bookmarkEnd w:id="124"/>
    </w:p>
    <w:p w14:paraId="43541FF6" w14:textId="77777777" w:rsidR="007C6217" w:rsidRDefault="005F73E2" w:rsidP="005F73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5B0932" w14:textId="77777777" w:rsidR="005F73E2" w:rsidRDefault="005F73E2" w:rsidP="005F73E2">
      <w:pPr>
        <w:pStyle w:val="KeepWithNext"/>
        <w:rPr>
          <w:rFonts w:hint="cs"/>
          <w:rtl/>
          <w:lang w:eastAsia="he-IL"/>
        </w:rPr>
      </w:pPr>
    </w:p>
    <w:p w14:paraId="787C7B0F" w14:textId="77777777" w:rsidR="005F73E2" w:rsidRDefault="005F73E2" w:rsidP="005F7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5A89DB9E" w14:textId="77777777" w:rsidR="005F73E2" w:rsidRDefault="005F73E2" w:rsidP="005F73E2">
      <w:pPr>
        <w:rPr>
          <w:rFonts w:hint="cs"/>
          <w:rtl/>
          <w:lang w:eastAsia="he-IL"/>
        </w:rPr>
      </w:pPr>
      <w:bookmarkStart w:id="125" w:name="_ETM_Q1_852458"/>
      <w:bookmarkEnd w:id="125"/>
    </w:p>
    <w:p w14:paraId="75BB2F43" w14:textId="77777777" w:rsidR="007C6217" w:rsidRDefault="007C6217" w:rsidP="007C621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91108A4" w14:textId="77777777" w:rsidR="007C6217" w:rsidRDefault="007C6217" w:rsidP="007C6217">
      <w:pPr>
        <w:pStyle w:val="KeepWithNext"/>
        <w:rPr>
          <w:rtl/>
          <w:lang w:eastAsia="he-IL"/>
        </w:rPr>
      </w:pPr>
    </w:p>
    <w:p w14:paraId="0D853341" w14:textId="77777777" w:rsidR="007C6217" w:rsidRDefault="005F73E2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גם הצבעה במל</w:t>
      </w:r>
      <w:r w:rsidR="007C6217">
        <w:rPr>
          <w:rFonts w:hint="cs"/>
          <w:rtl/>
          <w:lang w:eastAsia="he-IL"/>
        </w:rPr>
        <w:t xml:space="preserve">יאה </w:t>
      </w:r>
      <w:r>
        <w:rPr>
          <w:rFonts w:hint="cs"/>
          <w:rtl/>
          <w:lang w:eastAsia="he-IL"/>
        </w:rPr>
        <w:t xml:space="preserve">כי </w:t>
      </w:r>
      <w:bookmarkStart w:id="126" w:name="_ETM_Q1_851649"/>
      <w:bookmarkEnd w:id="126"/>
      <w:r w:rsidR="007C6217">
        <w:rPr>
          <w:rFonts w:hint="cs"/>
          <w:rtl/>
          <w:lang w:eastAsia="he-IL"/>
        </w:rPr>
        <w:t>זו העברה מוועדה לוועדה</w:t>
      </w:r>
      <w:r>
        <w:rPr>
          <w:rFonts w:hint="cs"/>
          <w:rtl/>
          <w:lang w:eastAsia="he-IL"/>
        </w:rPr>
        <w:t xml:space="preserve">. הקודם זו היתה רק הודעה </w:t>
      </w:r>
      <w:bookmarkStart w:id="127" w:name="_ETM_Q1_852974"/>
      <w:bookmarkEnd w:id="127"/>
      <w:r>
        <w:rPr>
          <w:rFonts w:hint="cs"/>
          <w:rtl/>
          <w:lang w:eastAsia="he-IL"/>
        </w:rPr>
        <w:t>למליאה, זה הצבעה.</w:t>
      </w:r>
    </w:p>
    <w:p w14:paraId="4A0BF684" w14:textId="77777777" w:rsidR="007C6217" w:rsidRDefault="007C6217" w:rsidP="007C6217">
      <w:pPr>
        <w:rPr>
          <w:rFonts w:hint="cs"/>
          <w:rtl/>
          <w:lang w:eastAsia="he-IL"/>
        </w:rPr>
      </w:pPr>
    </w:p>
    <w:p w14:paraId="47FCFEBE" w14:textId="77777777" w:rsidR="007C6217" w:rsidRDefault="007C6217" w:rsidP="007C6217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4FC5A23A" w14:textId="77777777" w:rsidR="007C6217" w:rsidRDefault="007C6217" w:rsidP="007C6217">
      <w:pPr>
        <w:pStyle w:val="KeepWithNext"/>
        <w:rPr>
          <w:rtl/>
          <w:lang w:eastAsia="he-IL"/>
        </w:rPr>
      </w:pPr>
    </w:p>
    <w:p w14:paraId="6BED77CA" w14:textId="77777777" w:rsidR="007C6217" w:rsidRDefault="005F73E2" w:rsidP="007C62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תכינו הודעה, אני היום לא אהיה </w:t>
      </w:r>
      <w:bookmarkStart w:id="128" w:name="_ETM_Q1_859408"/>
      <w:bookmarkEnd w:id="128"/>
      <w:r>
        <w:rPr>
          <w:rFonts w:hint="cs"/>
          <w:rtl/>
          <w:lang w:eastAsia="he-IL"/>
        </w:rPr>
        <w:t xml:space="preserve">אז </w:t>
      </w:r>
      <w:r w:rsidR="007C6217">
        <w:rPr>
          <w:rFonts w:hint="cs"/>
          <w:rtl/>
          <w:lang w:eastAsia="he-IL"/>
        </w:rPr>
        <w:t xml:space="preserve">שמישהו </w:t>
      </w:r>
      <w:r>
        <w:rPr>
          <w:rFonts w:hint="cs"/>
          <w:rtl/>
          <w:lang w:eastAsia="he-IL"/>
        </w:rPr>
        <w:t xml:space="preserve">אחר </w:t>
      </w:r>
      <w:r w:rsidR="007C6217">
        <w:rPr>
          <w:rFonts w:hint="cs"/>
          <w:rtl/>
          <w:lang w:eastAsia="he-IL"/>
        </w:rPr>
        <w:t>יקריא את זה</w:t>
      </w:r>
      <w:r>
        <w:rPr>
          <w:rFonts w:hint="cs"/>
          <w:rtl/>
          <w:lang w:eastAsia="he-IL"/>
        </w:rPr>
        <w:t xml:space="preserve"> היום כדי שלא נעכב את זה. תודה.</w:t>
      </w:r>
    </w:p>
    <w:p w14:paraId="10196FBB" w14:textId="77777777" w:rsidR="007C6217" w:rsidRDefault="007C6217" w:rsidP="007C6217">
      <w:pPr>
        <w:rPr>
          <w:rFonts w:hint="cs"/>
          <w:rtl/>
          <w:lang w:eastAsia="he-IL"/>
        </w:rPr>
      </w:pPr>
    </w:p>
    <w:p w14:paraId="3AE0096A" w14:textId="77777777" w:rsidR="00AF140C" w:rsidRDefault="007C6217" w:rsidP="00B638F9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br w:type="page"/>
      </w:r>
      <w:r w:rsidR="00AF140C">
        <w:rPr>
          <w:rtl/>
          <w:lang w:eastAsia="he-IL"/>
        </w:rPr>
        <w:t>בקשת יו"ר ועדת החוקה, חוק ומשפט למיזוג הצעות חוק - לפי סעיף 84(ד) לתקנון:</w:t>
      </w:r>
    </w:p>
    <w:p w14:paraId="3FD5EEFD" w14:textId="77777777" w:rsidR="00AF140C" w:rsidRDefault="00AF140C" w:rsidP="00B638F9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t>הצעת חוק הנוער (שפיטה, ענישה ודרכי טיפול) (דרכי ענישה – הוראת שעה), התשע"ו-2016( מ/1038).</w:t>
      </w:r>
    </w:p>
    <w:p w14:paraId="0D3E44B1" w14:textId="77777777" w:rsidR="007C6217" w:rsidRDefault="00AF140C" w:rsidP="00B638F9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t>הצעת חוק הנוער (שפיטה, ענישה ודרכי טיפול) (תיקון – קטין שביצע מעשה טרור), התשע"ו-2015, של חה"כ ענת ברקו (פ/20/2207).</w:t>
      </w:r>
    </w:p>
    <w:p w14:paraId="28DDF98B" w14:textId="77777777" w:rsidR="007C6217" w:rsidRDefault="007C6217" w:rsidP="00B638F9">
      <w:pPr>
        <w:pStyle w:val="KeepWithNext"/>
        <w:spacing w:before="120"/>
        <w:rPr>
          <w:rFonts w:hint="cs"/>
          <w:rtl/>
          <w:lang w:eastAsia="he-IL"/>
        </w:rPr>
      </w:pPr>
    </w:p>
    <w:p w14:paraId="66BB08A9" w14:textId="77777777" w:rsidR="0057364A" w:rsidRPr="0057364A" w:rsidRDefault="0057364A" w:rsidP="0057364A">
      <w:pPr>
        <w:rPr>
          <w:rtl/>
          <w:lang w:eastAsia="he-IL"/>
        </w:rPr>
      </w:pPr>
    </w:p>
    <w:p w14:paraId="304819F5" w14:textId="77777777" w:rsidR="007C6217" w:rsidRDefault="007C6217" w:rsidP="007C6217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59188852" w14:textId="77777777" w:rsidR="007C6217" w:rsidRDefault="007C6217" w:rsidP="007C6217">
      <w:pPr>
        <w:pStyle w:val="KeepWithNext"/>
        <w:rPr>
          <w:rFonts w:hint="cs"/>
          <w:rtl/>
          <w:lang w:eastAsia="he-IL"/>
        </w:rPr>
      </w:pPr>
    </w:p>
    <w:p w14:paraId="1D329419" w14:textId="77777777" w:rsidR="00AF140C" w:rsidRDefault="00AF140C" w:rsidP="000E480D">
      <w:pPr>
        <w:rPr>
          <w:rFonts w:hint="cs"/>
          <w:rtl/>
          <w:lang w:eastAsia="he-IL"/>
        </w:rPr>
      </w:pPr>
      <w:bookmarkStart w:id="129" w:name="_ETM_Q1_878679"/>
      <w:bookmarkEnd w:id="129"/>
      <w:r>
        <w:rPr>
          <w:rFonts w:hint="cs"/>
          <w:rtl/>
          <w:lang w:eastAsia="he-IL"/>
        </w:rPr>
        <w:t xml:space="preserve">אנחנו </w:t>
      </w:r>
      <w:bookmarkStart w:id="130" w:name="_ETM_Q1_880551"/>
      <w:bookmarkEnd w:id="130"/>
      <w:r>
        <w:rPr>
          <w:rFonts w:hint="cs"/>
          <w:rtl/>
          <w:lang w:eastAsia="he-IL"/>
        </w:rPr>
        <w:t xml:space="preserve">עוברים לסעיף ג' בסדר-היום: </w:t>
      </w:r>
      <w:r>
        <w:rPr>
          <w:rtl/>
          <w:lang w:eastAsia="he-IL"/>
        </w:rPr>
        <w:t>בקשת יו"ר ועדת החוקה, חוק ומשפט למיזוג הצעות חוק - לפי סעיף 84(ד) לתקנון:</w:t>
      </w:r>
      <w:r>
        <w:rPr>
          <w:rFonts w:hint="cs"/>
          <w:rtl/>
          <w:lang w:eastAsia="he-IL"/>
        </w:rPr>
        <w:t xml:space="preserve"> </w:t>
      </w:r>
      <w:r w:rsidR="00D86EF3">
        <w:rPr>
          <w:rtl/>
          <w:lang w:eastAsia="he-IL"/>
        </w:rPr>
        <w:t>1. הצעת חוק הנוער</w:t>
      </w:r>
      <w:r w:rsidR="00D86EF3"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התשע"ו-2016( מ/1038)</w:t>
      </w:r>
      <w:r>
        <w:rPr>
          <w:rFonts w:hint="cs"/>
          <w:rtl/>
          <w:lang w:eastAsia="he-IL"/>
        </w:rPr>
        <w:t xml:space="preserve">; </w:t>
      </w:r>
      <w:r>
        <w:rPr>
          <w:rtl/>
          <w:lang w:eastAsia="he-IL"/>
        </w:rPr>
        <w:t>2. הצעת חוק ה</w:t>
      </w:r>
      <w:r w:rsidR="00D86EF3">
        <w:rPr>
          <w:rtl/>
          <w:lang w:eastAsia="he-IL"/>
        </w:rPr>
        <w:t>נוער</w:t>
      </w:r>
      <w:r w:rsidR="00D86EF3"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התשע"ו-2015, של חה"כ ענת ברקו (פ/20/2207).</w:t>
      </w:r>
      <w:r w:rsidR="000E480D">
        <w:rPr>
          <w:rFonts w:hint="cs"/>
          <w:rtl/>
          <w:lang w:eastAsia="he-IL"/>
        </w:rPr>
        <w:t xml:space="preserve"> יש </w:t>
      </w:r>
      <w:bookmarkStart w:id="131" w:name="_ETM_Q1_907186"/>
      <w:bookmarkEnd w:id="131"/>
      <w:r w:rsidR="000E480D">
        <w:rPr>
          <w:rFonts w:hint="cs"/>
          <w:rtl/>
          <w:lang w:eastAsia="he-IL"/>
        </w:rPr>
        <w:t xml:space="preserve">פה הצעה פשוטה </w:t>
      </w:r>
      <w:r w:rsidR="000E480D">
        <w:rPr>
          <w:rtl/>
          <w:lang w:eastAsia="he-IL"/>
        </w:rPr>
        <w:t>–</w:t>
      </w:r>
      <w:r w:rsidR="000E480D">
        <w:rPr>
          <w:rFonts w:hint="cs"/>
          <w:rtl/>
          <w:lang w:eastAsia="he-IL"/>
        </w:rPr>
        <w:t xml:space="preserve"> למזג הצעות לפי ועדת חוקה. מישהו רוצה להתייחס?</w:t>
      </w:r>
    </w:p>
    <w:p w14:paraId="3868428C" w14:textId="77777777" w:rsidR="00D86EF3" w:rsidRPr="00AF140C" w:rsidRDefault="00D86EF3" w:rsidP="00D86EF3">
      <w:pPr>
        <w:rPr>
          <w:rtl/>
          <w:lang w:eastAsia="he-IL"/>
        </w:rPr>
      </w:pPr>
      <w:bookmarkStart w:id="132" w:name="_ETM_Q1_903730"/>
      <w:bookmarkEnd w:id="132"/>
    </w:p>
    <w:p w14:paraId="12CDC8EF" w14:textId="77777777" w:rsidR="00C77522" w:rsidRDefault="00C77522" w:rsidP="00C775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BA224A7" w14:textId="77777777" w:rsidR="00C77522" w:rsidRDefault="00C77522" w:rsidP="00C77522">
      <w:pPr>
        <w:pStyle w:val="KeepWithNext"/>
        <w:rPr>
          <w:rtl/>
          <w:lang w:eastAsia="he-IL"/>
        </w:rPr>
      </w:pPr>
    </w:p>
    <w:p w14:paraId="166524D7" w14:textId="77777777" w:rsidR="00C77522" w:rsidRDefault="000E480D" w:rsidP="00C775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הצעה ממשלתית ופרטית שעוסקות באותו נושא והוועדה מבקשת להכין אותן ביחד לקריאה שנייה ושלישית.</w:t>
      </w:r>
    </w:p>
    <w:p w14:paraId="4142FD7C" w14:textId="77777777" w:rsidR="000E480D" w:rsidRDefault="000E480D" w:rsidP="00C77522">
      <w:pPr>
        <w:rPr>
          <w:rFonts w:hint="cs"/>
          <w:rtl/>
          <w:lang w:eastAsia="he-IL"/>
        </w:rPr>
      </w:pPr>
    </w:p>
    <w:p w14:paraId="42034C6C" w14:textId="77777777" w:rsidR="00C77522" w:rsidRDefault="00C77522" w:rsidP="00C77522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1397A4ED" w14:textId="77777777" w:rsidR="00C77522" w:rsidRDefault="00C77522" w:rsidP="00C77522">
      <w:pPr>
        <w:pStyle w:val="KeepWithNext"/>
        <w:rPr>
          <w:rFonts w:hint="cs"/>
          <w:rtl/>
          <w:lang w:eastAsia="he-IL"/>
        </w:rPr>
      </w:pPr>
    </w:p>
    <w:p w14:paraId="3B9EDBD5" w14:textId="77777777" w:rsidR="00C77522" w:rsidRDefault="000E480D" w:rsidP="00C775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</w:t>
      </w:r>
      <w:r w:rsidR="009434D0">
        <w:rPr>
          <w:rFonts w:hint="cs"/>
          <w:rtl/>
          <w:lang w:eastAsia="he-IL"/>
        </w:rPr>
        <w:t>אחוז,</w:t>
      </w:r>
      <w:r>
        <w:rPr>
          <w:rFonts w:hint="cs"/>
          <w:rtl/>
          <w:lang w:eastAsia="he-IL"/>
        </w:rPr>
        <w:t xml:space="preserve"> אני ממליץ </w:t>
      </w:r>
      <w:bookmarkStart w:id="133" w:name="_ETM_Q1_919745"/>
      <w:bookmarkEnd w:id="133"/>
      <w:r>
        <w:rPr>
          <w:rFonts w:hint="cs"/>
          <w:rtl/>
          <w:lang w:eastAsia="he-IL"/>
        </w:rPr>
        <w:t>לאשר את המלצת הוועדה. מי שבעד ירים את ידו.</w:t>
      </w:r>
    </w:p>
    <w:p w14:paraId="58645C02" w14:textId="77777777" w:rsidR="000E480D" w:rsidRDefault="000E480D" w:rsidP="00C77522">
      <w:pPr>
        <w:rPr>
          <w:rFonts w:hint="cs"/>
          <w:rtl/>
          <w:lang w:eastAsia="he-IL"/>
        </w:rPr>
      </w:pPr>
    </w:p>
    <w:p w14:paraId="1D2AAC91" w14:textId="77777777" w:rsidR="000E480D" w:rsidRPr="0057364A" w:rsidRDefault="000E480D" w:rsidP="000E480D">
      <w:pPr>
        <w:pStyle w:val="aa"/>
        <w:rPr>
          <w:rFonts w:hint="cs"/>
          <w:rtl/>
          <w:lang w:eastAsia="he-IL"/>
        </w:rPr>
      </w:pPr>
      <w:r w:rsidRPr="0057364A">
        <w:rPr>
          <w:rFonts w:hint="cs"/>
          <w:rtl/>
          <w:lang w:eastAsia="he-IL"/>
        </w:rPr>
        <w:t>הצבעה</w:t>
      </w:r>
    </w:p>
    <w:p w14:paraId="092B097A" w14:textId="77777777" w:rsidR="000E480D" w:rsidRDefault="000E480D" w:rsidP="000E480D">
      <w:pPr>
        <w:pStyle w:val="--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531735C8" w14:textId="77777777" w:rsidR="000E480D" w:rsidRDefault="000E480D" w:rsidP="000E480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ההחלטה למזג את שתי הצעות חוק הנוער נתקבלה.</w:t>
      </w:r>
    </w:p>
    <w:p w14:paraId="3C7716CB" w14:textId="77777777" w:rsidR="00333402" w:rsidRPr="00333402" w:rsidRDefault="00333402" w:rsidP="00333402">
      <w:pPr>
        <w:rPr>
          <w:rFonts w:hint="cs"/>
          <w:rtl/>
          <w:lang w:eastAsia="he-IL"/>
        </w:rPr>
      </w:pPr>
    </w:p>
    <w:p w14:paraId="3FB23B1E" w14:textId="77777777" w:rsidR="00333402" w:rsidRDefault="00333402" w:rsidP="003334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92D1C7" w14:textId="77777777" w:rsidR="00333402" w:rsidRDefault="00333402" w:rsidP="00333402">
      <w:pPr>
        <w:pStyle w:val="KeepWithNext"/>
        <w:rPr>
          <w:rFonts w:hint="cs"/>
          <w:rtl/>
          <w:lang w:eastAsia="he-IL"/>
        </w:rPr>
      </w:pPr>
    </w:p>
    <w:p w14:paraId="22869E01" w14:textId="77777777" w:rsidR="00333402" w:rsidRDefault="00333402" w:rsidP="003334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תודה.</w:t>
      </w:r>
    </w:p>
    <w:p w14:paraId="2168569F" w14:textId="77777777" w:rsidR="002F504C" w:rsidRDefault="002F504C" w:rsidP="00333402">
      <w:pPr>
        <w:rPr>
          <w:rFonts w:hint="cs"/>
          <w:rtl/>
          <w:lang w:eastAsia="he-IL"/>
        </w:rPr>
      </w:pPr>
      <w:bookmarkStart w:id="134" w:name="_ETM_Q1_937925"/>
      <w:bookmarkEnd w:id="134"/>
    </w:p>
    <w:p w14:paraId="3ACFC576" w14:textId="77777777" w:rsidR="002F504C" w:rsidRDefault="002F504C" w:rsidP="00333402">
      <w:pPr>
        <w:rPr>
          <w:rFonts w:hint="cs"/>
          <w:rtl/>
          <w:lang w:eastAsia="he-IL"/>
        </w:rPr>
      </w:pPr>
      <w:bookmarkStart w:id="135" w:name="_ETM_Q1_938442"/>
      <w:bookmarkEnd w:id="135"/>
      <w:r>
        <w:rPr>
          <w:rFonts w:hint="cs"/>
          <w:rtl/>
          <w:lang w:eastAsia="he-IL"/>
        </w:rPr>
        <w:t xml:space="preserve">אני מבקש להישאר לדיון הבא, חברים, כי </w:t>
      </w:r>
      <w:bookmarkStart w:id="136" w:name="_ETM_Q1_946358"/>
      <w:bookmarkEnd w:id="136"/>
      <w:r>
        <w:rPr>
          <w:rFonts w:hint="cs"/>
          <w:rtl/>
          <w:lang w:eastAsia="he-IL"/>
        </w:rPr>
        <w:t xml:space="preserve">יש את ערוץ הכנסת, הקראה והצבעה, אז זה חשוב ואני </w:t>
      </w:r>
      <w:bookmarkStart w:id="137" w:name="_ETM_Q1_952482"/>
      <w:bookmarkEnd w:id="137"/>
      <w:r>
        <w:rPr>
          <w:rFonts w:hint="cs"/>
          <w:rtl/>
          <w:lang w:eastAsia="he-IL"/>
        </w:rPr>
        <w:t>מבקש להשתתף בדיון.</w:t>
      </w:r>
    </w:p>
    <w:p w14:paraId="4FD72672" w14:textId="77777777" w:rsidR="00333402" w:rsidRDefault="00333402" w:rsidP="00B638F9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br w:type="page"/>
        <w:t>בקשת הממשלה להקדמת הדיון בהצעות חוק, לפני הקריאה הראשונה:</w:t>
      </w:r>
    </w:p>
    <w:p w14:paraId="0BEAB072" w14:textId="77777777" w:rsidR="00333402" w:rsidRDefault="00333402" w:rsidP="00B638F9">
      <w:pPr>
        <w:pStyle w:val="a0"/>
        <w:keepNext/>
        <w:spacing w:before="120"/>
        <w:rPr>
          <w:rtl/>
          <w:lang w:eastAsia="he-IL"/>
        </w:rPr>
      </w:pPr>
      <w:r>
        <w:rPr>
          <w:rtl/>
          <w:lang w:eastAsia="he-IL"/>
        </w:rPr>
        <w:t>הצעת חוק ההוצאה לפועל (תיקון מס' 51) (מסלו</w:t>
      </w:r>
      <w:r w:rsidR="00B638F9">
        <w:rPr>
          <w:rtl/>
          <w:lang w:eastAsia="he-IL"/>
        </w:rPr>
        <w:t>ל מקוצר), התשע"ו-2016, (מ/1058)</w:t>
      </w:r>
    </w:p>
    <w:p w14:paraId="457FAE66" w14:textId="77777777" w:rsidR="00C77522" w:rsidRDefault="00333402" w:rsidP="00B638F9">
      <w:pPr>
        <w:pStyle w:val="a0"/>
        <w:keepNext/>
        <w:spacing w:before="120"/>
        <w:rPr>
          <w:rFonts w:hint="cs"/>
          <w:rtl/>
          <w:lang w:eastAsia="he-IL"/>
        </w:rPr>
      </w:pPr>
      <w:r>
        <w:rPr>
          <w:rtl/>
          <w:lang w:eastAsia="he-IL"/>
        </w:rPr>
        <w:t>הצעת חוק האזרחות (תיקון</w:t>
      </w:r>
      <w:r w:rsidR="00B638F9">
        <w:rPr>
          <w:rtl/>
          <w:lang w:eastAsia="he-IL"/>
        </w:rPr>
        <w:t xml:space="preserve"> מס' 13), התשע"ו-2016, (מ/1058)</w:t>
      </w:r>
    </w:p>
    <w:p w14:paraId="4E52669B" w14:textId="77777777" w:rsidR="00C77522" w:rsidRDefault="00C77522" w:rsidP="00B638F9">
      <w:pPr>
        <w:keepNext/>
        <w:spacing w:before="120"/>
        <w:ind w:firstLine="0"/>
        <w:rPr>
          <w:rFonts w:hint="cs"/>
          <w:rtl/>
          <w:lang w:eastAsia="he-IL"/>
        </w:rPr>
      </w:pPr>
    </w:p>
    <w:p w14:paraId="4A372332" w14:textId="77777777" w:rsidR="0057364A" w:rsidRDefault="0057364A" w:rsidP="00333402">
      <w:pPr>
        <w:ind w:firstLine="0"/>
        <w:rPr>
          <w:rFonts w:hint="cs"/>
          <w:rtl/>
          <w:lang w:eastAsia="he-IL"/>
        </w:rPr>
      </w:pPr>
    </w:p>
    <w:p w14:paraId="404E1BAB" w14:textId="77777777" w:rsidR="00C77522" w:rsidRDefault="00C77522" w:rsidP="00C77522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0F88352F" w14:textId="77777777" w:rsidR="00C77522" w:rsidRDefault="00C77522" w:rsidP="00C77522">
      <w:pPr>
        <w:pStyle w:val="KeepWithNext"/>
        <w:rPr>
          <w:rtl/>
          <w:lang w:eastAsia="he-IL"/>
        </w:rPr>
      </w:pPr>
    </w:p>
    <w:p w14:paraId="776CF92E" w14:textId="77777777" w:rsidR="00070924" w:rsidRDefault="00070924" w:rsidP="00C775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גיל, אני מבין שאתה מציג לנו </w:t>
      </w:r>
      <w:bookmarkStart w:id="138" w:name="_ETM_Q1_1065271"/>
      <w:bookmarkEnd w:id="138"/>
      <w:r>
        <w:rPr>
          <w:rFonts w:hint="cs"/>
          <w:rtl/>
          <w:lang w:eastAsia="he-IL"/>
        </w:rPr>
        <w:t>את ההצעות?</w:t>
      </w:r>
    </w:p>
    <w:p w14:paraId="2AA040E4" w14:textId="77777777" w:rsidR="00070924" w:rsidRDefault="00070924" w:rsidP="00C77522">
      <w:pPr>
        <w:rPr>
          <w:rFonts w:hint="cs"/>
          <w:rtl/>
          <w:lang w:eastAsia="he-IL"/>
        </w:rPr>
      </w:pPr>
    </w:p>
    <w:p w14:paraId="60E622F3" w14:textId="77777777" w:rsidR="00070924" w:rsidRDefault="00070924" w:rsidP="0007092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77D79FFD" w14:textId="77777777" w:rsidR="00070924" w:rsidRDefault="00070924" w:rsidP="00070924">
      <w:pPr>
        <w:pStyle w:val="KeepWithNext"/>
        <w:rPr>
          <w:rFonts w:hint="cs"/>
          <w:rtl/>
          <w:lang w:eastAsia="he-IL"/>
        </w:rPr>
      </w:pPr>
    </w:p>
    <w:p w14:paraId="26219357" w14:textId="77777777" w:rsidR="00070924" w:rsidRDefault="00070924" w:rsidP="0007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ההצעה.</w:t>
      </w:r>
    </w:p>
    <w:p w14:paraId="711E2FC4" w14:textId="77777777" w:rsidR="00070924" w:rsidRDefault="00070924" w:rsidP="00070924">
      <w:pPr>
        <w:rPr>
          <w:rFonts w:hint="cs"/>
          <w:rtl/>
          <w:lang w:eastAsia="he-IL"/>
        </w:rPr>
      </w:pPr>
      <w:bookmarkStart w:id="139" w:name="_ETM_Q1_1065907"/>
      <w:bookmarkEnd w:id="139"/>
    </w:p>
    <w:p w14:paraId="2E1B7721" w14:textId="77777777" w:rsidR="00070924" w:rsidRDefault="00070924" w:rsidP="00070924">
      <w:pPr>
        <w:pStyle w:val="af"/>
        <w:keepNext/>
        <w:rPr>
          <w:rFonts w:hint="cs"/>
          <w:rtl/>
        </w:rPr>
      </w:pPr>
      <w:bookmarkStart w:id="140" w:name="_ETM_Q1_1066441"/>
      <w:bookmarkEnd w:id="140"/>
      <w:r>
        <w:rPr>
          <w:rtl/>
        </w:rPr>
        <w:t>היו"ר יואב קיש:</w:t>
      </w:r>
    </w:p>
    <w:p w14:paraId="6EB5E974" w14:textId="77777777" w:rsidR="00070924" w:rsidRDefault="00070924" w:rsidP="00070924">
      <w:pPr>
        <w:pStyle w:val="KeepWithNext"/>
        <w:rPr>
          <w:rFonts w:hint="cs"/>
          <w:rtl/>
          <w:lang w:eastAsia="he-IL"/>
        </w:rPr>
      </w:pPr>
    </w:p>
    <w:p w14:paraId="53C9F762" w14:textId="77777777" w:rsidR="00393EAE" w:rsidRDefault="00070924" w:rsidP="00BE28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ההצעה. יש לנו ש</w:t>
      </w:r>
      <w:r w:rsidR="00333402">
        <w:rPr>
          <w:rFonts w:hint="cs"/>
          <w:rtl/>
          <w:lang w:eastAsia="he-IL"/>
        </w:rPr>
        <w:t xml:space="preserve">תי הצעות של הממשלה </w:t>
      </w:r>
      <w:bookmarkStart w:id="141" w:name="_ETM_Q1_1071467"/>
      <w:bookmarkEnd w:id="141"/>
      <w:r w:rsidR="00333402">
        <w:rPr>
          <w:rFonts w:hint="cs"/>
          <w:rtl/>
          <w:lang w:eastAsia="he-IL"/>
        </w:rPr>
        <w:t xml:space="preserve">להקדמת </w:t>
      </w:r>
      <w:r w:rsidR="00333402">
        <w:rPr>
          <w:rtl/>
          <w:lang w:eastAsia="he-IL"/>
        </w:rPr>
        <w:t>דיון בהצעות חוק לפני הקריאה הראשונה</w:t>
      </w:r>
      <w:r w:rsidR="00333402">
        <w:rPr>
          <w:rFonts w:hint="cs"/>
          <w:rtl/>
          <w:lang w:eastAsia="he-IL"/>
        </w:rPr>
        <w:t xml:space="preserve">. אני רק בנקודת פתיחה רוצה להגיד </w:t>
      </w:r>
      <w:r w:rsidR="00BE28FC">
        <w:rPr>
          <w:rtl/>
          <w:lang w:eastAsia="he-IL"/>
        </w:rPr>
        <w:t>–</w:t>
      </w:r>
      <w:r w:rsidR="00393EAE">
        <w:rPr>
          <w:rFonts w:hint="cs"/>
          <w:rtl/>
          <w:lang w:eastAsia="he-IL"/>
        </w:rPr>
        <w:t xml:space="preserve"> לצערי </w:t>
      </w:r>
      <w:r w:rsidR="00333402">
        <w:rPr>
          <w:rFonts w:hint="cs"/>
          <w:rtl/>
          <w:lang w:eastAsia="he-IL"/>
        </w:rPr>
        <w:t xml:space="preserve">מרב מיכאלי </w:t>
      </w:r>
      <w:r w:rsidR="00393EAE">
        <w:rPr>
          <w:rFonts w:hint="cs"/>
          <w:rtl/>
          <w:lang w:eastAsia="he-IL"/>
        </w:rPr>
        <w:t>לא נמצאת פה</w:t>
      </w:r>
      <w:r w:rsidR="00333402">
        <w:rPr>
          <w:rFonts w:hint="cs"/>
          <w:rtl/>
          <w:lang w:eastAsia="he-IL"/>
        </w:rPr>
        <w:t xml:space="preserve"> </w:t>
      </w:r>
      <w:bookmarkStart w:id="142" w:name="_ETM_Q1_1082053"/>
      <w:bookmarkEnd w:id="142"/>
      <w:r w:rsidR="00333402">
        <w:rPr>
          <w:rtl/>
          <w:lang w:eastAsia="he-IL"/>
        </w:rPr>
        <w:t>–</w:t>
      </w:r>
      <w:r w:rsidR="00333402">
        <w:rPr>
          <w:rFonts w:hint="cs"/>
          <w:rtl/>
          <w:lang w:eastAsia="he-IL"/>
        </w:rPr>
        <w:t xml:space="preserve"> אנחנו רצינו לעשות את הדיון הזה אתמול, </w:t>
      </w:r>
      <w:r w:rsidR="00FF6D13">
        <w:rPr>
          <w:rFonts w:hint="cs"/>
          <w:rtl/>
          <w:lang w:eastAsia="he-IL"/>
        </w:rPr>
        <w:t xml:space="preserve">לתת עדיין 24 שעות, </w:t>
      </w:r>
      <w:bookmarkStart w:id="143" w:name="_ETM_Q1_1089831"/>
      <w:bookmarkEnd w:id="143"/>
      <w:r w:rsidR="00FF6D13">
        <w:rPr>
          <w:rFonts w:hint="cs"/>
          <w:rtl/>
          <w:lang w:eastAsia="he-IL"/>
        </w:rPr>
        <w:t>אבל</w:t>
      </w:r>
      <w:r w:rsidR="00393EAE">
        <w:rPr>
          <w:rFonts w:hint="cs"/>
          <w:rtl/>
          <w:lang w:eastAsia="he-IL"/>
        </w:rPr>
        <w:t xml:space="preserve"> אתמול</w:t>
      </w:r>
      <w:r w:rsidR="00FF6D13">
        <w:rPr>
          <w:rFonts w:hint="cs"/>
          <w:rtl/>
          <w:lang w:eastAsia="he-IL"/>
        </w:rPr>
        <w:t>, בגלל</w:t>
      </w:r>
      <w:r w:rsidR="00393EAE">
        <w:rPr>
          <w:rFonts w:hint="cs"/>
          <w:rtl/>
          <w:lang w:eastAsia="he-IL"/>
        </w:rPr>
        <w:t xml:space="preserve"> </w:t>
      </w:r>
      <w:r w:rsidR="00FF6D13">
        <w:rPr>
          <w:rFonts w:hint="cs"/>
          <w:rtl/>
          <w:lang w:eastAsia="he-IL"/>
        </w:rPr>
        <w:t>ש</w:t>
      </w:r>
      <w:r w:rsidR="00393EAE">
        <w:rPr>
          <w:rFonts w:hint="cs"/>
          <w:rtl/>
          <w:lang w:eastAsia="he-IL"/>
        </w:rPr>
        <w:t xml:space="preserve">הזמן היחידי </w:t>
      </w:r>
      <w:r w:rsidR="00FF6D13">
        <w:rPr>
          <w:rFonts w:hint="cs"/>
          <w:rtl/>
          <w:lang w:eastAsia="he-IL"/>
        </w:rPr>
        <w:t>ש</w:t>
      </w:r>
      <w:r w:rsidR="00393EAE">
        <w:rPr>
          <w:rFonts w:hint="cs"/>
          <w:rtl/>
          <w:lang w:eastAsia="he-IL"/>
        </w:rPr>
        <w:t xml:space="preserve">היה </w:t>
      </w:r>
      <w:r w:rsidR="00FF6D13">
        <w:rPr>
          <w:rFonts w:hint="cs"/>
          <w:rtl/>
          <w:lang w:eastAsia="he-IL"/>
        </w:rPr>
        <w:t xml:space="preserve">ניתן לעשות את זה היה </w:t>
      </w:r>
      <w:r w:rsidR="00393EAE">
        <w:rPr>
          <w:rFonts w:hint="cs"/>
          <w:rtl/>
          <w:lang w:eastAsia="he-IL"/>
        </w:rPr>
        <w:t xml:space="preserve">סביב </w:t>
      </w:r>
      <w:r w:rsidR="00FF6D13">
        <w:rPr>
          <w:rFonts w:hint="cs"/>
          <w:rtl/>
          <w:lang w:eastAsia="he-IL"/>
        </w:rPr>
        <w:t xml:space="preserve">ישיבות </w:t>
      </w:r>
      <w:bookmarkStart w:id="144" w:name="_ETM_Q1_1093162"/>
      <w:bookmarkEnd w:id="144"/>
      <w:r w:rsidR="00393EAE">
        <w:rPr>
          <w:rFonts w:hint="cs"/>
          <w:rtl/>
          <w:lang w:eastAsia="he-IL"/>
        </w:rPr>
        <w:t>סיעה</w:t>
      </w:r>
      <w:r w:rsidR="00FF6D13">
        <w:rPr>
          <w:rFonts w:hint="cs"/>
          <w:rtl/>
          <w:lang w:eastAsia="he-IL"/>
        </w:rPr>
        <w:t>, פנתה אלי מרב וביקשה לדחות את זה. אמרתי לה:</w:t>
      </w:r>
      <w:r w:rsidR="00393EAE">
        <w:rPr>
          <w:rFonts w:hint="cs"/>
          <w:rtl/>
          <w:lang w:eastAsia="he-IL"/>
        </w:rPr>
        <w:t xml:space="preserve"> אם זה יידחה </w:t>
      </w:r>
      <w:r w:rsidR="00FF6D13">
        <w:rPr>
          <w:rFonts w:hint="cs"/>
          <w:rtl/>
          <w:lang w:eastAsia="he-IL"/>
        </w:rPr>
        <w:t xml:space="preserve">זה יידחה ביום, אתם </w:t>
      </w:r>
      <w:r w:rsidR="00393EAE">
        <w:rPr>
          <w:rFonts w:hint="cs"/>
          <w:rtl/>
          <w:lang w:eastAsia="he-IL"/>
        </w:rPr>
        <w:t>תפסידו עוד 24 שעות של עיון בהצעות</w:t>
      </w:r>
      <w:r w:rsidR="00FF6D13">
        <w:rPr>
          <w:rFonts w:hint="cs"/>
          <w:rtl/>
          <w:lang w:eastAsia="he-IL"/>
        </w:rPr>
        <w:t xml:space="preserve">, אבל ראיתי שהם הונחו ממילא </w:t>
      </w:r>
      <w:bookmarkStart w:id="145" w:name="_ETM_Q1_1101835"/>
      <w:bookmarkEnd w:id="145"/>
      <w:r w:rsidR="00FF6D13">
        <w:rPr>
          <w:rFonts w:hint="cs"/>
          <w:rtl/>
          <w:lang w:eastAsia="he-IL"/>
        </w:rPr>
        <w:t>על השולחן אז</w:t>
      </w:r>
      <w:r w:rsidR="00393EAE">
        <w:rPr>
          <w:rFonts w:hint="cs"/>
          <w:rtl/>
          <w:lang w:eastAsia="he-IL"/>
        </w:rPr>
        <w:t xml:space="preserve"> לא הפסדנו לצורך העניין</w:t>
      </w:r>
      <w:r w:rsidR="00BE28FC">
        <w:rPr>
          <w:rFonts w:hint="cs"/>
          <w:rtl/>
          <w:lang w:eastAsia="he-IL"/>
        </w:rPr>
        <w:t>.</w:t>
      </w:r>
      <w:r w:rsidR="00393EAE">
        <w:rPr>
          <w:rFonts w:hint="cs"/>
          <w:rtl/>
          <w:lang w:eastAsia="he-IL"/>
        </w:rPr>
        <w:t xml:space="preserve"> אבל</w:t>
      </w:r>
      <w:r w:rsidR="00FF6D13">
        <w:rPr>
          <w:rFonts w:hint="cs"/>
          <w:rtl/>
          <w:lang w:eastAsia="he-IL"/>
        </w:rPr>
        <w:t xml:space="preserve"> בכל זאת,</w:t>
      </w:r>
      <w:r w:rsidR="00393EAE">
        <w:rPr>
          <w:rFonts w:hint="cs"/>
          <w:rtl/>
          <w:lang w:eastAsia="he-IL"/>
        </w:rPr>
        <w:t xml:space="preserve"> מכיוון שהממשלה תסביר </w:t>
      </w:r>
      <w:r w:rsidR="00FF6D13">
        <w:rPr>
          <w:rFonts w:hint="cs"/>
          <w:rtl/>
          <w:lang w:eastAsia="he-IL"/>
        </w:rPr>
        <w:t xml:space="preserve">תכף </w:t>
      </w:r>
      <w:r w:rsidR="00393EAE">
        <w:rPr>
          <w:rFonts w:hint="cs"/>
          <w:rtl/>
          <w:lang w:eastAsia="he-IL"/>
        </w:rPr>
        <w:t xml:space="preserve">את </w:t>
      </w:r>
      <w:r w:rsidR="00FF6D13">
        <w:rPr>
          <w:rFonts w:hint="cs"/>
          <w:rtl/>
          <w:lang w:eastAsia="he-IL"/>
        </w:rPr>
        <w:t xml:space="preserve">הדחיפות בשתי </w:t>
      </w:r>
      <w:r w:rsidR="00393EAE">
        <w:rPr>
          <w:rFonts w:hint="cs"/>
          <w:rtl/>
          <w:lang w:eastAsia="he-IL"/>
        </w:rPr>
        <w:t xml:space="preserve">ההצעות </w:t>
      </w:r>
      <w:r w:rsidR="00FF6D13">
        <w:rPr>
          <w:rFonts w:hint="cs"/>
          <w:rtl/>
          <w:lang w:eastAsia="he-IL"/>
        </w:rPr>
        <w:t xml:space="preserve">האלה, אנחנו נדון </w:t>
      </w:r>
      <w:bookmarkStart w:id="146" w:name="_ETM_Q1_1110629"/>
      <w:bookmarkEnd w:id="146"/>
      <w:r w:rsidR="00FF6D13">
        <w:rPr>
          <w:rFonts w:hint="cs"/>
          <w:rtl/>
          <w:lang w:eastAsia="he-IL"/>
        </w:rPr>
        <w:t xml:space="preserve">בזה עכשיו. ההצעות </w:t>
      </w:r>
      <w:r w:rsidR="00393EAE">
        <w:rPr>
          <w:rFonts w:hint="cs"/>
          <w:rtl/>
          <w:lang w:eastAsia="he-IL"/>
        </w:rPr>
        <w:t xml:space="preserve">לפני קריאה ראשונה: </w:t>
      </w:r>
      <w:r w:rsidR="00FF6D13">
        <w:rPr>
          <w:rtl/>
          <w:lang w:eastAsia="he-IL"/>
        </w:rPr>
        <w:t>הצעת חוק ההוצאה לפועל (תיקון מס' 51) (מסלול מקוצר), התשע"ו-2016</w:t>
      </w:r>
      <w:r w:rsidR="00FF6D13">
        <w:rPr>
          <w:rFonts w:hint="cs"/>
          <w:rtl/>
          <w:lang w:eastAsia="he-IL"/>
        </w:rPr>
        <w:t>, ו</w:t>
      </w:r>
      <w:r w:rsidR="00FF6D13">
        <w:rPr>
          <w:rtl/>
          <w:lang w:eastAsia="he-IL"/>
        </w:rPr>
        <w:t>הצעת חוק האזרחות (תיקון מס' 13), התשע"ו-2016</w:t>
      </w:r>
      <w:r w:rsidR="00FF6D13">
        <w:rPr>
          <w:rFonts w:hint="cs"/>
          <w:rtl/>
          <w:lang w:eastAsia="he-IL"/>
        </w:rPr>
        <w:t xml:space="preserve">. גיל, ומי עוד מציג? </w:t>
      </w:r>
    </w:p>
    <w:p w14:paraId="06244857" w14:textId="77777777" w:rsidR="00FF6D13" w:rsidRDefault="00FF6D13" w:rsidP="00FF6D13">
      <w:pPr>
        <w:rPr>
          <w:rFonts w:hint="cs"/>
          <w:rtl/>
          <w:lang w:eastAsia="he-IL"/>
        </w:rPr>
      </w:pPr>
    </w:p>
    <w:p w14:paraId="38F7EE00" w14:textId="77777777" w:rsidR="00FF6D13" w:rsidRDefault="00FF6D13" w:rsidP="00FF6D1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1A7238EA" w14:textId="77777777" w:rsidR="00FF6D13" w:rsidRDefault="00FF6D13" w:rsidP="00FF6D13">
      <w:pPr>
        <w:pStyle w:val="KeepWithNext"/>
        <w:rPr>
          <w:rFonts w:hint="cs"/>
          <w:rtl/>
          <w:lang w:eastAsia="he-IL"/>
        </w:rPr>
      </w:pPr>
    </w:p>
    <w:p w14:paraId="2AFE245A" w14:textId="77777777" w:rsidR="00FF6D13" w:rsidRDefault="00FF6D13" w:rsidP="00FF6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נציג של משרד הפנים הוזמן.</w:t>
      </w:r>
    </w:p>
    <w:p w14:paraId="72C56523" w14:textId="77777777" w:rsidR="00FF6D13" w:rsidRDefault="00FF6D13" w:rsidP="00FF6D13">
      <w:pPr>
        <w:rPr>
          <w:rFonts w:hint="cs"/>
          <w:rtl/>
          <w:lang w:eastAsia="he-IL"/>
        </w:rPr>
      </w:pPr>
    </w:p>
    <w:p w14:paraId="19C5E4C1" w14:textId="77777777" w:rsidR="00FF6D13" w:rsidRDefault="00FF6D13" w:rsidP="00FF6D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E58F76" w14:textId="77777777" w:rsidR="00FF6D13" w:rsidRDefault="00FF6D13" w:rsidP="00FF6D13">
      <w:pPr>
        <w:pStyle w:val="KeepWithNext"/>
        <w:rPr>
          <w:rFonts w:hint="cs"/>
          <w:rtl/>
          <w:lang w:eastAsia="he-IL"/>
        </w:rPr>
      </w:pPr>
    </w:p>
    <w:p w14:paraId="1CBD896C" w14:textId="77777777" w:rsidR="00FF6D13" w:rsidRDefault="00BE28FC" w:rsidP="001969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r w:rsidR="00FF6D13">
        <w:rPr>
          <w:rFonts w:hint="cs"/>
          <w:rtl/>
          <w:lang w:eastAsia="he-IL"/>
        </w:rPr>
        <w:t xml:space="preserve">נציג משרד הפנים </w:t>
      </w:r>
      <w:bookmarkStart w:id="147" w:name="_ETM_Q1_1132377"/>
      <w:bookmarkEnd w:id="147"/>
      <w:r>
        <w:rPr>
          <w:rFonts w:hint="cs"/>
          <w:rtl/>
          <w:lang w:eastAsia="he-IL"/>
        </w:rPr>
        <w:t>אז זה לא יהיה.</w:t>
      </w:r>
      <w:r w:rsidR="00FF6D13">
        <w:rPr>
          <w:rFonts w:hint="cs"/>
          <w:rtl/>
          <w:lang w:eastAsia="he-IL"/>
        </w:rPr>
        <w:t xml:space="preserve"> אם לא יהיה </w:t>
      </w:r>
      <w:r w:rsidR="00FF6D13">
        <w:rPr>
          <w:rtl/>
          <w:lang w:eastAsia="he-IL"/>
        </w:rPr>
        <w:t>–</w:t>
      </w:r>
      <w:r w:rsidR="00FF6D13">
        <w:rPr>
          <w:rFonts w:hint="cs"/>
          <w:rtl/>
          <w:lang w:eastAsia="he-IL"/>
        </w:rPr>
        <w:t xml:space="preserve"> </w:t>
      </w:r>
      <w:bookmarkStart w:id="148" w:name="_ETM_Q1_1133290"/>
      <w:bookmarkEnd w:id="148"/>
      <w:r w:rsidR="00FF6D13">
        <w:rPr>
          <w:rFonts w:hint="cs"/>
          <w:rtl/>
          <w:lang w:eastAsia="he-IL"/>
        </w:rPr>
        <w:t>לא יהיה.</w:t>
      </w:r>
      <w:r w:rsidR="00F8723C">
        <w:rPr>
          <w:rFonts w:hint="cs"/>
          <w:rtl/>
          <w:lang w:eastAsia="he-IL"/>
        </w:rPr>
        <w:t xml:space="preserve"> </w:t>
      </w:r>
      <w:bookmarkStart w:id="149" w:name="_ETM_Q1_1139010"/>
      <w:bookmarkEnd w:id="149"/>
      <w:r w:rsidR="0019696D">
        <w:rPr>
          <w:rFonts w:hint="cs"/>
          <w:rtl/>
          <w:lang w:eastAsia="he-IL"/>
        </w:rPr>
        <w:t xml:space="preserve">תגיד למשרד הפנים שאין פה נציג שלהם להציג את הקיצור. </w:t>
      </w:r>
      <w:r w:rsidR="00F8723C">
        <w:rPr>
          <w:rFonts w:hint="cs"/>
          <w:rtl/>
          <w:lang w:eastAsia="he-IL"/>
        </w:rPr>
        <w:t>גיל, אתה מציג את ההוצאה לפועל, בבקשה.</w:t>
      </w:r>
    </w:p>
    <w:p w14:paraId="2E4DA8C3" w14:textId="77777777" w:rsidR="00393EAE" w:rsidRDefault="00393EAE" w:rsidP="00C77522">
      <w:pPr>
        <w:rPr>
          <w:rFonts w:hint="cs"/>
          <w:rtl/>
          <w:lang w:eastAsia="he-IL"/>
        </w:rPr>
      </w:pPr>
    </w:p>
    <w:p w14:paraId="745000FA" w14:textId="77777777" w:rsidR="00393EAE" w:rsidRDefault="00393EAE" w:rsidP="00393EA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3C42633E" w14:textId="77777777" w:rsidR="00393EAE" w:rsidRDefault="00393EAE" w:rsidP="00393EAE">
      <w:pPr>
        <w:pStyle w:val="KeepWithNext"/>
        <w:rPr>
          <w:rtl/>
          <w:lang w:eastAsia="he-IL"/>
        </w:rPr>
      </w:pPr>
    </w:p>
    <w:p w14:paraId="59E61511" w14:textId="77777777" w:rsidR="00393EAE" w:rsidRDefault="00393EAE" w:rsidP="00BE28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מדובר בהור</w:t>
      </w:r>
      <w:r w:rsidR="00EF42C8">
        <w:rPr>
          <w:rFonts w:hint="cs"/>
          <w:rtl/>
          <w:lang w:eastAsia="he-IL"/>
        </w:rPr>
        <w:t>את שעה שפוקעת ב-16 בספטמבר השנה,</w:t>
      </w:r>
      <w:r>
        <w:rPr>
          <w:rFonts w:hint="cs"/>
          <w:rtl/>
          <w:lang w:eastAsia="he-IL"/>
        </w:rPr>
        <w:t xml:space="preserve"> אנחנו מבקשים להפוך אותה להוראת קבע</w:t>
      </w:r>
      <w:r w:rsidR="00EF42C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במידה ואנחנו לא נספיק </w:t>
      </w:r>
      <w:r w:rsidR="00EF42C8">
        <w:rPr>
          <w:rFonts w:hint="cs"/>
          <w:rtl/>
          <w:lang w:eastAsia="he-IL"/>
        </w:rPr>
        <w:t xml:space="preserve">לאשר את הצעת </w:t>
      </w:r>
      <w:bookmarkStart w:id="150" w:name="_ETM_Q1_1163157"/>
      <w:bookmarkEnd w:id="150"/>
      <w:r w:rsidR="00EF42C8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 xml:space="preserve">כבר במושב הזה </w:t>
      </w:r>
      <w:r w:rsidR="00EF42C8">
        <w:rPr>
          <w:rFonts w:hint="cs"/>
          <w:rtl/>
          <w:lang w:eastAsia="he-IL"/>
        </w:rPr>
        <w:t xml:space="preserve">בעצם </w:t>
      </w:r>
      <w:r>
        <w:rPr>
          <w:rFonts w:hint="cs"/>
          <w:rtl/>
          <w:lang w:eastAsia="he-IL"/>
        </w:rPr>
        <w:t xml:space="preserve">החוק הזה יפקע. החוק הקיים בהוראת שעה </w:t>
      </w:r>
      <w:r w:rsidR="00EF42C8">
        <w:rPr>
          <w:rFonts w:hint="cs"/>
          <w:rtl/>
          <w:lang w:eastAsia="he-IL"/>
        </w:rPr>
        <w:t xml:space="preserve">הוא חוק שמאפשר בחירה לאדם אם ללכת על </w:t>
      </w:r>
      <w:bookmarkStart w:id="151" w:name="_ETM_Q1_1172239"/>
      <w:bookmarkEnd w:id="151"/>
      <w:r>
        <w:rPr>
          <w:rFonts w:hint="cs"/>
          <w:rtl/>
          <w:lang w:eastAsia="he-IL"/>
        </w:rPr>
        <w:t>מסלול מקוצר בהוצאה לפועל</w:t>
      </w:r>
      <w:r w:rsidR="00EF42C8">
        <w:rPr>
          <w:rFonts w:hint="cs"/>
          <w:rtl/>
          <w:lang w:eastAsia="he-IL"/>
        </w:rPr>
        <w:t xml:space="preserve">, שזה מסלול שהוא יכול לנסות אותו במשך שמונה חודשים </w:t>
      </w:r>
      <w:bookmarkStart w:id="152" w:name="_ETM_Q1_1181957"/>
      <w:bookmarkEnd w:id="152"/>
      <w:r w:rsidR="00EF42C8">
        <w:rPr>
          <w:rFonts w:hint="cs"/>
          <w:rtl/>
          <w:lang w:eastAsia="he-IL"/>
        </w:rPr>
        <w:t>ובמסגרת המסלול הזה יש לו גם אגרות נמוכות יותר</w:t>
      </w:r>
      <w:r w:rsidR="00BE28FC">
        <w:rPr>
          <w:rFonts w:hint="cs"/>
          <w:rtl/>
          <w:lang w:eastAsia="he-IL"/>
        </w:rPr>
        <w:t>.</w:t>
      </w:r>
      <w:r w:rsidR="00EF42C8">
        <w:rPr>
          <w:rFonts w:hint="cs"/>
          <w:rtl/>
          <w:lang w:eastAsia="he-IL"/>
        </w:rPr>
        <w:t xml:space="preserve"> זה בחובות פשוטים של עד 10,000 שקלים.</w:t>
      </w:r>
      <w:r>
        <w:rPr>
          <w:rFonts w:hint="cs"/>
          <w:rtl/>
          <w:lang w:eastAsia="he-IL"/>
        </w:rPr>
        <w:t xml:space="preserve"> </w:t>
      </w:r>
      <w:r w:rsidR="00EF42C8">
        <w:rPr>
          <w:rFonts w:hint="cs"/>
          <w:rtl/>
          <w:lang w:eastAsia="he-IL"/>
        </w:rPr>
        <w:t>לא משיתים גם על המפסי</w:t>
      </w:r>
      <w:r w:rsidR="00BE28FC">
        <w:rPr>
          <w:rFonts w:hint="cs"/>
          <w:rtl/>
          <w:lang w:eastAsia="he-IL"/>
        </w:rPr>
        <w:t>ד הוצאות משפט.</w:t>
      </w:r>
      <w:r w:rsidR="00EF42C8">
        <w:rPr>
          <w:rFonts w:hint="cs"/>
          <w:rtl/>
          <w:lang w:eastAsia="he-IL"/>
        </w:rPr>
        <w:t xml:space="preserve"> זאת אומרת, זה איזשהו הליך שמתנהל בחובות </w:t>
      </w:r>
      <w:bookmarkStart w:id="153" w:name="_ETM_Q1_1194782"/>
      <w:bookmarkEnd w:id="153"/>
      <w:r w:rsidR="00EF42C8">
        <w:rPr>
          <w:rFonts w:hint="cs"/>
          <w:rtl/>
          <w:lang w:eastAsia="he-IL"/>
        </w:rPr>
        <w:t xml:space="preserve">פשוטים, </w:t>
      </w:r>
      <w:r>
        <w:rPr>
          <w:rFonts w:hint="cs"/>
          <w:rtl/>
          <w:lang w:eastAsia="he-IL"/>
        </w:rPr>
        <w:t>מהירים, קצרים, בלי לערב יותר מדי עורכי דין</w:t>
      </w:r>
      <w:r w:rsidR="006C3D08">
        <w:rPr>
          <w:rFonts w:hint="cs"/>
          <w:rtl/>
          <w:lang w:eastAsia="he-IL"/>
        </w:rPr>
        <w:t xml:space="preserve"> בעניין ה</w:t>
      </w:r>
      <w:r w:rsidR="00E87CC9">
        <w:rPr>
          <w:rFonts w:hint="cs"/>
          <w:rtl/>
          <w:lang w:eastAsia="he-IL"/>
        </w:rPr>
        <w:t>זה וזה לטובת האזרחים ו</w:t>
      </w:r>
      <w:r w:rsidR="006C3D08">
        <w:rPr>
          <w:rFonts w:hint="cs"/>
          <w:rtl/>
          <w:lang w:eastAsia="he-IL"/>
        </w:rPr>
        <w:t xml:space="preserve">זה פוקע ב-16 </w:t>
      </w:r>
      <w:bookmarkStart w:id="154" w:name="_ETM_Q1_1201840"/>
      <w:bookmarkEnd w:id="154"/>
      <w:r w:rsidR="006C3D08">
        <w:rPr>
          <w:rFonts w:hint="cs"/>
          <w:rtl/>
          <w:lang w:eastAsia="he-IL"/>
        </w:rPr>
        <w:t>בספטמבר.</w:t>
      </w:r>
    </w:p>
    <w:p w14:paraId="6AC31B51" w14:textId="77777777" w:rsidR="009A2A2C" w:rsidRDefault="009A2A2C" w:rsidP="009A2A2C">
      <w:pPr>
        <w:pStyle w:val="KeepWithNext"/>
        <w:rPr>
          <w:rFonts w:hint="cs"/>
          <w:rtl/>
          <w:lang w:eastAsia="he-IL"/>
        </w:rPr>
      </w:pPr>
    </w:p>
    <w:p w14:paraId="59FBF314" w14:textId="77777777" w:rsidR="00393EAE" w:rsidRDefault="00393EAE" w:rsidP="00393EAE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31A91B63" w14:textId="77777777" w:rsidR="00393EAE" w:rsidRDefault="00393EAE" w:rsidP="00393EAE">
      <w:pPr>
        <w:pStyle w:val="KeepWithNext"/>
        <w:rPr>
          <w:rtl/>
          <w:lang w:eastAsia="he-IL"/>
        </w:rPr>
      </w:pPr>
    </w:p>
    <w:p w14:paraId="3F8C65A1" w14:textId="77777777" w:rsidR="00393EAE" w:rsidRDefault="006C3D08" w:rsidP="00233F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לעדכן אתכם בשיחה מקדמית שהיתה עם גיל בנושא</w:t>
      </w:r>
      <w:r w:rsidR="00E87CC9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bookmarkStart w:id="155" w:name="_ETM_Q1_1209476"/>
      <w:bookmarkEnd w:id="155"/>
      <w:r w:rsidR="00393EAE">
        <w:rPr>
          <w:rFonts w:hint="cs"/>
          <w:rtl/>
          <w:lang w:eastAsia="he-IL"/>
        </w:rPr>
        <w:t xml:space="preserve">לאחר שהוגשה </w:t>
      </w:r>
      <w:r>
        <w:rPr>
          <w:rFonts w:hint="cs"/>
          <w:rtl/>
          <w:lang w:eastAsia="he-IL"/>
        </w:rPr>
        <w:t>ה</w:t>
      </w:r>
      <w:r w:rsidR="00393EAE">
        <w:rPr>
          <w:rFonts w:hint="cs"/>
          <w:rtl/>
          <w:lang w:eastAsia="he-IL"/>
        </w:rPr>
        <w:t xml:space="preserve">בקשה </w:t>
      </w:r>
      <w:r>
        <w:rPr>
          <w:rFonts w:hint="cs"/>
          <w:rtl/>
          <w:lang w:eastAsia="he-IL"/>
        </w:rPr>
        <w:t xml:space="preserve">אני קודם כל רציתי להבין במה מדובר ובאמת הבנתי שמדובר </w:t>
      </w:r>
      <w:bookmarkStart w:id="156" w:name="_ETM_Q1_1210345"/>
      <w:bookmarkEnd w:id="156"/>
      <w:r>
        <w:rPr>
          <w:rFonts w:hint="cs"/>
          <w:rtl/>
          <w:lang w:eastAsia="he-IL"/>
        </w:rPr>
        <w:t>ב</w:t>
      </w:r>
      <w:r w:rsidR="00393EAE">
        <w:rPr>
          <w:rFonts w:hint="cs"/>
          <w:rtl/>
          <w:lang w:eastAsia="he-IL"/>
        </w:rPr>
        <w:t xml:space="preserve">חוק טוב </w:t>
      </w:r>
      <w:r>
        <w:rPr>
          <w:rFonts w:hint="cs"/>
          <w:rtl/>
          <w:lang w:eastAsia="he-IL"/>
        </w:rPr>
        <w:t xml:space="preserve">שאמור </w:t>
      </w:r>
      <w:r w:rsidR="00393EAE">
        <w:rPr>
          <w:rFonts w:hint="cs"/>
          <w:rtl/>
          <w:lang w:eastAsia="he-IL"/>
        </w:rPr>
        <w:t>לפת</w:t>
      </w:r>
      <w:r w:rsidR="00B264BB">
        <w:rPr>
          <w:rFonts w:hint="cs"/>
          <w:rtl/>
          <w:lang w:eastAsia="he-IL"/>
        </w:rPr>
        <w:t>ור בעיות לאזרחים</w:t>
      </w:r>
      <w:r>
        <w:rPr>
          <w:rFonts w:hint="cs"/>
          <w:rtl/>
          <w:lang w:eastAsia="he-IL"/>
        </w:rPr>
        <w:t>,</w:t>
      </w:r>
      <w:r w:rsidR="00B264BB">
        <w:rPr>
          <w:rFonts w:hint="cs"/>
          <w:rtl/>
          <w:lang w:eastAsia="he-IL"/>
        </w:rPr>
        <w:t xml:space="preserve"> אבל עלתה </w:t>
      </w:r>
      <w:r>
        <w:rPr>
          <w:rFonts w:hint="cs"/>
          <w:rtl/>
          <w:lang w:eastAsia="he-IL"/>
        </w:rPr>
        <w:t>ה</w:t>
      </w:r>
      <w:r w:rsidR="00B264BB">
        <w:rPr>
          <w:rFonts w:hint="cs"/>
          <w:rtl/>
          <w:lang w:eastAsia="he-IL"/>
        </w:rPr>
        <w:t xml:space="preserve">שאלה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שעולה תמיד</w:t>
      </w:r>
      <w:r w:rsidR="00E87CC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כרגיל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מדוע נזכרים </w:t>
      </w:r>
      <w:bookmarkStart w:id="157" w:name="_ETM_Q1_1217550"/>
      <w:bookmarkEnd w:id="157"/>
      <w:r>
        <w:rPr>
          <w:rFonts w:hint="cs"/>
          <w:rtl/>
          <w:lang w:eastAsia="he-IL"/>
        </w:rPr>
        <w:t xml:space="preserve">ברגע האחרון ולמה אנחנו צריכים למצוא את עצמנו נאלצים לוותר </w:t>
      </w:r>
      <w:bookmarkStart w:id="158" w:name="_ETM_Q1_1224743"/>
      <w:bookmarkEnd w:id="158"/>
      <w:r w:rsidR="00233F9A">
        <w:rPr>
          <w:rFonts w:hint="cs"/>
          <w:rtl/>
          <w:lang w:eastAsia="he-IL"/>
        </w:rPr>
        <w:t xml:space="preserve">על מינימום הזמן, </w:t>
      </w:r>
      <w:r>
        <w:rPr>
          <w:rFonts w:hint="cs"/>
          <w:rtl/>
          <w:lang w:eastAsia="he-IL"/>
        </w:rPr>
        <w:t>באמת 48 שעות זה לא הרבה</w:t>
      </w:r>
      <w:r w:rsidR="00233F9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הבנתי </w:t>
      </w:r>
      <w:bookmarkStart w:id="159" w:name="_ETM_Q1_1232864"/>
      <w:bookmarkEnd w:id="159"/>
      <w:r>
        <w:rPr>
          <w:rFonts w:hint="cs"/>
          <w:rtl/>
          <w:lang w:eastAsia="he-IL"/>
        </w:rPr>
        <w:t>מגיל - - -</w:t>
      </w:r>
    </w:p>
    <w:p w14:paraId="0823A1F7" w14:textId="77777777" w:rsidR="00B264BB" w:rsidRDefault="00B264BB" w:rsidP="00393EAE">
      <w:pPr>
        <w:rPr>
          <w:rFonts w:hint="cs"/>
          <w:rtl/>
          <w:lang w:eastAsia="he-IL"/>
        </w:rPr>
      </w:pPr>
    </w:p>
    <w:p w14:paraId="5A09375A" w14:textId="77777777" w:rsidR="00B264BB" w:rsidRDefault="00B264BB" w:rsidP="00B264B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2E9D617F" w14:textId="77777777" w:rsidR="00B264BB" w:rsidRDefault="00B264BB" w:rsidP="00B264BB">
      <w:pPr>
        <w:pStyle w:val="KeepWithNext"/>
        <w:rPr>
          <w:rtl/>
          <w:lang w:eastAsia="he-IL"/>
        </w:rPr>
      </w:pPr>
    </w:p>
    <w:p w14:paraId="66B20AE5" w14:textId="77777777" w:rsidR="006C3D08" w:rsidRDefault="00B264BB" w:rsidP="00B26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 להרחיב בעוד משפט וחצי</w:t>
      </w:r>
      <w:r w:rsidR="006C3D08">
        <w:rPr>
          <w:rFonts w:hint="cs"/>
          <w:rtl/>
          <w:lang w:eastAsia="he-IL"/>
        </w:rPr>
        <w:t>.</w:t>
      </w:r>
    </w:p>
    <w:p w14:paraId="5758D126" w14:textId="77777777" w:rsidR="006C3D08" w:rsidRDefault="006C3D08" w:rsidP="00B264BB">
      <w:pPr>
        <w:rPr>
          <w:rFonts w:hint="cs"/>
          <w:rtl/>
          <w:lang w:eastAsia="he-IL"/>
        </w:rPr>
      </w:pPr>
    </w:p>
    <w:p w14:paraId="055C9678" w14:textId="77777777" w:rsidR="006C3D08" w:rsidRDefault="006C3D08" w:rsidP="006C3D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053024" w14:textId="77777777" w:rsidR="006C3D08" w:rsidRDefault="006C3D08" w:rsidP="006C3D08">
      <w:pPr>
        <w:pStyle w:val="KeepWithNext"/>
        <w:rPr>
          <w:rFonts w:hint="cs"/>
          <w:rtl/>
          <w:lang w:eastAsia="he-IL"/>
        </w:rPr>
      </w:pPr>
    </w:p>
    <w:p w14:paraId="7E14B7E8" w14:textId="77777777" w:rsidR="006C3D08" w:rsidRDefault="006C3D08" w:rsidP="006C3D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14:paraId="7BE02F85" w14:textId="77777777" w:rsidR="006C3D08" w:rsidRDefault="006C3D08" w:rsidP="006C3D08">
      <w:pPr>
        <w:rPr>
          <w:rFonts w:hint="cs"/>
          <w:rtl/>
          <w:lang w:eastAsia="he-IL"/>
        </w:rPr>
      </w:pPr>
    </w:p>
    <w:p w14:paraId="628C056A" w14:textId="77777777" w:rsidR="006C3D08" w:rsidRDefault="006C3D08" w:rsidP="006C3D0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30B89657" w14:textId="77777777" w:rsidR="006C3D08" w:rsidRDefault="006C3D08" w:rsidP="006C3D08">
      <w:pPr>
        <w:rPr>
          <w:rFonts w:hint="cs"/>
          <w:rtl/>
          <w:lang w:eastAsia="he-IL"/>
        </w:rPr>
      </w:pPr>
    </w:p>
    <w:p w14:paraId="346C517C" w14:textId="77777777" w:rsidR="00B264BB" w:rsidRDefault="00B264BB" w:rsidP="006C3D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בעקבות </w:t>
      </w:r>
      <w:r w:rsidR="006C3D08">
        <w:rPr>
          <w:rFonts w:hint="cs"/>
          <w:rtl/>
          <w:lang w:eastAsia="he-IL"/>
        </w:rPr>
        <w:t xml:space="preserve">השיחה אתך עשיתי איזושהי בדיקה אצלנו בתוך </w:t>
      </w:r>
      <w:bookmarkStart w:id="160" w:name="_ETM_Q1_1235134"/>
      <w:bookmarkEnd w:id="160"/>
      <w:r w:rsidR="006C3D08">
        <w:rPr>
          <w:rFonts w:hint="cs"/>
          <w:rtl/>
          <w:lang w:eastAsia="he-IL"/>
        </w:rPr>
        <w:t>המשרד ו</w:t>
      </w:r>
      <w:r w:rsidR="00233F9A">
        <w:rPr>
          <w:rFonts w:hint="cs"/>
          <w:rtl/>
          <w:lang w:eastAsia="he-IL"/>
        </w:rPr>
        <w:t xml:space="preserve">הסיבה שהתעכבנו </w:t>
      </w:r>
      <w:r w:rsidR="00233F9A">
        <w:rPr>
          <w:rtl/>
          <w:lang w:eastAsia="he-IL"/>
        </w:rPr>
        <w:t>–</w:t>
      </w:r>
      <w:r w:rsidR="008C4ED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בלי לפרט יותר מדי</w:t>
      </w:r>
      <w:r w:rsidR="00233F9A">
        <w:rPr>
          <w:rFonts w:hint="cs"/>
          <w:rtl/>
          <w:lang w:eastAsia="he-IL"/>
        </w:rPr>
        <w:t xml:space="preserve"> </w:t>
      </w:r>
      <w:r w:rsidR="00233F9A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אגיד </w:t>
      </w:r>
      <w:r w:rsidR="005D096E">
        <w:rPr>
          <w:rFonts w:hint="cs"/>
          <w:rtl/>
          <w:lang w:eastAsia="he-IL"/>
        </w:rPr>
        <w:t xml:space="preserve">את זה רק </w:t>
      </w:r>
      <w:r>
        <w:rPr>
          <w:rFonts w:hint="cs"/>
          <w:rtl/>
          <w:lang w:eastAsia="he-IL"/>
        </w:rPr>
        <w:t>בכללי</w:t>
      </w:r>
      <w:r w:rsidR="005D096E">
        <w:rPr>
          <w:rFonts w:hint="cs"/>
          <w:rtl/>
          <w:lang w:eastAsia="he-IL"/>
        </w:rPr>
        <w:t>, היא שהיה איזשהו ר</w:t>
      </w:r>
      <w:bookmarkStart w:id="161" w:name="_ETM_Q1_1244956"/>
      <w:bookmarkEnd w:id="161"/>
      <w:r w:rsidR="005D096E">
        <w:rPr>
          <w:rFonts w:hint="cs"/>
          <w:rtl/>
          <w:lang w:eastAsia="he-IL"/>
        </w:rPr>
        <w:t>צון ללכת</w:t>
      </w:r>
      <w:r>
        <w:rPr>
          <w:rFonts w:hint="cs"/>
          <w:rtl/>
          <w:lang w:eastAsia="he-IL"/>
        </w:rPr>
        <w:t xml:space="preserve"> עוד טיפה לקראת האזרח, לצערנו לא הצלחנו </w:t>
      </w:r>
      <w:r w:rsidR="005D096E">
        <w:rPr>
          <w:rFonts w:hint="cs"/>
          <w:rtl/>
          <w:lang w:eastAsia="he-IL"/>
        </w:rPr>
        <w:t xml:space="preserve">ללכת על המהלך הזה והחלטנו, </w:t>
      </w:r>
      <w:r>
        <w:rPr>
          <w:rFonts w:hint="cs"/>
          <w:rtl/>
          <w:lang w:eastAsia="he-IL"/>
        </w:rPr>
        <w:t xml:space="preserve">כדי </w:t>
      </w:r>
      <w:r w:rsidR="005D096E">
        <w:rPr>
          <w:rFonts w:hint="cs"/>
          <w:rtl/>
          <w:lang w:eastAsia="he-IL"/>
        </w:rPr>
        <w:t xml:space="preserve">לא למנוע את הטוב </w:t>
      </w:r>
      <w:bookmarkStart w:id="162" w:name="_ETM_Q1_1250295"/>
      <w:bookmarkEnd w:id="162"/>
      <w:r w:rsidR="005D096E">
        <w:rPr>
          <w:rFonts w:hint="cs"/>
          <w:rtl/>
          <w:lang w:eastAsia="he-IL"/>
        </w:rPr>
        <w:t xml:space="preserve">המסוים הזה בהוראת השעה, כדי </w:t>
      </w:r>
      <w:r>
        <w:rPr>
          <w:rFonts w:hint="cs"/>
          <w:rtl/>
          <w:lang w:eastAsia="he-IL"/>
        </w:rPr>
        <w:t>שהיא לא תפקע</w:t>
      </w:r>
      <w:r w:rsidR="005D096E">
        <w:rPr>
          <w:rFonts w:hint="cs"/>
          <w:rtl/>
          <w:lang w:eastAsia="he-IL"/>
        </w:rPr>
        <w:t>, ללכת על הטוב ולא על הטוב ביותר.</w:t>
      </w:r>
      <w:r>
        <w:rPr>
          <w:rFonts w:hint="cs"/>
          <w:rtl/>
          <w:lang w:eastAsia="he-IL"/>
        </w:rPr>
        <w:t xml:space="preserve"> היה </w:t>
      </w:r>
      <w:r w:rsidR="005D096E">
        <w:rPr>
          <w:rFonts w:hint="cs"/>
          <w:rtl/>
          <w:lang w:eastAsia="he-IL"/>
        </w:rPr>
        <w:t xml:space="preserve">איזשהו </w:t>
      </w:r>
      <w:r>
        <w:rPr>
          <w:rFonts w:hint="cs"/>
          <w:rtl/>
          <w:lang w:eastAsia="he-IL"/>
        </w:rPr>
        <w:t>ניסיון ללכת על טוב יותר</w:t>
      </w:r>
      <w:r w:rsidR="005D096E">
        <w:rPr>
          <w:rFonts w:hint="cs"/>
          <w:rtl/>
          <w:lang w:eastAsia="he-IL"/>
        </w:rPr>
        <w:t xml:space="preserve"> מההצעה הזו כרגע</w:t>
      </w:r>
      <w:r>
        <w:rPr>
          <w:rFonts w:hint="cs"/>
          <w:rtl/>
          <w:lang w:eastAsia="he-IL"/>
        </w:rPr>
        <w:t>, זו הסיבה לעיכוב.</w:t>
      </w:r>
    </w:p>
    <w:p w14:paraId="3A7EDFA2" w14:textId="77777777" w:rsidR="00B264BB" w:rsidRDefault="00B264BB" w:rsidP="00B264BB">
      <w:pPr>
        <w:rPr>
          <w:rFonts w:hint="cs"/>
          <w:rtl/>
          <w:lang w:eastAsia="he-IL"/>
        </w:rPr>
      </w:pPr>
    </w:p>
    <w:p w14:paraId="30561EAC" w14:textId="77777777" w:rsidR="00B264BB" w:rsidRDefault="00B264BB" w:rsidP="00B264BB">
      <w:pPr>
        <w:pStyle w:val="af"/>
        <w:keepNext/>
        <w:rPr>
          <w:rtl/>
        </w:rPr>
      </w:pPr>
      <w:r>
        <w:rPr>
          <w:rtl/>
        </w:rPr>
        <w:t>היו</w:t>
      </w:r>
      <w:r w:rsidR="0054263A">
        <w:rPr>
          <w:rtl/>
        </w:rPr>
        <w:t>"</w:t>
      </w:r>
      <w:r>
        <w:rPr>
          <w:rtl/>
        </w:rPr>
        <w:t>ר יואב קיש:</w:t>
      </w:r>
    </w:p>
    <w:p w14:paraId="72E377A2" w14:textId="77777777" w:rsidR="00B264BB" w:rsidRDefault="00B264BB" w:rsidP="00B264BB">
      <w:pPr>
        <w:pStyle w:val="KeepWithNext"/>
        <w:rPr>
          <w:rtl/>
          <w:lang w:eastAsia="he-IL"/>
        </w:rPr>
      </w:pPr>
    </w:p>
    <w:p w14:paraId="1B71892D" w14:textId="77777777" w:rsidR="00B264BB" w:rsidRDefault="005D096E" w:rsidP="00B26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r w:rsidR="00B264BB">
        <w:rPr>
          <w:rFonts w:hint="cs"/>
          <w:rtl/>
          <w:lang w:eastAsia="he-IL"/>
        </w:rPr>
        <w:t xml:space="preserve">לאור ההסברים של משרד המשפטים אני חושב שזה ראוי </w:t>
      </w:r>
      <w:r w:rsidR="00DB3614">
        <w:rPr>
          <w:rFonts w:hint="cs"/>
          <w:rtl/>
          <w:lang w:eastAsia="he-IL"/>
        </w:rPr>
        <w:t xml:space="preserve">ואני ממליץ לאשר </w:t>
      </w:r>
      <w:bookmarkStart w:id="163" w:name="_ETM_Q1_1266318"/>
      <w:bookmarkEnd w:id="163"/>
      <w:r w:rsidR="00DB3614">
        <w:rPr>
          <w:rFonts w:hint="cs"/>
          <w:rtl/>
          <w:lang w:eastAsia="he-IL"/>
        </w:rPr>
        <w:t xml:space="preserve">את הקדמת הדיון בהצעת חוק לקריאה ראשונה </w:t>
      </w:r>
      <w:r w:rsidR="00B264BB">
        <w:rPr>
          <w:rFonts w:hint="cs"/>
          <w:rtl/>
          <w:lang w:eastAsia="he-IL"/>
        </w:rPr>
        <w:t>ולקצר את הזמן</w:t>
      </w:r>
      <w:r w:rsidR="00DB3614">
        <w:rPr>
          <w:rFonts w:hint="cs"/>
          <w:rtl/>
          <w:lang w:eastAsia="he-IL"/>
        </w:rPr>
        <w:t xml:space="preserve">. מי שבעד </w:t>
      </w:r>
      <w:bookmarkStart w:id="164" w:name="_ETM_Q1_1273883"/>
      <w:bookmarkEnd w:id="164"/>
      <w:r w:rsidR="00DB3614">
        <w:rPr>
          <w:rFonts w:hint="cs"/>
          <w:rtl/>
          <w:lang w:eastAsia="he-IL"/>
        </w:rPr>
        <w:t>ירים את ידו.</w:t>
      </w:r>
    </w:p>
    <w:p w14:paraId="6DA8389F" w14:textId="77777777" w:rsidR="00B264BB" w:rsidRDefault="00B264BB" w:rsidP="00B264BB">
      <w:pPr>
        <w:rPr>
          <w:rFonts w:hint="cs"/>
          <w:rtl/>
          <w:lang w:eastAsia="he-IL"/>
        </w:rPr>
      </w:pPr>
    </w:p>
    <w:p w14:paraId="69910B38" w14:textId="77777777" w:rsidR="007E539D" w:rsidRPr="0057364A" w:rsidRDefault="007E539D" w:rsidP="007E539D">
      <w:pPr>
        <w:pStyle w:val="aa"/>
        <w:rPr>
          <w:rFonts w:hint="cs"/>
          <w:rtl/>
          <w:lang w:eastAsia="he-IL"/>
        </w:rPr>
      </w:pPr>
      <w:r w:rsidRPr="0057364A">
        <w:rPr>
          <w:rFonts w:hint="cs"/>
          <w:rtl/>
          <w:lang w:eastAsia="he-IL"/>
        </w:rPr>
        <w:t>הצבעה</w:t>
      </w:r>
    </w:p>
    <w:p w14:paraId="7C684D10" w14:textId="77777777" w:rsidR="007E539D" w:rsidRDefault="007E539D" w:rsidP="007E539D">
      <w:pPr>
        <w:pStyle w:val="--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48616A54" w14:textId="77777777" w:rsidR="007E539D" w:rsidRDefault="007E539D" w:rsidP="007E539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</w:t>
      </w:r>
      <w:r w:rsidR="00C42914">
        <w:rPr>
          <w:rtl/>
          <w:lang w:eastAsia="he-IL"/>
        </w:rPr>
        <w:t>להקדמת הדיון בהצע</w:t>
      </w:r>
      <w:r>
        <w:rPr>
          <w:rtl/>
          <w:lang w:eastAsia="he-IL"/>
        </w:rPr>
        <w:t>ת חוק</w:t>
      </w:r>
      <w:r>
        <w:rPr>
          <w:rFonts w:hint="cs"/>
          <w:rtl/>
          <w:lang w:eastAsia="he-IL"/>
        </w:rPr>
        <w:t xml:space="preserve"> </w:t>
      </w:r>
      <w:r w:rsidR="00C42914">
        <w:rPr>
          <w:rtl/>
          <w:lang w:eastAsia="he-IL"/>
        </w:rPr>
        <w:t xml:space="preserve">ההוצאה לפועל </w:t>
      </w:r>
      <w:r>
        <w:rPr>
          <w:rtl/>
          <w:lang w:eastAsia="he-IL"/>
        </w:rPr>
        <w:t>לפני הקריאה הראשונה</w:t>
      </w:r>
      <w:r>
        <w:rPr>
          <w:rFonts w:hint="cs"/>
          <w:rtl/>
          <w:lang w:eastAsia="he-IL"/>
        </w:rPr>
        <w:t xml:space="preserve"> נתקבלה.</w:t>
      </w:r>
    </w:p>
    <w:p w14:paraId="5C38FABF" w14:textId="77777777" w:rsidR="00B264BB" w:rsidRDefault="00B264BB" w:rsidP="00B264BB">
      <w:pPr>
        <w:rPr>
          <w:rFonts w:hint="cs"/>
          <w:rtl/>
          <w:lang w:eastAsia="he-IL"/>
        </w:rPr>
      </w:pPr>
    </w:p>
    <w:p w14:paraId="10F85040" w14:textId="77777777" w:rsidR="007E539D" w:rsidRDefault="007E539D" w:rsidP="007E539D">
      <w:pPr>
        <w:pStyle w:val="af"/>
        <w:keepNext/>
        <w:rPr>
          <w:rFonts w:hint="cs"/>
          <w:rtl/>
        </w:rPr>
      </w:pPr>
      <w:bookmarkStart w:id="165" w:name="_ETM_Q1_1271874"/>
      <w:bookmarkEnd w:id="165"/>
      <w:r>
        <w:rPr>
          <w:rtl/>
        </w:rPr>
        <w:t>היו"ר יואב קיש:</w:t>
      </w:r>
    </w:p>
    <w:p w14:paraId="212B5914" w14:textId="77777777" w:rsidR="007E539D" w:rsidRDefault="007E539D" w:rsidP="007E539D">
      <w:pPr>
        <w:pStyle w:val="KeepWithNext"/>
        <w:rPr>
          <w:rFonts w:hint="cs"/>
          <w:rtl/>
          <w:lang w:eastAsia="he-IL"/>
        </w:rPr>
      </w:pPr>
    </w:p>
    <w:p w14:paraId="17052617" w14:textId="77777777" w:rsidR="00C42914" w:rsidRDefault="00C42914" w:rsidP="00C429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שבעה בעד, הקוורום הנדרש נמצא וההחלטה התקבלה </w:t>
      </w:r>
      <w:r w:rsidR="007E539D">
        <w:rPr>
          <w:rFonts w:hint="cs"/>
          <w:rtl/>
          <w:lang w:eastAsia="he-IL"/>
        </w:rPr>
        <w:t>פה אחד.</w:t>
      </w:r>
    </w:p>
    <w:p w14:paraId="3B930152" w14:textId="77777777" w:rsidR="00C42914" w:rsidRDefault="00C42914" w:rsidP="00C42914">
      <w:pPr>
        <w:rPr>
          <w:rFonts w:hint="cs"/>
          <w:rtl/>
          <w:lang w:eastAsia="he-IL"/>
        </w:rPr>
      </w:pPr>
      <w:bookmarkStart w:id="166" w:name="_ETM_Q1_1305879"/>
      <w:bookmarkEnd w:id="166"/>
    </w:p>
    <w:p w14:paraId="11A66CC6" w14:textId="77777777" w:rsidR="00B264BB" w:rsidRDefault="00C42914" w:rsidP="00233F9A">
      <w:pPr>
        <w:rPr>
          <w:rFonts w:hint="cs"/>
          <w:rtl/>
          <w:lang w:eastAsia="he-IL"/>
        </w:rPr>
      </w:pPr>
      <w:bookmarkStart w:id="167" w:name="_ETM_Q1_1306197"/>
      <w:bookmarkEnd w:id="167"/>
      <w:r>
        <w:rPr>
          <w:rFonts w:hint="cs"/>
          <w:rtl/>
          <w:lang w:eastAsia="he-IL"/>
        </w:rPr>
        <w:t xml:space="preserve">יש לנו פה נציג של </w:t>
      </w:r>
      <w:bookmarkStart w:id="168" w:name="_ETM_Q1_1296477"/>
      <w:bookmarkEnd w:id="168"/>
      <w:r>
        <w:rPr>
          <w:rFonts w:hint="cs"/>
          <w:rtl/>
          <w:lang w:eastAsia="he-IL"/>
        </w:rPr>
        <w:t xml:space="preserve">משרד הפנים להצעת חוק האזרחות? ניסינו להשיגם, הם לא עונים. </w:t>
      </w:r>
      <w:r w:rsidR="00D25C0B">
        <w:rPr>
          <w:rFonts w:hint="cs"/>
          <w:rtl/>
          <w:lang w:eastAsia="he-IL"/>
        </w:rPr>
        <w:t xml:space="preserve">סעיף א'(ב) בסדר-היום </w:t>
      </w:r>
      <w:r w:rsidR="00D25C0B">
        <w:rPr>
          <w:rtl/>
          <w:lang w:eastAsia="he-IL"/>
        </w:rPr>
        <w:t>–</w:t>
      </w:r>
      <w:r w:rsidR="00D25C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אין לנו נציג, מישהו פה </w:t>
      </w:r>
      <w:bookmarkStart w:id="169" w:name="_ETM_Q1_1307339"/>
      <w:bookmarkEnd w:id="169"/>
      <w:r>
        <w:rPr>
          <w:rFonts w:hint="cs"/>
          <w:rtl/>
          <w:lang w:eastAsia="he-IL"/>
        </w:rPr>
        <w:t xml:space="preserve">עשה טעות כנראה </w:t>
      </w:r>
      <w:bookmarkStart w:id="170" w:name="_ETM_Q1_1302494"/>
      <w:bookmarkEnd w:id="170"/>
      <w:r>
        <w:rPr>
          <w:rFonts w:hint="cs"/>
          <w:rtl/>
          <w:lang w:eastAsia="he-IL"/>
        </w:rPr>
        <w:t>אז אנחנו לא נדון בנושא הזה.</w:t>
      </w:r>
    </w:p>
    <w:p w14:paraId="38A7B46F" w14:textId="77777777" w:rsidR="00CC1760" w:rsidRDefault="00CC1760" w:rsidP="00C42914">
      <w:pPr>
        <w:rPr>
          <w:rFonts w:hint="cs"/>
          <w:rtl/>
          <w:lang w:eastAsia="he-IL"/>
        </w:rPr>
      </w:pPr>
    </w:p>
    <w:p w14:paraId="14C1CB43" w14:textId="77777777" w:rsidR="00CC1760" w:rsidRDefault="00CC1760" w:rsidP="00C429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מחברים את תשומת </w:t>
      </w:r>
      <w:bookmarkStart w:id="171" w:name="_ETM_Q1_1390350"/>
      <w:bookmarkEnd w:id="171"/>
      <w:r>
        <w:rPr>
          <w:rFonts w:hint="cs"/>
          <w:rtl/>
          <w:lang w:eastAsia="he-IL"/>
        </w:rPr>
        <w:t xml:space="preserve">לבכם לרגע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דנים בחוק ערוץ הכנסת, בעוד חמש </w:t>
      </w:r>
      <w:bookmarkStart w:id="172" w:name="_ETM_Q1_1394703"/>
      <w:bookmarkEnd w:id="172"/>
      <w:r>
        <w:rPr>
          <w:rFonts w:hint="cs"/>
          <w:rtl/>
          <w:lang w:eastAsia="he-IL"/>
        </w:rPr>
        <w:t xml:space="preserve">דקות יתחיל הדיון, הדיון כולל די מהר הקראה והצבעות, אנחנו </w:t>
      </w:r>
      <w:bookmarkStart w:id="173" w:name="_ETM_Q1_1400295"/>
      <w:bookmarkEnd w:id="173"/>
      <w:r w:rsidR="00233F9A">
        <w:rPr>
          <w:rFonts w:hint="cs"/>
          <w:rtl/>
          <w:lang w:eastAsia="he-IL"/>
        </w:rPr>
        <w:t xml:space="preserve">נשמח מאוד שתהיה </w:t>
      </w:r>
      <w:r>
        <w:rPr>
          <w:rFonts w:hint="cs"/>
          <w:rtl/>
          <w:lang w:eastAsia="he-IL"/>
        </w:rPr>
        <w:t xml:space="preserve">נוכחות שלכם. לגבי הצבעות שיהיו במחלוקת </w:t>
      </w:r>
      <w:bookmarkStart w:id="174" w:name="_ETM_Q1_1407796"/>
      <w:bookmarkEnd w:id="174"/>
      <w:r>
        <w:rPr>
          <w:rFonts w:hint="cs"/>
          <w:rtl/>
          <w:lang w:eastAsia="he-IL"/>
        </w:rPr>
        <w:t>אנחנו נעביר אותן</w:t>
      </w:r>
      <w:r w:rsidR="00DA1028">
        <w:rPr>
          <w:rFonts w:hint="cs"/>
          <w:rtl/>
          <w:lang w:eastAsia="he-IL"/>
        </w:rPr>
        <w:t xml:space="preserve"> למחר.</w:t>
      </w:r>
    </w:p>
    <w:p w14:paraId="699F8102" w14:textId="77777777" w:rsidR="00610B8D" w:rsidRDefault="00610B8D" w:rsidP="00C42914">
      <w:pPr>
        <w:rPr>
          <w:rFonts w:hint="cs"/>
          <w:rtl/>
          <w:lang w:eastAsia="he-IL"/>
        </w:rPr>
      </w:pPr>
      <w:bookmarkStart w:id="175" w:name="_ETM_Q1_1315243"/>
      <w:bookmarkEnd w:id="175"/>
    </w:p>
    <w:p w14:paraId="2725285B" w14:textId="77777777" w:rsidR="00610B8D" w:rsidRDefault="00610B8D" w:rsidP="00C429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176" w:name="_ETM_Q1_1315562"/>
      <w:bookmarkEnd w:id="176"/>
      <w:r>
        <w:rPr>
          <w:rFonts w:hint="cs"/>
          <w:rtl/>
          <w:lang w:eastAsia="he-IL"/>
        </w:rPr>
        <w:t xml:space="preserve">ודה רבה, ישיבה זו </w:t>
      </w:r>
      <w:bookmarkStart w:id="177" w:name="_ETM_Q1_1318170"/>
      <w:bookmarkEnd w:id="177"/>
      <w:r>
        <w:rPr>
          <w:rFonts w:hint="cs"/>
          <w:rtl/>
          <w:lang w:eastAsia="he-IL"/>
        </w:rPr>
        <w:t>נעולה.</w:t>
      </w:r>
    </w:p>
    <w:p w14:paraId="578A03D9" w14:textId="77777777" w:rsidR="00B264BB" w:rsidRDefault="00B264BB" w:rsidP="00B264BB">
      <w:pPr>
        <w:rPr>
          <w:rFonts w:hint="cs"/>
          <w:rtl/>
          <w:lang w:eastAsia="he-IL"/>
        </w:rPr>
      </w:pPr>
      <w:bookmarkStart w:id="178" w:name="_ETM_Q1_1300004"/>
      <w:bookmarkEnd w:id="178"/>
    </w:p>
    <w:p w14:paraId="64C27F09" w14:textId="77777777" w:rsidR="0057364A" w:rsidRDefault="0057364A" w:rsidP="00B264BB">
      <w:pPr>
        <w:rPr>
          <w:rFonts w:hint="cs"/>
          <w:rtl/>
          <w:lang w:eastAsia="he-IL"/>
        </w:rPr>
      </w:pPr>
    </w:p>
    <w:p w14:paraId="149068FE" w14:textId="77777777" w:rsidR="00B264BB" w:rsidRDefault="00B264BB" w:rsidP="00B264BB">
      <w:pPr>
        <w:pStyle w:val="af4"/>
        <w:keepNext/>
        <w:rPr>
          <w:rtl/>
          <w:lang w:eastAsia="he-IL"/>
        </w:rPr>
      </w:pPr>
      <w:r>
        <w:rPr>
          <w:rtl/>
          <w:lang w:eastAsia="he-IL"/>
        </w:rPr>
        <w:t>הישיבה ננעלה בשעה 14:00.</w:t>
      </w:r>
    </w:p>
    <w:p w14:paraId="0318A142" w14:textId="77777777" w:rsidR="00B264BB" w:rsidRDefault="00B264BB" w:rsidP="00B264BB">
      <w:pPr>
        <w:pStyle w:val="KeepWithNext"/>
        <w:rPr>
          <w:rtl/>
          <w:lang w:eastAsia="he-IL"/>
        </w:rPr>
      </w:pPr>
    </w:p>
    <w:p w14:paraId="62EF114E" w14:textId="77777777" w:rsidR="00B264BB" w:rsidRPr="00393EAE" w:rsidRDefault="00B264BB" w:rsidP="00B264BB">
      <w:pPr>
        <w:rPr>
          <w:rtl/>
          <w:lang w:eastAsia="he-IL"/>
        </w:rPr>
      </w:pPr>
    </w:p>
    <w:p w14:paraId="0877BD40" w14:textId="77777777" w:rsidR="009A2A2C" w:rsidRPr="00981440" w:rsidRDefault="009A2A2C" w:rsidP="009A2A2C">
      <w:pPr>
        <w:rPr>
          <w:rtl/>
          <w:lang w:eastAsia="he-IL"/>
        </w:rPr>
      </w:pPr>
    </w:p>
    <w:p w14:paraId="74A3F78B" w14:textId="77777777" w:rsidR="00415AC2" w:rsidRDefault="00415AC2" w:rsidP="00415AC2">
      <w:pPr>
        <w:pStyle w:val="KeepWithNext"/>
        <w:rPr>
          <w:rtl/>
          <w:lang w:eastAsia="he-IL"/>
        </w:rPr>
      </w:pPr>
    </w:p>
    <w:p w14:paraId="515C91A5" w14:textId="77777777" w:rsidR="00415AC2" w:rsidRPr="00904A78" w:rsidRDefault="00415AC2" w:rsidP="00415AC2">
      <w:pPr>
        <w:rPr>
          <w:rtl/>
          <w:lang w:eastAsia="he-IL"/>
        </w:rPr>
      </w:pPr>
    </w:p>
    <w:p w14:paraId="674C5469" w14:textId="77777777" w:rsidR="00904A78" w:rsidRDefault="00904A78" w:rsidP="00904A78">
      <w:pPr>
        <w:pStyle w:val="KeepWithNext"/>
        <w:rPr>
          <w:rtl/>
        </w:rPr>
      </w:pPr>
    </w:p>
    <w:p w14:paraId="764F2871" w14:textId="77777777" w:rsidR="007872B4" w:rsidRPr="008713A4" w:rsidRDefault="007872B4" w:rsidP="00904A78">
      <w:pPr>
        <w:rPr>
          <w:rFonts w:hint="cs"/>
        </w:rPr>
      </w:pPr>
    </w:p>
    <w:sectPr w:rsidR="007872B4" w:rsidRPr="008713A4" w:rsidSect="0079269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D473" w14:textId="77777777" w:rsidR="00C00978" w:rsidRDefault="00C00978">
      <w:r>
        <w:separator/>
      </w:r>
    </w:p>
  </w:endnote>
  <w:endnote w:type="continuationSeparator" w:id="0">
    <w:p w14:paraId="30A9B425" w14:textId="77777777" w:rsidR="00C00978" w:rsidRDefault="00C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7142" w14:textId="77777777" w:rsidR="00C00978" w:rsidRDefault="00C00978">
      <w:r>
        <w:separator/>
      </w:r>
    </w:p>
  </w:footnote>
  <w:footnote w:type="continuationSeparator" w:id="0">
    <w:p w14:paraId="2944F487" w14:textId="77777777" w:rsidR="00C00978" w:rsidRDefault="00C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7966" w14:textId="77777777" w:rsidR="00AC3E34" w:rsidRDefault="00AC3E3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072272E" w14:textId="77777777" w:rsidR="00AC3E34" w:rsidRDefault="00AC3E3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A23E" w14:textId="77777777" w:rsidR="00AC3E34" w:rsidRDefault="00AC3E3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8F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7E7EE53" w14:textId="77777777" w:rsidR="00AC3E34" w:rsidRPr="00CC5815" w:rsidRDefault="00AC3E34" w:rsidP="008E5E3F">
    <w:pPr>
      <w:pStyle w:val="Header"/>
      <w:ind w:firstLine="0"/>
    </w:pPr>
    <w:r>
      <w:rPr>
        <w:rtl/>
      </w:rPr>
      <w:t>ועדת הכנסת</w:t>
    </w:r>
  </w:p>
  <w:p w14:paraId="47AEE322" w14:textId="77777777" w:rsidR="00AC3E34" w:rsidRPr="00CC5815" w:rsidRDefault="00AC3E34" w:rsidP="008E5E3F">
    <w:pPr>
      <w:pStyle w:val="Header"/>
      <w:ind w:firstLine="0"/>
      <w:rPr>
        <w:rFonts w:hint="cs"/>
        <w:rtl/>
      </w:rPr>
    </w:pPr>
    <w:r>
      <w:rPr>
        <w:rtl/>
      </w:rPr>
      <w:t>12/07/2016</w:t>
    </w:r>
  </w:p>
  <w:p w14:paraId="1B4C684B" w14:textId="77777777" w:rsidR="00AC3E34" w:rsidRPr="00CC5815" w:rsidRDefault="00AC3E3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5AA8" w14:textId="77777777" w:rsidR="00AC3E34" w:rsidRDefault="00AC3E3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86ED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8A8CF1F" w14:textId="77777777" w:rsidR="00AC3E34" w:rsidRDefault="00AC3E3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F1ECE46" w14:textId="77777777" w:rsidR="00AC3E34" w:rsidRDefault="00AC3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77516232">
    <w:abstractNumId w:val="0"/>
  </w:num>
  <w:num w:numId="2" w16cid:durableId="154186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596"/>
    <w:rsid w:val="0002047E"/>
    <w:rsid w:val="000204F2"/>
    <w:rsid w:val="000251A2"/>
    <w:rsid w:val="00037279"/>
    <w:rsid w:val="000656D0"/>
    <w:rsid w:val="00067F42"/>
    <w:rsid w:val="00070924"/>
    <w:rsid w:val="00092B80"/>
    <w:rsid w:val="000A17C6"/>
    <w:rsid w:val="000A51F7"/>
    <w:rsid w:val="000B060C"/>
    <w:rsid w:val="000B2EE6"/>
    <w:rsid w:val="000C35D3"/>
    <w:rsid w:val="000C47F5"/>
    <w:rsid w:val="000E3314"/>
    <w:rsid w:val="000E480D"/>
    <w:rsid w:val="000F2459"/>
    <w:rsid w:val="000F47CB"/>
    <w:rsid w:val="00135FC6"/>
    <w:rsid w:val="00150436"/>
    <w:rsid w:val="00167294"/>
    <w:rsid w:val="001673D4"/>
    <w:rsid w:val="00171E7F"/>
    <w:rsid w:val="001758C1"/>
    <w:rsid w:val="0017779F"/>
    <w:rsid w:val="0019696D"/>
    <w:rsid w:val="001A74E9"/>
    <w:rsid w:val="001C44DA"/>
    <w:rsid w:val="001C4FDA"/>
    <w:rsid w:val="001D440C"/>
    <w:rsid w:val="001D7519"/>
    <w:rsid w:val="00227FEF"/>
    <w:rsid w:val="0023320E"/>
    <w:rsid w:val="00233F9A"/>
    <w:rsid w:val="00261554"/>
    <w:rsid w:val="00275C03"/>
    <w:rsid w:val="00280D58"/>
    <w:rsid w:val="002D4BDB"/>
    <w:rsid w:val="002E5E31"/>
    <w:rsid w:val="002F504C"/>
    <w:rsid w:val="00303B4C"/>
    <w:rsid w:val="00321E62"/>
    <w:rsid w:val="00327BF8"/>
    <w:rsid w:val="00333402"/>
    <w:rsid w:val="00340AFA"/>
    <w:rsid w:val="003448AB"/>
    <w:rsid w:val="003658CB"/>
    <w:rsid w:val="00366CFB"/>
    <w:rsid w:val="003672B3"/>
    <w:rsid w:val="00373508"/>
    <w:rsid w:val="00391EB7"/>
    <w:rsid w:val="00393EAE"/>
    <w:rsid w:val="00396023"/>
    <w:rsid w:val="003978CB"/>
    <w:rsid w:val="003C1046"/>
    <w:rsid w:val="003C279D"/>
    <w:rsid w:val="003F0A5F"/>
    <w:rsid w:val="00415AC2"/>
    <w:rsid w:val="00420E41"/>
    <w:rsid w:val="00424C94"/>
    <w:rsid w:val="004326EC"/>
    <w:rsid w:val="004433AB"/>
    <w:rsid w:val="00447608"/>
    <w:rsid w:val="00451746"/>
    <w:rsid w:val="00461CBC"/>
    <w:rsid w:val="00470EAC"/>
    <w:rsid w:val="004833F3"/>
    <w:rsid w:val="0049458B"/>
    <w:rsid w:val="00495FD8"/>
    <w:rsid w:val="004B0A65"/>
    <w:rsid w:val="004B1BE9"/>
    <w:rsid w:val="004D1400"/>
    <w:rsid w:val="00500C0C"/>
    <w:rsid w:val="0054263A"/>
    <w:rsid w:val="00546678"/>
    <w:rsid w:val="0057364A"/>
    <w:rsid w:val="005817EC"/>
    <w:rsid w:val="00590B77"/>
    <w:rsid w:val="005A342D"/>
    <w:rsid w:val="005C363E"/>
    <w:rsid w:val="005D096E"/>
    <w:rsid w:val="005D61F3"/>
    <w:rsid w:val="005E1C6B"/>
    <w:rsid w:val="005F73E2"/>
    <w:rsid w:val="005F76B0"/>
    <w:rsid w:val="00610B8D"/>
    <w:rsid w:val="00634F61"/>
    <w:rsid w:val="00651CC4"/>
    <w:rsid w:val="006943CE"/>
    <w:rsid w:val="00695A47"/>
    <w:rsid w:val="006A0CB7"/>
    <w:rsid w:val="006C3D08"/>
    <w:rsid w:val="006D658E"/>
    <w:rsid w:val="006F0259"/>
    <w:rsid w:val="00700433"/>
    <w:rsid w:val="00702755"/>
    <w:rsid w:val="0070472C"/>
    <w:rsid w:val="007335D8"/>
    <w:rsid w:val="007771D5"/>
    <w:rsid w:val="007872B4"/>
    <w:rsid w:val="00792698"/>
    <w:rsid w:val="007C6217"/>
    <w:rsid w:val="007E539D"/>
    <w:rsid w:val="007F6A6D"/>
    <w:rsid w:val="008320F6"/>
    <w:rsid w:val="00841223"/>
    <w:rsid w:val="00846BE9"/>
    <w:rsid w:val="00853207"/>
    <w:rsid w:val="008713A4"/>
    <w:rsid w:val="00875F10"/>
    <w:rsid w:val="008A2C18"/>
    <w:rsid w:val="008B4C57"/>
    <w:rsid w:val="008C4ED2"/>
    <w:rsid w:val="008C6035"/>
    <w:rsid w:val="008C7015"/>
    <w:rsid w:val="008D1DFB"/>
    <w:rsid w:val="008D6866"/>
    <w:rsid w:val="008E03B4"/>
    <w:rsid w:val="008E2C1E"/>
    <w:rsid w:val="008E5E3F"/>
    <w:rsid w:val="008F022F"/>
    <w:rsid w:val="0090279B"/>
    <w:rsid w:val="0090499C"/>
    <w:rsid w:val="00904A78"/>
    <w:rsid w:val="00914904"/>
    <w:rsid w:val="009258CE"/>
    <w:rsid w:val="009434D0"/>
    <w:rsid w:val="009515F0"/>
    <w:rsid w:val="00981440"/>
    <w:rsid w:val="009830CB"/>
    <w:rsid w:val="00987CC9"/>
    <w:rsid w:val="009A1C59"/>
    <w:rsid w:val="009A2A2C"/>
    <w:rsid w:val="009D478A"/>
    <w:rsid w:val="009E6E93"/>
    <w:rsid w:val="009F1518"/>
    <w:rsid w:val="009F5773"/>
    <w:rsid w:val="00A15971"/>
    <w:rsid w:val="00A222E5"/>
    <w:rsid w:val="00A22C90"/>
    <w:rsid w:val="00A5294F"/>
    <w:rsid w:val="00A64A6D"/>
    <w:rsid w:val="00A66020"/>
    <w:rsid w:val="00AA59F6"/>
    <w:rsid w:val="00AB02EE"/>
    <w:rsid w:val="00AB3F3A"/>
    <w:rsid w:val="00AC3E34"/>
    <w:rsid w:val="00AD6FFC"/>
    <w:rsid w:val="00AF140C"/>
    <w:rsid w:val="00AF31E6"/>
    <w:rsid w:val="00AF4150"/>
    <w:rsid w:val="00B0509A"/>
    <w:rsid w:val="00B120B2"/>
    <w:rsid w:val="00B264BB"/>
    <w:rsid w:val="00B50340"/>
    <w:rsid w:val="00B638F9"/>
    <w:rsid w:val="00B65508"/>
    <w:rsid w:val="00B834C7"/>
    <w:rsid w:val="00B8517A"/>
    <w:rsid w:val="00BA6446"/>
    <w:rsid w:val="00BB7300"/>
    <w:rsid w:val="00BD1616"/>
    <w:rsid w:val="00BD47B7"/>
    <w:rsid w:val="00BE28FC"/>
    <w:rsid w:val="00BE37BB"/>
    <w:rsid w:val="00BF56E7"/>
    <w:rsid w:val="00C00978"/>
    <w:rsid w:val="00C135D5"/>
    <w:rsid w:val="00C22DCB"/>
    <w:rsid w:val="00C3119D"/>
    <w:rsid w:val="00C3598A"/>
    <w:rsid w:val="00C360BC"/>
    <w:rsid w:val="00C42914"/>
    <w:rsid w:val="00C44800"/>
    <w:rsid w:val="00C52EC2"/>
    <w:rsid w:val="00C61DC1"/>
    <w:rsid w:val="00C64AFF"/>
    <w:rsid w:val="00C661EE"/>
    <w:rsid w:val="00C763E4"/>
    <w:rsid w:val="00C77522"/>
    <w:rsid w:val="00C8624A"/>
    <w:rsid w:val="00C87C22"/>
    <w:rsid w:val="00C90B1A"/>
    <w:rsid w:val="00C91523"/>
    <w:rsid w:val="00CA5363"/>
    <w:rsid w:val="00CB05D0"/>
    <w:rsid w:val="00CB6D60"/>
    <w:rsid w:val="00CC1760"/>
    <w:rsid w:val="00CC5815"/>
    <w:rsid w:val="00CE24B8"/>
    <w:rsid w:val="00CE5849"/>
    <w:rsid w:val="00CE631C"/>
    <w:rsid w:val="00D1708D"/>
    <w:rsid w:val="00D25C0B"/>
    <w:rsid w:val="00D278F7"/>
    <w:rsid w:val="00D37550"/>
    <w:rsid w:val="00D430EE"/>
    <w:rsid w:val="00D45D27"/>
    <w:rsid w:val="00D74D60"/>
    <w:rsid w:val="00D86E57"/>
    <w:rsid w:val="00D86EF3"/>
    <w:rsid w:val="00D96B24"/>
    <w:rsid w:val="00DA1028"/>
    <w:rsid w:val="00DB3614"/>
    <w:rsid w:val="00E27C49"/>
    <w:rsid w:val="00E61903"/>
    <w:rsid w:val="00E64116"/>
    <w:rsid w:val="00E87CC9"/>
    <w:rsid w:val="00EA624B"/>
    <w:rsid w:val="00EB057D"/>
    <w:rsid w:val="00EB5C85"/>
    <w:rsid w:val="00EC0AC2"/>
    <w:rsid w:val="00EC2CD4"/>
    <w:rsid w:val="00EE09AD"/>
    <w:rsid w:val="00EE4248"/>
    <w:rsid w:val="00EF42C8"/>
    <w:rsid w:val="00F053E5"/>
    <w:rsid w:val="00F10D2D"/>
    <w:rsid w:val="00F15318"/>
    <w:rsid w:val="00F16831"/>
    <w:rsid w:val="00F41C33"/>
    <w:rsid w:val="00F423F1"/>
    <w:rsid w:val="00F4792E"/>
    <w:rsid w:val="00F53584"/>
    <w:rsid w:val="00F549E5"/>
    <w:rsid w:val="00F63234"/>
    <w:rsid w:val="00F63F05"/>
    <w:rsid w:val="00F64727"/>
    <w:rsid w:val="00F72368"/>
    <w:rsid w:val="00F821F6"/>
    <w:rsid w:val="00F84F8A"/>
    <w:rsid w:val="00F8723C"/>
    <w:rsid w:val="00FA58C9"/>
    <w:rsid w:val="00FB0768"/>
    <w:rsid w:val="00FC13CB"/>
    <w:rsid w:val="00FE3474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7033E7"/>
  <w15:chartTrackingRefBased/>
  <w15:docId w15:val="{AF88D00C-2710-441E-8456-A0099877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EE4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77064-F256-47C8-AC5B-896A46BB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2252</Words>
  <Characters>12843</Characters>
  <Application>Microsoft Office Word</Application>
  <DocSecurity>0</DocSecurity>
  <Lines>107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15065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