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61B5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7430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61B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61B5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172</w:t>
      </w:r>
    </w:p>
    <w:p w:rsidR="00E64116" w:rsidRPr="008713A4" w:rsidRDefault="00161B5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61B5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בחשון התשע"ז (21 בנובמבר 2016),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61B5A" w:rsidP="008320F6">
      <w:pPr>
        <w:ind w:firstLine="0"/>
        <w:rPr>
          <w:rFonts w:hint="cs"/>
          <w:rtl/>
        </w:rPr>
      </w:pPr>
      <w:r w:rsidRPr="00161B5A">
        <w:rPr>
          <w:rtl/>
        </w:rPr>
        <w:t>1. הצעת חוק ההסדרה, התשע"ה–2015</w:t>
      </w:r>
    </w:p>
    <w:p w:rsidR="00E64116" w:rsidRDefault="00161B5A" w:rsidP="008320F6">
      <w:pPr>
        <w:ind w:firstLine="0"/>
        <w:rPr>
          <w:rtl/>
        </w:rPr>
      </w:pPr>
      <w:r w:rsidRPr="00161B5A">
        <w:rPr>
          <w:rtl/>
        </w:rPr>
        <w:t>2. הצעת חוק ההסדרה, התשע''ו- 2016</w:t>
      </w:r>
    </w:p>
    <w:p w:rsidR="00161B5A" w:rsidRDefault="00161B5A" w:rsidP="008320F6">
      <w:pPr>
        <w:ind w:firstLine="0"/>
        <w:rPr>
          <w:rtl/>
        </w:rPr>
      </w:pPr>
      <w:r w:rsidRPr="00161B5A">
        <w:rPr>
          <w:rtl/>
        </w:rPr>
        <w:t>3. הצעת חוק להסדרת התיישבות ביהודה והשומרון, התשע"ז-2016</w:t>
      </w:r>
    </w:p>
    <w:p w:rsidR="00161B5A" w:rsidRDefault="00161B5A" w:rsidP="008320F6">
      <w:pPr>
        <w:ind w:firstLine="0"/>
        <w:rPr>
          <w:rtl/>
        </w:rPr>
      </w:pPr>
    </w:p>
    <w:p w:rsidR="00161B5A" w:rsidRPr="008713A4" w:rsidRDefault="00161B5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יואב קיש – היו"ר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רוברט אילטוב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דוד ביטן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יואב בן צור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מכלוף מיקי זוהר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יואל חסון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איילת נחמיאס ורבין</w:t>
      </w:r>
    </w:p>
    <w:p w:rsidR="00161B5A" w:rsidRPr="00161B5A" w:rsidRDefault="00161B5A" w:rsidP="008320F6">
      <w:pPr>
        <w:ind w:firstLine="0"/>
        <w:outlineLvl w:val="0"/>
        <w:rPr>
          <w:rtl/>
        </w:rPr>
      </w:pPr>
      <w:r w:rsidRPr="00161B5A">
        <w:rPr>
          <w:rtl/>
        </w:rPr>
        <w:t>רועי פולקמן</w:t>
      </w:r>
    </w:p>
    <w:p w:rsidR="00161B5A" w:rsidRDefault="00161B5A" w:rsidP="008320F6">
      <w:pPr>
        <w:ind w:firstLine="0"/>
        <w:outlineLvl w:val="0"/>
        <w:rPr>
          <w:rFonts w:hint="cs"/>
          <w:rtl/>
        </w:rPr>
      </w:pPr>
      <w:r w:rsidRPr="00161B5A">
        <w:rPr>
          <w:rtl/>
        </w:rPr>
        <w:t>אלעזר שטרן</w:t>
      </w:r>
    </w:p>
    <w:p w:rsidR="00161B5A" w:rsidRDefault="00161B5A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33EEB" w:rsidRDefault="00533EEB" w:rsidP="00533EE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533EEB" w:rsidRDefault="00533EEB" w:rsidP="00533EE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533EEB" w:rsidRDefault="00533EEB" w:rsidP="00533EE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:rsidR="00533EEB" w:rsidRDefault="00533EEB" w:rsidP="00533EEB">
      <w:pPr>
        <w:ind w:firstLine="0"/>
        <w:outlineLvl w:val="0"/>
        <w:rPr>
          <w:rtl/>
        </w:rPr>
      </w:pPr>
      <w:r>
        <w:rPr>
          <w:rFonts w:hint="cs"/>
          <w:rtl/>
        </w:rPr>
        <w:t>ניסן סלומינסקי</w:t>
      </w:r>
    </w:p>
    <w:p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533EEB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61B5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61B5A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7872B4" w:rsidRDefault="00E64116" w:rsidP="00A7430E">
      <w:pPr>
        <w:pStyle w:val="a0"/>
        <w:keepNext/>
        <w:spacing w:before="60"/>
        <w:rPr>
          <w:rFonts w:hint="cs"/>
        </w:rPr>
      </w:pPr>
      <w:r w:rsidRPr="008713A4">
        <w:rPr>
          <w:rtl/>
        </w:rPr>
        <w:br w:type="page"/>
      </w:r>
      <w:r w:rsidR="00533EEB">
        <w:rPr>
          <w:rtl/>
        </w:rPr>
        <w:lastRenderedPageBreak/>
        <w:t>הצעת חוק ההסדרה, התשע"ה–2015,  פ/1973/20, הצעת ח"כ יואב קיש</w:t>
      </w:r>
    </w:p>
    <w:p w:rsidR="00533EEB" w:rsidRDefault="00533EEB" w:rsidP="00A7430E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הצעת חוק ההסדרה, התשע''ו- 2016,  פ/3127/20, הצעת ח"כ שולי מועלם-רפאלי</w:t>
      </w:r>
    </w:p>
    <w:p w:rsidR="00533EEB" w:rsidRDefault="00533EEB" w:rsidP="00A7430E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הצעת חוק להסדרת התיישבות ביהודה והשומרון, התשע"ז-2016,  פ/3433/20, הצעת ח"כ בצלאל סמוטריץ'</w:t>
      </w:r>
    </w:p>
    <w:p w:rsidR="00533EEB" w:rsidRDefault="00533EEB" w:rsidP="00533EEB">
      <w:pPr>
        <w:pStyle w:val="KeepWithNext"/>
        <w:rPr>
          <w:rFonts w:hint="cs"/>
          <w:rtl/>
        </w:rPr>
      </w:pPr>
    </w:p>
    <w:p w:rsidR="00A7430E" w:rsidRDefault="00A7430E" w:rsidP="00533EEB">
      <w:pPr>
        <w:pStyle w:val="af"/>
        <w:keepNext/>
        <w:rPr>
          <w:rFonts w:hint="cs"/>
          <w:rtl/>
        </w:rPr>
      </w:pPr>
    </w:p>
    <w:p w:rsidR="00533EEB" w:rsidRDefault="00533EEB" w:rsidP="00533E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33EEB" w:rsidRDefault="00533EEB" w:rsidP="00533EEB">
      <w:pPr>
        <w:pStyle w:val="KeepWithNext"/>
        <w:rPr>
          <w:rFonts w:hint="cs"/>
          <w:rtl/>
        </w:rPr>
      </w:pPr>
    </w:p>
    <w:p w:rsidR="00533EEB" w:rsidRDefault="003C4B9B" w:rsidP="00533EEB">
      <w:pPr>
        <w:rPr>
          <w:rFonts w:hint="cs"/>
          <w:rtl/>
        </w:rPr>
      </w:pPr>
      <w:r>
        <w:rPr>
          <w:rFonts w:hint="cs"/>
          <w:rtl/>
        </w:rPr>
        <w:t xml:space="preserve">חברים, אני פותח את הישיבה. </w:t>
      </w:r>
      <w:bookmarkStart w:id="0" w:name="_ETM_Q1_724316"/>
      <w:bookmarkEnd w:id="0"/>
      <w:r>
        <w:rPr>
          <w:rFonts w:hint="cs"/>
          <w:rtl/>
        </w:rPr>
        <w:t xml:space="preserve">יואל, הרביזיה שלך, תציג אותה בבקשה. </w:t>
      </w:r>
    </w:p>
    <w:p w:rsidR="003C4B9B" w:rsidRDefault="003C4B9B" w:rsidP="00533EEB">
      <w:pPr>
        <w:rPr>
          <w:rFonts w:hint="cs"/>
          <w:rtl/>
        </w:rPr>
      </w:pPr>
      <w:bookmarkStart w:id="1" w:name="_ETM_Q1_726908"/>
      <w:bookmarkEnd w:id="1"/>
    </w:p>
    <w:p w:rsidR="003C4B9B" w:rsidRDefault="003C4B9B" w:rsidP="003C4B9B">
      <w:pPr>
        <w:pStyle w:val="a"/>
        <w:keepNext/>
        <w:rPr>
          <w:rFonts w:hint="cs"/>
          <w:rtl/>
        </w:rPr>
      </w:pPr>
      <w:bookmarkStart w:id="2" w:name="_ETM_Q1_727161"/>
      <w:bookmarkEnd w:id="2"/>
      <w:r>
        <w:rPr>
          <w:rtl/>
        </w:rPr>
        <w:t>יואל חסון (המחנה הציוני):</w:t>
      </w:r>
    </w:p>
    <w:p w:rsidR="003C4B9B" w:rsidRDefault="003C4B9B" w:rsidP="003C4B9B">
      <w:pPr>
        <w:pStyle w:val="KeepWithNext"/>
        <w:rPr>
          <w:rFonts w:hint="cs"/>
          <w:rtl/>
        </w:rPr>
      </w:pPr>
    </w:p>
    <w:p w:rsidR="003C4B9B" w:rsidRDefault="003C4B9B" w:rsidP="003C4B9B">
      <w:pPr>
        <w:rPr>
          <w:rFonts w:hint="cs"/>
          <w:rtl/>
        </w:rPr>
      </w:pPr>
      <w:r>
        <w:rPr>
          <w:rFonts w:hint="cs"/>
          <w:rtl/>
        </w:rPr>
        <w:t xml:space="preserve">בוודאי שאני אציג אותה, </w:t>
      </w:r>
      <w:bookmarkStart w:id="3" w:name="_ETM_Q1_728253"/>
      <w:bookmarkEnd w:id="3"/>
      <w:r>
        <w:rPr>
          <w:rFonts w:hint="cs"/>
          <w:rtl/>
        </w:rPr>
        <w:t xml:space="preserve">אדוני. </w:t>
      </w:r>
    </w:p>
    <w:p w:rsidR="003C4B9B" w:rsidRDefault="003C4B9B" w:rsidP="003C4B9B">
      <w:pPr>
        <w:rPr>
          <w:rFonts w:hint="cs"/>
          <w:rtl/>
        </w:rPr>
      </w:pPr>
      <w:bookmarkStart w:id="4" w:name="_ETM_Q1_729373"/>
      <w:bookmarkEnd w:id="4"/>
    </w:p>
    <w:p w:rsidR="003C4B9B" w:rsidRDefault="003C4B9B" w:rsidP="003C4B9B">
      <w:pPr>
        <w:pStyle w:val="af"/>
        <w:keepNext/>
        <w:rPr>
          <w:rFonts w:hint="cs"/>
          <w:rtl/>
        </w:rPr>
      </w:pPr>
      <w:bookmarkStart w:id="5" w:name="_ETM_Q1_729617"/>
      <w:bookmarkEnd w:id="5"/>
      <w:r>
        <w:rPr>
          <w:rtl/>
        </w:rPr>
        <w:t>היו"ר יואב קיש:</w:t>
      </w:r>
    </w:p>
    <w:p w:rsidR="003C4B9B" w:rsidRDefault="003C4B9B" w:rsidP="003C4B9B">
      <w:pPr>
        <w:pStyle w:val="KeepWithNext"/>
        <w:rPr>
          <w:rFonts w:hint="cs"/>
          <w:rtl/>
        </w:rPr>
      </w:pPr>
    </w:p>
    <w:p w:rsidR="003C4B9B" w:rsidRDefault="003C4B9B" w:rsidP="003C4B9B">
      <w:pPr>
        <w:rPr>
          <w:rFonts w:hint="cs"/>
          <w:rtl/>
        </w:rPr>
      </w:pPr>
      <w:r>
        <w:rPr>
          <w:rFonts w:hint="cs"/>
          <w:rtl/>
        </w:rPr>
        <w:t xml:space="preserve">שלוש דקות לרשותך. </w:t>
      </w:r>
    </w:p>
    <w:p w:rsidR="003C4B9B" w:rsidRDefault="003C4B9B" w:rsidP="003C4B9B">
      <w:pPr>
        <w:rPr>
          <w:rFonts w:hint="cs"/>
          <w:rtl/>
        </w:rPr>
      </w:pPr>
      <w:bookmarkStart w:id="6" w:name="_ETM_Q1_731529"/>
      <w:bookmarkEnd w:id="6"/>
    </w:p>
    <w:p w:rsidR="005646F5" w:rsidRDefault="005646F5" w:rsidP="005646F5">
      <w:pPr>
        <w:pStyle w:val="a"/>
        <w:keepNext/>
        <w:rPr>
          <w:rFonts w:hint="cs"/>
          <w:rtl/>
        </w:rPr>
      </w:pPr>
      <w:bookmarkStart w:id="7" w:name="_ETM_Q1_731772"/>
      <w:bookmarkEnd w:id="7"/>
      <w:r>
        <w:rPr>
          <w:rtl/>
        </w:rPr>
        <w:t>יואל חסון (המחנה הציוני):</w:t>
      </w:r>
    </w:p>
    <w:p w:rsidR="005646F5" w:rsidRDefault="005646F5" w:rsidP="005646F5">
      <w:pPr>
        <w:pStyle w:val="KeepWithNext"/>
        <w:rPr>
          <w:rFonts w:hint="cs"/>
          <w:rtl/>
        </w:rPr>
      </w:pPr>
    </w:p>
    <w:p w:rsidR="005646F5" w:rsidRDefault="005646F5" w:rsidP="005646F5">
      <w:pPr>
        <w:rPr>
          <w:rFonts w:hint="cs"/>
          <w:rtl/>
        </w:rPr>
      </w:pPr>
      <w:bookmarkStart w:id="8" w:name="_ETM_Q1_743729"/>
      <w:bookmarkEnd w:id="8"/>
      <w:r>
        <w:rPr>
          <w:rFonts w:hint="cs"/>
          <w:rtl/>
        </w:rPr>
        <w:t xml:space="preserve">אני לא מבין מאיפה הבאת </w:t>
      </w:r>
      <w:bookmarkStart w:id="9" w:name="_ETM_Q1_743922"/>
      <w:bookmarkEnd w:id="9"/>
      <w:r>
        <w:rPr>
          <w:rFonts w:hint="cs"/>
          <w:rtl/>
        </w:rPr>
        <w:t xml:space="preserve">שלוש דקות. </w:t>
      </w:r>
    </w:p>
    <w:p w:rsidR="005646F5" w:rsidRDefault="005646F5" w:rsidP="005646F5">
      <w:pPr>
        <w:rPr>
          <w:rFonts w:hint="cs"/>
          <w:rtl/>
        </w:rPr>
      </w:pPr>
      <w:bookmarkStart w:id="10" w:name="_ETM_Q1_748514"/>
      <w:bookmarkEnd w:id="10"/>
    </w:p>
    <w:p w:rsidR="005646F5" w:rsidRDefault="005646F5" w:rsidP="005646F5">
      <w:pPr>
        <w:pStyle w:val="af"/>
        <w:keepNext/>
        <w:rPr>
          <w:rFonts w:hint="cs"/>
          <w:rtl/>
        </w:rPr>
      </w:pPr>
      <w:bookmarkStart w:id="11" w:name="_ETM_Q1_749008"/>
      <w:bookmarkEnd w:id="11"/>
      <w:r>
        <w:rPr>
          <w:rtl/>
        </w:rPr>
        <w:t>היו"ר יואב קיש:</w:t>
      </w:r>
    </w:p>
    <w:p w:rsidR="005646F5" w:rsidRDefault="005646F5" w:rsidP="005646F5">
      <w:pPr>
        <w:pStyle w:val="KeepWithNext"/>
        <w:rPr>
          <w:rFonts w:hint="cs"/>
          <w:rtl/>
        </w:rPr>
      </w:pPr>
    </w:p>
    <w:p w:rsidR="005646F5" w:rsidRDefault="005646F5" w:rsidP="005646F5">
      <w:pPr>
        <w:rPr>
          <w:rFonts w:hint="cs"/>
          <w:rtl/>
        </w:rPr>
      </w:pPr>
      <w:r>
        <w:rPr>
          <w:rFonts w:hint="cs"/>
          <w:rtl/>
        </w:rPr>
        <w:t xml:space="preserve">אחרי שתסיים אני אתייחס לזה. </w:t>
      </w:r>
    </w:p>
    <w:p w:rsidR="005646F5" w:rsidRDefault="005646F5" w:rsidP="005646F5">
      <w:pPr>
        <w:rPr>
          <w:rFonts w:hint="cs"/>
          <w:rtl/>
        </w:rPr>
      </w:pPr>
      <w:bookmarkStart w:id="12" w:name="_ETM_Q1_757027"/>
      <w:bookmarkEnd w:id="12"/>
    </w:p>
    <w:p w:rsidR="005646F5" w:rsidRDefault="005646F5" w:rsidP="005646F5">
      <w:pPr>
        <w:pStyle w:val="a"/>
        <w:keepNext/>
        <w:rPr>
          <w:rFonts w:hint="cs"/>
          <w:rtl/>
        </w:rPr>
      </w:pPr>
      <w:bookmarkStart w:id="13" w:name="_ETM_Q1_757273"/>
      <w:bookmarkStart w:id="14" w:name="_ETM_Q1_758995"/>
      <w:bookmarkEnd w:id="13"/>
      <w:bookmarkEnd w:id="14"/>
      <w:r>
        <w:rPr>
          <w:rtl/>
        </w:rPr>
        <w:t>יואל חסון (המחנה הציוני):</w:t>
      </w:r>
    </w:p>
    <w:p w:rsidR="005646F5" w:rsidRDefault="005646F5" w:rsidP="005646F5">
      <w:pPr>
        <w:pStyle w:val="KeepWithNext"/>
        <w:rPr>
          <w:rFonts w:hint="cs"/>
          <w:rtl/>
        </w:rPr>
      </w:pPr>
    </w:p>
    <w:p w:rsidR="005646F5" w:rsidRDefault="005646F5" w:rsidP="005646F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5" w:name="_ETM_Q1_758081"/>
      <w:bookmarkEnd w:id="15"/>
      <w:r>
        <w:rPr>
          <w:rFonts w:hint="cs"/>
          <w:rtl/>
        </w:rPr>
        <w:t xml:space="preserve">פנה אלי קודם חבר הכנסת סלומינסקי ואמר לי: בבקשה, תדחה </w:t>
      </w:r>
      <w:bookmarkStart w:id="16" w:name="_ETM_Q1_761322"/>
      <w:bookmarkEnd w:id="16"/>
      <w:r>
        <w:rPr>
          <w:rFonts w:hint="cs"/>
          <w:rtl/>
        </w:rPr>
        <w:t xml:space="preserve">את הרביזיה, למה אתה מטריח אותנו? אז אני שמח להטריח </w:t>
      </w:r>
      <w:bookmarkStart w:id="17" w:name="_ETM_Q1_766243"/>
      <w:bookmarkEnd w:id="17"/>
      <w:r>
        <w:rPr>
          <w:rFonts w:hint="cs"/>
          <w:rtl/>
        </w:rPr>
        <w:t xml:space="preserve">אתכם, כי כל רגע שאני מטריח אתכם אתם עושים פחות </w:t>
      </w:r>
      <w:bookmarkStart w:id="18" w:name="_ETM_Q1_770282"/>
      <w:bookmarkEnd w:id="18"/>
      <w:r>
        <w:rPr>
          <w:rFonts w:hint="cs"/>
          <w:rtl/>
        </w:rPr>
        <w:t xml:space="preserve">נזק. </w:t>
      </w:r>
      <w:r w:rsidR="00364CCC">
        <w:rPr>
          <w:rFonts w:hint="cs"/>
          <w:rtl/>
        </w:rPr>
        <w:t xml:space="preserve">הרביזיה הזאת באה כדי לגרום לכם אולי, אדוני, </w:t>
      </w:r>
      <w:bookmarkStart w:id="19" w:name="_ETM_Q1_779300"/>
      <w:bookmarkEnd w:id="19"/>
      <w:r w:rsidR="00364CCC">
        <w:rPr>
          <w:rFonts w:hint="cs"/>
          <w:rtl/>
        </w:rPr>
        <w:t xml:space="preserve">לחברי הקואליציה, לחשוב פעמיים ולראות אולי איך אתם בכל זאת </w:t>
      </w:r>
      <w:bookmarkStart w:id="20" w:name="_ETM_Q1_785366"/>
      <w:bookmarkEnd w:id="20"/>
      <w:r w:rsidR="00364CCC">
        <w:rPr>
          <w:rFonts w:hint="cs"/>
          <w:rtl/>
        </w:rPr>
        <w:t>לא רומסים פה את הכללים. הרצון שלכם לבו</w:t>
      </w:r>
      <w:bookmarkStart w:id="21" w:name="_ETM_Q1_805745"/>
      <w:bookmarkEnd w:id="21"/>
      <w:r w:rsidR="00364CCC">
        <w:rPr>
          <w:rFonts w:hint="cs"/>
          <w:rtl/>
        </w:rPr>
        <w:t xml:space="preserve">א וכל הזמן לשנות את הכללים, להקים ועדות </w:t>
      </w:r>
      <w:r w:rsidR="00364CCC">
        <w:rPr>
          <w:rtl/>
        </w:rPr>
        <w:t>–</w:t>
      </w:r>
      <w:r w:rsidR="00364CCC">
        <w:rPr>
          <w:rFonts w:hint="cs"/>
          <w:rtl/>
        </w:rPr>
        <w:t xml:space="preserve"> אתה </w:t>
      </w:r>
      <w:bookmarkStart w:id="22" w:name="_ETM_Q1_806274"/>
      <w:bookmarkEnd w:id="22"/>
      <w:r w:rsidR="00364CCC">
        <w:rPr>
          <w:rFonts w:hint="cs"/>
          <w:rtl/>
        </w:rPr>
        <w:t xml:space="preserve">יודע מה כואב לי בכל הסיפור הזה? </w:t>
      </w:r>
      <w:bookmarkStart w:id="23" w:name="_ETM_Q1_812057"/>
      <w:bookmarkEnd w:id="23"/>
      <w:r w:rsidR="00364CCC">
        <w:rPr>
          <w:rFonts w:hint="cs"/>
          <w:rtl/>
        </w:rPr>
        <w:t xml:space="preserve">נכון שזה מעיד על חולשתכם, על החולשה שלכם, של הקואליציה. </w:t>
      </w:r>
      <w:bookmarkStart w:id="24" w:name="_ETM_Q1_812901"/>
      <w:bookmarkEnd w:id="24"/>
      <w:r w:rsidR="00364CCC">
        <w:rPr>
          <w:rFonts w:hint="cs"/>
          <w:rtl/>
        </w:rPr>
        <w:t xml:space="preserve">הדבר שמפריע לי באמת זו העובדה שאתם, בלי היסוס, </w:t>
      </w:r>
      <w:bookmarkStart w:id="25" w:name="_ETM_Q1_819962"/>
      <w:bookmarkEnd w:id="25"/>
      <w:r w:rsidR="00364CCC">
        <w:rPr>
          <w:rFonts w:hint="cs"/>
          <w:rtl/>
        </w:rPr>
        <w:t xml:space="preserve">מגדילים מוועדה לוועדה את הפער בין קואליציה לאופוזיציה. זאת אומרת, </w:t>
      </w:r>
      <w:bookmarkStart w:id="26" w:name="_ETM_Q1_823808"/>
      <w:bookmarkEnd w:id="26"/>
      <w:r w:rsidR="00364CCC">
        <w:rPr>
          <w:rFonts w:hint="cs"/>
          <w:rtl/>
        </w:rPr>
        <w:t xml:space="preserve">אתם אפילו לא מוכנים להתאדגר. </w:t>
      </w:r>
      <w:r w:rsidR="008B285B">
        <w:rPr>
          <w:rFonts w:hint="cs"/>
          <w:rtl/>
        </w:rPr>
        <w:t xml:space="preserve">אתם עד כדי כך חלשים, אתם עד כדי כך פחדנים, שאתם מרחיבים מוועדה </w:t>
      </w:r>
      <w:bookmarkStart w:id="27" w:name="_ETM_Q1_833281"/>
      <w:bookmarkEnd w:id="27"/>
      <w:r w:rsidR="008B285B">
        <w:rPr>
          <w:rFonts w:hint="cs"/>
          <w:rtl/>
        </w:rPr>
        <w:t xml:space="preserve">לוועדה את הפער בין הקואליציה לאופוזיציה. זאת דוגמה מובהקת, אדוני, </w:t>
      </w:r>
      <w:bookmarkStart w:id="28" w:name="_ETM_Q1_842047"/>
      <w:bookmarkEnd w:id="28"/>
      <w:r w:rsidR="008B285B">
        <w:rPr>
          <w:rFonts w:hint="cs"/>
          <w:rtl/>
        </w:rPr>
        <w:t xml:space="preserve">לעריצות של רוב. </w:t>
      </w:r>
    </w:p>
    <w:p w:rsidR="008B285B" w:rsidRDefault="008B285B" w:rsidP="005646F5">
      <w:pPr>
        <w:rPr>
          <w:rFonts w:hint="cs"/>
          <w:rtl/>
        </w:rPr>
      </w:pPr>
      <w:bookmarkStart w:id="29" w:name="_ETM_Q1_843583"/>
      <w:bookmarkEnd w:id="29"/>
    </w:p>
    <w:p w:rsidR="008B285B" w:rsidRDefault="008B285B" w:rsidP="005646F5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30" w:name="_ETM_Q1_844145"/>
      <w:bookmarkEnd w:id="30"/>
      <w:r>
        <w:rPr>
          <w:rFonts w:hint="cs"/>
          <w:rtl/>
        </w:rPr>
        <w:t xml:space="preserve">בר הכנסת פולקמן, עליך אני מתפלא. כי </w:t>
      </w:r>
      <w:bookmarkStart w:id="31" w:name="_ETM_Q1_846294"/>
      <w:bookmarkEnd w:id="31"/>
      <w:r>
        <w:rPr>
          <w:rFonts w:hint="cs"/>
          <w:rtl/>
        </w:rPr>
        <w:t xml:space="preserve">דווקא אתה כל פעם מטיף לנו מאוד על הכללים, </w:t>
      </w:r>
      <w:bookmarkStart w:id="32" w:name="_ETM_Q1_851937"/>
      <w:bookmarkEnd w:id="32"/>
      <w:r>
        <w:rPr>
          <w:rFonts w:hint="cs"/>
          <w:rtl/>
        </w:rPr>
        <w:t xml:space="preserve">מטיף לנו שצריך להקפיד על התקנונים, מטיף לנו על החשיבות </w:t>
      </w:r>
      <w:bookmarkStart w:id="33" w:name="_ETM_Q1_854867"/>
      <w:bookmarkEnd w:id="33"/>
      <w:r>
        <w:rPr>
          <w:rFonts w:hint="cs"/>
          <w:rtl/>
        </w:rPr>
        <w:t xml:space="preserve">של השקיפות וההתנהלות. </w:t>
      </w:r>
    </w:p>
    <w:p w:rsidR="008B285B" w:rsidRDefault="008B285B" w:rsidP="005646F5">
      <w:pPr>
        <w:rPr>
          <w:rFonts w:hint="cs"/>
          <w:rtl/>
        </w:rPr>
      </w:pPr>
    </w:p>
    <w:p w:rsidR="008B285B" w:rsidRDefault="008B285B" w:rsidP="008B285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B285B" w:rsidRDefault="008B285B" w:rsidP="008B285B">
      <w:pPr>
        <w:pStyle w:val="KeepWithNext"/>
        <w:rPr>
          <w:rFonts w:hint="cs"/>
          <w:rtl/>
        </w:rPr>
      </w:pPr>
    </w:p>
    <w:p w:rsidR="008B285B" w:rsidRDefault="008B285B" w:rsidP="008B285B">
      <w:pPr>
        <w:rPr>
          <w:rFonts w:hint="cs"/>
          <w:rtl/>
        </w:rPr>
      </w:pPr>
      <w:r>
        <w:rPr>
          <w:rFonts w:hint="cs"/>
          <w:rtl/>
        </w:rPr>
        <w:t>מה חורג פה מהתקנון?</w:t>
      </w:r>
    </w:p>
    <w:p w:rsidR="008B285B" w:rsidRDefault="008B285B" w:rsidP="008B285B">
      <w:pPr>
        <w:rPr>
          <w:rFonts w:hint="cs"/>
          <w:rtl/>
        </w:rPr>
      </w:pPr>
      <w:bookmarkStart w:id="34" w:name="_ETM_Q1_860934"/>
      <w:bookmarkEnd w:id="34"/>
    </w:p>
    <w:p w:rsidR="008B285B" w:rsidRDefault="008B285B" w:rsidP="008B285B">
      <w:pPr>
        <w:pStyle w:val="a"/>
        <w:keepNext/>
        <w:rPr>
          <w:rFonts w:hint="cs"/>
          <w:rtl/>
        </w:rPr>
      </w:pPr>
      <w:bookmarkStart w:id="35" w:name="_ETM_Q1_861179"/>
      <w:bookmarkStart w:id="36" w:name="_ETM_Q1_862359"/>
      <w:bookmarkEnd w:id="35"/>
      <w:bookmarkEnd w:id="36"/>
      <w:r>
        <w:rPr>
          <w:rtl/>
        </w:rPr>
        <w:t>יואל חסון (המחנה הציוני):</w:t>
      </w:r>
    </w:p>
    <w:p w:rsidR="008B285B" w:rsidRDefault="008B285B" w:rsidP="008B285B">
      <w:pPr>
        <w:pStyle w:val="KeepWithNext"/>
        <w:rPr>
          <w:rFonts w:hint="cs"/>
          <w:rtl/>
        </w:rPr>
      </w:pPr>
    </w:p>
    <w:p w:rsidR="008B285B" w:rsidRDefault="008B285B" w:rsidP="008B285B">
      <w:pPr>
        <w:rPr>
          <w:rFonts w:hint="cs"/>
          <w:rtl/>
        </w:rPr>
      </w:pPr>
      <w:r>
        <w:rPr>
          <w:rFonts w:hint="cs"/>
          <w:rtl/>
        </w:rPr>
        <w:t>אני אס</w:t>
      </w:r>
      <w:bookmarkStart w:id="37" w:name="_ETM_Q1_860460"/>
      <w:bookmarkEnd w:id="37"/>
      <w:r>
        <w:rPr>
          <w:rFonts w:hint="cs"/>
          <w:rtl/>
        </w:rPr>
        <w:t xml:space="preserve">ביר לך. אתה נותן יד בכל הצבעה שלך להגדלת </w:t>
      </w:r>
      <w:bookmarkStart w:id="38" w:name="_ETM_Q1_865667"/>
      <w:bookmarkEnd w:id="38"/>
      <w:r>
        <w:rPr>
          <w:rFonts w:hint="cs"/>
          <w:rtl/>
        </w:rPr>
        <w:t xml:space="preserve">הפער בין הקואליציה לאופוזיציה בכל ועדה מיוחדת שקמה. </w:t>
      </w:r>
      <w:bookmarkStart w:id="39" w:name="_ETM_Q1_870446"/>
      <w:bookmarkEnd w:id="39"/>
      <w:r>
        <w:rPr>
          <w:rFonts w:hint="cs"/>
          <w:rtl/>
        </w:rPr>
        <w:t xml:space="preserve">זאת אומרת, אם כשהכנסת הזאת החלה את עבודתה הפערים ברוב </w:t>
      </w:r>
      <w:bookmarkStart w:id="40" w:name="_ETM_Q1_872938"/>
      <w:bookmarkEnd w:id="40"/>
      <w:r>
        <w:rPr>
          <w:rFonts w:hint="cs"/>
          <w:rtl/>
        </w:rPr>
        <w:t xml:space="preserve">הוועדות היו אחד או שניים, הפער הכי גדול היה שלושה, </w:t>
      </w:r>
      <w:bookmarkStart w:id="41" w:name="_ETM_Q1_878138"/>
      <w:bookmarkEnd w:id="41"/>
      <w:r w:rsidR="00272E9C">
        <w:rPr>
          <w:rFonts w:hint="cs"/>
          <w:rtl/>
        </w:rPr>
        <w:t xml:space="preserve">אנחנו מוועדה לוועדה רואים הגדלה של הפער. אני פונה אליך, </w:t>
      </w:r>
      <w:bookmarkStart w:id="42" w:name="_ETM_Q1_884623"/>
      <w:bookmarkEnd w:id="42"/>
      <w:r w:rsidR="00272E9C">
        <w:rPr>
          <w:rFonts w:hint="cs"/>
          <w:rtl/>
        </w:rPr>
        <w:t xml:space="preserve">כי אתה סימנת את עצמך כמישהו שרואה קצת מעבר לענייני </w:t>
      </w:r>
      <w:bookmarkStart w:id="43" w:name="_ETM_Q1_890898"/>
      <w:bookmarkEnd w:id="43"/>
      <w:r w:rsidR="00272E9C">
        <w:rPr>
          <w:rFonts w:hint="cs"/>
          <w:rtl/>
        </w:rPr>
        <w:t>קואליציה-אופוזיציה כל הזמן. אני לא אומר שלקואליציה לא יה</w:t>
      </w:r>
      <w:bookmarkStart w:id="44" w:name="_ETM_Q1_893525"/>
      <w:bookmarkEnd w:id="44"/>
      <w:r w:rsidR="00272E9C">
        <w:rPr>
          <w:rFonts w:hint="cs"/>
          <w:rtl/>
        </w:rPr>
        <w:t xml:space="preserve">יה רוב. אני לא אומר שלא יהיה לכם רוב, </w:t>
      </w:r>
      <w:bookmarkStart w:id="45" w:name="_ETM_Q1_896930"/>
      <w:bookmarkEnd w:id="45"/>
      <w:r w:rsidR="00272E9C">
        <w:rPr>
          <w:rFonts w:hint="cs"/>
          <w:rtl/>
        </w:rPr>
        <w:t xml:space="preserve">חבר הכנסת קיש, לבוא ולאפשר לדוגמה למיקי זוהר להשאיר את </w:t>
      </w:r>
      <w:bookmarkStart w:id="46" w:name="_ETM_Q1_902441"/>
      <w:bookmarkEnd w:id="46"/>
      <w:r w:rsidR="00272E9C">
        <w:rPr>
          <w:rFonts w:hint="cs"/>
          <w:rtl/>
        </w:rPr>
        <w:t xml:space="preserve">שיר ביתר בוועדה בלי שאנחנו נוכל לעצור את זה. </w:t>
      </w:r>
      <w:bookmarkStart w:id="47" w:name="_ETM_Q1_902699"/>
      <w:bookmarkEnd w:id="47"/>
      <w:r w:rsidR="00272E9C">
        <w:rPr>
          <w:rFonts w:hint="cs"/>
          <w:rtl/>
        </w:rPr>
        <w:t xml:space="preserve">לא נמנע את זה. </w:t>
      </w:r>
    </w:p>
    <w:p w:rsidR="00272E9C" w:rsidRDefault="00272E9C" w:rsidP="008B285B">
      <w:pPr>
        <w:rPr>
          <w:rFonts w:hint="cs"/>
          <w:rtl/>
        </w:rPr>
      </w:pPr>
      <w:bookmarkStart w:id="48" w:name="_ETM_Q1_905647"/>
      <w:bookmarkEnd w:id="48"/>
    </w:p>
    <w:p w:rsidR="00272E9C" w:rsidRDefault="00272E9C" w:rsidP="00272E9C">
      <w:pPr>
        <w:pStyle w:val="af"/>
        <w:keepNext/>
        <w:rPr>
          <w:rFonts w:hint="cs"/>
          <w:rtl/>
        </w:rPr>
      </w:pPr>
      <w:bookmarkStart w:id="49" w:name="_ETM_Q1_906083"/>
      <w:bookmarkEnd w:id="49"/>
      <w:r>
        <w:rPr>
          <w:rtl/>
        </w:rPr>
        <w:t>היו"ר יואב קיש:</w:t>
      </w:r>
    </w:p>
    <w:p w:rsidR="00272E9C" w:rsidRDefault="00272E9C" w:rsidP="00272E9C">
      <w:pPr>
        <w:pStyle w:val="KeepWithNext"/>
        <w:rPr>
          <w:rFonts w:hint="cs"/>
          <w:rtl/>
        </w:rPr>
      </w:pPr>
    </w:p>
    <w:p w:rsidR="00272E9C" w:rsidRDefault="00272E9C" w:rsidP="00272E9C">
      <w:pPr>
        <w:rPr>
          <w:rFonts w:hint="cs"/>
          <w:rtl/>
        </w:rPr>
      </w:pPr>
      <w:r>
        <w:rPr>
          <w:rFonts w:hint="cs"/>
          <w:rtl/>
        </w:rPr>
        <w:t xml:space="preserve">אתה יכול לשיר. </w:t>
      </w:r>
    </w:p>
    <w:p w:rsidR="00272E9C" w:rsidRDefault="00272E9C" w:rsidP="00272E9C">
      <w:pPr>
        <w:rPr>
          <w:rFonts w:hint="cs"/>
          <w:rtl/>
        </w:rPr>
      </w:pPr>
      <w:bookmarkStart w:id="50" w:name="_ETM_Q1_907095"/>
      <w:bookmarkEnd w:id="50"/>
    </w:p>
    <w:p w:rsidR="00272E9C" w:rsidRDefault="00272E9C" w:rsidP="00272E9C">
      <w:pPr>
        <w:pStyle w:val="a"/>
        <w:keepNext/>
        <w:rPr>
          <w:rFonts w:hint="cs"/>
          <w:rtl/>
        </w:rPr>
      </w:pPr>
      <w:bookmarkStart w:id="51" w:name="_ETM_Q1_907123"/>
      <w:bookmarkEnd w:id="51"/>
      <w:r>
        <w:rPr>
          <w:rtl/>
        </w:rPr>
        <w:t>יואל חסון (המחנה הציוני):</w:t>
      </w:r>
    </w:p>
    <w:p w:rsidR="00272E9C" w:rsidRDefault="00272E9C" w:rsidP="00272E9C">
      <w:pPr>
        <w:pStyle w:val="KeepWithNext"/>
        <w:rPr>
          <w:rFonts w:hint="cs"/>
          <w:rtl/>
        </w:rPr>
      </w:pPr>
    </w:p>
    <w:p w:rsidR="00272E9C" w:rsidRDefault="00272E9C" w:rsidP="00272E9C">
      <w:pPr>
        <w:rPr>
          <w:rFonts w:hint="cs"/>
          <w:rtl/>
        </w:rPr>
      </w:pPr>
      <w:r>
        <w:rPr>
          <w:rFonts w:hint="cs"/>
          <w:rtl/>
        </w:rPr>
        <w:t xml:space="preserve">אני אשיר, אין לי בעיה, אבל אתם לא תתנו לי. או </w:t>
      </w:r>
      <w:bookmarkStart w:id="52" w:name="_ETM_Q1_909873"/>
      <w:bookmarkEnd w:id="52"/>
      <w:r>
        <w:rPr>
          <w:rFonts w:hint="cs"/>
          <w:rtl/>
        </w:rPr>
        <w:t xml:space="preserve">שחברת הכנסת שרן השכל תרצה לצטט ציטוטים מז'בוטינסקי בוועדה. </w:t>
      </w:r>
      <w:bookmarkStart w:id="53" w:name="_ETM_Q1_912575"/>
      <w:bookmarkEnd w:id="53"/>
    </w:p>
    <w:p w:rsidR="009F4BB5" w:rsidRDefault="009F4BB5" w:rsidP="00272E9C">
      <w:pPr>
        <w:rPr>
          <w:rFonts w:hint="cs"/>
          <w:rtl/>
        </w:rPr>
      </w:pPr>
      <w:bookmarkStart w:id="54" w:name="_ETM_Q1_908608"/>
      <w:bookmarkEnd w:id="54"/>
    </w:p>
    <w:p w:rsidR="009F4BB5" w:rsidRDefault="009F4BB5" w:rsidP="009F4BB5">
      <w:pPr>
        <w:pStyle w:val="a"/>
        <w:keepNext/>
        <w:rPr>
          <w:rFonts w:hint="cs"/>
          <w:rtl/>
        </w:rPr>
      </w:pPr>
      <w:bookmarkStart w:id="55" w:name="_ETM_Q1_909293"/>
      <w:bookmarkStart w:id="56" w:name="_ETM_Q1_912609"/>
      <w:bookmarkEnd w:id="55"/>
      <w:bookmarkEnd w:id="56"/>
      <w:r>
        <w:rPr>
          <w:rtl/>
        </w:rPr>
        <w:t>איילת נחמיאס ורבין (המחנה הציוני):</w:t>
      </w:r>
    </w:p>
    <w:p w:rsidR="009F4BB5" w:rsidRDefault="009F4BB5" w:rsidP="009F4BB5">
      <w:pPr>
        <w:pStyle w:val="KeepWithNext"/>
        <w:rPr>
          <w:rFonts w:hint="cs"/>
          <w:rtl/>
        </w:rPr>
      </w:pPr>
    </w:p>
    <w:p w:rsidR="009F4BB5" w:rsidRDefault="009F4BB5" w:rsidP="009F4BB5">
      <w:pPr>
        <w:rPr>
          <w:rFonts w:hint="cs"/>
          <w:rtl/>
        </w:rPr>
      </w:pPr>
      <w:r>
        <w:rPr>
          <w:rFonts w:hint="cs"/>
          <w:rtl/>
        </w:rPr>
        <w:t xml:space="preserve">לזה אתה תסכים. </w:t>
      </w:r>
    </w:p>
    <w:p w:rsidR="009F4BB5" w:rsidRDefault="009F4BB5" w:rsidP="009F4BB5">
      <w:pPr>
        <w:rPr>
          <w:rFonts w:hint="cs"/>
          <w:rtl/>
        </w:rPr>
      </w:pPr>
    </w:p>
    <w:p w:rsidR="009F4BB5" w:rsidRDefault="009F4BB5" w:rsidP="009F4BB5">
      <w:pPr>
        <w:pStyle w:val="a"/>
        <w:keepNext/>
        <w:rPr>
          <w:rFonts w:hint="cs"/>
          <w:rtl/>
        </w:rPr>
      </w:pPr>
      <w:bookmarkStart w:id="57" w:name="_ETM_Q1_914075"/>
      <w:bookmarkEnd w:id="57"/>
      <w:r>
        <w:rPr>
          <w:rtl/>
        </w:rPr>
        <w:t>יואל חסון (המחנה הציוני):</w:t>
      </w:r>
    </w:p>
    <w:p w:rsidR="009F4BB5" w:rsidRDefault="009F4BB5" w:rsidP="009F4BB5">
      <w:pPr>
        <w:pStyle w:val="KeepWithNext"/>
        <w:rPr>
          <w:rFonts w:hint="cs"/>
          <w:rtl/>
        </w:rPr>
      </w:pPr>
    </w:p>
    <w:p w:rsidR="009F4BB5" w:rsidRDefault="009F4BB5" w:rsidP="009F4BB5">
      <w:pPr>
        <w:rPr>
          <w:rFonts w:hint="cs"/>
          <w:rtl/>
        </w:rPr>
      </w:pPr>
      <w:r>
        <w:rPr>
          <w:rFonts w:hint="cs"/>
          <w:rtl/>
        </w:rPr>
        <w:t xml:space="preserve">אני בוודאי אסכים, לא צריך רוב כזה </w:t>
      </w:r>
      <w:bookmarkStart w:id="58" w:name="_ETM_Q1_915252"/>
      <w:bookmarkEnd w:id="58"/>
      <w:r>
        <w:rPr>
          <w:rFonts w:hint="cs"/>
          <w:rtl/>
        </w:rPr>
        <w:t xml:space="preserve">גדול של הקואליציה. גם ברוב של אחד או </w:t>
      </w:r>
      <w:bookmarkStart w:id="59" w:name="_ETM_Q1_924708"/>
      <w:bookmarkEnd w:id="59"/>
      <w:r>
        <w:rPr>
          <w:rFonts w:hint="cs"/>
          <w:rtl/>
        </w:rPr>
        <w:t xml:space="preserve">שניים. </w:t>
      </w:r>
    </w:p>
    <w:p w:rsidR="009F4BB5" w:rsidRDefault="009F4BB5" w:rsidP="009F4BB5">
      <w:pPr>
        <w:rPr>
          <w:rFonts w:hint="cs"/>
          <w:rtl/>
        </w:rPr>
      </w:pPr>
    </w:p>
    <w:p w:rsidR="009F4BB5" w:rsidRDefault="009F4BB5" w:rsidP="009F4BB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F4BB5" w:rsidRDefault="009F4BB5" w:rsidP="009F4BB5">
      <w:pPr>
        <w:pStyle w:val="KeepWithNext"/>
        <w:rPr>
          <w:rFonts w:hint="cs"/>
          <w:rtl/>
        </w:rPr>
      </w:pPr>
    </w:p>
    <w:p w:rsidR="009F4BB5" w:rsidRDefault="009F4BB5" w:rsidP="009F4BB5">
      <w:pPr>
        <w:rPr>
          <w:rFonts w:hint="cs"/>
          <w:rtl/>
        </w:rPr>
      </w:pPr>
      <w:r>
        <w:rPr>
          <w:rFonts w:hint="cs"/>
          <w:rtl/>
        </w:rPr>
        <w:t>למה הרוב הוא ארבעה?</w:t>
      </w:r>
    </w:p>
    <w:p w:rsidR="009F4BB5" w:rsidRDefault="009F4BB5" w:rsidP="009F4BB5">
      <w:pPr>
        <w:rPr>
          <w:rFonts w:hint="cs"/>
          <w:rtl/>
        </w:rPr>
      </w:pPr>
      <w:bookmarkStart w:id="60" w:name="_ETM_Q1_923122"/>
      <w:bookmarkEnd w:id="60"/>
    </w:p>
    <w:p w:rsidR="009F4BB5" w:rsidRDefault="009F4BB5" w:rsidP="009F4BB5">
      <w:pPr>
        <w:pStyle w:val="af"/>
        <w:keepNext/>
        <w:rPr>
          <w:rFonts w:hint="cs"/>
          <w:rtl/>
        </w:rPr>
      </w:pPr>
      <w:bookmarkStart w:id="61" w:name="_ETM_Q1_923363"/>
      <w:bookmarkEnd w:id="61"/>
      <w:r>
        <w:rPr>
          <w:rtl/>
        </w:rPr>
        <w:t>היו"ר יואב קיש:</w:t>
      </w:r>
    </w:p>
    <w:p w:rsidR="009F4BB5" w:rsidRDefault="009F4BB5" w:rsidP="009F4BB5">
      <w:pPr>
        <w:pStyle w:val="KeepWithNext"/>
        <w:rPr>
          <w:rFonts w:hint="cs"/>
          <w:rtl/>
        </w:rPr>
      </w:pPr>
    </w:p>
    <w:p w:rsidR="009F4BB5" w:rsidRDefault="009F4BB5" w:rsidP="009F4BB5">
      <w:pPr>
        <w:rPr>
          <w:rFonts w:hint="cs"/>
          <w:rtl/>
        </w:rPr>
      </w:pPr>
      <w:r>
        <w:rPr>
          <w:rFonts w:hint="cs"/>
          <w:rtl/>
        </w:rPr>
        <w:t xml:space="preserve">היה דיון שלם, עכשיו אנחנו ברביזיה. </w:t>
      </w:r>
      <w:bookmarkStart w:id="62" w:name="_ETM_Q1_927105"/>
      <w:bookmarkEnd w:id="62"/>
      <w:r>
        <w:rPr>
          <w:rFonts w:hint="cs"/>
          <w:rtl/>
        </w:rPr>
        <w:t xml:space="preserve">אני לא אפתח את הדיון. תתייחס לרביזיה. </w:t>
      </w:r>
    </w:p>
    <w:p w:rsidR="009F4BB5" w:rsidRDefault="009F4BB5" w:rsidP="009F4BB5">
      <w:pPr>
        <w:rPr>
          <w:rFonts w:hint="cs"/>
          <w:rtl/>
        </w:rPr>
      </w:pPr>
    </w:p>
    <w:p w:rsidR="009F4BB5" w:rsidRDefault="009F4BB5" w:rsidP="009F4BB5">
      <w:pPr>
        <w:pStyle w:val="a"/>
        <w:keepNext/>
        <w:rPr>
          <w:rFonts w:hint="cs"/>
          <w:rtl/>
        </w:rPr>
      </w:pPr>
      <w:bookmarkStart w:id="63" w:name="_ETM_Q1_931291"/>
      <w:bookmarkEnd w:id="63"/>
      <w:r>
        <w:rPr>
          <w:rtl/>
        </w:rPr>
        <w:t>יואל חסון (המחנה הציוני):</w:t>
      </w:r>
    </w:p>
    <w:p w:rsidR="009F4BB5" w:rsidRDefault="009F4BB5" w:rsidP="009F4BB5">
      <w:pPr>
        <w:pStyle w:val="KeepWithNext"/>
        <w:rPr>
          <w:rFonts w:hint="cs"/>
          <w:rtl/>
        </w:rPr>
      </w:pPr>
    </w:p>
    <w:p w:rsidR="009F4BB5" w:rsidRDefault="009F4BB5" w:rsidP="009F4BB5">
      <w:pPr>
        <w:rPr>
          <w:rFonts w:hint="cs"/>
          <w:rtl/>
        </w:rPr>
      </w:pPr>
      <w:r>
        <w:rPr>
          <w:rFonts w:hint="cs"/>
          <w:rtl/>
        </w:rPr>
        <w:t xml:space="preserve">זאת מטרת הרביזיה. אני אומר </w:t>
      </w:r>
      <w:bookmarkStart w:id="64" w:name="_ETM_Q1_935899"/>
      <w:bookmarkEnd w:id="64"/>
      <w:r>
        <w:rPr>
          <w:rFonts w:hint="cs"/>
          <w:rtl/>
        </w:rPr>
        <w:t xml:space="preserve">לך, חבר הכנסת קיש, אם אתה תהיה מוכן </w:t>
      </w:r>
      <w:bookmarkStart w:id="65" w:name="_ETM_Q1_941163"/>
      <w:bookmarkEnd w:id="65"/>
      <w:r>
        <w:rPr>
          <w:rFonts w:hint="cs"/>
          <w:rtl/>
        </w:rPr>
        <w:t xml:space="preserve">לצמצם את הרוב לשניים, שלושה, אנחנו אולי נסכים לתמוך </w:t>
      </w:r>
      <w:bookmarkStart w:id="66" w:name="_ETM_Q1_946334"/>
      <w:bookmarkEnd w:id="66"/>
      <w:r>
        <w:rPr>
          <w:rFonts w:hint="cs"/>
          <w:rtl/>
        </w:rPr>
        <w:t xml:space="preserve">בזה ונסיר את הרביזיה. בואו נשמור על איזון </w:t>
      </w:r>
      <w:bookmarkStart w:id="67" w:name="_ETM_Q1_949678"/>
      <w:bookmarkEnd w:id="67"/>
      <w:r>
        <w:rPr>
          <w:rFonts w:hint="cs"/>
          <w:rtl/>
        </w:rPr>
        <w:t xml:space="preserve">סביר. הרי מה אתה יוצר למעשה? אתה קודם </w:t>
      </w:r>
      <w:bookmarkStart w:id="68" w:name="_ETM_Q1_951752"/>
      <w:bookmarkEnd w:id="68"/>
      <w:r>
        <w:rPr>
          <w:rFonts w:hint="cs"/>
          <w:rtl/>
        </w:rPr>
        <w:t xml:space="preserve">כל מוסר מסר ציבורי שאתה עושה כאן משהו לא בסדר. </w:t>
      </w:r>
      <w:bookmarkStart w:id="69" w:name="_ETM_Q1_955879"/>
      <w:bookmarkEnd w:id="69"/>
      <w:r>
        <w:rPr>
          <w:rFonts w:hint="cs"/>
          <w:rtl/>
        </w:rPr>
        <w:t xml:space="preserve">כשמישהו מייצר לעצמו רוב לא פרופורציונאלי, הוא אומר: אני עושה </w:t>
      </w:r>
      <w:bookmarkStart w:id="70" w:name="_ETM_Q1_961660"/>
      <w:bookmarkEnd w:id="70"/>
      <w:r>
        <w:rPr>
          <w:rFonts w:hint="cs"/>
          <w:rtl/>
        </w:rPr>
        <w:t xml:space="preserve">כאן משהו לא בסדר. אני רוצה שהאופוזיציה תהיה חלשה. אני </w:t>
      </w:r>
      <w:bookmarkStart w:id="71" w:name="_ETM_Q1_966178"/>
      <w:bookmarkEnd w:id="71"/>
      <w:r>
        <w:rPr>
          <w:rFonts w:hint="cs"/>
          <w:rtl/>
        </w:rPr>
        <w:t xml:space="preserve">רוצה שקולה של האופוזיציה לא יישמע. אני רוצה יותר מזה </w:t>
      </w:r>
      <w:bookmarkStart w:id="72" w:name="_ETM_Q1_969284"/>
      <w:bookmarkEnd w:id="72"/>
      <w:r>
        <w:rPr>
          <w:rtl/>
        </w:rPr>
        <w:t>–</w:t>
      </w:r>
      <w:r>
        <w:rPr>
          <w:rFonts w:hint="cs"/>
          <w:rtl/>
        </w:rPr>
        <w:t xml:space="preserve"> את מדבר אתי על חוק ההסדרה. אמר לי עכשיו </w:t>
      </w:r>
      <w:bookmarkStart w:id="73" w:name="_ETM_Q1_972067"/>
      <w:bookmarkEnd w:id="73"/>
      <w:r>
        <w:rPr>
          <w:rFonts w:hint="cs"/>
          <w:rtl/>
        </w:rPr>
        <w:t xml:space="preserve">חבר הכנסת ניסן סלומינסקי: בוא נדון על החוק, אולי יש </w:t>
      </w:r>
      <w:bookmarkStart w:id="74" w:name="_ETM_Q1_977836"/>
      <w:bookmarkEnd w:id="74"/>
      <w:r>
        <w:rPr>
          <w:rFonts w:hint="cs"/>
          <w:rtl/>
        </w:rPr>
        <w:t xml:space="preserve">לך דברים שאתה מסכים להם. איזו רלוונטיות יש בכלל </w:t>
      </w:r>
      <w:bookmarkStart w:id="75" w:name="_ETM_Q1_980795"/>
      <w:bookmarkEnd w:id="75"/>
      <w:r>
        <w:rPr>
          <w:rFonts w:hint="cs"/>
          <w:rtl/>
        </w:rPr>
        <w:t>בדיון הזה</w:t>
      </w:r>
      <w:r w:rsidR="00150681">
        <w:rPr>
          <w:rFonts w:hint="cs"/>
          <w:rtl/>
        </w:rPr>
        <w:t xml:space="preserve"> שהרוב הוא ארבעה לרעתי? </w:t>
      </w:r>
    </w:p>
    <w:p w:rsidR="00150681" w:rsidRDefault="00150681" w:rsidP="009F4BB5">
      <w:pPr>
        <w:rPr>
          <w:rFonts w:hint="cs"/>
          <w:rtl/>
        </w:rPr>
      </w:pPr>
    </w:p>
    <w:p w:rsidR="00150681" w:rsidRDefault="00150681" w:rsidP="00150681">
      <w:pPr>
        <w:pStyle w:val="a"/>
        <w:keepNext/>
        <w:rPr>
          <w:rFonts w:hint="cs"/>
          <w:rtl/>
        </w:rPr>
      </w:pPr>
      <w:bookmarkStart w:id="76" w:name="_ETM_Q1_985769"/>
      <w:bookmarkEnd w:id="76"/>
      <w:r>
        <w:rPr>
          <w:rtl/>
        </w:rPr>
        <w:t>ניסן סלומינסקי (הבית היהודי):</w:t>
      </w:r>
    </w:p>
    <w:p w:rsidR="00150681" w:rsidRDefault="00150681" w:rsidP="00150681">
      <w:pPr>
        <w:pStyle w:val="KeepWithNext"/>
        <w:rPr>
          <w:rFonts w:hint="cs"/>
          <w:rtl/>
        </w:rPr>
      </w:pPr>
    </w:p>
    <w:p w:rsidR="00150681" w:rsidRDefault="00150681" w:rsidP="00150681">
      <w:pPr>
        <w:rPr>
          <w:rFonts w:hint="cs"/>
          <w:rtl/>
        </w:rPr>
      </w:pPr>
      <w:r>
        <w:rPr>
          <w:rFonts w:hint="cs"/>
          <w:rtl/>
        </w:rPr>
        <w:t xml:space="preserve">בוודאי שאתה מסכים לחוק </w:t>
      </w:r>
      <w:bookmarkStart w:id="77" w:name="_ETM_Q1_987171"/>
      <w:bookmarkEnd w:id="77"/>
      <w:r>
        <w:rPr>
          <w:rFonts w:hint="cs"/>
          <w:rtl/>
        </w:rPr>
        <w:t xml:space="preserve">במהותך, איפה שהיית. </w:t>
      </w:r>
    </w:p>
    <w:p w:rsidR="00150681" w:rsidRDefault="00150681" w:rsidP="00150681">
      <w:pPr>
        <w:rPr>
          <w:rFonts w:hint="cs"/>
          <w:rtl/>
        </w:rPr>
      </w:pPr>
    </w:p>
    <w:p w:rsidR="00150681" w:rsidRDefault="00150681" w:rsidP="001506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50681" w:rsidRDefault="00150681" w:rsidP="00150681">
      <w:pPr>
        <w:pStyle w:val="KeepWithNext"/>
        <w:rPr>
          <w:rFonts w:hint="cs"/>
          <w:rtl/>
        </w:rPr>
      </w:pPr>
    </w:p>
    <w:p w:rsidR="00150681" w:rsidRDefault="00150681" w:rsidP="00150681">
      <w:pPr>
        <w:rPr>
          <w:rFonts w:hint="cs"/>
          <w:rtl/>
        </w:rPr>
      </w:pPr>
      <w:r>
        <w:rPr>
          <w:rFonts w:hint="cs"/>
          <w:rtl/>
        </w:rPr>
        <w:t xml:space="preserve">ניסן, לא להתייחס. אני אתייחס ואנחנו נצביע. </w:t>
      </w:r>
      <w:bookmarkStart w:id="78" w:name="_ETM_Q1_994704"/>
      <w:bookmarkEnd w:id="78"/>
      <w:r>
        <w:rPr>
          <w:rFonts w:hint="cs"/>
          <w:rtl/>
        </w:rPr>
        <w:t xml:space="preserve">אתה קיבלת הרבה זמן, נא להתרכז לסיום דבריך בבקשה. </w:t>
      </w:r>
      <w:bookmarkStart w:id="79" w:name="_ETM_Q1_998123"/>
      <w:bookmarkEnd w:id="79"/>
    </w:p>
    <w:p w:rsidR="00150681" w:rsidRDefault="00150681" w:rsidP="00150681">
      <w:pPr>
        <w:rPr>
          <w:rFonts w:hint="cs"/>
          <w:rtl/>
        </w:rPr>
      </w:pPr>
    </w:p>
    <w:p w:rsidR="00150681" w:rsidRDefault="00150681" w:rsidP="00150681">
      <w:pPr>
        <w:pStyle w:val="a"/>
        <w:keepNext/>
        <w:rPr>
          <w:rFonts w:hint="cs"/>
          <w:rtl/>
        </w:rPr>
      </w:pPr>
      <w:bookmarkStart w:id="80" w:name="_ETM_Q1_998387"/>
      <w:bookmarkEnd w:id="80"/>
      <w:r>
        <w:rPr>
          <w:rtl/>
        </w:rPr>
        <w:t>יואל חסון (המחנה הציוני):</w:t>
      </w:r>
    </w:p>
    <w:p w:rsidR="00150681" w:rsidRDefault="00150681" w:rsidP="00150681">
      <w:pPr>
        <w:pStyle w:val="KeepWithNext"/>
        <w:rPr>
          <w:rFonts w:hint="cs"/>
          <w:rtl/>
        </w:rPr>
      </w:pPr>
    </w:p>
    <w:p w:rsidR="00150681" w:rsidRDefault="00150681" w:rsidP="0015068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1" w:name="_ETM_Q1_997859"/>
      <w:bookmarkEnd w:id="81"/>
      <w:r>
        <w:rPr>
          <w:rFonts w:hint="cs"/>
          <w:rtl/>
        </w:rPr>
        <w:t xml:space="preserve">עכשיו אגיד את העניין, כי עד עכשיו זה היה דברי </w:t>
      </w:r>
      <w:bookmarkStart w:id="82" w:name="_ETM_Q1_1001839"/>
      <w:bookmarkEnd w:id="82"/>
      <w:r>
        <w:rPr>
          <w:rFonts w:hint="cs"/>
          <w:rtl/>
        </w:rPr>
        <w:t xml:space="preserve">רקע. לכן אני אומר שאין כאן עניין של הבטחת הרוב. </w:t>
      </w:r>
      <w:bookmarkStart w:id="83" w:name="_ETM_Q1_1005567"/>
      <w:bookmarkEnd w:id="83"/>
      <w:r>
        <w:rPr>
          <w:rFonts w:hint="cs"/>
          <w:rtl/>
        </w:rPr>
        <w:t xml:space="preserve">הרוב קיים. יש לכם רוב בקואליציה. אנחנו כל כך </w:t>
      </w:r>
      <w:bookmarkStart w:id="84" w:name="_ETM_Q1_1011233"/>
      <w:bookmarkEnd w:id="84"/>
      <w:r>
        <w:rPr>
          <w:rFonts w:hint="cs"/>
          <w:rtl/>
        </w:rPr>
        <w:t xml:space="preserve">מרגישים את הרוב שלכם, שעם ישראל כבר צורח מכאב. אני </w:t>
      </w:r>
      <w:bookmarkStart w:id="85" w:name="_ETM_Q1_1015175"/>
      <w:bookmarkEnd w:id="85"/>
      <w:r>
        <w:rPr>
          <w:rFonts w:hint="cs"/>
          <w:rtl/>
        </w:rPr>
        <w:t xml:space="preserve">רק בא ואומר, תעשו את הרוב קצת יותר צנוע. </w:t>
      </w:r>
      <w:bookmarkStart w:id="86" w:name="_ETM_Q1_1019394"/>
      <w:bookmarkEnd w:id="86"/>
    </w:p>
    <w:p w:rsidR="00150681" w:rsidRDefault="00150681" w:rsidP="00150681">
      <w:pPr>
        <w:rPr>
          <w:rFonts w:hint="cs"/>
          <w:rtl/>
        </w:rPr>
      </w:pPr>
    </w:p>
    <w:p w:rsidR="00150681" w:rsidRDefault="00150681" w:rsidP="001506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50681" w:rsidRDefault="00150681" w:rsidP="00150681">
      <w:pPr>
        <w:pStyle w:val="KeepWithNext"/>
        <w:rPr>
          <w:rFonts w:hint="cs"/>
          <w:rtl/>
        </w:rPr>
      </w:pPr>
    </w:p>
    <w:p w:rsidR="00150681" w:rsidRDefault="00150681" w:rsidP="00150681">
      <w:pPr>
        <w:rPr>
          <w:rFonts w:hint="cs"/>
          <w:rtl/>
        </w:rPr>
      </w:pPr>
      <w:r>
        <w:rPr>
          <w:rFonts w:hint="cs"/>
          <w:rtl/>
        </w:rPr>
        <w:t xml:space="preserve">אני אתייחס לזה. </w:t>
      </w:r>
      <w:bookmarkStart w:id="87" w:name="_ETM_Q1_1019909"/>
      <w:bookmarkEnd w:id="87"/>
    </w:p>
    <w:p w:rsidR="00150681" w:rsidRDefault="00150681" w:rsidP="00150681">
      <w:pPr>
        <w:rPr>
          <w:rFonts w:hint="cs"/>
          <w:rtl/>
        </w:rPr>
      </w:pPr>
    </w:p>
    <w:p w:rsidR="00150681" w:rsidRDefault="00150681" w:rsidP="00150681">
      <w:pPr>
        <w:pStyle w:val="a"/>
        <w:keepNext/>
        <w:rPr>
          <w:rFonts w:hint="cs"/>
          <w:rtl/>
        </w:rPr>
      </w:pPr>
      <w:bookmarkStart w:id="88" w:name="_ETM_Q1_1020386"/>
      <w:bookmarkStart w:id="89" w:name="_ETM_Q1_1021300"/>
      <w:bookmarkEnd w:id="88"/>
      <w:bookmarkEnd w:id="89"/>
      <w:r>
        <w:rPr>
          <w:rtl/>
        </w:rPr>
        <w:t>יואל חסון (המחנה הציוני):</w:t>
      </w:r>
    </w:p>
    <w:p w:rsidR="00150681" w:rsidRDefault="00150681" w:rsidP="00150681">
      <w:pPr>
        <w:pStyle w:val="KeepWithNext"/>
        <w:rPr>
          <w:rFonts w:hint="cs"/>
          <w:rtl/>
        </w:rPr>
      </w:pPr>
    </w:p>
    <w:p w:rsidR="00150681" w:rsidRDefault="00150681" w:rsidP="00150681">
      <w:pPr>
        <w:rPr>
          <w:rFonts w:hint="cs"/>
          <w:rtl/>
        </w:rPr>
      </w:pPr>
      <w:r>
        <w:rPr>
          <w:rFonts w:hint="cs"/>
          <w:rtl/>
        </w:rPr>
        <w:t xml:space="preserve">בואו נסכים, אדוני, </w:t>
      </w:r>
      <w:r w:rsidR="00A71B6C">
        <w:rPr>
          <w:rFonts w:hint="cs"/>
          <w:rtl/>
        </w:rPr>
        <w:t xml:space="preserve">שאנחנו מצמצמים אותו לשניים </w:t>
      </w:r>
      <w:bookmarkStart w:id="90" w:name="_ETM_Q1_1025939"/>
      <w:bookmarkEnd w:id="90"/>
      <w:r w:rsidR="00A71B6C">
        <w:rPr>
          <w:rFonts w:hint="cs"/>
          <w:rtl/>
        </w:rPr>
        <w:t xml:space="preserve">ומאפשרים באמת את הדיונים להיות דיונים אמיתיים, מיקי זוהר, ולא דיונים שאתה זחוח בהם כל כך. אני </w:t>
      </w:r>
      <w:bookmarkStart w:id="91" w:name="_ETM_Q1_1034883"/>
      <w:bookmarkEnd w:id="91"/>
      <w:r w:rsidR="00A71B6C">
        <w:rPr>
          <w:rFonts w:hint="cs"/>
          <w:rtl/>
        </w:rPr>
        <w:t xml:space="preserve">רוצה לומר משפט אחרון למיקי זוהר. </w:t>
      </w:r>
    </w:p>
    <w:p w:rsidR="00A71B6C" w:rsidRDefault="00A71B6C" w:rsidP="00150681">
      <w:pPr>
        <w:rPr>
          <w:rFonts w:hint="cs"/>
          <w:rtl/>
        </w:rPr>
      </w:pPr>
      <w:bookmarkStart w:id="92" w:name="_ETM_Q1_1036675"/>
      <w:bookmarkEnd w:id="92"/>
    </w:p>
    <w:p w:rsidR="00A71B6C" w:rsidRDefault="00A71B6C" w:rsidP="00A71B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1B6C" w:rsidRDefault="00A71B6C" w:rsidP="00A71B6C">
      <w:pPr>
        <w:pStyle w:val="KeepWithNext"/>
        <w:rPr>
          <w:rFonts w:hint="cs"/>
          <w:rtl/>
        </w:rPr>
      </w:pPr>
    </w:p>
    <w:p w:rsidR="00A71B6C" w:rsidRDefault="00A71B6C" w:rsidP="00A71B6C">
      <w:pPr>
        <w:rPr>
          <w:rFonts w:hint="cs"/>
          <w:rtl/>
        </w:rPr>
      </w:pPr>
      <w:r>
        <w:rPr>
          <w:rFonts w:hint="cs"/>
          <w:rtl/>
        </w:rPr>
        <w:t xml:space="preserve">לא, עכשיו הוא יתחיל. </w:t>
      </w:r>
      <w:bookmarkStart w:id="93" w:name="_ETM_Q1_1036783"/>
      <w:bookmarkStart w:id="94" w:name="_ETM_Q1_1037054"/>
      <w:bookmarkEnd w:id="93"/>
      <w:bookmarkEnd w:id="94"/>
    </w:p>
    <w:p w:rsidR="00A71B6C" w:rsidRDefault="00A71B6C" w:rsidP="00A71B6C">
      <w:pPr>
        <w:rPr>
          <w:rFonts w:hint="cs"/>
          <w:rtl/>
        </w:rPr>
      </w:pPr>
    </w:p>
    <w:p w:rsidR="00A71B6C" w:rsidRDefault="00A71B6C" w:rsidP="00A71B6C">
      <w:pPr>
        <w:pStyle w:val="a"/>
        <w:keepNext/>
        <w:rPr>
          <w:rFonts w:hint="cs"/>
          <w:rtl/>
        </w:rPr>
      </w:pPr>
      <w:bookmarkStart w:id="95" w:name="_ETM_Q1_1037318"/>
      <w:bookmarkEnd w:id="95"/>
      <w:r>
        <w:rPr>
          <w:rtl/>
        </w:rPr>
        <w:t>יואל חסון (המחנה הציוני):</w:t>
      </w:r>
    </w:p>
    <w:p w:rsidR="00A71B6C" w:rsidRDefault="00A71B6C" w:rsidP="00A71B6C">
      <w:pPr>
        <w:pStyle w:val="KeepWithNext"/>
        <w:rPr>
          <w:rFonts w:hint="cs"/>
          <w:rtl/>
        </w:rPr>
      </w:pPr>
    </w:p>
    <w:p w:rsidR="00A71B6C" w:rsidRDefault="00A71B6C" w:rsidP="00A71B6C">
      <w:pPr>
        <w:rPr>
          <w:rFonts w:hint="cs"/>
          <w:rtl/>
        </w:rPr>
      </w:pPr>
      <w:r>
        <w:rPr>
          <w:rFonts w:hint="cs"/>
          <w:rtl/>
        </w:rPr>
        <w:t xml:space="preserve">לא, אבל אם היית רואה איזה פרצופים הוא עושה כשאני </w:t>
      </w:r>
      <w:bookmarkStart w:id="96" w:name="_ETM_Q1_1040014"/>
      <w:bookmarkEnd w:id="96"/>
      <w:r>
        <w:rPr>
          <w:rFonts w:hint="cs"/>
          <w:rtl/>
        </w:rPr>
        <w:t xml:space="preserve">מדבר, היית מאפשר לי להגיב. אדוני, אני עם הגב למצלמה, </w:t>
      </w:r>
      <w:bookmarkStart w:id="97" w:name="_ETM_Q1_1044809"/>
      <w:bookmarkEnd w:id="97"/>
      <w:r>
        <w:rPr>
          <w:rFonts w:hint="cs"/>
          <w:rtl/>
        </w:rPr>
        <w:t xml:space="preserve">המצלמה היא עליך. הזחיחות הזאת שלך, מיקי זוהר, ובגלל </w:t>
      </w:r>
      <w:bookmarkStart w:id="98" w:name="_ETM_Q1_1049169"/>
      <w:bookmarkEnd w:id="98"/>
      <w:r>
        <w:rPr>
          <w:rFonts w:hint="cs"/>
          <w:rtl/>
        </w:rPr>
        <w:t xml:space="preserve">שאני מאוד מאוד אוהב אותך ואני רוצה לראות </w:t>
      </w:r>
      <w:bookmarkStart w:id="99" w:name="_ETM_Q1_1052106"/>
      <w:bookmarkEnd w:id="99"/>
      <w:r>
        <w:rPr>
          <w:rFonts w:hint="cs"/>
          <w:rtl/>
        </w:rPr>
        <w:t xml:space="preserve">אותך בכנסת הבאה - - - </w:t>
      </w:r>
    </w:p>
    <w:p w:rsidR="00A71B6C" w:rsidRDefault="00A71B6C" w:rsidP="00A71B6C">
      <w:pPr>
        <w:rPr>
          <w:rFonts w:hint="cs"/>
          <w:rtl/>
        </w:rPr>
      </w:pPr>
    </w:p>
    <w:p w:rsidR="00A71B6C" w:rsidRDefault="00A71B6C" w:rsidP="00A71B6C">
      <w:pPr>
        <w:pStyle w:val="a"/>
        <w:keepNext/>
        <w:rPr>
          <w:rFonts w:hint="cs"/>
          <w:rtl/>
        </w:rPr>
      </w:pPr>
      <w:bookmarkStart w:id="100" w:name="_ETM_Q1_1053082"/>
      <w:bookmarkEnd w:id="100"/>
      <w:r>
        <w:rPr>
          <w:rtl/>
        </w:rPr>
        <w:t>מכלוף מיקי זוהר (הליכוד):</w:t>
      </w:r>
    </w:p>
    <w:p w:rsidR="00A71B6C" w:rsidRDefault="00A71B6C" w:rsidP="00A71B6C">
      <w:pPr>
        <w:pStyle w:val="KeepWithNext"/>
        <w:rPr>
          <w:rFonts w:hint="cs"/>
          <w:rtl/>
        </w:rPr>
      </w:pPr>
    </w:p>
    <w:p w:rsidR="00A71B6C" w:rsidRDefault="00A71B6C" w:rsidP="005652AA">
      <w:pPr>
        <w:rPr>
          <w:rFonts w:hint="cs"/>
          <w:rtl/>
        </w:rPr>
      </w:pPr>
      <w:r>
        <w:rPr>
          <w:rFonts w:hint="cs"/>
          <w:rtl/>
        </w:rPr>
        <w:t xml:space="preserve">ברגע זה פירקת לי </w:t>
      </w:r>
      <w:bookmarkStart w:id="101" w:name="_ETM_Q1_1053393"/>
      <w:bookmarkEnd w:id="101"/>
      <w:r>
        <w:rPr>
          <w:rFonts w:hint="cs"/>
          <w:rtl/>
        </w:rPr>
        <w:t>את הפריימרי</w:t>
      </w:r>
      <w:r w:rsidR="005652AA">
        <w:rPr>
          <w:rFonts w:hint="cs"/>
          <w:rtl/>
        </w:rPr>
        <w:t>ז</w:t>
      </w:r>
      <w:r>
        <w:rPr>
          <w:rFonts w:hint="cs"/>
          <w:rtl/>
        </w:rPr>
        <w:t xml:space="preserve">. </w:t>
      </w:r>
    </w:p>
    <w:p w:rsidR="005652AA" w:rsidRDefault="005652AA" w:rsidP="005652AA">
      <w:pPr>
        <w:rPr>
          <w:rFonts w:hint="cs"/>
          <w:rtl/>
        </w:rPr>
      </w:pPr>
      <w:bookmarkStart w:id="102" w:name="_ETM_Q1_1059526"/>
      <w:bookmarkEnd w:id="102"/>
    </w:p>
    <w:p w:rsidR="005652AA" w:rsidRDefault="005652AA" w:rsidP="005652AA">
      <w:pPr>
        <w:pStyle w:val="a"/>
        <w:keepNext/>
        <w:rPr>
          <w:rFonts w:hint="cs"/>
          <w:rtl/>
        </w:rPr>
      </w:pPr>
      <w:bookmarkStart w:id="103" w:name="_ETM_Q1_1059773"/>
      <w:bookmarkEnd w:id="103"/>
      <w:r>
        <w:rPr>
          <w:rtl/>
        </w:rPr>
        <w:t>איילת נחמיאס ורבין (המחנה הציוני):</w:t>
      </w:r>
    </w:p>
    <w:p w:rsidR="005652AA" w:rsidRDefault="005652AA" w:rsidP="005652AA">
      <w:pPr>
        <w:pStyle w:val="KeepWithNext"/>
        <w:rPr>
          <w:rFonts w:hint="cs"/>
          <w:rtl/>
        </w:rPr>
      </w:pPr>
    </w:p>
    <w:p w:rsidR="005652AA" w:rsidRDefault="005652AA" w:rsidP="005652AA">
      <w:pPr>
        <w:rPr>
          <w:rFonts w:hint="cs"/>
          <w:rtl/>
        </w:rPr>
      </w:pPr>
      <w:r>
        <w:rPr>
          <w:rFonts w:hint="cs"/>
          <w:rtl/>
        </w:rPr>
        <w:t xml:space="preserve">הוא מבטיח לעשות לך את אותו </w:t>
      </w:r>
      <w:bookmarkStart w:id="104" w:name="_ETM_Q1_1064423"/>
      <w:bookmarkEnd w:id="104"/>
      <w:r>
        <w:rPr>
          <w:rFonts w:hint="cs"/>
          <w:rtl/>
        </w:rPr>
        <w:t xml:space="preserve">שירות. </w:t>
      </w:r>
    </w:p>
    <w:p w:rsidR="005652AA" w:rsidRDefault="005652AA" w:rsidP="005652AA">
      <w:pPr>
        <w:rPr>
          <w:rFonts w:hint="cs"/>
          <w:rtl/>
        </w:rPr>
      </w:pPr>
      <w:bookmarkStart w:id="105" w:name="_ETM_Q1_1065671"/>
      <w:bookmarkEnd w:id="105"/>
    </w:p>
    <w:p w:rsidR="005652AA" w:rsidRDefault="005652AA" w:rsidP="005652AA">
      <w:pPr>
        <w:pStyle w:val="a"/>
        <w:keepNext/>
        <w:rPr>
          <w:rFonts w:hint="cs"/>
          <w:rtl/>
        </w:rPr>
      </w:pPr>
      <w:bookmarkStart w:id="106" w:name="_ETM_Q1_1065921"/>
      <w:bookmarkEnd w:id="106"/>
      <w:r>
        <w:rPr>
          <w:rtl/>
        </w:rPr>
        <w:t>יואל חסון (המחנה הציוני):</w:t>
      </w:r>
    </w:p>
    <w:p w:rsidR="005652AA" w:rsidRDefault="005652AA" w:rsidP="005652AA">
      <w:pPr>
        <w:pStyle w:val="KeepWithNext"/>
        <w:rPr>
          <w:rFonts w:hint="cs"/>
          <w:rtl/>
        </w:rPr>
      </w:pPr>
    </w:p>
    <w:p w:rsidR="005652AA" w:rsidRDefault="005652AA" w:rsidP="005652AA">
      <w:pPr>
        <w:rPr>
          <w:rFonts w:hint="cs"/>
          <w:rtl/>
        </w:rPr>
      </w:pPr>
      <w:r>
        <w:rPr>
          <w:rFonts w:hint="cs"/>
          <w:rtl/>
        </w:rPr>
        <w:t xml:space="preserve">מיקי, אתה יודע מה אני מבטיח לך? שאתה תהיה </w:t>
      </w:r>
      <w:bookmarkStart w:id="107" w:name="_ETM_Q1_1067097"/>
      <w:bookmarkEnd w:id="107"/>
      <w:r>
        <w:rPr>
          <w:rFonts w:hint="cs"/>
          <w:rtl/>
        </w:rPr>
        <w:t xml:space="preserve">בכנסת הבאה, בעזרת השם, באופוזיציה, אנחנו נהיה יותר עדינים </w:t>
      </w:r>
      <w:bookmarkStart w:id="108" w:name="_ETM_Q1_1072845"/>
      <w:bookmarkEnd w:id="108"/>
      <w:r>
        <w:rPr>
          <w:rFonts w:hint="cs"/>
          <w:rtl/>
        </w:rPr>
        <w:t xml:space="preserve">אתך, אנחנו נהיה יותר מכילים, אנחנו נהיה </w:t>
      </w:r>
      <w:bookmarkStart w:id="109" w:name="_ETM_Q1_1074349"/>
      <w:bookmarkEnd w:id="109"/>
      <w:r>
        <w:rPr>
          <w:rFonts w:hint="cs"/>
          <w:rtl/>
        </w:rPr>
        <w:t xml:space="preserve">יותר הוגנים. אנחנו נדע, כי נזכור מאיפה באנו ולאן נלך, </w:t>
      </w:r>
      <w:bookmarkStart w:id="110" w:name="_ETM_Q1_1080375"/>
      <w:bookmarkEnd w:id="110"/>
      <w:r>
        <w:rPr>
          <w:rFonts w:hint="cs"/>
          <w:rtl/>
        </w:rPr>
        <w:t xml:space="preserve">ונזכור שזחיחות בפוליטיקה זה דבר שלא כדאי להפוך אותו לתוכנית </w:t>
      </w:r>
      <w:bookmarkStart w:id="111" w:name="_ETM_Q1_1085734"/>
      <w:bookmarkEnd w:id="111"/>
      <w:r>
        <w:rPr>
          <w:rFonts w:hint="cs"/>
          <w:rtl/>
        </w:rPr>
        <w:t xml:space="preserve">עבודה. </w:t>
      </w:r>
    </w:p>
    <w:p w:rsidR="005652AA" w:rsidRDefault="005652AA" w:rsidP="005652AA">
      <w:pPr>
        <w:rPr>
          <w:rFonts w:hint="cs"/>
          <w:rtl/>
        </w:rPr>
      </w:pPr>
      <w:bookmarkStart w:id="112" w:name="_ETM_Q1_1085146"/>
      <w:bookmarkEnd w:id="112"/>
    </w:p>
    <w:p w:rsidR="005652AA" w:rsidRDefault="005652AA" w:rsidP="005652AA">
      <w:pPr>
        <w:pStyle w:val="a"/>
        <w:keepNext/>
        <w:rPr>
          <w:rFonts w:hint="cs"/>
          <w:rtl/>
        </w:rPr>
      </w:pPr>
      <w:bookmarkStart w:id="113" w:name="_ETM_Q1_1085817"/>
      <w:bookmarkEnd w:id="113"/>
      <w:r>
        <w:rPr>
          <w:rtl/>
        </w:rPr>
        <w:t>מכלוף מיקי זוהר (הליכוד):</w:t>
      </w:r>
    </w:p>
    <w:p w:rsidR="005652AA" w:rsidRDefault="005652AA" w:rsidP="005652AA">
      <w:pPr>
        <w:pStyle w:val="KeepWithNext"/>
        <w:rPr>
          <w:rFonts w:hint="cs"/>
          <w:rtl/>
        </w:rPr>
      </w:pPr>
    </w:p>
    <w:p w:rsidR="005652AA" w:rsidRDefault="005652AA" w:rsidP="00BB442F">
      <w:pPr>
        <w:rPr>
          <w:rFonts w:hint="cs"/>
          <w:rtl/>
        </w:rPr>
      </w:pPr>
      <w:r>
        <w:rPr>
          <w:rFonts w:hint="cs"/>
          <w:rtl/>
        </w:rPr>
        <w:t>תל</w:t>
      </w:r>
      <w:r w:rsidR="00BB442F">
        <w:rPr>
          <w:rFonts w:hint="cs"/>
          <w:rtl/>
        </w:rPr>
        <w:t>-</w:t>
      </w:r>
      <w:r>
        <w:rPr>
          <w:rFonts w:hint="cs"/>
          <w:rtl/>
        </w:rPr>
        <w:t xml:space="preserve">חי. </w:t>
      </w:r>
    </w:p>
    <w:p w:rsidR="005652AA" w:rsidRDefault="005652AA" w:rsidP="005652AA">
      <w:pPr>
        <w:rPr>
          <w:rFonts w:hint="cs"/>
          <w:rtl/>
        </w:rPr>
      </w:pPr>
    </w:p>
    <w:p w:rsidR="005652AA" w:rsidRDefault="005652AA" w:rsidP="005652AA">
      <w:pPr>
        <w:pStyle w:val="a"/>
        <w:keepNext/>
        <w:rPr>
          <w:rFonts w:hint="cs"/>
          <w:rtl/>
        </w:rPr>
      </w:pPr>
      <w:bookmarkStart w:id="114" w:name="_ETM_Q1_1084941"/>
      <w:bookmarkStart w:id="115" w:name="_ETM_Q1_1084966"/>
      <w:bookmarkStart w:id="116" w:name="_ETM_Q1_1086966"/>
      <w:bookmarkEnd w:id="114"/>
      <w:bookmarkEnd w:id="115"/>
      <w:bookmarkEnd w:id="116"/>
      <w:r>
        <w:rPr>
          <w:rtl/>
        </w:rPr>
        <w:t>יואל חסון (המחנה הציוני):</w:t>
      </w:r>
    </w:p>
    <w:p w:rsidR="005652AA" w:rsidRDefault="005652AA" w:rsidP="005652AA">
      <w:pPr>
        <w:pStyle w:val="KeepWithNext"/>
        <w:rPr>
          <w:rFonts w:hint="cs"/>
          <w:rtl/>
        </w:rPr>
      </w:pPr>
    </w:p>
    <w:p w:rsidR="005652AA" w:rsidRDefault="005652AA" w:rsidP="00BB442F">
      <w:pPr>
        <w:rPr>
          <w:rFonts w:hint="cs"/>
          <w:rtl/>
        </w:rPr>
      </w:pPr>
      <w:r>
        <w:rPr>
          <w:rFonts w:hint="cs"/>
          <w:rtl/>
        </w:rPr>
        <w:t xml:space="preserve">את זה למדת בחצי שעה. </w:t>
      </w:r>
      <w:bookmarkStart w:id="117" w:name="_ETM_Q1_1087274"/>
      <w:bookmarkEnd w:id="117"/>
      <w:r>
        <w:rPr>
          <w:rFonts w:hint="cs"/>
          <w:rtl/>
        </w:rPr>
        <w:t xml:space="preserve">אתה רואה כמה טובה הייתה החצי השעה הזאת? בחצי שעה </w:t>
      </w:r>
      <w:bookmarkStart w:id="118" w:name="_ETM_Q1_1090709"/>
      <w:bookmarkEnd w:id="118"/>
      <w:r>
        <w:rPr>
          <w:rFonts w:hint="cs"/>
          <w:rtl/>
        </w:rPr>
        <w:t>הוא למד ונזכר מה זה תל</w:t>
      </w:r>
      <w:r w:rsidR="00BB442F">
        <w:rPr>
          <w:rFonts w:hint="cs"/>
          <w:rtl/>
        </w:rPr>
        <w:t>-</w:t>
      </w:r>
      <w:r>
        <w:rPr>
          <w:rFonts w:hint="cs"/>
          <w:rtl/>
        </w:rPr>
        <w:t xml:space="preserve">חי. </w:t>
      </w:r>
    </w:p>
    <w:p w:rsidR="005652AA" w:rsidRDefault="005652AA" w:rsidP="005652AA">
      <w:pPr>
        <w:rPr>
          <w:rFonts w:hint="cs"/>
          <w:rtl/>
        </w:rPr>
      </w:pPr>
      <w:bookmarkStart w:id="119" w:name="_ETM_Q1_1093701"/>
      <w:bookmarkEnd w:id="119"/>
    </w:p>
    <w:p w:rsidR="005652AA" w:rsidRDefault="005652AA" w:rsidP="005652AA">
      <w:pPr>
        <w:pStyle w:val="af"/>
        <w:keepNext/>
        <w:rPr>
          <w:rFonts w:hint="cs"/>
          <w:rtl/>
        </w:rPr>
      </w:pPr>
      <w:bookmarkStart w:id="120" w:name="_ETM_Q1_1093974"/>
      <w:bookmarkEnd w:id="120"/>
      <w:r>
        <w:rPr>
          <w:rtl/>
        </w:rPr>
        <w:t>היו"ר יואב קיש:</w:t>
      </w:r>
    </w:p>
    <w:p w:rsidR="005652AA" w:rsidRDefault="005652AA" w:rsidP="005652AA">
      <w:pPr>
        <w:pStyle w:val="KeepWithNext"/>
        <w:rPr>
          <w:rFonts w:hint="cs"/>
          <w:rtl/>
        </w:rPr>
      </w:pPr>
    </w:p>
    <w:p w:rsidR="005652AA" w:rsidRDefault="005652AA" w:rsidP="005652AA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121" w:name="_ETM_Q1_1093650"/>
      <w:bookmarkEnd w:id="121"/>
      <w:r>
        <w:rPr>
          <w:rFonts w:hint="cs"/>
          <w:rtl/>
        </w:rPr>
        <w:t xml:space="preserve">להתייחס במילה אחת. כשמקימים ועדה משותפת, היא מחויבת </w:t>
      </w:r>
      <w:bookmarkStart w:id="122" w:name="_ETM_Q1_1099385"/>
      <w:bookmarkEnd w:id="122"/>
      <w:r>
        <w:rPr>
          <w:rFonts w:hint="cs"/>
          <w:rtl/>
        </w:rPr>
        <w:t xml:space="preserve">לכלול מספר שווה משתי הוועדות. זאת אומרת, זה </w:t>
      </w:r>
      <w:bookmarkStart w:id="123" w:name="_ETM_Q1_1104616"/>
      <w:bookmarkEnd w:id="123"/>
      <w:r>
        <w:rPr>
          <w:rFonts w:hint="cs"/>
          <w:rtl/>
        </w:rPr>
        <w:t xml:space="preserve">תמיד עוסק במספר זוגי, גם אם יהיו חמישה נציגים וחמישה, </w:t>
      </w:r>
      <w:bookmarkStart w:id="124" w:name="_ETM_Q1_1108206"/>
      <w:bookmarkEnd w:id="124"/>
      <w:r>
        <w:rPr>
          <w:rFonts w:hint="cs"/>
          <w:rtl/>
        </w:rPr>
        <w:t xml:space="preserve">תמיד תגיע למספר זוגי. קח למשל את </w:t>
      </w:r>
      <w:bookmarkStart w:id="125" w:name="_ETM_Q1_1114846"/>
      <w:bookmarkEnd w:id="125"/>
      <w:r>
        <w:rPr>
          <w:rFonts w:hint="cs"/>
          <w:rtl/>
        </w:rPr>
        <w:t>ניסן, הוא קיבל שמונה חברים לשים, הוא לא יכו</w:t>
      </w:r>
      <w:bookmarkStart w:id="126" w:name="_ETM_Q1_1114381"/>
      <w:bookmarkEnd w:id="126"/>
      <w:r>
        <w:rPr>
          <w:rFonts w:hint="cs"/>
          <w:rtl/>
        </w:rPr>
        <w:t xml:space="preserve">ל לשים ארבעה וארבעה. איך שאתה בונה את זה בהגדרה, </w:t>
      </w:r>
      <w:bookmarkStart w:id="127" w:name="_ETM_Q1_1119514"/>
      <w:bookmarkEnd w:id="127"/>
      <w:r>
        <w:rPr>
          <w:rFonts w:hint="cs"/>
          <w:rtl/>
        </w:rPr>
        <w:t xml:space="preserve">זה מה שנוצר. אתה מכיר את זה, ואני לא אתייחס </w:t>
      </w:r>
      <w:bookmarkStart w:id="128" w:name="_ETM_Q1_1121989"/>
      <w:bookmarkEnd w:id="128"/>
      <w:r>
        <w:rPr>
          <w:rFonts w:hint="cs"/>
          <w:rtl/>
        </w:rPr>
        <w:t xml:space="preserve">לזה יותר. </w:t>
      </w:r>
    </w:p>
    <w:p w:rsidR="005652AA" w:rsidRDefault="005652AA" w:rsidP="005652AA">
      <w:pPr>
        <w:rPr>
          <w:rFonts w:hint="cs"/>
          <w:rtl/>
        </w:rPr>
      </w:pPr>
      <w:bookmarkStart w:id="129" w:name="_ETM_Q1_1123859"/>
      <w:bookmarkEnd w:id="129"/>
    </w:p>
    <w:p w:rsidR="005652AA" w:rsidRDefault="005652AA" w:rsidP="005652AA">
      <w:pPr>
        <w:rPr>
          <w:rFonts w:hint="cs"/>
          <w:rtl/>
        </w:rPr>
      </w:pPr>
      <w:bookmarkStart w:id="130" w:name="_ETM_Q1_1124225"/>
      <w:bookmarkEnd w:id="130"/>
      <w:r>
        <w:rPr>
          <w:rFonts w:hint="cs"/>
          <w:rtl/>
        </w:rPr>
        <w:t xml:space="preserve">אני מעלה את הבקשה לרביזיה להצבעה. מי </w:t>
      </w:r>
      <w:bookmarkStart w:id="131" w:name="_ETM_Q1_1129236"/>
      <w:bookmarkEnd w:id="131"/>
      <w:r>
        <w:rPr>
          <w:rFonts w:hint="cs"/>
          <w:rtl/>
        </w:rPr>
        <w:t xml:space="preserve">שתומך ברביזיה מצביע בעד, ומי שמתנגד לרביזיה מצביע נגד. מי </w:t>
      </w:r>
      <w:bookmarkStart w:id="132" w:name="_ETM_Q1_1136313"/>
      <w:bookmarkEnd w:id="132"/>
      <w:r>
        <w:rPr>
          <w:rFonts w:hint="cs"/>
          <w:rtl/>
        </w:rPr>
        <w:t>נגד קבלת הרביזיה, שירים את ידו. מי בעד הרביזיה שיר</w:t>
      </w:r>
      <w:bookmarkStart w:id="133" w:name="_ETM_Q1_1148074"/>
      <w:bookmarkEnd w:id="133"/>
      <w:r>
        <w:rPr>
          <w:rFonts w:hint="cs"/>
          <w:rtl/>
        </w:rPr>
        <w:t xml:space="preserve">ים את ידו. </w:t>
      </w:r>
    </w:p>
    <w:p w:rsidR="005652AA" w:rsidRDefault="005652AA" w:rsidP="005652AA">
      <w:pPr>
        <w:rPr>
          <w:rFonts w:hint="cs"/>
          <w:rtl/>
        </w:rPr>
      </w:pPr>
    </w:p>
    <w:p w:rsidR="005652AA" w:rsidRDefault="005652AA" w:rsidP="005652A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652AA" w:rsidRDefault="005652AA" w:rsidP="005652AA">
      <w:pPr>
        <w:pStyle w:val="--"/>
        <w:keepNext/>
        <w:rPr>
          <w:rFonts w:hint="cs"/>
          <w:rtl/>
        </w:rPr>
      </w:pPr>
    </w:p>
    <w:p w:rsidR="005652AA" w:rsidRDefault="005652AA" w:rsidP="005652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 w:rsidR="009F7D07">
        <w:rPr>
          <w:rFonts w:hint="cs"/>
          <w:rtl/>
        </w:rPr>
        <w:t>5</w:t>
      </w:r>
    </w:p>
    <w:p w:rsidR="005652AA" w:rsidRDefault="005652AA" w:rsidP="005652A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F7D07">
        <w:rPr>
          <w:rFonts w:hint="cs"/>
          <w:rtl/>
        </w:rPr>
        <w:t>6</w:t>
      </w:r>
    </w:p>
    <w:p w:rsidR="005652AA" w:rsidRDefault="005652AA" w:rsidP="005652A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F7D07">
        <w:rPr>
          <w:rFonts w:hint="cs"/>
          <w:rtl/>
        </w:rPr>
        <w:t>אין</w:t>
      </w:r>
    </w:p>
    <w:p w:rsidR="009F7D07" w:rsidRDefault="009F7D07" w:rsidP="009F7D07">
      <w:pPr>
        <w:jc w:val="center"/>
        <w:rPr>
          <w:rFonts w:hint="cs"/>
          <w:rtl/>
        </w:rPr>
      </w:pPr>
      <w:r>
        <w:rPr>
          <w:rFonts w:hint="cs"/>
          <w:rtl/>
        </w:rPr>
        <w:t>הרביזיה לא התקבלה.</w:t>
      </w:r>
    </w:p>
    <w:p w:rsidR="009F7D07" w:rsidRDefault="009F7D07" w:rsidP="009F7D07">
      <w:pPr>
        <w:rPr>
          <w:rFonts w:hint="cs"/>
          <w:rtl/>
        </w:rPr>
      </w:pPr>
    </w:p>
    <w:p w:rsidR="009F7D07" w:rsidRDefault="009F7D07" w:rsidP="009F7D07">
      <w:pPr>
        <w:pStyle w:val="af"/>
        <w:keepNext/>
        <w:rPr>
          <w:rFonts w:hint="cs"/>
          <w:rtl/>
        </w:rPr>
      </w:pPr>
      <w:bookmarkStart w:id="134" w:name="_ETM_Q1_1148055"/>
      <w:bookmarkEnd w:id="134"/>
      <w:r>
        <w:rPr>
          <w:rtl/>
        </w:rPr>
        <w:t>היו"ר יואב קיש:</w:t>
      </w:r>
    </w:p>
    <w:p w:rsidR="009F7D07" w:rsidRDefault="009F7D07" w:rsidP="009F7D07">
      <w:pPr>
        <w:pStyle w:val="KeepWithNext"/>
        <w:rPr>
          <w:rFonts w:hint="cs"/>
          <w:rtl/>
        </w:rPr>
      </w:pPr>
    </w:p>
    <w:p w:rsidR="009F7D07" w:rsidRDefault="009F7D07" w:rsidP="00A7430E">
      <w:pPr>
        <w:rPr>
          <w:rFonts w:hint="cs"/>
          <w:rtl/>
        </w:rPr>
      </w:pPr>
      <w:r>
        <w:rPr>
          <w:rFonts w:hint="cs"/>
          <w:rtl/>
        </w:rPr>
        <w:t xml:space="preserve">הרביזיה לא התקבלה. הישיבה נעולה. </w:t>
      </w:r>
      <w:bookmarkStart w:id="135" w:name="_ETM_Q1_1156491"/>
      <w:bookmarkEnd w:id="135"/>
    </w:p>
    <w:p w:rsidR="009F7D07" w:rsidRDefault="009F7D07" w:rsidP="009F7D07">
      <w:pPr>
        <w:rPr>
          <w:rFonts w:hint="cs"/>
          <w:rtl/>
        </w:rPr>
      </w:pPr>
      <w:bookmarkStart w:id="136" w:name="_ETM_Q1_1156737"/>
      <w:bookmarkEnd w:id="136"/>
    </w:p>
    <w:p w:rsidR="009F7D07" w:rsidRDefault="009F7D07" w:rsidP="00A7430E">
      <w:pPr>
        <w:pStyle w:val="af4"/>
        <w:keepNext/>
        <w:rPr>
          <w:rFonts w:hint="cs"/>
          <w:rtl/>
        </w:rPr>
      </w:pPr>
      <w:bookmarkStart w:id="137" w:name="_ETM_Q1_1157834"/>
      <w:bookmarkEnd w:id="137"/>
      <w:r>
        <w:rPr>
          <w:rtl/>
        </w:rPr>
        <w:t>הישיבה ננעלה בשעה 12:37.</w:t>
      </w:r>
    </w:p>
    <w:sectPr w:rsidR="009F7D07" w:rsidSect="00A7430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149" w:rsidRDefault="00824149">
      <w:r>
        <w:separator/>
      </w:r>
    </w:p>
  </w:endnote>
  <w:endnote w:type="continuationSeparator" w:id="0">
    <w:p w:rsidR="00824149" w:rsidRDefault="0082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149" w:rsidRDefault="00824149">
      <w:r>
        <w:separator/>
      </w:r>
    </w:p>
  </w:footnote>
  <w:footnote w:type="continuationSeparator" w:id="0">
    <w:p w:rsidR="00824149" w:rsidRDefault="0082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30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161B5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61B5A" w:rsidP="008E5E3F">
    <w:pPr>
      <w:pStyle w:val="Header"/>
      <w:ind w:firstLine="0"/>
      <w:rPr>
        <w:rFonts w:hint="cs"/>
        <w:rtl/>
      </w:rPr>
    </w:pPr>
    <w:r>
      <w:rPr>
        <w:rtl/>
      </w:rPr>
      <w:t>21/11/2016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8379151">
    <w:abstractNumId w:val="0"/>
  </w:num>
  <w:num w:numId="2" w16cid:durableId="113856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0681"/>
    <w:rsid w:val="00161B5A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2E9C"/>
    <w:rsid w:val="00275C03"/>
    <w:rsid w:val="00280D58"/>
    <w:rsid w:val="002D4BDB"/>
    <w:rsid w:val="002E5E31"/>
    <w:rsid w:val="00303B4C"/>
    <w:rsid w:val="00321E62"/>
    <w:rsid w:val="00327BF8"/>
    <w:rsid w:val="00340AFA"/>
    <w:rsid w:val="00364CCC"/>
    <w:rsid w:val="003658CB"/>
    <w:rsid w:val="00366CFB"/>
    <w:rsid w:val="00373508"/>
    <w:rsid w:val="00396023"/>
    <w:rsid w:val="003C279D"/>
    <w:rsid w:val="003C4B9B"/>
    <w:rsid w:val="003E43D8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3EEB"/>
    <w:rsid w:val="00546678"/>
    <w:rsid w:val="005646F5"/>
    <w:rsid w:val="005652AA"/>
    <w:rsid w:val="005817EC"/>
    <w:rsid w:val="00587632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6433"/>
    <w:rsid w:val="006F0259"/>
    <w:rsid w:val="00700433"/>
    <w:rsid w:val="00702755"/>
    <w:rsid w:val="00703968"/>
    <w:rsid w:val="0070472C"/>
    <w:rsid w:val="007872B4"/>
    <w:rsid w:val="0082136D"/>
    <w:rsid w:val="00824149"/>
    <w:rsid w:val="008320F6"/>
    <w:rsid w:val="00841223"/>
    <w:rsid w:val="00846BE9"/>
    <w:rsid w:val="00853207"/>
    <w:rsid w:val="008713A4"/>
    <w:rsid w:val="00875F10"/>
    <w:rsid w:val="008B285B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4BB5"/>
    <w:rsid w:val="009F5773"/>
    <w:rsid w:val="009F7D07"/>
    <w:rsid w:val="00A15971"/>
    <w:rsid w:val="00A22C90"/>
    <w:rsid w:val="00A64A6D"/>
    <w:rsid w:val="00A66020"/>
    <w:rsid w:val="00A71B6C"/>
    <w:rsid w:val="00A7430E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442F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2FD2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D0177D-B574-42B2-8C0F-FCBE9D0E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F9732-76E9-4ACB-AF12-127EDDDE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