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0258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E51C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0258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C02589" w:rsidP="00570BC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570BC3">
        <w:rPr>
          <w:rFonts w:hint="cs"/>
          <w:b/>
          <w:bCs/>
          <w:rtl/>
        </w:rPr>
        <w:t>160</w:t>
      </w:r>
    </w:p>
    <w:p w:rsidR="00E64116" w:rsidRPr="008713A4" w:rsidRDefault="00C0258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0258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כ"ו בתמוז התשע"ו (01 באוגוסט 2016), שעה 15:45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9E51CD" w:rsidRDefault="00C02589" w:rsidP="00C0258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6E49C4">
        <w:rPr>
          <w:rFonts w:hint="cs"/>
          <w:rtl/>
        </w:rPr>
        <w:t xml:space="preserve">בקשת יושב </w:t>
      </w:r>
      <w:r>
        <w:rPr>
          <w:rFonts w:hint="cs"/>
          <w:rtl/>
        </w:rPr>
        <w:t>ראש הכנסת,</w:t>
      </w:r>
      <w:r w:rsidR="00704B9A">
        <w:rPr>
          <w:rFonts w:hint="cs"/>
          <w:rtl/>
        </w:rPr>
        <w:t xml:space="preserve"> חבר הכנסת יולי יואל אדלשטיין, ל</w:t>
      </w:r>
      <w:r>
        <w:rPr>
          <w:rFonts w:hint="cs"/>
          <w:rtl/>
        </w:rPr>
        <w:t>שינוי שעת פתיחת ישיבת הכנסת ביום שלישי,</w:t>
      </w:r>
      <w:r w:rsidR="00704B9A">
        <w:rPr>
          <w:rFonts w:hint="cs"/>
          <w:rtl/>
        </w:rPr>
        <w:t xml:space="preserve"> כ"ז תמוז התשע"ו, 2.8.2016</w:t>
      </w:r>
    </w:p>
    <w:p w:rsidR="00E64116" w:rsidRDefault="00E64116" w:rsidP="00C02589">
      <w:pPr>
        <w:ind w:firstLine="0"/>
        <w:rPr>
          <w:rFonts w:hint="cs"/>
          <w:rtl/>
        </w:rPr>
      </w:pPr>
    </w:p>
    <w:p w:rsidR="00C02589" w:rsidRDefault="00C02589" w:rsidP="00C02589">
      <w:pPr>
        <w:ind w:firstLine="0"/>
        <w:rPr>
          <w:rtl/>
        </w:rPr>
      </w:pPr>
      <w:r w:rsidRPr="00C02589">
        <w:rPr>
          <w:rtl/>
        </w:rPr>
        <w:t xml:space="preserve">2. </w:t>
      </w:r>
      <w:r>
        <w:rPr>
          <w:rFonts w:hint="cs"/>
          <w:rtl/>
        </w:rPr>
        <w:t xml:space="preserve">בקשת </w:t>
      </w:r>
      <w:r>
        <w:rPr>
          <w:rFonts w:hint="cs"/>
          <w:rtl/>
          <w:lang w:eastAsia="he-IL"/>
        </w:rPr>
        <w:t>ועדת החוקה, חוק ומשפט למיזוג הצעות חוק לפי סעיף 84(ד) לתקנון הכנסת</w:t>
      </w:r>
    </w:p>
    <w:p w:rsidR="00C02589" w:rsidRDefault="00C02589" w:rsidP="008320F6">
      <w:pPr>
        <w:ind w:firstLine="0"/>
        <w:rPr>
          <w:rFonts w:hint="cs"/>
          <w:rtl/>
        </w:rPr>
      </w:pPr>
    </w:p>
    <w:p w:rsidR="00C02589" w:rsidRPr="008713A4" w:rsidRDefault="00C02589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02589" w:rsidRDefault="00C02589" w:rsidP="008320F6">
      <w:pPr>
        <w:ind w:firstLine="0"/>
        <w:outlineLvl w:val="0"/>
        <w:rPr>
          <w:rtl/>
        </w:rPr>
      </w:pPr>
      <w:r w:rsidRPr="00C02589">
        <w:rPr>
          <w:rtl/>
        </w:rPr>
        <w:t>יואב קיש – היו"ר</w:t>
      </w:r>
    </w:p>
    <w:p w:rsidR="00C02589" w:rsidRPr="00C02589" w:rsidRDefault="00C02589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רוברט אילטוב</w:t>
      </w: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570BC3" w:rsidRPr="00570BC3" w:rsidRDefault="00570BC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מזכירת הכנסת נאזם בדר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570BC3" w:rsidRDefault="00570BC3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C02589" w:rsidRDefault="00C02589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02589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0258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02589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>
        <w:rPr>
          <w:rtl/>
        </w:rPr>
        <w:t xml:space="preserve"> סימן טוב</w:t>
      </w:r>
    </w:p>
    <w:p w:rsidR="00C02589" w:rsidRDefault="00C02589" w:rsidP="00AB3F3A">
      <w:pPr>
        <w:ind w:firstLine="0"/>
        <w:rPr>
          <w:rFonts w:hint="cs"/>
          <w:rtl/>
        </w:rPr>
      </w:pPr>
    </w:p>
    <w:p w:rsidR="00C02589" w:rsidRDefault="00C02589" w:rsidP="00AB3F3A">
      <w:pPr>
        <w:ind w:firstLine="0"/>
        <w:rPr>
          <w:rFonts w:hint="cs"/>
          <w:rtl/>
        </w:rPr>
      </w:pPr>
    </w:p>
    <w:p w:rsidR="00C02589" w:rsidRDefault="00C02589" w:rsidP="00AB3F3A">
      <w:pPr>
        <w:ind w:firstLine="0"/>
        <w:rPr>
          <w:rFonts w:hint="cs"/>
          <w:rtl/>
        </w:rPr>
      </w:pPr>
    </w:p>
    <w:p w:rsidR="00C02589" w:rsidRDefault="00C02589" w:rsidP="00AB3F3A">
      <w:pPr>
        <w:ind w:firstLine="0"/>
        <w:rPr>
          <w:rFonts w:hint="cs"/>
          <w:rtl/>
        </w:rPr>
      </w:pPr>
    </w:p>
    <w:p w:rsidR="00C02589" w:rsidRDefault="00C02589" w:rsidP="00AB3F3A">
      <w:pPr>
        <w:ind w:firstLine="0"/>
        <w:rPr>
          <w:rFonts w:hint="cs"/>
          <w:rtl/>
        </w:rPr>
      </w:pPr>
    </w:p>
    <w:p w:rsidR="00C02589" w:rsidRDefault="00C02589" w:rsidP="00AB3F3A">
      <w:pPr>
        <w:ind w:firstLine="0"/>
        <w:rPr>
          <w:rFonts w:hint="cs"/>
          <w:rtl/>
        </w:rPr>
      </w:pPr>
    </w:p>
    <w:p w:rsidR="00C02589" w:rsidRDefault="00E64116" w:rsidP="00C02589">
      <w:pPr>
        <w:pStyle w:val="a0"/>
        <w:keepNext/>
      </w:pPr>
      <w:r w:rsidRPr="008713A4">
        <w:rPr>
          <w:rtl/>
        </w:rPr>
        <w:br w:type="page"/>
      </w:r>
      <w:r w:rsidR="00704B9A">
        <w:rPr>
          <w:rFonts w:hint="cs"/>
          <w:rtl/>
        </w:rPr>
        <w:lastRenderedPageBreak/>
        <w:t xml:space="preserve">בקשת יושב </w:t>
      </w:r>
      <w:r w:rsidR="00C02589">
        <w:rPr>
          <w:rFonts w:hint="cs"/>
          <w:rtl/>
        </w:rPr>
        <w:t>ראש הכנסת,</w:t>
      </w:r>
      <w:r w:rsidR="00704B9A">
        <w:rPr>
          <w:rFonts w:hint="cs"/>
          <w:rtl/>
        </w:rPr>
        <w:t xml:space="preserve"> חבר הכנסת יולי יואל אדלשטיין, ל</w:t>
      </w:r>
      <w:r w:rsidR="00C02589">
        <w:rPr>
          <w:rFonts w:hint="cs"/>
          <w:rtl/>
        </w:rPr>
        <w:t>שינוי שעת פתיחת ישיבת הכנסת ביום ש</w:t>
      </w:r>
      <w:r w:rsidR="00704B9A">
        <w:rPr>
          <w:rFonts w:hint="cs"/>
          <w:rtl/>
        </w:rPr>
        <w:t>לישי, כ"ז תמוז התשע"ו, 2.8.2016</w:t>
      </w:r>
    </w:p>
    <w:p w:rsidR="00C02589" w:rsidRDefault="00C02589" w:rsidP="00C02589">
      <w:pPr>
        <w:pStyle w:val="KeepWithNext"/>
        <w:rPr>
          <w:rFonts w:hint="cs"/>
          <w:rtl/>
        </w:rPr>
      </w:pPr>
    </w:p>
    <w:p w:rsidR="00C02589" w:rsidRDefault="00C02589" w:rsidP="00C02589">
      <w:pPr>
        <w:rPr>
          <w:rFonts w:hint="cs"/>
          <w:rtl/>
        </w:rPr>
      </w:pPr>
    </w:p>
    <w:p w:rsidR="00C02589" w:rsidRDefault="00C02589" w:rsidP="00C02589">
      <w:pPr>
        <w:pStyle w:val="af"/>
        <w:keepNext/>
        <w:rPr>
          <w:rFonts w:hint="cs"/>
          <w:rtl/>
        </w:rPr>
      </w:pPr>
      <w:bookmarkStart w:id="0" w:name="_ETM_Q1_4314"/>
      <w:bookmarkStart w:id="1" w:name="_ETM_Q1_4352"/>
      <w:bookmarkEnd w:id="0"/>
      <w:bookmarkEnd w:id="1"/>
      <w:r>
        <w:rPr>
          <w:rFonts w:hint="cs"/>
          <w:rtl/>
        </w:rPr>
        <w:t>היו"ר יואב קיש:</w:t>
      </w:r>
    </w:p>
    <w:p w:rsidR="00C02589" w:rsidRDefault="00C02589" w:rsidP="00C02589">
      <w:pPr>
        <w:pStyle w:val="KeepWithNext"/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פותח את הישיבה. יש לנו שני נושאים על סדר היום. אחד זה בקשת מזכירת הכנסת על שינוי בפתיחת ישיבת </w:t>
      </w:r>
      <w:bookmarkStart w:id="2" w:name="_ETM_Q1_12294"/>
      <w:bookmarkEnd w:id="2"/>
      <w:r>
        <w:rPr>
          <w:rFonts w:hint="cs"/>
          <w:rtl/>
          <w:lang w:eastAsia="he-IL"/>
        </w:rPr>
        <w:t xml:space="preserve">הכנסת ביום שלישי, מחר, כ"ז בתמוז התשע"ו, ה-2 לאוגוסט </w:t>
      </w:r>
      <w:bookmarkStart w:id="3" w:name="_ETM_Q1_16183"/>
      <w:bookmarkEnd w:id="3"/>
      <w:r>
        <w:rPr>
          <w:rFonts w:hint="cs"/>
          <w:rtl/>
          <w:lang w:eastAsia="he-IL"/>
        </w:rPr>
        <w:t xml:space="preserve">2016. מר נאזם באדר פה, איתנו. </w:t>
      </w:r>
    </w:p>
    <w:p w:rsidR="00C02589" w:rsidRDefault="00C02589" w:rsidP="00C02589">
      <w:pPr>
        <w:rPr>
          <w:rFonts w:hint="cs"/>
          <w:rtl/>
          <w:lang w:eastAsia="he-IL"/>
        </w:rPr>
      </w:pPr>
      <w:bookmarkStart w:id="4" w:name="_ETM_Q1_15920"/>
      <w:bookmarkEnd w:id="4"/>
    </w:p>
    <w:p w:rsidR="00C02589" w:rsidRDefault="00570BC3" w:rsidP="00C02589">
      <w:pPr>
        <w:pStyle w:val="a"/>
        <w:keepNext/>
        <w:rPr>
          <w:rFonts w:hint="cs"/>
          <w:rtl/>
        </w:rPr>
      </w:pPr>
      <w:bookmarkStart w:id="5" w:name="_ETM_Q1_16286"/>
      <w:bookmarkEnd w:id="5"/>
      <w:r>
        <w:rPr>
          <w:rFonts w:hint="cs"/>
          <w:rtl/>
        </w:rPr>
        <w:t>סגן מזכירת הכנסת נאזם בדר:</w:t>
      </w:r>
    </w:p>
    <w:p w:rsidR="00C02589" w:rsidRDefault="00C02589" w:rsidP="00C02589">
      <w:pPr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אני אתקן: בקשת </w:t>
      </w:r>
      <w:bookmarkStart w:id="6" w:name="_ETM_Q1_22270"/>
      <w:bookmarkEnd w:id="6"/>
      <w:r>
        <w:rPr>
          <w:rFonts w:hint="cs"/>
          <w:rtl/>
          <w:lang w:eastAsia="he-IL"/>
        </w:rPr>
        <w:t>יושב ראש הכנסת.</w:t>
      </w:r>
    </w:p>
    <w:p w:rsidR="00C02589" w:rsidRDefault="00C02589" w:rsidP="00C02589">
      <w:pPr>
        <w:rPr>
          <w:rFonts w:hint="cs"/>
          <w:rtl/>
          <w:lang w:eastAsia="he-IL"/>
        </w:rPr>
      </w:pPr>
      <w:bookmarkStart w:id="7" w:name="_ETM_Q1_19313"/>
      <w:bookmarkEnd w:id="7"/>
    </w:p>
    <w:p w:rsidR="00C02589" w:rsidRDefault="00C02589" w:rsidP="00C02589">
      <w:pPr>
        <w:pStyle w:val="af"/>
        <w:keepNext/>
        <w:rPr>
          <w:rFonts w:hint="cs"/>
          <w:rtl/>
        </w:rPr>
      </w:pPr>
      <w:bookmarkStart w:id="8" w:name="_ETM_Q1_19604"/>
      <w:bookmarkEnd w:id="8"/>
      <w:r>
        <w:rPr>
          <w:rFonts w:hint="cs"/>
          <w:rtl/>
        </w:rPr>
        <w:t>היו"ר יואב קיש:</w:t>
      </w:r>
    </w:p>
    <w:p w:rsidR="00C02589" w:rsidRDefault="00C02589" w:rsidP="00C02589">
      <w:pPr>
        <w:pStyle w:val="KeepWithNext"/>
        <w:rPr>
          <w:rFonts w:hint="cs"/>
          <w:rtl/>
          <w:lang w:eastAsia="he-IL"/>
        </w:rPr>
      </w:pPr>
    </w:p>
    <w:p w:rsidR="00C02589" w:rsidRDefault="00425D32" w:rsidP="00C025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חתומה. כן, כן.</w:t>
      </w:r>
    </w:p>
    <w:p w:rsidR="00C02589" w:rsidRDefault="00C02589" w:rsidP="00C02589">
      <w:pPr>
        <w:rPr>
          <w:rFonts w:hint="cs"/>
          <w:rtl/>
          <w:lang w:eastAsia="he-IL"/>
        </w:rPr>
      </w:pPr>
      <w:bookmarkStart w:id="9" w:name="_ETM_Q1_20286"/>
      <w:bookmarkEnd w:id="9"/>
    </w:p>
    <w:p w:rsidR="00C02589" w:rsidRDefault="00570BC3" w:rsidP="00C02589">
      <w:pPr>
        <w:pStyle w:val="a"/>
        <w:keepNext/>
        <w:rPr>
          <w:rFonts w:hint="cs"/>
          <w:rtl/>
        </w:rPr>
      </w:pPr>
      <w:bookmarkStart w:id="10" w:name="_ETM_Q1_20602"/>
      <w:bookmarkEnd w:id="10"/>
      <w:r>
        <w:rPr>
          <w:rFonts w:hint="cs"/>
          <w:rtl/>
        </w:rPr>
        <w:t>סגן מזכירת הכנסת נאזם בדר:</w:t>
      </w:r>
    </w:p>
    <w:p w:rsidR="00C02589" w:rsidRDefault="00C02589" w:rsidP="00C02589">
      <w:pPr>
        <w:pStyle w:val="KeepWithNext"/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באמצעות מזכירת הכנסת.</w:t>
      </w:r>
    </w:p>
    <w:p w:rsidR="00C02589" w:rsidRDefault="00C02589" w:rsidP="00C02589">
      <w:pPr>
        <w:rPr>
          <w:rFonts w:hint="cs"/>
          <w:rtl/>
          <w:lang w:eastAsia="he-IL"/>
        </w:rPr>
      </w:pPr>
      <w:bookmarkStart w:id="11" w:name="_ETM_Q1_24997"/>
      <w:bookmarkEnd w:id="11"/>
    </w:p>
    <w:p w:rsidR="00C02589" w:rsidRDefault="00C02589" w:rsidP="00C02589">
      <w:pPr>
        <w:pStyle w:val="af"/>
        <w:keepNext/>
        <w:rPr>
          <w:rFonts w:hint="cs"/>
          <w:rtl/>
        </w:rPr>
      </w:pPr>
      <w:bookmarkStart w:id="12" w:name="_ETM_Q1_25279"/>
      <w:bookmarkEnd w:id="12"/>
      <w:r>
        <w:rPr>
          <w:rFonts w:hint="cs"/>
          <w:rtl/>
        </w:rPr>
        <w:t>היו"ר יואב קיש:</w:t>
      </w:r>
    </w:p>
    <w:p w:rsidR="00C02589" w:rsidRDefault="00C02589" w:rsidP="00C02589">
      <w:pPr>
        <w:pStyle w:val="KeepWithNext"/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בקשת יושב </w:t>
      </w:r>
      <w:bookmarkStart w:id="13" w:name="_ETM_Q1_22502"/>
      <w:bookmarkEnd w:id="13"/>
      <w:r>
        <w:rPr>
          <w:rFonts w:hint="cs"/>
          <w:rtl/>
          <w:lang w:eastAsia="he-IL"/>
        </w:rPr>
        <w:t xml:space="preserve">ראש הכנסת, בהתאם לסעיף 19(א)(1) לתקנון הכנסת, מבקש יושב </w:t>
      </w:r>
      <w:bookmarkStart w:id="14" w:name="_ETM_Q1_34148"/>
      <w:bookmarkEnd w:id="14"/>
      <w:r>
        <w:rPr>
          <w:rFonts w:hint="cs"/>
          <w:rtl/>
          <w:lang w:eastAsia="he-IL"/>
        </w:rPr>
        <w:t>ראש הכנסת, חבר הכנסת יולי יואל אדלשטיין</w:t>
      </w:r>
      <w:r w:rsidR="00425D3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 </w:t>
      </w:r>
      <w:bookmarkStart w:id="15" w:name="_ETM_Q1_37089"/>
      <w:bookmarkEnd w:id="15"/>
      <w:r>
        <w:rPr>
          <w:rFonts w:hint="cs"/>
          <w:rtl/>
          <w:lang w:eastAsia="he-IL"/>
        </w:rPr>
        <w:t>אישורה של ועדת הכנסת לשנות את פתיחת ישיבת הכנסת</w:t>
      </w:r>
      <w:r w:rsidR="00425D32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</w:t>
      </w:r>
      <w:bookmarkStart w:id="16" w:name="_ETM_Q1_40621"/>
      <w:bookmarkEnd w:id="16"/>
      <w:r>
        <w:rPr>
          <w:rFonts w:hint="cs"/>
          <w:rtl/>
          <w:lang w:eastAsia="he-IL"/>
        </w:rPr>
        <w:t>מחר, יום שלישי, לשעה 13:00.</w:t>
      </w:r>
    </w:p>
    <w:p w:rsidR="00C02589" w:rsidRDefault="00C02589" w:rsidP="00C02589">
      <w:pPr>
        <w:rPr>
          <w:rFonts w:hint="cs"/>
          <w:rtl/>
          <w:lang w:eastAsia="he-IL"/>
        </w:rPr>
      </w:pPr>
      <w:bookmarkStart w:id="17" w:name="_ETM_Q1_39295"/>
      <w:bookmarkEnd w:id="17"/>
    </w:p>
    <w:p w:rsidR="00C02589" w:rsidRDefault="00C02589" w:rsidP="00C02589">
      <w:pPr>
        <w:rPr>
          <w:rFonts w:hint="cs"/>
          <w:rtl/>
          <w:lang w:eastAsia="he-IL"/>
        </w:rPr>
      </w:pPr>
      <w:bookmarkStart w:id="18" w:name="_ETM_Q1_39599"/>
      <w:bookmarkEnd w:id="18"/>
      <w:r>
        <w:rPr>
          <w:rFonts w:hint="cs"/>
          <w:rtl/>
          <w:lang w:eastAsia="he-IL"/>
        </w:rPr>
        <w:t xml:space="preserve">מר נאזם באדר, אתה רוצה </w:t>
      </w:r>
      <w:bookmarkStart w:id="19" w:name="_ETM_Q1_39731"/>
      <w:bookmarkEnd w:id="19"/>
      <w:r>
        <w:rPr>
          <w:rFonts w:hint="cs"/>
          <w:rtl/>
          <w:lang w:eastAsia="he-IL"/>
        </w:rPr>
        <w:t>להגיד משהו על זה</w:t>
      </w:r>
      <w:bookmarkStart w:id="20" w:name="_ETM_Q1_44059"/>
      <w:bookmarkEnd w:id="20"/>
      <w:r>
        <w:rPr>
          <w:rFonts w:hint="cs"/>
          <w:rtl/>
          <w:lang w:eastAsia="he-IL"/>
        </w:rPr>
        <w:t>?</w:t>
      </w:r>
    </w:p>
    <w:p w:rsidR="00C02589" w:rsidRDefault="00C02589" w:rsidP="00C02589">
      <w:pPr>
        <w:rPr>
          <w:rFonts w:hint="cs"/>
          <w:rtl/>
          <w:lang w:eastAsia="he-IL"/>
        </w:rPr>
      </w:pPr>
      <w:bookmarkStart w:id="21" w:name="_ETM_Q1_40854"/>
      <w:bookmarkEnd w:id="21"/>
    </w:p>
    <w:p w:rsidR="00C02589" w:rsidRDefault="00570BC3" w:rsidP="00C02589">
      <w:pPr>
        <w:pStyle w:val="a"/>
        <w:keepNext/>
        <w:rPr>
          <w:rFonts w:hint="cs"/>
          <w:rtl/>
        </w:rPr>
      </w:pPr>
      <w:bookmarkStart w:id="22" w:name="_ETM_Q1_41125"/>
      <w:bookmarkEnd w:id="22"/>
      <w:r>
        <w:rPr>
          <w:rFonts w:hint="cs"/>
          <w:rtl/>
        </w:rPr>
        <w:t>סגן מזכירת הכנסת נאזם בדר:</w:t>
      </w:r>
    </w:p>
    <w:p w:rsidR="00C02589" w:rsidRDefault="00C02589" w:rsidP="00C02589">
      <w:pPr>
        <w:pStyle w:val="KeepWithNext"/>
        <w:rPr>
          <w:rFonts w:hint="cs"/>
          <w:rtl/>
          <w:lang w:eastAsia="he-IL"/>
        </w:rPr>
      </w:pPr>
    </w:p>
    <w:p w:rsidR="00C02589" w:rsidRDefault="00425D32" w:rsidP="00C025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</w:t>
      </w:r>
      <w:r w:rsidR="00C02589">
        <w:rPr>
          <w:rFonts w:hint="cs"/>
          <w:rtl/>
          <w:lang w:eastAsia="he-IL"/>
        </w:rPr>
        <w:t xml:space="preserve"> זה כתוב</w:t>
      </w:r>
      <w:bookmarkStart w:id="23" w:name="_ETM_Q1_43182"/>
      <w:bookmarkEnd w:id="23"/>
      <w:r>
        <w:rPr>
          <w:rFonts w:hint="cs"/>
          <w:rtl/>
          <w:lang w:eastAsia="he-IL"/>
        </w:rPr>
        <w:t>: מ-16:00 ל-13:00 - - -</w:t>
      </w:r>
    </w:p>
    <w:p w:rsidR="00C02589" w:rsidRDefault="00C02589" w:rsidP="00C02589">
      <w:pPr>
        <w:rPr>
          <w:rFonts w:hint="cs"/>
          <w:rtl/>
          <w:lang w:eastAsia="he-IL"/>
        </w:rPr>
      </w:pPr>
      <w:bookmarkStart w:id="24" w:name="_ETM_Q1_42380"/>
      <w:bookmarkEnd w:id="24"/>
    </w:p>
    <w:p w:rsidR="00C02589" w:rsidRDefault="00C02589" w:rsidP="00C02589">
      <w:pPr>
        <w:pStyle w:val="af"/>
        <w:keepNext/>
        <w:rPr>
          <w:rFonts w:hint="cs"/>
          <w:rtl/>
        </w:rPr>
      </w:pPr>
      <w:bookmarkStart w:id="25" w:name="_ETM_Q1_42692"/>
      <w:bookmarkEnd w:id="25"/>
      <w:r>
        <w:rPr>
          <w:rFonts w:hint="cs"/>
          <w:rtl/>
        </w:rPr>
        <w:t>היו"ר יואב קיש:</w:t>
      </w:r>
    </w:p>
    <w:p w:rsidR="00C02589" w:rsidRDefault="00C02589" w:rsidP="00C02589">
      <w:pPr>
        <w:pStyle w:val="KeepWithNext"/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כתוב. זה בגלל שיש לנו יום ארוך. אני חושב </w:t>
      </w:r>
      <w:bookmarkStart w:id="26" w:name="_ETM_Q1_50304"/>
      <w:bookmarkEnd w:id="26"/>
      <w:r>
        <w:rPr>
          <w:rFonts w:hint="cs"/>
          <w:rtl/>
          <w:lang w:eastAsia="he-IL"/>
        </w:rPr>
        <w:t xml:space="preserve">שזה הגיע בהסכמות קואליציה-אופוזיציה. אם זה </w:t>
      </w:r>
      <w:bookmarkStart w:id="27" w:name="_ETM_Q1_48670"/>
      <w:bookmarkEnd w:id="27"/>
      <w:r>
        <w:rPr>
          <w:rFonts w:hint="cs"/>
          <w:rtl/>
          <w:lang w:eastAsia="he-IL"/>
        </w:rPr>
        <w:t xml:space="preserve">לא היה בהסכמות, אז </w:t>
      </w:r>
      <w:bookmarkStart w:id="28" w:name="_ETM_Q1_53644"/>
      <w:bookmarkEnd w:id="28"/>
      <w:r>
        <w:rPr>
          <w:rFonts w:hint="cs"/>
          <w:rtl/>
          <w:lang w:eastAsia="he-IL"/>
        </w:rPr>
        <w:t xml:space="preserve">כנראה </w:t>
      </w:r>
      <w:r w:rsidR="00425D32">
        <w:rPr>
          <w:rFonts w:hint="cs"/>
          <w:rtl/>
          <w:lang w:eastAsia="he-IL"/>
        </w:rPr>
        <w:t>שלא הייתי מביא את זה להצבעה.</w:t>
      </w:r>
      <w:r>
        <w:rPr>
          <w:rFonts w:hint="cs"/>
          <w:rtl/>
          <w:lang w:eastAsia="he-IL"/>
        </w:rPr>
        <w:t xml:space="preserve"> אבל מכיוון שידועות לי ההסכמות, אז אני מביא את </w:t>
      </w:r>
      <w:bookmarkStart w:id="29" w:name="_ETM_Q1_53805"/>
      <w:bookmarkEnd w:id="29"/>
      <w:r>
        <w:rPr>
          <w:rFonts w:hint="cs"/>
          <w:rtl/>
          <w:lang w:eastAsia="he-IL"/>
        </w:rPr>
        <w:t>זה להצבעה.</w:t>
      </w:r>
    </w:p>
    <w:p w:rsidR="00C02589" w:rsidRDefault="00C02589" w:rsidP="00C02589">
      <w:pPr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בעד? מי נגד? מי נמנע?</w:t>
      </w:r>
    </w:p>
    <w:p w:rsidR="00C02589" w:rsidRDefault="00C02589" w:rsidP="00C02589">
      <w:pPr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</w:p>
    <w:p w:rsidR="00C02589" w:rsidRPr="00570BC3" w:rsidRDefault="00C02589" w:rsidP="00C02589">
      <w:pPr>
        <w:jc w:val="center"/>
        <w:rPr>
          <w:rFonts w:hint="cs"/>
          <w:b/>
          <w:bCs/>
          <w:rtl/>
          <w:lang w:eastAsia="he-IL"/>
        </w:rPr>
      </w:pPr>
      <w:r w:rsidRPr="00570BC3">
        <w:rPr>
          <w:rFonts w:hint="cs"/>
          <w:b/>
          <w:bCs/>
          <w:rtl/>
          <w:lang w:eastAsia="he-IL"/>
        </w:rPr>
        <w:t>הצבעה</w:t>
      </w:r>
    </w:p>
    <w:p w:rsidR="00C02589" w:rsidRDefault="00C02589" w:rsidP="00C02589">
      <w:pPr>
        <w:jc w:val="center"/>
        <w:rPr>
          <w:lang w:eastAsia="he-IL"/>
        </w:rPr>
      </w:pPr>
    </w:p>
    <w:p w:rsidR="00C02589" w:rsidRDefault="00C02589" w:rsidP="00C02589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– פה אחד</w:t>
      </w:r>
    </w:p>
    <w:p w:rsidR="00C02589" w:rsidRDefault="00C02589" w:rsidP="00C02589">
      <w:pPr>
        <w:jc w:val="center"/>
        <w:rPr>
          <w:rFonts w:hint="cs"/>
          <w:rtl/>
          <w:lang w:eastAsia="he-IL"/>
        </w:rPr>
      </w:pPr>
    </w:p>
    <w:p w:rsidR="00C02589" w:rsidRDefault="00C02589" w:rsidP="00C02589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אין</w:t>
      </w:r>
    </w:p>
    <w:p w:rsidR="00C02589" w:rsidRDefault="00C02589" w:rsidP="00C02589">
      <w:pPr>
        <w:jc w:val="center"/>
        <w:rPr>
          <w:rFonts w:hint="cs"/>
          <w:rtl/>
          <w:lang w:eastAsia="he-IL"/>
        </w:rPr>
      </w:pPr>
    </w:p>
    <w:p w:rsidR="00C02589" w:rsidRDefault="00C02589" w:rsidP="00C02589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נמנעים – אין</w:t>
      </w:r>
    </w:p>
    <w:p w:rsidR="00C02589" w:rsidRDefault="00C02589" w:rsidP="00C02589">
      <w:pPr>
        <w:jc w:val="center"/>
        <w:rPr>
          <w:rFonts w:hint="cs"/>
          <w:rtl/>
          <w:lang w:eastAsia="he-IL"/>
        </w:rPr>
      </w:pPr>
    </w:p>
    <w:p w:rsidR="00C02589" w:rsidRDefault="00425D32" w:rsidP="009E51CD">
      <w:pPr>
        <w:jc w:val="center"/>
        <w:rPr>
          <w:rFonts w:hint="cs"/>
          <w:rtl/>
          <w:lang w:eastAsia="he-IL"/>
        </w:rPr>
      </w:pPr>
      <w:r>
        <w:rPr>
          <w:rFonts w:hint="cs"/>
          <w:rtl/>
        </w:rPr>
        <w:t xml:space="preserve">בקשת יושב </w:t>
      </w:r>
      <w:r w:rsidR="00C02589">
        <w:rPr>
          <w:rFonts w:hint="cs"/>
          <w:rtl/>
        </w:rPr>
        <w:t>ראש הכנסת</w:t>
      </w:r>
      <w:r w:rsidR="009E51CD">
        <w:rPr>
          <w:rFonts w:hint="cs"/>
          <w:rtl/>
        </w:rPr>
        <w:t xml:space="preserve"> בדבר </w:t>
      </w:r>
      <w:r w:rsidR="00C02589">
        <w:rPr>
          <w:rFonts w:hint="cs"/>
          <w:rtl/>
        </w:rPr>
        <w:t>שינוי שעת פתיחת ישיבת הכנסת ביום שלישי, כ"ז תמוז התשע"ו, 2.8.2016,</w:t>
      </w:r>
      <w:r w:rsidR="00C02589">
        <w:rPr>
          <w:rFonts w:hint="cs"/>
          <w:rtl/>
          <w:lang w:eastAsia="he-IL"/>
        </w:rPr>
        <w:t xml:space="preserve"> נתקבלה.</w:t>
      </w:r>
    </w:p>
    <w:p w:rsidR="00C02589" w:rsidRDefault="00C02589" w:rsidP="00C02589">
      <w:pPr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  <w:bookmarkStart w:id="30" w:name="_ETM_Q1_63862"/>
      <w:bookmarkEnd w:id="30"/>
    </w:p>
    <w:p w:rsidR="00C02589" w:rsidRDefault="00C02589" w:rsidP="00C0258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C02589" w:rsidRDefault="00C02589" w:rsidP="00C02589">
      <w:pPr>
        <w:rPr>
          <w:rFonts w:hint="cs"/>
          <w:rtl/>
          <w:lang w:eastAsia="he-IL"/>
        </w:rPr>
      </w:pPr>
      <w:bookmarkStart w:id="31" w:name="_ETM_Q1_62905"/>
      <w:bookmarkEnd w:id="31"/>
    </w:p>
    <w:p w:rsidR="00C02589" w:rsidRDefault="00C02589" w:rsidP="00C025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התקבלה. אוקיי.</w:t>
      </w:r>
    </w:p>
    <w:p w:rsidR="00C02589" w:rsidRDefault="006E49C4" w:rsidP="006E49C4">
      <w:pPr>
        <w:pStyle w:val="a0"/>
        <w:keepNext/>
        <w:rPr>
          <w:rFonts w:hint="cs"/>
          <w:rtl/>
          <w:lang w:eastAsia="he-IL"/>
        </w:rPr>
      </w:pPr>
      <w:bookmarkStart w:id="32" w:name="_ETM_Q1_67415"/>
      <w:bookmarkStart w:id="33" w:name="_ETM_Q1_68981"/>
      <w:bookmarkEnd w:id="32"/>
      <w:bookmarkEnd w:id="33"/>
      <w:r>
        <w:rPr>
          <w:rtl/>
          <w:lang w:eastAsia="he-IL"/>
        </w:rPr>
        <w:br w:type="page"/>
      </w:r>
      <w:r>
        <w:rPr>
          <w:rtl/>
          <w:lang w:eastAsia="he-IL"/>
        </w:rPr>
        <w:lastRenderedPageBreak/>
        <w:t>בקשת ועדת החוקה, חוק ומשפט למיזוג הצעות חוק לפי סעיף 84(ד) לתקנון הכנסת</w:t>
      </w:r>
    </w:p>
    <w:p w:rsidR="006E49C4" w:rsidRDefault="006E49C4" w:rsidP="006E49C4">
      <w:pPr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</w:p>
    <w:p w:rsidR="00C02589" w:rsidRDefault="00C02589" w:rsidP="00C0258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C02589" w:rsidRDefault="00C02589" w:rsidP="00C02589">
      <w:pPr>
        <w:rPr>
          <w:rFonts w:hint="cs"/>
          <w:rtl/>
          <w:lang w:eastAsia="he-IL"/>
        </w:rPr>
      </w:pPr>
    </w:p>
    <w:p w:rsidR="00C02589" w:rsidRDefault="00C02589" w:rsidP="006E49C4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אנחנו עוברים למיזוג הצעות חוק. יש לנו מכתב מחבר </w:t>
      </w:r>
      <w:bookmarkStart w:id="34" w:name="_ETM_Q1_76382"/>
      <w:bookmarkEnd w:id="34"/>
      <w:r>
        <w:rPr>
          <w:rFonts w:hint="cs"/>
          <w:rtl/>
          <w:lang w:eastAsia="he-IL"/>
        </w:rPr>
        <w:t xml:space="preserve">הכנסת ניסן סלומינסקי, יושב ראש ועדת החוקה, חוק ומשפט. </w:t>
      </w:r>
      <w:bookmarkStart w:id="35" w:name="_ETM_Q1_75097"/>
      <w:bookmarkEnd w:id="35"/>
      <w:r>
        <w:rPr>
          <w:rFonts w:hint="cs"/>
          <w:rtl/>
          <w:lang w:eastAsia="he-IL"/>
        </w:rPr>
        <w:t xml:space="preserve">על פי החלטת ועדת החוקה, חוק ומשפט לתקנון הכנסת, סעיף </w:t>
      </w:r>
      <w:bookmarkStart w:id="36" w:name="_ETM_Q1_82590"/>
      <w:bookmarkEnd w:id="36"/>
      <w:r w:rsidR="006E49C4">
        <w:rPr>
          <w:rFonts w:hint="cs"/>
          <w:rtl/>
          <w:lang w:eastAsia="he-IL"/>
        </w:rPr>
        <w:t>84(ד), מבקשים לאשר את מיזוג ה</w:t>
      </w:r>
      <w:r>
        <w:rPr>
          <w:rFonts w:hint="cs"/>
          <w:rtl/>
          <w:lang w:eastAsia="he-IL"/>
        </w:rPr>
        <w:t xml:space="preserve">צעות </w:t>
      </w:r>
      <w:r w:rsidR="006E49C4">
        <w:rPr>
          <w:rFonts w:hint="cs"/>
          <w:rtl/>
          <w:lang w:eastAsia="he-IL"/>
        </w:rPr>
        <w:t xml:space="preserve">החוק </w:t>
      </w:r>
      <w:r>
        <w:rPr>
          <w:rFonts w:hint="cs"/>
          <w:rtl/>
          <w:lang w:eastAsia="he-IL"/>
        </w:rPr>
        <w:t>הבאות לקריאות שנייה ושליש</w:t>
      </w:r>
      <w:bookmarkStart w:id="37" w:name="_ETM_Q1_85462"/>
      <w:bookmarkEnd w:id="37"/>
      <w:r>
        <w:rPr>
          <w:rFonts w:hint="cs"/>
          <w:rtl/>
          <w:lang w:eastAsia="he-IL"/>
        </w:rPr>
        <w:t xml:space="preserve">ית כהצעת חוק אחת: </w:t>
      </w:r>
      <w:r w:rsidR="006E49C4">
        <w:rPr>
          <w:rFonts w:hint="cs"/>
          <w:rtl/>
          <w:lang w:eastAsia="he-IL"/>
        </w:rPr>
        <w:t xml:space="preserve">הצעת </w:t>
      </w:r>
      <w:r w:rsidR="006E49C4" w:rsidRPr="00C02589">
        <w:rPr>
          <w:rtl/>
        </w:rPr>
        <w:t>חוק נציבות תלונות הציבו</w:t>
      </w:r>
      <w:r w:rsidR="006E49C4">
        <w:rPr>
          <w:rtl/>
        </w:rPr>
        <w:t>ר על מייצגי המדינה בערכאות</w:t>
      </w:r>
      <w:r w:rsidR="006E49C4">
        <w:rPr>
          <w:rFonts w:hint="cs"/>
          <w:rtl/>
        </w:rPr>
        <w:t xml:space="preserve">, </w:t>
      </w:r>
      <w:r>
        <w:rPr>
          <w:rFonts w:hint="cs"/>
          <w:rtl/>
        </w:rPr>
        <w:t>התשע"ו-2016; והצעת חוק נציבות ביקורת על מערך התב</w:t>
      </w:r>
      <w:r w:rsidR="006E49C4">
        <w:rPr>
          <w:rFonts w:hint="cs"/>
          <w:rtl/>
        </w:rPr>
        <w:t xml:space="preserve">יעה וייצוג </w:t>
      </w:r>
      <w:r>
        <w:rPr>
          <w:rFonts w:hint="cs"/>
          <w:rtl/>
        </w:rPr>
        <w:t xml:space="preserve">המדינה בערכאות, התשע"ו–2015, של חברת </w:t>
      </w:r>
      <w:bookmarkStart w:id="38" w:name="_ETM_Q1_99695"/>
      <w:bookmarkEnd w:id="38"/>
      <w:r>
        <w:rPr>
          <w:rFonts w:hint="cs"/>
          <w:rtl/>
        </w:rPr>
        <w:t>הכנסת ציפי לבני.</w:t>
      </w:r>
    </w:p>
    <w:p w:rsidR="00C02589" w:rsidRDefault="00C02589" w:rsidP="00C02589">
      <w:pPr>
        <w:rPr>
          <w:rFonts w:hint="cs"/>
          <w:rtl/>
        </w:rPr>
      </w:pPr>
      <w:bookmarkStart w:id="39" w:name="_ETM_Q1_101765"/>
      <w:bookmarkEnd w:id="39"/>
    </w:p>
    <w:p w:rsidR="00C02589" w:rsidRDefault="00C02589" w:rsidP="00C02589">
      <w:pPr>
        <w:rPr>
          <w:rFonts w:hint="cs"/>
          <w:rtl/>
        </w:rPr>
      </w:pPr>
      <w:bookmarkStart w:id="40" w:name="_ETM_Q1_102248"/>
      <w:bookmarkEnd w:id="40"/>
      <w:r>
        <w:rPr>
          <w:rFonts w:hint="cs"/>
          <w:rtl/>
        </w:rPr>
        <w:t>חבר הכנסת רוברט אילטוב, אתה רוצה להתייחס?</w:t>
      </w:r>
    </w:p>
    <w:p w:rsidR="00C02589" w:rsidRDefault="00C02589" w:rsidP="00C02589">
      <w:pPr>
        <w:rPr>
          <w:rFonts w:hint="cs"/>
          <w:rtl/>
        </w:rPr>
      </w:pPr>
      <w:bookmarkStart w:id="41" w:name="_ETM_Q1_100992"/>
      <w:bookmarkEnd w:id="41"/>
    </w:p>
    <w:p w:rsidR="00C02589" w:rsidRDefault="00C02589" w:rsidP="00C02589">
      <w:pPr>
        <w:pStyle w:val="a"/>
        <w:keepNext/>
        <w:rPr>
          <w:rFonts w:hint="cs"/>
          <w:rtl/>
        </w:rPr>
      </w:pPr>
      <w:bookmarkStart w:id="42" w:name="_ETM_Q1_101243"/>
      <w:bookmarkStart w:id="43" w:name="_ETM_Q1_102678"/>
      <w:bookmarkEnd w:id="42"/>
      <w:bookmarkEnd w:id="43"/>
      <w:r>
        <w:rPr>
          <w:rFonts w:hint="cs"/>
          <w:rtl/>
        </w:rPr>
        <w:t>רוברט אילטוב (ישראל ביתנו):</w:t>
      </w:r>
    </w:p>
    <w:p w:rsidR="00C02589" w:rsidRDefault="00C02589" w:rsidP="00C02589">
      <w:pPr>
        <w:pStyle w:val="KeepWithNext"/>
        <w:rPr>
          <w:rFonts w:hint="cs"/>
          <w:rtl/>
        </w:rPr>
      </w:pPr>
    </w:p>
    <w:p w:rsidR="00C02589" w:rsidRDefault="00C02589" w:rsidP="00C02589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C02589" w:rsidRDefault="00C02589" w:rsidP="00C02589">
      <w:pPr>
        <w:rPr>
          <w:rFonts w:hint="cs"/>
          <w:rtl/>
        </w:rPr>
      </w:pPr>
      <w:bookmarkStart w:id="44" w:name="_ETM_Q1_104631"/>
      <w:bookmarkEnd w:id="44"/>
    </w:p>
    <w:p w:rsidR="00C02589" w:rsidRDefault="00C02589" w:rsidP="00C02589">
      <w:pPr>
        <w:pStyle w:val="af"/>
        <w:keepNext/>
        <w:rPr>
          <w:rFonts w:hint="cs"/>
          <w:rtl/>
        </w:rPr>
      </w:pPr>
      <w:bookmarkStart w:id="45" w:name="_ETM_Q1_104958"/>
      <w:bookmarkEnd w:id="45"/>
      <w:r>
        <w:rPr>
          <w:rFonts w:hint="cs"/>
          <w:rtl/>
        </w:rPr>
        <w:t>היו"ר יואב קיש:</w:t>
      </w:r>
    </w:p>
    <w:p w:rsidR="00C02589" w:rsidRDefault="00C02589" w:rsidP="00C02589">
      <w:pPr>
        <w:pStyle w:val="KeepWithNext"/>
        <w:rPr>
          <w:rFonts w:hint="cs"/>
          <w:rtl/>
        </w:rPr>
      </w:pPr>
    </w:p>
    <w:p w:rsidR="00C02589" w:rsidRDefault="00C02589" w:rsidP="00C02589">
      <w:pPr>
        <w:rPr>
          <w:rFonts w:hint="cs"/>
          <w:rtl/>
        </w:rPr>
      </w:pPr>
      <w:r>
        <w:rPr>
          <w:rFonts w:hint="cs"/>
          <w:rtl/>
        </w:rPr>
        <w:t xml:space="preserve">אני בעד </w:t>
      </w:r>
      <w:bookmarkStart w:id="46" w:name="_ETM_Q1_107080"/>
      <w:bookmarkEnd w:id="46"/>
      <w:r>
        <w:rPr>
          <w:rFonts w:hint="cs"/>
          <w:rtl/>
        </w:rPr>
        <w:t>לקבל את המלצת יושב ראש הוועדה.</w:t>
      </w:r>
      <w:bookmarkStart w:id="47" w:name="_ETM_Q1_106890"/>
      <w:bookmarkEnd w:id="47"/>
    </w:p>
    <w:p w:rsidR="00C02589" w:rsidRDefault="00C02589" w:rsidP="00C02589">
      <w:pPr>
        <w:rPr>
          <w:rFonts w:hint="cs"/>
          <w:rtl/>
        </w:rPr>
      </w:pPr>
    </w:p>
    <w:p w:rsidR="00C02589" w:rsidRDefault="00C02589" w:rsidP="00C02589">
      <w:pPr>
        <w:rPr>
          <w:rFonts w:hint="cs"/>
          <w:rtl/>
        </w:rPr>
      </w:pPr>
      <w:bookmarkStart w:id="48" w:name="_ETM_Q1_107192"/>
      <w:bookmarkEnd w:id="48"/>
      <w:r>
        <w:rPr>
          <w:rFonts w:hint="cs"/>
          <w:rtl/>
        </w:rPr>
        <w:t xml:space="preserve">מי בעד, ירים </w:t>
      </w:r>
      <w:bookmarkStart w:id="49" w:name="_ETM_Q1_106097"/>
      <w:bookmarkEnd w:id="49"/>
      <w:r>
        <w:rPr>
          <w:rFonts w:hint="cs"/>
          <w:rtl/>
        </w:rPr>
        <w:t>את ידו. מי נגד? מי נמנע?</w:t>
      </w:r>
      <w:bookmarkStart w:id="50" w:name="_ETM_Q1_113489"/>
      <w:bookmarkEnd w:id="50"/>
    </w:p>
    <w:p w:rsidR="00C02589" w:rsidRDefault="00C02589" w:rsidP="00C02589">
      <w:pPr>
        <w:rPr>
          <w:rFonts w:hint="cs"/>
          <w:rtl/>
        </w:rPr>
      </w:pPr>
    </w:p>
    <w:p w:rsidR="00C02589" w:rsidRDefault="00C02589" w:rsidP="00C02589">
      <w:pPr>
        <w:rPr>
          <w:rFonts w:hint="cs"/>
          <w:rtl/>
        </w:rPr>
      </w:pPr>
      <w:bookmarkStart w:id="51" w:name="_ETM_Q1_113822"/>
      <w:bookmarkEnd w:id="51"/>
    </w:p>
    <w:p w:rsidR="00C02589" w:rsidRPr="00570BC3" w:rsidRDefault="00C02589" w:rsidP="006E49C4">
      <w:pPr>
        <w:jc w:val="center"/>
        <w:rPr>
          <w:rFonts w:hint="cs"/>
          <w:b/>
          <w:bCs/>
          <w:rtl/>
          <w:lang w:eastAsia="he-IL"/>
        </w:rPr>
      </w:pPr>
      <w:r w:rsidRPr="00570BC3">
        <w:rPr>
          <w:rFonts w:hint="cs"/>
          <w:b/>
          <w:bCs/>
          <w:rtl/>
          <w:lang w:eastAsia="he-IL"/>
        </w:rPr>
        <w:t>הצבעה</w:t>
      </w:r>
    </w:p>
    <w:p w:rsidR="00C02589" w:rsidRDefault="00C02589" w:rsidP="006E49C4">
      <w:pPr>
        <w:jc w:val="center"/>
        <w:rPr>
          <w:lang w:eastAsia="he-IL"/>
        </w:rPr>
      </w:pPr>
    </w:p>
    <w:p w:rsidR="00C02589" w:rsidRDefault="00C02589" w:rsidP="006E49C4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– פה אחד</w:t>
      </w:r>
    </w:p>
    <w:p w:rsidR="00C02589" w:rsidRDefault="00C02589" w:rsidP="006E49C4">
      <w:pPr>
        <w:jc w:val="center"/>
        <w:rPr>
          <w:rFonts w:hint="cs"/>
          <w:rtl/>
          <w:lang w:eastAsia="he-IL"/>
        </w:rPr>
      </w:pPr>
    </w:p>
    <w:p w:rsidR="00C02589" w:rsidRDefault="00C02589" w:rsidP="006E49C4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אין</w:t>
      </w:r>
    </w:p>
    <w:p w:rsidR="00C02589" w:rsidRDefault="00C02589" w:rsidP="006E49C4">
      <w:pPr>
        <w:jc w:val="center"/>
        <w:rPr>
          <w:rFonts w:hint="cs"/>
          <w:rtl/>
          <w:lang w:eastAsia="he-IL"/>
        </w:rPr>
      </w:pPr>
    </w:p>
    <w:p w:rsidR="00C02589" w:rsidRDefault="00C02589" w:rsidP="006E49C4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נמנעים – אין</w:t>
      </w:r>
    </w:p>
    <w:p w:rsidR="00C02589" w:rsidRDefault="00C02589" w:rsidP="006E49C4">
      <w:pPr>
        <w:jc w:val="center"/>
        <w:rPr>
          <w:rFonts w:hint="cs"/>
          <w:rtl/>
          <w:lang w:eastAsia="he-IL"/>
        </w:rPr>
      </w:pPr>
    </w:p>
    <w:p w:rsidR="00C02589" w:rsidRDefault="006E49C4" w:rsidP="009E51CD">
      <w:pPr>
        <w:jc w:val="center"/>
        <w:rPr>
          <w:rFonts w:hint="cs"/>
          <w:rtl/>
          <w:lang w:eastAsia="he-IL"/>
        </w:rPr>
      </w:pPr>
      <w:r>
        <w:rPr>
          <w:rFonts w:hint="cs"/>
          <w:rtl/>
        </w:rPr>
        <w:t>הבקשה למז</w:t>
      </w:r>
      <w:r w:rsidR="00C02589">
        <w:rPr>
          <w:rFonts w:hint="cs"/>
          <w:rtl/>
        </w:rPr>
        <w:t xml:space="preserve">ג </w:t>
      </w:r>
      <w:r>
        <w:rPr>
          <w:rFonts w:hint="cs"/>
          <w:rtl/>
        </w:rPr>
        <w:t xml:space="preserve">את </w:t>
      </w:r>
      <w:r w:rsidR="00C02589">
        <w:rPr>
          <w:rFonts w:hint="cs"/>
          <w:rtl/>
        </w:rPr>
        <w:t xml:space="preserve">הצעת </w:t>
      </w:r>
      <w:r w:rsidR="009E51CD">
        <w:rPr>
          <w:rFonts w:hint="cs"/>
          <w:rtl/>
        </w:rPr>
        <w:t>ה</w:t>
      </w:r>
      <w:r w:rsidR="00C02589">
        <w:rPr>
          <w:rFonts w:hint="cs"/>
          <w:rtl/>
        </w:rPr>
        <w:t>חוק</w:t>
      </w:r>
      <w:r w:rsidR="00C02589">
        <w:rPr>
          <w:rFonts w:hint="cs"/>
          <w:rtl/>
          <w:lang w:eastAsia="he-IL"/>
        </w:rPr>
        <w:t xml:space="preserve"> נתקבלה.</w:t>
      </w:r>
    </w:p>
    <w:p w:rsidR="006E49C4" w:rsidRDefault="006E49C4" w:rsidP="006E49C4">
      <w:pPr>
        <w:jc w:val="center"/>
        <w:rPr>
          <w:rFonts w:hint="cs"/>
          <w:rtl/>
          <w:lang w:eastAsia="he-IL"/>
        </w:rPr>
      </w:pPr>
      <w:bookmarkStart w:id="52" w:name="_ETM_Q1_112945"/>
      <w:bookmarkEnd w:id="52"/>
    </w:p>
    <w:p w:rsidR="006E49C4" w:rsidRDefault="006E49C4" w:rsidP="006E49C4">
      <w:pPr>
        <w:jc w:val="center"/>
        <w:rPr>
          <w:rFonts w:hint="cs"/>
          <w:rtl/>
          <w:lang w:eastAsia="he-IL"/>
        </w:rPr>
      </w:pPr>
      <w:bookmarkStart w:id="53" w:name="_ETM_Q1_113041"/>
      <w:bookmarkEnd w:id="53"/>
    </w:p>
    <w:p w:rsidR="006E49C4" w:rsidRDefault="006E49C4" w:rsidP="006E49C4">
      <w:pPr>
        <w:pStyle w:val="af"/>
        <w:keepNext/>
        <w:rPr>
          <w:rFonts w:hint="cs"/>
          <w:rtl/>
        </w:rPr>
      </w:pPr>
      <w:bookmarkStart w:id="54" w:name="_ETM_Q1_113368"/>
      <w:bookmarkEnd w:id="54"/>
      <w:r>
        <w:rPr>
          <w:rtl/>
        </w:rPr>
        <w:t>היו"ר יואב קיש:</w:t>
      </w:r>
    </w:p>
    <w:p w:rsidR="006E49C4" w:rsidRDefault="006E49C4" w:rsidP="006E49C4">
      <w:pPr>
        <w:pStyle w:val="KeepWithNext"/>
        <w:rPr>
          <w:rFonts w:hint="cs"/>
          <w:rtl/>
          <w:lang w:eastAsia="he-IL"/>
        </w:rPr>
      </w:pPr>
    </w:p>
    <w:p w:rsidR="006E49C4" w:rsidRDefault="006E49C4" w:rsidP="006E49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התקבל.</w:t>
      </w:r>
      <w:bookmarkStart w:id="55" w:name="_ETM_Q1_129589"/>
      <w:bookmarkStart w:id="56" w:name="_ETM_Q1_129920"/>
      <w:bookmarkEnd w:id="55"/>
      <w:bookmarkEnd w:id="56"/>
      <w:r>
        <w:rPr>
          <w:rFonts w:hint="cs"/>
          <w:rtl/>
          <w:lang w:eastAsia="he-IL"/>
        </w:rPr>
        <w:t xml:space="preserve"> אני סוגר את הדיון.</w:t>
      </w:r>
    </w:p>
    <w:p w:rsidR="006E49C4" w:rsidRDefault="006E49C4" w:rsidP="006E49C4">
      <w:pPr>
        <w:rPr>
          <w:rFonts w:hint="cs"/>
          <w:rtl/>
          <w:lang w:eastAsia="he-IL"/>
        </w:rPr>
      </w:pPr>
      <w:bookmarkStart w:id="57" w:name="_ETM_Q1_117033"/>
      <w:bookmarkEnd w:id="57"/>
    </w:p>
    <w:p w:rsidR="006E49C4" w:rsidRDefault="006E49C4" w:rsidP="006E49C4">
      <w:pPr>
        <w:rPr>
          <w:rFonts w:hint="cs"/>
          <w:rtl/>
          <w:lang w:eastAsia="he-IL"/>
        </w:rPr>
      </w:pPr>
      <w:bookmarkStart w:id="58" w:name="_ETM_Q1_117341"/>
      <w:bookmarkEnd w:id="58"/>
    </w:p>
    <w:p w:rsidR="006E49C4" w:rsidRDefault="006E49C4" w:rsidP="006E49C4">
      <w:pPr>
        <w:pStyle w:val="af4"/>
        <w:keepNext/>
        <w:rPr>
          <w:rFonts w:hint="cs"/>
          <w:rtl/>
          <w:lang w:eastAsia="he-IL"/>
        </w:rPr>
      </w:pPr>
      <w:bookmarkStart w:id="59" w:name="_ETM_Q1_122214"/>
      <w:bookmarkEnd w:id="59"/>
      <w:r>
        <w:rPr>
          <w:rtl/>
          <w:lang w:eastAsia="he-IL"/>
        </w:rPr>
        <w:t>הישיבה ננעלה בשעה 15:47.</w:t>
      </w:r>
    </w:p>
    <w:p w:rsidR="006E49C4" w:rsidRDefault="006E49C4" w:rsidP="006E49C4">
      <w:pPr>
        <w:pStyle w:val="KeepWithNext"/>
        <w:rPr>
          <w:rFonts w:hint="cs"/>
          <w:rtl/>
          <w:lang w:eastAsia="he-IL"/>
        </w:rPr>
      </w:pPr>
    </w:p>
    <w:p w:rsidR="006E49C4" w:rsidRDefault="006E49C4" w:rsidP="006E49C4">
      <w:pPr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</w:rPr>
      </w:pPr>
    </w:p>
    <w:p w:rsidR="00C02589" w:rsidRDefault="00C02589" w:rsidP="00C02589">
      <w:pPr>
        <w:rPr>
          <w:rFonts w:hint="cs"/>
          <w:rtl/>
        </w:rPr>
      </w:pPr>
      <w:bookmarkStart w:id="60" w:name="_ETM_Q1_100381"/>
      <w:bookmarkEnd w:id="60"/>
    </w:p>
    <w:p w:rsidR="00C02589" w:rsidRDefault="00C02589" w:rsidP="00C02589">
      <w:pPr>
        <w:rPr>
          <w:rFonts w:hint="cs"/>
          <w:rtl/>
        </w:rPr>
      </w:pPr>
      <w:bookmarkStart w:id="61" w:name="_ETM_Q1_100706"/>
      <w:bookmarkEnd w:id="61"/>
    </w:p>
    <w:p w:rsidR="00C02589" w:rsidRDefault="00C02589" w:rsidP="00C02589">
      <w:pPr>
        <w:rPr>
          <w:rFonts w:hint="cs"/>
          <w:rtl/>
        </w:rPr>
      </w:pPr>
      <w:bookmarkStart w:id="62" w:name="_ETM_Q1_100903"/>
      <w:bookmarkEnd w:id="62"/>
    </w:p>
    <w:p w:rsidR="00C02589" w:rsidRDefault="00C02589" w:rsidP="00C02589">
      <w:pPr>
        <w:rPr>
          <w:rFonts w:hint="cs"/>
          <w:rtl/>
          <w:lang w:eastAsia="he-IL"/>
        </w:rPr>
      </w:pPr>
      <w:bookmarkStart w:id="63" w:name="_ETM_Q1_101352"/>
      <w:bookmarkEnd w:id="63"/>
    </w:p>
    <w:p w:rsidR="00C02589" w:rsidRDefault="00C02589" w:rsidP="00C02589">
      <w:pPr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  <w:bookmarkStart w:id="64" w:name="_ETM_Q1_61948"/>
      <w:bookmarkStart w:id="65" w:name="_ETM_Q1_66071"/>
      <w:bookmarkEnd w:id="64"/>
      <w:bookmarkEnd w:id="65"/>
    </w:p>
    <w:p w:rsidR="00C02589" w:rsidRDefault="00C02589" w:rsidP="00C02589">
      <w:pPr>
        <w:rPr>
          <w:rFonts w:hint="cs"/>
          <w:rtl/>
          <w:lang w:eastAsia="he-IL"/>
        </w:rPr>
      </w:pPr>
    </w:p>
    <w:p w:rsidR="00C02589" w:rsidRDefault="00C02589" w:rsidP="00C02589">
      <w:pPr>
        <w:rPr>
          <w:rFonts w:hint="cs"/>
          <w:rtl/>
          <w:lang w:eastAsia="he-IL"/>
        </w:rPr>
      </w:pPr>
      <w:bookmarkStart w:id="66" w:name="_ETM_Q1_64845"/>
      <w:bookmarkEnd w:id="66"/>
    </w:p>
    <w:p w:rsidR="007872B4" w:rsidRPr="008713A4" w:rsidRDefault="007872B4" w:rsidP="00AB3F3A">
      <w:pPr>
        <w:ind w:firstLine="0"/>
        <w:rPr>
          <w:rFonts w:hint="cs"/>
        </w:rPr>
      </w:pPr>
      <w:bookmarkStart w:id="67" w:name="_ETM_Q1_65161"/>
      <w:bookmarkEnd w:id="67"/>
    </w:p>
    <w:sectPr w:rsidR="007872B4" w:rsidRPr="008713A4" w:rsidSect="009E51C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2F5" w:rsidRDefault="008722F5">
      <w:r>
        <w:separator/>
      </w:r>
    </w:p>
  </w:endnote>
  <w:endnote w:type="continuationSeparator" w:id="0">
    <w:p w:rsidR="008722F5" w:rsidRDefault="0087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2F5" w:rsidRDefault="008722F5">
      <w:r>
        <w:separator/>
      </w:r>
    </w:p>
  </w:footnote>
  <w:footnote w:type="continuationSeparator" w:id="0">
    <w:p w:rsidR="008722F5" w:rsidRDefault="00872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51C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C02589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C02589" w:rsidP="008E5E3F">
    <w:pPr>
      <w:pStyle w:val="Header"/>
      <w:ind w:firstLine="0"/>
      <w:rPr>
        <w:rFonts w:hint="cs"/>
        <w:rtl/>
      </w:rPr>
    </w:pPr>
    <w:r>
      <w:rPr>
        <w:rtl/>
      </w:rPr>
      <w:t>01/08/2016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15499780">
    <w:abstractNumId w:val="0"/>
  </w:num>
  <w:num w:numId="2" w16cid:durableId="14897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04185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13D4F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25D32"/>
    <w:rsid w:val="00447608"/>
    <w:rsid w:val="00451746"/>
    <w:rsid w:val="00470EAC"/>
    <w:rsid w:val="0049458B"/>
    <w:rsid w:val="00495FD8"/>
    <w:rsid w:val="004B0A65"/>
    <w:rsid w:val="004B1BE9"/>
    <w:rsid w:val="00500C0C"/>
    <w:rsid w:val="00545EA2"/>
    <w:rsid w:val="00546678"/>
    <w:rsid w:val="00570BC3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E49C4"/>
    <w:rsid w:val="006F0259"/>
    <w:rsid w:val="00700433"/>
    <w:rsid w:val="00702755"/>
    <w:rsid w:val="0070472C"/>
    <w:rsid w:val="00704B9A"/>
    <w:rsid w:val="007872B4"/>
    <w:rsid w:val="008320F6"/>
    <w:rsid w:val="00841223"/>
    <w:rsid w:val="00846BE9"/>
    <w:rsid w:val="00853207"/>
    <w:rsid w:val="008713A4"/>
    <w:rsid w:val="008722F5"/>
    <w:rsid w:val="00875F10"/>
    <w:rsid w:val="00890B0A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51CD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36DA2"/>
    <w:rsid w:val="00B50340"/>
    <w:rsid w:val="00B65508"/>
    <w:rsid w:val="00B8517A"/>
    <w:rsid w:val="00BA6446"/>
    <w:rsid w:val="00BD47B7"/>
    <w:rsid w:val="00C02589"/>
    <w:rsid w:val="00C135D5"/>
    <w:rsid w:val="00C22DCB"/>
    <w:rsid w:val="00C3598A"/>
    <w:rsid w:val="00C360BC"/>
    <w:rsid w:val="00C44800"/>
    <w:rsid w:val="00C501F8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C179F69-9955-4308-8277-E0E4FD2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C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oham\Desktop\Digital%20Humanities%20project\Digital-Humanities-Project\protocolsStore\protocolsWordFiles\CommitteeAgenda.aspx%3f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159BD-D505-4E30-B55D-6076F401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2650</CharactersWithSpaces>
  <SharedDoc>false</SharedDoc>
  <HLinks>
    <vt:vector size="6" baseType="variant">
      <vt:variant>
        <vt:i4>7536748</vt:i4>
      </vt:variant>
      <vt:variant>
        <vt:i4>0</vt:i4>
      </vt:variant>
      <vt:variant>
        <vt:i4>0</vt:i4>
      </vt:variant>
      <vt:variant>
        <vt:i4>5</vt:i4>
      </vt:variant>
      <vt:variant>
        <vt:lpwstr>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