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0207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95A6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0207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0207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</w:t>
      </w:r>
    </w:p>
    <w:p w:rsidR="00AA0B80" w:rsidRDefault="00AA0B80" w:rsidP="00AA0B80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 xml:space="preserve">מישיבת הוועדה המשותפת של ועדת הכנסת ושל ועדת החוקה, חוק ומשפט </w:t>
      </w:r>
    </w:p>
    <w:p w:rsidR="00AA0B80" w:rsidRDefault="00AA0B80" w:rsidP="00AA0B8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לדיון בהצעת חוק מימון מפלגות (תיקון – הגדרת גוף פעיל בבחירות), התשע"ו–2016 (פ/2785/20)</w:t>
      </w:r>
    </w:p>
    <w:p w:rsidR="00E64116" w:rsidRPr="008713A4" w:rsidRDefault="0030207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י"ג בטבת התשע"ז (11 בינואר 2017),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0207F" w:rsidP="008320F6">
      <w:pPr>
        <w:ind w:firstLine="0"/>
        <w:rPr>
          <w:rFonts w:hint="cs"/>
          <w:rtl/>
        </w:rPr>
      </w:pPr>
      <w:r w:rsidRPr="0030207F">
        <w:rPr>
          <w:rtl/>
        </w:rPr>
        <w:t>הצעת חוק מימון מפלגות (תיקון - הגדרת גוף פעיל בבחירות), התשע"ו-2016</w:t>
      </w:r>
    </w:p>
    <w:p w:rsidR="00E64116" w:rsidRDefault="00E64116" w:rsidP="008320F6">
      <w:pPr>
        <w:ind w:firstLine="0"/>
        <w:rPr>
          <w:rtl/>
        </w:rPr>
      </w:pPr>
    </w:p>
    <w:p w:rsidR="0030207F" w:rsidRPr="008713A4" w:rsidRDefault="0030207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0207F" w:rsidRDefault="0030207F" w:rsidP="008320F6">
      <w:pPr>
        <w:ind w:firstLine="0"/>
        <w:outlineLvl w:val="0"/>
        <w:rPr>
          <w:rtl/>
        </w:rPr>
      </w:pPr>
      <w:r w:rsidRPr="0030207F">
        <w:rPr>
          <w:rtl/>
        </w:rPr>
        <w:t>יואב קיש – היו"ר</w:t>
      </w:r>
    </w:p>
    <w:p w:rsidR="002E3924" w:rsidRPr="0030207F" w:rsidRDefault="002E3924" w:rsidP="002E3924">
      <w:pPr>
        <w:ind w:firstLine="0"/>
        <w:outlineLvl w:val="0"/>
        <w:rPr>
          <w:rtl/>
        </w:rPr>
      </w:pPr>
      <w:r w:rsidRPr="0030207F">
        <w:rPr>
          <w:rtl/>
        </w:rPr>
        <w:t>עבדאללה אבו מערוף</w:t>
      </w:r>
    </w:p>
    <w:p w:rsidR="002E3924" w:rsidRPr="0030207F" w:rsidRDefault="002E3924" w:rsidP="002E3924">
      <w:pPr>
        <w:ind w:firstLine="0"/>
        <w:outlineLvl w:val="0"/>
        <w:rPr>
          <w:rtl/>
        </w:rPr>
      </w:pPr>
      <w:r w:rsidRPr="0030207F">
        <w:rPr>
          <w:rtl/>
        </w:rPr>
        <w:t>דוד ביטן</w:t>
      </w:r>
    </w:p>
    <w:p w:rsidR="002E3924" w:rsidRPr="0030207F" w:rsidRDefault="002E3924" w:rsidP="002E3924">
      <w:pPr>
        <w:ind w:firstLine="0"/>
        <w:outlineLvl w:val="0"/>
        <w:rPr>
          <w:rtl/>
        </w:rPr>
      </w:pPr>
      <w:r w:rsidRPr="0030207F">
        <w:rPr>
          <w:rtl/>
        </w:rPr>
        <w:t>יעל גרמן</w:t>
      </w:r>
    </w:p>
    <w:p w:rsidR="002E3924" w:rsidRPr="0030207F" w:rsidRDefault="002E3924" w:rsidP="002E3924">
      <w:pPr>
        <w:ind w:firstLine="0"/>
        <w:outlineLvl w:val="0"/>
        <w:rPr>
          <w:rtl/>
        </w:rPr>
      </w:pPr>
      <w:r w:rsidRPr="0030207F">
        <w:rPr>
          <w:rtl/>
        </w:rPr>
        <w:t>יואל חסון</w:t>
      </w:r>
    </w:p>
    <w:p w:rsidR="002E3924" w:rsidRPr="0030207F" w:rsidRDefault="002E3924" w:rsidP="002E3924">
      <w:pPr>
        <w:ind w:firstLine="0"/>
        <w:outlineLvl w:val="0"/>
        <w:rPr>
          <w:rtl/>
        </w:rPr>
      </w:pPr>
      <w:r w:rsidRPr="0030207F">
        <w:rPr>
          <w:rtl/>
        </w:rPr>
        <w:t>אורי מקלב</w:t>
      </w:r>
    </w:p>
    <w:p w:rsidR="00F47A12" w:rsidRDefault="00053743" w:rsidP="008320F6">
      <w:pPr>
        <w:ind w:firstLine="0"/>
        <w:outlineLvl w:val="0"/>
        <w:rPr>
          <w:rFonts w:hint="cs"/>
          <w:rtl/>
        </w:rPr>
      </w:pPr>
      <w:r w:rsidRPr="0030207F">
        <w:rPr>
          <w:rtl/>
        </w:rPr>
        <w:t>איילת נחמיאס ורבין</w:t>
      </w:r>
    </w:p>
    <w:p w:rsidR="0030207F" w:rsidRPr="0030207F" w:rsidRDefault="0030207F" w:rsidP="008320F6">
      <w:pPr>
        <w:ind w:firstLine="0"/>
        <w:outlineLvl w:val="0"/>
        <w:rPr>
          <w:rtl/>
        </w:rPr>
      </w:pPr>
      <w:r w:rsidRPr="0030207F">
        <w:rPr>
          <w:rtl/>
        </w:rPr>
        <w:t>רועי פולקמן</w:t>
      </w:r>
    </w:p>
    <w:p w:rsidR="0030207F" w:rsidRDefault="0030207F" w:rsidP="002E3924">
      <w:pPr>
        <w:ind w:firstLine="0"/>
        <w:outlineLvl w:val="0"/>
        <w:rPr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0537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שולי מועלם-רפאלי 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A0B80" w:rsidRPr="000C47F5" w:rsidRDefault="00AA0B8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66"/>
        <w:gridCol w:w="336"/>
        <w:gridCol w:w="3922"/>
      </w:tblGrid>
      <w:tr w:rsidR="00BA4731" w:rsidTr="00224C44">
        <w:tc>
          <w:tcPr>
            <w:tcW w:w="0" w:type="auto"/>
            <w:shd w:val="clear" w:color="auto" w:fill="auto"/>
          </w:tcPr>
          <w:p w:rsidR="00BA4731" w:rsidRDefault="00BA4731" w:rsidP="00224C4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איל זנדברג</w:t>
            </w:r>
          </w:p>
        </w:tc>
        <w:tc>
          <w:tcPr>
            <w:tcW w:w="0" w:type="auto"/>
            <w:shd w:val="clear" w:color="auto" w:fill="auto"/>
          </w:tcPr>
          <w:p w:rsidR="00BA4731" w:rsidRDefault="00BA4731" w:rsidP="00224C4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A4731" w:rsidRDefault="00BA4731" w:rsidP="00224C4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משפט ציבורי, משרד המשפטים</w:t>
            </w:r>
          </w:p>
        </w:tc>
      </w:tr>
      <w:tr w:rsidR="00BA4731" w:rsidTr="00224C44">
        <w:tc>
          <w:tcPr>
            <w:tcW w:w="0" w:type="auto"/>
            <w:shd w:val="clear" w:color="auto" w:fill="auto"/>
          </w:tcPr>
          <w:p w:rsidR="00BA4731" w:rsidRDefault="00BA4731" w:rsidP="00224C4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לילך וגנר</w:t>
            </w:r>
          </w:p>
        </w:tc>
        <w:tc>
          <w:tcPr>
            <w:tcW w:w="0" w:type="auto"/>
            <w:shd w:val="clear" w:color="auto" w:fill="auto"/>
          </w:tcPr>
          <w:p w:rsidR="00BA4731" w:rsidRDefault="00BA4731" w:rsidP="00224C4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A4731" w:rsidRDefault="00BA4731" w:rsidP="00224C4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47A12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0207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0207F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30207F" w:rsidRDefault="0030207F" w:rsidP="0030207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מימון מפלגות (תיקון - הגדרת גוף פעיל בבחירות), התשע"ו-2016</w:t>
      </w:r>
    </w:p>
    <w:p w:rsidR="0030207F" w:rsidRDefault="0030207F" w:rsidP="0030207F">
      <w:pPr>
        <w:pStyle w:val="KeepWithNext"/>
        <w:rPr>
          <w:rFonts w:hint="cs"/>
          <w:rtl/>
        </w:rPr>
      </w:pPr>
    </w:p>
    <w:p w:rsidR="00AA0B80" w:rsidRPr="00AA0B80" w:rsidRDefault="00AA0B80" w:rsidP="00AA0B80">
      <w:pPr>
        <w:rPr>
          <w:rtl/>
        </w:rPr>
      </w:pPr>
    </w:p>
    <w:p w:rsidR="0030207F" w:rsidRDefault="0030207F" w:rsidP="0030207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0207F" w:rsidRDefault="0030207F" w:rsidP="0030207F">
      <w:pPr>
        <w:pStyle w:val="KeepWithNext"/>
        <w:rPr>
          <w:rtl/>
        </w:rPr>
      </w:pPr>
    </w:p>
    <w:p w:rsidR="006C73A5" w:rsidRDefault="0030207F" w:rsidP="008261ED">
      <w:pPr>
        <w:outlineLvl w:val="0"/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</w:t>
      </w:r>
      <w:r w:rsidR="006C73A5">
        <w:rPr>
          <w:rFonts w:hint="cs"/>
          <w:rtl/>
        </w:rPr>
        <w:t>את הישיבה.</w:t>
      </w:r>
    </w:p>
    <w:p w:rsidR="006C73A5" w:rsidRDefault="006C73A5" w:rsidP="004C0E3E">
      <w:pPr>
        <w:ind w:firstLine="0"/>
        <w:outlineLvl w:val="0"/>
        <w:rPr>
          <w:rFonts w:hint="cs"/>
          <w:rtl/>
        </w:rPr>
      </w:pPr>
    </w:p>
    <w:p w:rsidR="006C73A5" w:rsidRDefault="006C73A5" w:rsidP="008261ED">
      <w:pPr>
        <w:outlineLvl w:val="0"/>
        <w:rPr>
          <w:rFonts w:hint="cs"/>
          <w:rtl/>
        </w:rPr>
      </w:pPr>
      <w:r>
        <w:rPr>
          <w:rFonts w:hint="cs"/>
          <w:rtl/>
        </w:rPr>
        <w:t xml:space="preserve">אנחנו מתכנסים </w:t>
      </w:r>
      <w:r w:rsidR="008261ED">
        <w:rPr>
          <w:rFonts w:hint="cs"/>
          <w:rtl/>
        </w:rPr>
        <w:t xml:space="preserve">להכנה להצבעה לקריאה ראשונה </w:t>
      </w:r>
      <w:r w:rsidR="008261ED">
        <w:rPr>
          <w:rtl/>
        </w:rPr>
        <w:t>–</w:t>
      </w:r>
      <w:r w:rsidR="008261ED">
        <w:rPr>
          <w:rFonts w:hint="cs"/>
          <w:rtl/>
        </w:rPr>
        <w:t xml:space="preserve"> תיקון לדיון ב</w:t>
      </w:r>
      <w:r>
        <w:rPr>
          <w:rFonts w:hint="cs"/>
          <w:rtl/>
        </w:rPr>
        <w:t xml:space="preserve">הצעת חוק </w:t>
      </w:r>
      <w:r w:rsidR="008261ED">
        <w:rPr>
          <w:rFonts w:hint="cs"/>
          <w:rtl/>
        </w:rPr>
        <w:t xml:space="preserve">מימון </w:t>
      </w:r>
      <w:r>
        <w:rPr>
          <w:rFonts w:hint="cs"/>
          <w:rtl/>
        </w:rPr>
        <w:t>מפלגות, הידוע בכינוי</w:t>
      </w:r>
      <w:r w:rsidR="008261ED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>
        <w:t>V</w:t>
      </w:r>
      <w:r>
        <w:rPr>
          <w:rFonts w:hint="cs"/>
          <w:rtl/>
        </w:rPr>
        <w:t xml:space="preserve">15. </w:t>
      </w:r>
      <w:r w:rsidR="008261ED">
        <w:rPr>
          <w:rFonts w:hint="cs"/>
          <w:rtl/>
        </w:rPr>
        <w:t xml:space="preserve">אני לא </w:t>
      </w:r>
      <w:bookmarkStart w:id="0" w:name="_ETM_Q1_1405973"/>
      <w:bookmarkEnd w:id="0"/>
      <w:r w:rsidR="008261ED">
        <w:rPr>
          <w:rFonts w:hint="cs"/>
          <w:rtl/>
        </w:rPr>
        <w:t xml:space="preserve">יודע אם משתמשים בכינוי הזה או לא משתמשים </w:t>
      </w:r>
      <w:r w:rsidR="008261ED">
        <w:rPr>
          <w:rtl/>
        </w:rPr>
        <w:t>–</w:t>
      </w:r>
      <w:r w:rsidR="008261ED">
        <w:rPr>
          <w:rFonts w:hint="cs"/>
          <w:rtl/>
        </w:rPr>
        <w:t xml:space="preserve"> אבל </w:t>
      </w:r>
      <w:bookmarkStart w:id="1" w:name="_ETM_Q1_1406089"/>
      <w:bookmarkEnd w:id="1"/>
      <w:r w:rsidR="008261ED">
        <w:rPr>
          <w:rFonts w:hint="cs"/>
          <w:rtl/>
        </w:rPr>
        <w:t>זו ההצעה.</w:t>
      </w:r>
    </w:p>
    <w:p w:rsidR="006C73A5" w:rsidRDefault="006C73A5" w:rsidP="006C73A5">
      <w:pPr>
        <w:ind w:firstLine="0"/>
        <w:outlineLvl w:val="0"/>
        <w:rPr>
          <w:rFonts w:hint="cs"/>
          <w:rtl/>
        </w:rPr>
      </w:pPr>
    </w:p>
    <w:p w:rsidR="008E6C8D" w:rsidRDefault="006C73A5" w:rsidP="008261E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ab/>
        <w:t>היו לי שיחות רבות עם חברי כנסת רבים מהוועדה בעני</w:t>
      </w:r>
      <w:r w:rsidR="008261ED">
        <w:rPr>
          <w:rFonts w:hint="cs"/>
          <w:rtl/>
        </w:rPr>
        <w:t>י</w:t>
      </w:r>
      <w:r>
        <w:rPr>
          <w:rFonts w:hint="cs"/>
          <w:rtl/>
        </w:rPr>
        <w:t xml:space="preserve">ן הזה. אייל, </w:t>
      </w:r>
      <w:r w:rsidR="008261ED">
        <w:rPr>
          <w:rFonts w:hint="cs"/>
          <w:rtl/>
        </w:rPr>
        <w:t xml:space="preserve">יש פה </w:t>
      </w:r>
      <w:r>
        <w:rPr>
          <w:rFonts w:hint="cs"/>
          <w:rtl/>
        </w:rPr>
        <w:t xml:space="preserve">בשורה </w:t>
      </w:r>
      <w:r w:rsidR="008261ED">
        <w:rPr>
          <w:rFonts w:hint="cs"/>
          <w:rtl/>
        </w:rPr>
        <w:t>ב</w:t>
      </w:r>
      <w:r>
        <w:rPr>
          <w:rFonts w:hint="cs"/>
          <w:rtl/>
        </w:rPr>
        <w:t xml:space="preserve">שבילך </w:t>
      </w:r>
      <w:r>
        <w:rPr>
          <w:rtl/>
        </w:rPr>
        <w:t>–</w:t>
      </w:r>
      <w:r w:rsidR="008261ED">
        <w:rPr>
          <w:rFonts w:hint="cs"/>
          <w:rtl/>
        </w:rPr>
        <w:t xml:space="preserve"> אנח</w:t>
      </w:r>
      <w:r>
        <w:rPr>
          <w:rFonts w:hint="cs"/>
          <w:rtl/>
        </w:rPr>
        <w:t xml:space="preserve">נו הולכים לכיוון המדרוג, שייכנס כבר לקריאה הראשונה. </w:t>
      </w:r>
      <w:r w:rsidR="008261ED">
        <w:rPr>
          <w:rFonts w:hint="cs"/>
          <w:rtl/>
        </w:rPr>
        <w:t xml:space="preserve">זה משהו שמאוד חשוב - </w:t>
      </w:r>
      <w:r>
        <w:rPr>
          <w:rFonts w:hint="cs"/>
          <w:rtl/>
        </w:rPr>
        <w:t xml:space="preserve">גם בשביל לסמן את המשך כוונת החקיקה. לכן לא הספקנו להכין נוסח מוכן לעכשיו להצבעה. לכן, ארבל, אני הולך לומר מה השינויים שאני מציע. </w:t>
      </w:r>
      <w:r w:rsidR="008261ED">
        <w:rPr>
          <w:rFonts w:hint="cs"/>
          <w:rtl/>
        </w:rPr>
        <w:t xml:space="preserve">אני מבקש </w:t>
      </w:r>
      <w:bookmarkStart w:id="2" w:name="_ETM_Q1_1448617"/>
      <w:bookmarkEnd w:id="2"/>
      <w:r w:rsidR="008261ED">
        <w:rPr>
          <w:rFonts w:hint="cs"/>
          <w:rtl/>
        </w:rPr>
        <w:t xml:space="preserve">שתכניסי אותם לנוסח, </w:t>
      </w:r>
      <w:r>
        <w:rPr>
          <w:rFonts w:hint="cs"/>
          <w:rtl/>
        </w:rPr>
        <w:t xml:space="preserve">ואנחנו נתכנס יותר מאוחר להצביע על נוסח </w:t>
      </w:r>
      <w:r>
        <w:rPr>
          <w:rtl/>
        </w:rPr>
        <w:t>–</w:t>
      </w:r>
      <w:r>
        <w:rPr>
          <w:rFonts w:hint="cs"/>
          <w:rtl/>
        </w:rPr>
        <w:t xml:space="preserve"> היום.</w:t>
      </w:r>
    </w:p>
    <w:p w:rsidR="006C73A5" w:rsidRDefault="006C73A5" w:rsidP="006C73A5">
      <w:pPr>
        <w:ind w:firstLine="0"/>
        <w:outlineLvl w:val="0"/>
        <w:rPr>
          <w:rFonts w:hint="cs"/>
          <w:rtl/>
        </w:rPr>
      </w:pPr>
    </w:p>
    <w:p w:rsidR="006C73A5" w:rsidRDefault="006C73A5" w:rsidP="006C73A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73A5" w:rsidRDefault="006C73A5" w:rsidP="006C73A5">
      <w:pPr>
        <w:pStyle w:val="KeepWithNext"/>
        <w:rPr>
          <w:rFonts w:hint="cs"/>
          <w:rtl/>
        </w:rPr>
      </w:pPr>
    </w:p>
    <w:p w:rsidR="006C73A5" w:rsidRDefault="008261ED" w:rsidP="006C73A5">
      <w:pPr>
        <w:rPr>
          <w:rFonts w:hint="cs"/>
          <w:rtl/>
        </w:rPr>
      </w:pPr>
      <w:r>
        <w:rPr>
          <w:rFonts w:hint="cs"/>
          <w:rtl/>
        </w:rPr>
        <w:t xml:space="preserve">זה קצת בעייתי, כי </w:t>
      </w:r>
      <w:r w:rsidR="006C73A5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לי ועדת </w:t>
      </w:r>
      <w:r w:rsidR="006C73A5">
        <w:rPr>
          <w:rFonts w:hint="cs"/>
          <w:rtl/>
        </w:rPr>
        <w:t>אתיקה ב-12:30.</w:t>
      </w:r>
    </w:p>
    <w:p w:rsidR="006C73A5" w:rsidRDefault="006C73A5" w:rsidP="006C73A5">
      <w:pPr>
        <w:rPr>
          <w:rFonts w:hint="cs"/>
          <w:rtl/>
        </w:rPr>
      </w:pPr>
    </w:p>
    <w:p w:rsidR="006C73A5" w:rsidRDefault="006C73A5" w:rsidP="006C73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C73A5" w:rsidRDefault="006C73A5" w:rsidP="006C73A5">
      <w:pPr>
        <w:pStyle w:val="KeepWithNext"/>
        <w:rPr>
          <w:rFonts w:hint="cs"/>
          <w:rtl/>
        </w:rPr>
      </w:pPr>
    </w:p>
    <w:p w:rsidR="008261ED" w:rsidRDefault="008261ED" w:rsidP="008261ED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bookmarkStart w:id="3" w:name="_ETM_Q1_1458679"/>
      <w:bookmarkEnd w:id="3"/>
      <w:r>
        <w:rPr>
          <w:rFonts w:hint="cs"/>
          <w:rtl/>
        </w:rPr>
        <w:t>10:00. נעשה עשרים דקות דיון, ואז יהיה</w:t>
      </w:r>
      <w:r w:rsidR="006C73A5">
        <w:rPr>
          <w:rFonts w:hint="cs"/>
          <w:rtl/>
        </w:rPr>
        <w:t xml:space="preserve"> לך שעה להכין את הנוסח</w:t>
      </w:r>
      <w:r>
        <w:rPr>
          <w:rFonts w:hint="cs"/>
          <w:rtl/>
        </w:rPr>
        <w:t xml:space="preserve"> הזה</w:t>
      </w:r>
      <w:r w:rsidR="006C73A5">
        <w:rPr>
          <w:rFonts w:hint="cs"/>
          <w:rtl/>
        </w:rPr>
        <w:t xml:space="preserve">. </w:t>
      </w:r>
    </w:p>
    <w:p w:rsidR="008261ED" w:rsidRDefault="008261ED" w:rsidP="008261ED">
      <w:pPr>
        <w:rPr>
          <w:rFonts w:hint="cs"/>
          <w:rtl/>
        </w:rPr>
      </w:pPr>
      <w:bookmarkStart w:id="4" w:name="_ETM_Q1_1464978"/>
      <w:bookmarkEnd w:id="4"/>
    </w:p>
    <w:p w:rsidR="008261ED" w:rsidRDefault="008261ED" w:rsidP="008261ED">
      <w:pPr>
        <w:pStyle w:val="a"/>
        <w:keepNext/>
        <w:rPr>
          <w:rFonts w:hint="cs"/>
          <w:rtl/>
        </w:rPr>
      </w:pPr>
      <w:bookmarkStart w:id="5" w:name="_ETM_Q1_1466322"/>
      <w:bookmarkStart w:id="6" w:name="_ETM_Q1_1467059"/>
      <w:bookmarkEnd w:id="5"/>
      <w:bookmarkEnd w:id="6"/>
      <w:r>
        <w:rPr>
          <w:rtl/>
        </w:rPr>
        <w:t>ארבל אסטרחן:</w:t>
      </w:r>
    </w:p>
    <w:p w:rsidR="008261ED" w:rsidRDefault="008261ED" w:rsidP="008261ED">
      <w:pPr>
        <w:pStyle w:val="KeepWithNext"/>
        <w:rPr>
          <w:rFonts w:hint="cs"/>
          <w:rtl/>
        </w:rPr>
      </w:pPr>
    </w:p>
    <w:p w:rsidR="008261ED" w:rsidRDefault="008261ED" w:rsidP="008261ED">
      <w:pPr>
        <w:rPr>
          <w:rFonts w:hint="cs"/>
          <w:rtl/>
        </w:rPr>
      </w:pPr>
      <w:r>
        <w:rPr>
          <w:rFonts w:hint="cs"/>
          <w:rtl/>
        </w:rPr>
        <w:t>אשתדל.</w:t>
      </w:r>
    </w:p>
    <w:p w:rsidR="008261ED" w:rsidRDefault="008261ED" w:rsidP="008261ED">
      <w:pPr>
        <w:rPr>
          <w:rFonts w:hint="cs"/>
          <w:rtl/>
        </w:rPr>
      </w:pPr>
      <w:bookmarkStart w:id="7" w:name="_ETM_Q1_1468755"/>
      <w:bookmarkEnd w:id="7"/>
    </w:p>
    <w:p w:rsidR="008261ED" w:rsidRDefault="008261ED" w:rsidP="008261ED">
      <w:pPr>
        <w:pStyle w:val="af"/>
        <w:keepNext/>
        <w:rPr>
          <w:rFonts w:hint="cs"/>
          <w:rtl/>
        </w:rPr>
      </w:pPr>
      <w:bookmarkStart w:id="8" w:name="_ETM_Q1_1469010"/>
      <w:bookmarkEnd w:id="8"/>
      <w:r>
        <w:rPr>
          <w:rtl/>
        </w:rPr>
        <w:t>היו"ר יואב קיש:</w:t>
      </w:r>
    </w:p>
    <w:p w:rsidR="008261ED" w:rsidRDefault="008261ED" w:rsidP="008261ED">
      <w:pPr>
        <w:pStyle w:val="KeepWithNext"/>
        <w:rPr>
          <w:rFonts w:hint="cs"/>
          <w:rtl/>
        </w:rPr>
      </w:pPr>
    </w:p>
    <w:p w:rsidR="008261ED" w:rsidRDefault="008261ED" w:rsidP="008261ED">
      <w:pPr>
        <w:rPr>
          <w:rFonts w:hint="cs"/>
          <w:rtl/>
        </w:rPr>
      </w:pPr>
      <w:bookmarkStart w:id="9" w:name="_ETM_Q1_1465220"/>
      <w:bookmarkStart w:id="10" w:name="_ETM_Q1_1465460"/>
      <w:bookmarkEnd w:id="9"/>
      <w:bookmarkEnd w:id="10"/>
      <w:r>
        <w:rPr>
          <w:rFonts w:hint="cs"/>
          <w:rtl/>
        </w:rPr>
        <w:t>אקריא את השינויים שדיב</w:t>
      </w:r>
      <w:bookmarkStart w:id="11" w:name="_ETM_Q1_1473282"/>
      <w:bookmarkEnd w:id="11"/>
      <w:r>
        <w:rPr>
          <w:rFonts w:hint="cs"/>
          <w:rtl/>
        </w:rPr>
        <w:t xml:space="preserve">רתי, שהגיע להסכמות, בעיקר </w:t>
      </w:r>
      <w:r w:rsidR="00CE47D7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חברי הקואליציה; עם </w:t>
      </w:r>
      <w:r w:rsidR="00CE47D7">
        <w:rPr>
          <w:rFonts w:hint="cs"/>
          <w:rtl/>
        </w:rPr>
        <w:t xml:space="preserve">האופוזיציה </w:t>
      </w:r>
      <w:r w:rsidR="00CE47D7">
        <w:rPr>
          <w:rtl/>
        </w:rPr>
        <w:t>–</w:t>
      </w:r>
      <w:r w:rsidR="00CE47D7">
        <w:rPr>
          <w:rFonts w:hint="cs"/>
          <w:rtl/>
        </w:rPr>
        <w:t xml:space="preserve"> אגב, יש עתיד היו בעד. יעל גרמן אמרה שהיא, כמובן, בעד העני</w:t>
      </w:r>
      <w:r>
        <w:rPr>
          <w:rFonts w:hint="cs"/>
          <w:rtl/>
        </w:rPr>
        <w:t>י</w:t>
      </w:r>
      <w:r w:rsidR="00CE47D7">
        <w:rPr>
          <w:rFonts w:hint="cs"/>
          <w:rtl/>
        </w:rPr>
        <w:t xml:space="preserve">ן זה. </w:t>
      </w:r>
      <w:r>
        <w:rPr>
          <w:rFonts w:hint="cs"/>
          <w:rtl/>
        </w:rPr>
        <w:t xml:space="preserve">אני </w:t>
      </w:r>
      <w:r w:rsidR="00CE47D7">
        <w:rPr>
          <w:rFonts w:hint="cs"/>
          <w:rtl/>
        </w:rPr>
        <w:t xml:space="preserve">אומר מה המדרוג ומה השינויים. </w:t>
      </w:r>
    </w:p>
    <w:p w:rsidR="008261ED" w:rsidRDefault="008261ED" w:rsidP="008261ED">
      <w:pPr>
        <w:rPr>
          <w:rFonts w:hint="cs"/>
          <w:rtl/>
        </w:rPr>
      </w:pPr>
      <w:bookmarkStart w:id="12" w:name="_ETM_Q1_1487572"/>
      <w:bookmarkEnd w:id="12"/>
    </w:p>
    <w:p w:rsidR="00162837" w:rsidRDefault="00162837" w:rsidP="00162837">
      <w:pPr>
        <w:pStyle w:val="a"/>
        <w:keepNext/>
        <w:rPr>
          <w:rFonts w:hint="cs"/>
          <w:rtl/>
        </w:rPr>
      </w:pPr>
      <w:bookmarkStart w:id="13" w:name="_ETM_Q1_1490292"/>
      <w:bookmarkEnd w:id="13"/>
      <w:r>
        <w:rPr>
          <w:rtl/>
        </w:rPr>
        <w:t>שולי מועלם-רפאלי (הבית היהודי):</w:t>
      </w:r>
    </w:p>
    <w:p w:rsidR="00162837" w:rsidRDefault="00162837" w:rsidP="00162837">
      <w:pPr>
        <w:pStyle w:val="KeepWithNext"/>
        <w:rPr>
          <w:rFonts w:hint="cs"/>
          <w:rtl/>
        </w:rPr>
      </w:pPr>
    </w:p>
    <w:p w:rsidR="00162837" w:rsidRDefault="00162837" w:rsidP="00162837">
      <w:pPr>
        <w:rPr>
          <w:rFonts w:hint="cs"/>
          <w:rtl/>
        </w:rPr>
      </w:pPr>
      <w:r>
        <w:rPr>
          <w:rFonts w:hint="cs"/>
          <w:rtl/>
        </w:rPr>
        <w:t xml:space="preserve">היא נמצאת בוועדת העבודה והרווחה, וביקשה לקרוא לה אם יהיו </w:t>
      </w:r>
      <w:r w:rsidR="00497B84">
        <w:rPr>
          <w:rFonts w:hint="cs"/>
          <w:rtl/>
        </w:rPr>
        <w:t>הצבעות.</w:t>
      </w:r>
    </w:p>
    <w:p w:rsidR="00497B84" w:rsidRDefault="00497B84" w:rsidP="00162837">
      <w:pPr>
        <w:rPr>
          <w:rFonts w:hint="cs"/>
          <w:rtl/>
        </w:rPr>
      </w:pPr>
      <w:bookmarkStart w:id="14" w:name="_ETM_Q1_1491700"/>
      <w:bookmarkEnd w:id="14"/>
    </w:p>
    <w:p w:rsidR="00497B84" w:rsidRDefault="00497B84" w:rsidP="00497B84">
      <w:pPr>
        <w:pStyle w:val="af"/>
        <w:keepNext/>
        <w:rPr>
          <w:rFonts w:hint="cs"/>
          <w:rtl/>
        </w:rPr>
      </w:pPr>
      <w:bookmarkStart w:id="15" w:name="_ETM_Q1_1491982"/>
      <w:bookmarkEnd w:id="15"/>
      <w:r>
        <w:rPr>
          <w:rtl/>
        </w:rPr>
        <w:t>היו"ר יואב קיש:</w:t>
      </w:r>
    </w:p>
    <w:p w:rsidR="00497B84" w:rsidRDefault="00497B84" w:rsidP="00497B84">
      <w:pPr>
        <w:pStyle w:val="KeepWithNext"/>
        <w:rPr>
          <w:rFonts w:hint="cs"/>
          <w:rtl/>
        </w:rPr>
      </w:pPr>
    </w:p>
    <w:p w:rsidR="006C73A5" w:rsidRDefault="00497B84" w:rsidP="001D42C6">
      <w:pPr>
        <w:rPr>
          <w:rFonts w:hint="cs"/>
          <w:rtl/>
        </w:rPr>
      </w:pPr>
      <w:bookmarkStart w:id="16" w:name="_ETM_Q1_1487837"/>
      <w:bookmarkEnd w:id="16"/>
      <w:r>
        <w:rPr>
          <w:rFonts w:hint="cs"/>
          <w:rtl/>
        </w:rPr>
        <w:t xml:space="preserve">בסדר. </w:t>
      </w:r>
      <w:bookmarkStart w:id="17" w:name="_ETM_Q1_1490612"/>
      <w:bookmarkEnd w:id="17"/>
      <w:r w:rsidR="00CE47D7">
        <w:rPr>
          <w:rFonts w:hint="cs"/>
          <w:rtl/>
        </w:rPr>
        <w:t>השינו</w:t>
      </w:r>
      <w:r w:rsidR="008261ED">
        <w:rPr>
          <w:rFonts w:hint="cs"/>
          <w:rtl/>
        </w:rPr>
        <w:t>י</w:t>
      </w:r>
      <w:r w:rsidR="00CE47D7">
        <w:rPr>
          <w:rFonts w:hint="cs"/>
          <w:rtl/>
        </w:rPr>
        <w:t xml:space="preserve">ים הם כאלה. </w:t>
      </w:r>
      <w:r>
        <w:rPr>
          <w:rFonts w:hint="cs"/>
          <w:rtl/>
        </w:rPr>
        <w:t xml:space="preserve">שלום לכל מי שהגיע. </w:t>
      </w:r>
      <w:r w:rsidR="00CE47D7">
        <w:rPr>
          <w:rFonts w:hint="cs"/>
          <w:rtl/>
        </w:rPr>
        <w:t>שוב, לגבי המדרוג, שדיברנו עליו ארוכות בישיבה הקודמת</w:t>
      </w:r>
      <w:r>
        <w:rPr>
          <w:rFonts w:hint="cs"/>
          <w:rtl/>
        </w:rPr>
        <w:t xml:space="preserve">, ואמרנו שנשקול בחיוב להכניס </w:t>
      </w:r>
      <w:bookmarkStart w:id="18" w:name="_ETM_Q1_1501564"/>
      <w:bookmarkEnd w:id="18"/>
      <w:r>
        <w:rPr>
          <w:rFonts w:hint="cs"/>
          <w:rtl/>
        </w:rPr>
        <w:t>אותו</w:t>
      </w:r>
      <w:r w:rsidR="00CE47D7">
        <w:rPr>
          <w:rFonts w:hint="cs"/>
          <w:rtl/>
        </w:rPr>
        <w:t xml:space="preserve"> בין קריאה ראשונה לשנייה</w:t>
      </w:r>
      <w:r w:rsidR="001D42C6">
        <w:rPr>
          <w:rFonts w:hint="cs"/>
          <w:rtl/>
        </w:rPr>
        <w:t>. הכוונה היא להכניס אותו כבר לקריאה ראשונה</w:t>
      </w:r>
      <w:r w:rsidR="00CE47D7">
        <w:rPr>
          <w:rFonts w:hint="cs"/>
          <w:rtl/>
        </w:rPr>
        <w:t xml:space="preserve">, ויכול להיות </w:t>
      </w:r>
      <w:r w:rsidR="001D42C6">
        <w:rPr>
          <w:rFonts w:hint="cs"/>
          <w:rtl/>
        </w:rPr>
        <w:t xml:space="preserve">שבין </w:t>
      </w:r>
      <w:bookmarkStart w:id="19" w:name="_ETM_Q1_1508143"/>
      <w:bookmarkEnd w:id="19"/>
      <w:r w:rsidR="001D42C6">
        <w:rPr>
          <w:rFonts w:hint="cs"/>
          <w:rtl/>
        </w:rPr>
        <w:t xml:space="preserve">ראשונה לשנייה </w:t>
      </w:r>
      <w:r w:rsidR="00CE47D7">
        <w:rPr>
          <w:rFonts w:hint="cs"/>
          <w:rtl/>
        </w:rPr>
        <w:t>נבחן שוב את המדרגות ומה יש בכל מדרגה. אומר כרגע את ההצעה שאנחנו מדברים עליה.</w:t>
      </w:r>
    </w:p>
    <w:p w:rsidR="00CE47D7" w:rsidRDefault="00CE47D7" w:rsidP="00CE47D7">
      <w:pPr>
        <w:rPr>
          <w:rFonts w:hint="cs"/>
          <w:rtl/>
        </w:rPr>
      </w:pPr>
    </w:p>
    <w:p w:rsidR="00CE47D7" w:rsidRDefault="001D42C6" w:rsidP="00F8583D">
      <w:pPr>
        <w:rPr>
          <w:rFonts w:hint="cs"/>
          <w:rtl/>
        </w:rPr>
      </w:pPr>
      <w:r>
        <w:rPr>
          <w:rFonts w:hint="cs"/>
          <w:rtl/>
        </w:rPr>
        <w:t xml:space="preserve">פעילות בין 0 ל-100,000 שקלים </w:t>
      </w:r>
      <w:r w:rsidR="00CE47D7">
        <w:rPr>
          <w:rFonts w:hint="cs"/>
          <w:rtl/>
        </w:rPr>
        <w:t>היא פעילות מתחת לרדאר. היא לא תדרוש שום רישום, שום בקרה. לצורך העני</w:t>
      </w:r>
      <w:r>
        <w:rPr>
          <w:rFonts w:hint="cs"/>
          <w:rtl/>
        </w:rPr>
        <w:t>י</w:t>
      </w:r>
      <w:r w:rsidR="00CE47D7">
        <w:rPr>
          <w:rFonts w:hint="cs"/>
          <w:rtl/>
        </w:rPr>
        <w:t xml:space="preserve">ן, אדם פרטי </w:t>
      </w:r>
      <w:r>
        <w:rPr>
          <w:rFonts w:hint="cs"/>
          <w:rtl/>
        </w:rPr>
        <w:t xml:space="preserve">או ארגון </w:t>
      </w:r>
      <w:bookmarkStart w:id="20" w:name="_ETM_Q1_1535468"/>
      <w:bookmarkEnd w:id="20"/>
      <w:r w:rsidR="00CE47D7">
        <w:rPr>
          <w:rFonts w:hint="cs"/>
          <w:rtl/>
        </w:rPr>
        <w:t xml:space="preserve">כלשהו </w:t>
      </w:r>
      <w:r w:rsidR="00F8583D">
        <w:rPr>
          <w:rFonts w:hint="cs"/>
          <w:rtl/>
        </w:rPr>
        <w:t xml:space="preserve">יכול לקחת 100,000 שקלים, בהנחה שהוא לא עובר על משהו </w:t>
      </w:r>
      <w:bookmarkStart w:id="21" w:name="_ETM_Q1_1533086"/>
      <w:bookmarkEnd w:id="21"/>
      <w:r w:rsidR="00F8583D">
        <w:rPr>
          <w:rFonts w:hint="cs"/>
          <w:rtl/>
        </w:rPr>
        <w:t xml:space="preserve">אחר בחוק </w:t>
      </w:r>
      <w:r w:rsidR="00CE47D7">
        <w:rPr>
          <w:rFonts w:hint="cs"/>
          <w:rtl/>
        </w:rPr>
        <w:t>מימון מפלגות</w:t>
      </w:r>
      <w:r w:rsidR="00F8583D">
        <w:rPr>
          <w:rFonts w:hint="cs"/>
          <w:rtl/>
        </w:rPr>
        <w:t>,</w:t>
      </w:r>
      <w:r w:rsidR="00CE47D7">
        <w:rPr>
          <w:rFonts w:hint="cs"/>
          <w:rtl/>
        </w:rPr>
        <w:t xml:space="preserve"> ולפעול בהם כרצונו, כל עוד הוא לא עובר על החוק הקיים. התוספת לא תיכנס.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F8583D">
      <w:pPr>
        <w:rPr>
          <w:rFonts w:hint="cs"/>
          <w:rtl/>
        </w:rPr>
      </w:pPr>
      <w:r>
        <w:rPr>
          <w:rFonts w:hint="cs"/>
          <w:rtl/>
        </w:rPr>
        <w:t xml:space="preserve">המדרגה השנייה היא בין 100,000 שקלים ל-400,000 שקלים </w:t>
      </w:r>
      <w:r>
        <w:rPr>
          <w:rtl/>
        </w:rPr>
        <w:t>–</w:t>
      </w:r>
      <w:r>
        <w:rPr>
          <w:rFonts w:hint="cs"/>
          <w:rtl/>
        </w:rPr>
        <w:t xml:space="preserve"> העלינו את זה מ-300 ל-400. </w:t>
      </w:r>
      <w:r w:rsidR="00F8583D">
        <w:rPr>
          <w:rFonts w:hint="cs"/>
          <w:rtl/>
        </w:rPr>
        <w:t xml:space="preserve">המדרגה השלישית היא מעל 400,000 שקלים. למעשה מה שדיברנו עליו </w:t>
      </w:r>
      <w:r w:rsidR="00F8583D">
        <w:rPr>
          <w:rtl/>
        </w:rPr>
        <w:t>–</w:t>
      </w:r>
      <w:r w:rsidR="00F8583D">
        <w:rPr>
          <w:rFonts w:hint="cs"/>
          <w:rtl/>
        </w:rPr>
        <w:t xml:space="preserve"> 300,000 שקלים, </w:t>
      </w:r>
      <w:r>
        <w:rPr>
          <w:rFonts w:hint="cs"/>
          <w:rtl/>
        </w:rPr>
        <w:t xml:space="preserve">הופך להיות 400, כאשר אנחנו מוסיפים עוד דבר אחד, ששם אנחנו דורשים חובת התאגדות. </w:t>
      </w:r>
      <w:r w:rsidR="00F8583D">
        <w:rPr>
          <w:rFonts w:hint="cs"/>
          <w:rtl/>
        </w:rPr>
        <w:t xml:space="preserve">כלומר אם את זוכרת, </w:t>
      </w:r>
      <w:bookmarkStart w:id="22" w:name="_ETM_Q1_1571885"/>
      <w:bookmarkEnd w:id="22"/>
      <w:r w:rsidR="00F8583D">
        <w:rPr>
          <w:rFonts w:hint="cs"/>
          <w:rtl/>
        </w:rPr>
        <w:t xml:space="preserve">היועצת המשפטית, דיברנו רבות </w:t>
      </w:r>
      <w:r>
        <w:rPr>
          <w:rFonts w:hint="cs"/>
          <w:rtl/>
        </w:rPr>
        <w:t xml:space="preserve">על חובת ההתאגדות. </w:t>
      </w:r>
      <w:r w:rsidR="00F8583D">
        <w:rPr>
          <w:rFonts w:hint="cs"/>
          <w:rtl/>
        </w:rPr>
        <w:t xml:space="preserve">במדרגה הגבוהה, מעל 400,000 שקלים, </w:t>
      </w:r>
      <w:r>
        <w:rPr>
          <w:rFonts w:hint="cs"/>
          <w:rtl/>
        </w:rPr>
        <w:t>אנחנו דורשים חובת התאגדות. זה מבחינת המדרוג.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F8583D">
      <w:pPr>
        <w:rPr>
          <w:rFonts w:hint="cs"/>
          <w:rtl/>
        </w:rPr>
      </w:pPr>
      <w:r>
        <w:rPr>
          <w:rFonts w:hint="cs"/>
          <w:rtl/>
        </w:rPr>
        <w:t>לגבי מדרגת הביני</w:t>
      </w:r>
      <w:r w:rsidR="00F8583D">
        <w:rPr>
          <w:rFonts w:hint="cs"/>
          <w:rtl/>
        </w:rPr>
        <w:t>י</w:t>
      </w:r>
      <w:r>
        <w:rPr>
          <w:rFonts w:hint="cs"/>
          <w:rtl/>
        </w:rPr>
        <w:t xml:space="preserve">ם, בין 100,000 ל-400,000 שקלים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8583D">
        <w:rPr>
          <w:rFonts w:hint="cs"/>
          <w:rtl/>
        </w:rPr>
        <w:t xml:space="preserve">לא דורשים </w:t>
      </w:r>
      <w:bookmarkStart w:id="23" w:name="_ETM_Q1_1588345"/>
      <w:bookmarkEnd w:id="23"/>
      <w:r w:rsidR="00F8583D">
        <w:rPr>
          <w:rFonts w:hint="cs"/>
          <w:rtl/>
        </w:rPr>
        <w:t xml:space="preserve">חובת התאגדות, אבל כן חובת רישום אצל מבקר המדינה, כפי </w:t>
      </w:r>
      <w:bookmarkStart w:id="24" w:name="_ETM_Q1_1590984"/>
      <w:bookmarkEnd w:id="24"/>
      <w:r w:rsidR="00F8583D">
        <w:rPr>
          <w:rFonts w:hint="cs"/>
          <w:rtl/>
        </w:rPr>
        <w:t xml:space="preserve">שהגדרנו </w:t>
      </w:r>
      <w:r>
        <w:rPr>
          <w:rFonts w:hint="cs"/>
          <w:rtl/>
        </w:rPr>
        <w:t xml:space="preserve">עד עכשיו. הענישה הפלילית במדרגה הזו לא תחול, כלומר הקנסות של המבקר </w:t>
      </w:r>
      <w:r>
        <w:rPr>
          <w:rtl/>
        </w:rPr>
        <w:t>–</w:t>
      </w:r>
      <w:r>
        <w:rPr>
          <w:rFonts w:hint="cs"/>
          <w:rtl/>
        </w:rPr>
        <w:t xml:space="preserve"> כן, ללא ענישה פלילית. זה גם כדי למנוע צינון. אני חושב שזה חשוב. </w:t>
      </w:r>
      <w:r w:rsidR="00F8583D">
        <w:rPr>
          <w:rFonts w:hint="cs"/>
          <w:rtl/>
        </w:rPr>
        <w:t>ו</w:t>
      </w:r>
      <w:r>
        <w:rPr>
          <w:rFonts w:hint="cs"/>
          <w:rtl/>
        </w:rPr>
        <w:t xml:space="preserve">העלינו את </w:t>
      </w:r>
      <w:r>
        <w:rPr>
          <w:rFonts w:hint="cs"/>
          <w:rtl/>
        </w:rPr>
        <w:lastRenderedPageBreak/>
        <w:t xml:space="preserve">מגבלת התרומות לפי שניים. אם מגבלת התרומות </w:t>
      </w:r>
      <w:r w:rsidR="00F8583D">
        <w:rPr>
          <w:rFonts w:hint="cs"/>
          <w:rtl/>
        </w:rPr>
        <w:t xml:space="preserve">מתורם יחיד היתה על 11,000 שקלים, שהגדרנו את זה </w:t>
      </w:r>
      <w:r w:rsidR="00431081">
        <w:rPr>
          <w:rFonts w:hint="cs"/>
          <w:rtl/>
        </w:rPr>
        <w:t xml:space="preserve">כמו </w:t>
      </w:r>
      <w:r>
        <w:rPr>
          <w:rFonts w:hint="cs"/>
          <w:rtl/>
        </w:rPr>
        <w:t>למועמד פריימריז</w:t>
      </w:r>
      <w:r w:rsidR="00431081">
        <w:rPr>
          <w:rFonts w:hint="cs"/>
          <w:rtl/>
        </w:rPr>
        <w:t>,</w:t>
      </w:r>
      <w:r>
        <w:rPr>
          <w:rFonts w:hint="cs"/>
          <w:rtl/>
        </w:rPr>
        <w:t xml:space="preserve"> לצורך העני</w:t>
      </w:r>
      <w:r w:rsidR="00431081">
        <w:rPr>
          <w:rFonts w:hint="cs"/>
          <w:rtl/>
        </w:rPr>
        <w:t>י</w:t>
      </w:r>
      <w:r>
        <w:rPr>
          <w:rFonts w:hint="cs"/>
          <w:rtl/>
        </w:rPr>
        <w:t xml:space="preserve">ן, מגבלת התרומות </w:t>
      </w:r>
      <w:r w:rsidR="00431081">
        <w:rPr>
          <w:rFonts w:hint="cs"/>
          <w:rtl/>
        </w:rPr>
        <w:t xml:space="preserve">במדרגה בין 100 ל-400 </w:t>
      </w:r>
      <w:r>
        <w:rPr>
          <w:rFonts w:hint="cs"/>
          <w:rtl/>
        </w:rPr>
        <w:t>תהיה כפולה, תאפשר תרומות גבוהות יותר.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CE47D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E47D7" w:rsidRDefault="00CE47D7" w:rsidP="00CE47D7">
      <w:pPr>
        <w:pStyle w:val="KeepWithNext"/>
        <w:rPr>
          <w:rFonts w:hint="cs"/>
          <w:rtl/>
        </w:rPr>
      </w:pPr>
    </w:p>
    <w:p w:rsidR="00CE47D7" w:rsidRDefault="00431081" w:rsidP="00431081">
      <w:pPr>
        <w:rPr>
          <w:rFonts w:hint="cs"/>
          <w:rtl/>
        </w:rPr>
      </w:pPr>
      <w:r>
        <w:rPr>
          <w:rFonts w:hint="cs"/>
          <w:rtl/>
        </w:rPr>
        <w:t xml:space="preserve">מה עם חובת מינוי רואה </w:t>
      </w:r>
      <w:bookmarkStart w:id="25" w:name="_ETM_Q1_1632517"/>
      <w:bookmarkEnd w:id="25"/>
      <w:r>
        <w:rPr>
          <w:rFonts w:hint="cs"/>
          <w:rtl/>
        </w:rPr>
        <w:t xml:space="preserve">חשבון, </w:t>
      </w:r>
      <w:r w:rsidR="00CE47D7">
        <w:rPr>
          <w:rFonts w:hint="cs"/>
          <w:rtl/>
        </w:rPr>
        <w:t xml:space="preserve">לפי </w:t>
      </w:r>
      <w:r>
        <w:rPr>
          <w:rFonts w:hint="cs"/>
          <w:rtl/>
        </w:rPr>
        <w:t xml:space="preserve">הנחיות </w:t>
      </w:r>
      <w:r w:rsidR="00CE47D7">
        <w:rPr>
          <w:rFonts w:hint="cs"/>
          <w:rtl/>
        </w:rPr>
        <w:t>מבקר המדינה?</w:t>
      </w:r>
      <w:r>
        <w:rPr>
          <w:rFonts w:hint="cs"/>
          <w:rtl/>
        </w:rPr>
        <w:t xml:space="preserve"> זה יחול?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CE47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47D7" w:rsidRDefault="00CE47D7" w:rsidP="00CE47D7">
      <w:pPr>
        <w:pStyle w:val="KeepWithNext"/>
        <w:rPr>
          <w:rFonts w:hint="cs"/>
          <w:rtl/>
        </w:rPr>
      </w:pPr>
    </w:p>
    <w:p w:rsidR="00CE47D7" w:rsidRDefault="00CE47D7" w:rsidP="00CE47D7">
      <w:pPr>
        <w:rPr>
          <w:rFonts w:hint="cs"/>
          <w:rtl/>
        </w:rPr>
      </w:pPr>
      <w:r>
        <w:rPr>
          <w:rFonts w:hint="cs"/>
          <w:rtl/>
        </w:rPr>
        <w:t xml:space="preserve">בעניין הזה אני אומר שלא נכנסו לכל הסעיפים. לכן יש פה עבודה שלך, אבל ברמת המסר, אנחנו לא רוצים להפעיל אפקט מצנן על המדרגה של בין 100 ל-400, אבל כן רוצים את אפקט השקיפות. </w:t>
      </w:r>
      <w:r w:rsidR="00431081">
        <w:rPr>
          <w:rFonts w:hint="cs"/>
          <w:rtl/>
        </w:rPr>
        <w:t xml:space="preserve">מה שקשור לשקיפות - </w:t>
      </w:r>
      <w:r>
        <w:rPr>
          <w:rFonts w:hint="cs"/>
          <w:rtl/>
        </w:rPr>
        <w:t xml:space="preserve">חשוב שיישאר. אם יש משהו שנראה </w:t>
      </w:r>
      <w:r w:rsidR="00431081">
        <w:rPr>
          <w:rFonts w:hint="cs"/>
          <w:rtl/>
        </w:rPr>
        <w:t>כ</w:t>
      </w:r>
      <w:r>
        <w:rPr>
          <w:rFonts w:hint="cs"/>
          <w:rtl/>
        </w:rPr>
        <w:t xml:space="preserve">אפקט מצנן </w:t>
      </w:r>
      <w:r>
        <w:rPr>
          <w:rtl/>
        </w:rPr>
        <w:t>–</w:t>
      </w:r>
      <w:r>
        <w:rPr>
          <w:rFonts w:hint="cs"/>
          <w:rtl/>
        </w:rPr>
        <w:t xml:space="preserve"> אנחנו לא מחייבים אותו בסיטואציה הזאת.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431081">
      <w:pPr>
        <w:rPr>
          <w:rFonts w:hint="cs"/>
          <w:rtl/>
        </w:rPr>
      </w:pPr>
      <w:r>
        <w:rPr>
          <w:rFonts w:hint="cs"/>
          <w:rtl/>
        </w:rPr>
        <w:t>מיש</w:t>
      </w:r>
      <w:r w:rsidR="00431081">
        <w:rPr>
          <w:rFonts w:hint="cs"/>
          <w:rtl/>
        </w:rPr>
        <w:t>הו</w:t>
      </w:r>
      <w:r>
        <w:rPr>
          <w:rFonts w:hint="cs"/>
          <w:rtl/>
        </w:rPr>
        <w:t xml:space="preserve"> רוצה לשאול או להתייחס?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CE47D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E47D7" w:rsidRDefault="00CE47D7" w:rsidP="00CE47D7">
      <w:pPr>
        <w:pStyle w:val="KeepWithNext"/>
        <w:rPr>
          <w:rFonts w:hint="cs"/>
          <w:rtl/>
        </w:rPr>
      </w:pPr>
    </w:p>
    <w:p w:rsidR="00CE47D7" w:rsidRDefault="00431081" w:rsidP="00CE47D7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26" w:name="_ETM_Q1_1673813"/>
      <w:bookmarkEnd w:id="26"/>
      <w:r>
        <w:rPr>
          <w:rFonts w:hint="cs"/>
          <w:rtl/>
        </w:rPr>
        <w:t xml:space="preserve">י מתנצלת שנכנסתי שאיחור </w:t>
      </w:r>
      <w:r>
        <w:rPr>
          <w:rtl/>
        </w:rPr>
        <w:t>–</w:t>
      </w:r>
      <w:r>
        <w:rPr>
          <w:rFonts w:hint="cs"/>
          <w:rtl/>
        </w:rPr>
        <w:t xml:space="preserve"> הייתי בשיחת טלפון. </w:t>
      </w:r>
      <w:r w:rsidR="00CE47D7">
        <w:rPr>
          <w:rFonts w:hint="cs"/>
          <w:rtl/>
        </w:rPr>
        <w:t>אני מבינה שאתם בסעיף הסכומים.</w:t>
      </w:r>
    </w:p>
    <w:p w:rsidR="00CE47D7" w:rsidRDefault="00CE47D7" w:rsidP="00CE47D7">
      <w:pPr>
        <w:rPr>
          <w:rFonts w:hint="cs"/>
          <w:rtl/>
        </w:rPr>
      </w:pPr>
    </w:p>
    <w:p w:rsidR="00CE47D7" w:rsidRDefault="00CE47D7" w:rsidP="00CE47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E47D7" w:rsidRDefault="00CE47D7" w:rsidP="00CE47D7">
      <w:pPr>
        <w:pStyle w:val="KeepWithNext"/>
        <w:rPr>
          <w:rFonts w:hint="cs"/>
          <w:rtl/>
        </w:rPr>
      </w:pPr>
    </w:p>
    <w:p w:rsidR="00CE47D7" w:rsidRDefault="00431081" w:rsidP="00431081">
      <w:pPr>
        <w:rPr>
          <w:rFonts w:hint="cs"/>
          <w:rtl/>
        </w:rPr>
      </w:pPr>
      <w:r>
        <w:rPr>
          <w:rFonts w:hint="cs"/>
          <w:rtl/>
        </w:rPr>
        <w:t xml:space="preserve">עשינו מדרוג. קבענו מדרוג, שבין 0 ל-100, </w:t>
      </w:r>
      <w:r w:rsidR="00CE47D7">
        <w:rPr>
          <w:rFonts w:hint="cs"/>
          <w:rtl/>
        </w:rPr>
        <w:t>מתחת לרדא</w:t>
      </w:r>
      <w:r>
        <w:rPr>
          <w:rFonts w:hint="cs"/>
          <w:rtl/>
        </w:rPr>
        <w:t>ר</w:t>
      </w:r>
      <w:r w:rsidR="00CE47D7">
        <w:rPr>
          <w:rFonts w:hint="cs"/>
          <w:rtl/>
        </w:rPr>
        <w:t xml:space="preserve">, מה שנקרא, בין 100 ל-400 </w:t>
      </w:r>
      <w:r>
        <w:rPr>
          <w:rFonts w:hint="cs"/>
          <w:rtl/>
        </w:rPr>
        <w:t xml:space="preserve">חובת רישום, </w:t>
      </w:r>
      <w:r w:rsidR="00CE47D7">
        <w:rPr>
          <w:rFonts w:hint="cs"/>
          <w:rtl/>
        </w:rPr>
        <w:t>ללא ענישה פלילית</w:t>
      </w:r>
      <w:r>
        <w:rPr>
          <w:rFonts w:hint="cs"/>
          <w:rtl/>
        </w:rPr>
        <w:t>,</w:t>
      </w:r>
      <w:r w:rsidR="00CE47D7">
        <w:rPr>
          <w:rFonts w:hint="cs"/>
          <w:rtl/>
        </w:rPr>
        <w:t xml:space="preserve"> כמו שקיים כיום במדרגה הגבוהה. </w:t>
      </w:r>
      <w:r>
        <w:rPr>
          <w:rFonts w:hint="cs"/>
          <w:rtl/>
        </w:rPr>
        <w:t xml:space="preserve">לא מחייב </w:t>
      </w:r>
      <w:bookmarkStart w:id="27" w:name="_ETM_Q1_1695859"/>
      <w:bookmarkEnd w:id="27"/>
      <w:r>
        <w:rPr>
          <w:rFonts w:hint="cs"/>
          <w:rtl/>
        </w:rPr>
        <w:t xml:space="preserve">התאגדות. </w:t>
      </w:r>
      <w:r w:rsidR="00CE47D7">
        <w:rPr>
          <w:rFonts w:hint="cs"/>
          <w:rtl/>
        </w:rPr>
        <w:t xml:space="preserve">העלינו את התרומות לפי שניים. </w:t>
      </w:r>
      <w:r w:rsidR="00A05737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ישיבה זה קורה לי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r w:rsidR="00A05737">
        <w:rPr>
          <w:rFonts w:hint="cs"/>
          <w:rtl/>
        </w:rPr>
        <w:t>חמש דקות מגיע מישהו</w:t>
      </w:r>
      <w:r>
        <w:rPr>
          <w:rFonts w:hint="cs"/>
          <w:rtl/>
        </w:rPr>
        <w:t xml:space="preserve">, ואני מסביר </w:t>
      </w:r>
      <w:bookmarkStart w:id="28" w:name="_ETM_Q1_1706195"/>
      <w:bookmarkEnd w:id="28"/>
      <w:r>
        <w:rPr>
          <w:rFonts w:hint="cs"/>
          <w:rtl/>
        </w:rPr>
        <w:t>מחדש</w:t>
      </w:r>
      <w:r w:rsidR="00A05737">
        <w:rPr>
          <w:rFonts w:hint="cs"/>
          <w:rtl/>
        </w:rPr>
        <w:t>.</w:t>
      </w:r>
    </w:p>
    <w:p w:rsidR="00A05737" w:rsidRDefault="00A05737" w:rsidP="00CE47D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431081" w:rsidP="00A05737">
      <w:pPr>
        <w:rPr>
          <w:rFonts w:hint="cs"/>
          <w:rtl/>
        </w:rPr>
      </w:pPr>
      <w:r>
        <w:rPr>
          <w:rFonts w:hint="cs"/>
          <w:rtl/>
        </w:rPr>
        <w:t xml:space="preserve">בין היתר, זה כי אתה לא נוהג להתחיל ישיבות </w:t>
      </w:r>
      <w:r w:rsidR="00A05737">
        <w:rPr>
          <w:rFonts w:hint="cs"/>
          <w:rtl/>
        </w:rPr>
        <w:t>בזמן.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431081" w:rsidP="00431081">
      <w:pPr>
        <w:rPr>
          <w:rFonts w:hint="cs"/>
          <w:rtl/>
        </w:rPr>
      </w:pPr>
      <w:r>
        <w:rPr>
          <w:rFonts w:hint="cs"/>
          <w:rtl/>
        </w:rPr>
        <w:t xml:space="preserve">לא, זה בין היתר כי יש כמה ישיבות במקביל. </w:t>
      </w:r>
      <w:r w:rsidR="00A05737">
        <w:rPr>
          <w:rFonts w:hint="cs"/>
          <w:rtl/>
        </w:rPr>
        <w:t>יש עכשיו חוק שלי שעולה ב</w:t>
      </w:r>
      <w:r>
        <w:rPr>
          <w:rFonts w:hint="cs"/>
          <w:rtl/>
        </w:rPr>
        <w:t>ו</w:t>
      </w:r>
      <w:r w:rsidR="00A05737">
        <w:rPr>
          <w:rFonts w:hint="cs"/>
          <w:rtl/>
        </w:rPr>
        <w:t>ועדת החוקה</w:t>
      </w:r>
      <w:r w:rsidR="00D81283">
        <w:rPr>
          <w:rFonts w:hint="cs"/>
          <w:rtl/>
        </w:rPr>
        <w:t xml:space="preserve"> </w:t>
      </w:r>
      <w:bookmarkStart w:id="29" w:name="_ETM_Q1_1714026"/>
      <w:bookmarkEnd w:id="29"/>
      <w:r w:rsidR="00D81283">
        <w:rPr>
          <w:rFonts w:hint="cs"/>
          <w:rtl/>
        </w:rPr>
        <w:t>עכשיו, סעיף 34</w:t>
      </w:r>
      <w:r w:rsidR="00A05737">
        <w:rPr>
          <w:rFonts w:hint="cs"/>
          <w:rtl/>
        </w:rPr>
        <w:t>. אני נמצאת פה על עצבים</w:t>
      </w:r>
      <w:r w:rsidR="00D81283">
        <w:rPr>
          <w:rFonts w:hint="cs"/>
          <w:rtl/>
        </w:rPr>
        <w:t>..</w:t>
      </w:r>
      <w:r w:rsidR="00A05737">
        <w:rPr>
          <w:rFonts w:hint="cs"/>
          <w:rtl/>
        </w:rPr>
        <w:t>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D81283" w:rsidP="00D81283">
      <w:pPr>
        <w:rPr>
          <w:rFonts w:hint="cs"/>
          <w:rtl/>
        </w:rPr>
      </w:pPr>
      <w:r>
        <w:rPr>
          <w:rFonts w:hint="cs"/>
          <w:rtl/>
        </w:rPr>
        <w:t xml:space="preserve">היום דיברנו על זה שזה מי שמוציא </w:t>
      </w:r>
      <w:r w:rsidR="00A05737">
        <w:rPr>
          <w:rFonts w:hint="cs"/>
          <w:rtl/>
        </w:rPr>
        <w:t>פי אחד וחצי</w:t>
      </w:r>
      <w:r>
        <w:rPr>
          <w:rFonts w:hint="cs"/>
          <w:rtl/>
        </w:rPr>
        <w:t>. עכשיו כשזה יהיה 400, להשאיר את זה</w:t>
      </w:r>
      <w:r w:rsidR="00A05737">
        <w:rPr>
          <w:rFonts w:hint="cs"/>
          <w:rtl/>
        </w:rPr>
        <w:t>?</w:t>
      </w:r>
    </w:p>
    <w:p w:rsidR="00A05737" w:rsidRDefault="00A05737" w:rsidP="00A05737">
      <w:pPr>
        <w:rPr>
          <w:rFonts w:hint="cs"/>
          <w:rtl/>
        </w:rPr>
      </w:pPr>
    </w:p>
    <w:p w:rsidR="00D81283" w:rsidRDefault="00D81283" w:rsidP="00D812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1283" w:rsidRDefault="00D81283" w:rsidP="00D81283">
      <w:pPr>
        <w:pStyle w:val="KeepWithNext"/>
        <w:rPr>
          <w:rFonts w:hint="cs"/>
          <w:rtl/>
        </w:rPr>
      </w:pPr>
    </w:p>
    <w:p w:rsidR="00D81283" w:rsidRDefault="00D81283" w:rsidP="00D81283">
      <w:pPr>
        <w:rPr>
          <w:rFonts w:hint="cs"/>
          <w:rtl/>
        </w:rPr>
      </w:pPr>
      <w:r>
        <w:rPr>
          <w:rFonts w:hint="cs"/>
          <w:rtl/>
        </w:rPr>
        <w:t>תשאירי את זה 400.</w:t>
      </w:r>
    </w:p>
    <w:p w:rsidR="00D81283" w:rsidRDefault="00D81283" w:rsidP="00D81283">
      <w:pPr>
        <w:rPr>
          <w:rFonts w:hint="cs"/>
          <w:rtl/>
        </w:rPr>
      </w:pPr>
      <w:bookmarkStart w:id="30" w:name="_ETM_Q1_1728486"/>
      <w:bookmarkEnd w:id="30"/>
    </w:p>
    <w:p w:rsidR="00A05737" w:rsidRDefault="00A05737" w:rsidP="00A05737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D81283" w:rsidP="00A05737">
      <w:pPr>
        <w:rPr>
          <w:rFonts w:hint="cs"/>
          <w:rtl/>
        </w:rPr>
      </w:pPr>
      <w:r>
        <w:rPr>
          <w:rFonts w:hint="cs"/>
          <w:rtl/>
        </w:rPr>
        <w:t xml:space="preserve">לא, פי 1.5. הרעיון הוא ליצור מרווח-  שאדם לא </w:t>
      </w:r>
      <w:bookmarkStart w:id="31" w:name="_ETM_Q1_1736182"/>
      <w:bookmarkEnd w:id="31"/>
      <w:r w:rsidR="00A05737">
        <w:rPr>
          <w:rFonts w:hint="cs"/>
          <w:rtl/>
        </w:rPr>
        <w:t xml:space="preserve">בשקל הראשון לוקה בפלילים. 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 xml:space="preserve">תעשי את זה מ-500. </w:t>
      </w:r>
      <w:r w:rsidR="00D81283">
        <w:rPr>
          <w:rFonts w:hint="cs"/>
          <w:rtl/>
        </w:rPr>
        <w:t>נראה לי הגיוני. אם היה 450, נעלה את זה ל-500.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D81283">
      <w:pPr>
        <w:rPr>
          <w:rFonts w:hint="cs"/>
          <w:rtl/>
        </w:rPr>
      </w:pPr>
      <w:r>
        <w:rPr>
          <w:rFonts w:hint="cs"/>
          <w:rtl/>
        </w:rPr>
        <w:t>הלכנו לכיו</w:t>
      </w:r>
      <w:r w:rsidR="00D81283">
        <w:rPr>
          <w:rFonts w:hint="cs"/>
          <w:rtl/>
        </w:rPr>
        <w:t>ו</w:t>
      </w:r>
      <w:r>
        <w:rPr>
          <w:rFonts w:hint="cs"/>
          <w:rtl/>
        </w:rPr>
        <w:t xml:space="preserve">ן שאת אומרת. </w:t>
      </w:r>
      <w:r w:rsidR="00D81283">
        <w:rPr>
          <w:rFonts w:hint="cs"/>
          <w:rtl/>
        </w:rPr>
        <w:t xml:space="preserve">כלומר אמרנו כך: יש מקום שאולי לא תאהבי </w:t>
      </w:r>
      <w:r w:rsidR="00D81283">
        <w:rPr>
          <w:rtl/>
        </w:rPr>
        <w:t>–</w:t>
      </w:r>
      <w:r w:rsidR="00D81283">
        <w:rPr>
          <w:rFonts w:hint="cs"/>
          <w:rtl/>
        </w:rPr>
        <w:t xml:space="preserve"> אמרנו שעד 100,000 שקל זה מתח</w:t>
      </w:r>
      <w:r>
        <w:rPr>
          <w:rFonts w:hint="cs"/>
          <w:rtl/>
        </w:rPr>
        <w:t xml:space="preserve">ת לרדאר. העלינו את המדרגה השנייה מ-300 ל-400. </w:t>
      </w:r>
      <w:r w:rsidR="00D81283">
        <w:rPr>
          <w:rFonts w:hint="cs"/>
          <w:rtl/>
        </w:rPr>
        <w:t xml:space="preserve">אמרנו שבין 100 </w:t>
      </w:r>
      <w:bookmarkStart w:id="32" w:name="_ETM_Q1_1761175"/>
      <w:bookmarkEnd w:id="32"/>
      <w:r w:rsidR="00D81283">
        <w:rPr>
          <w:rFonts w:hint="cs"/>
          <w:rtl/>
        </w:rPr>
        <w:t xml:space="preserve">ל-400 רישום </w:t>
      </w:r>
      <w:r>
        <w:rPr>
          <w:rFonts w:hint="cs"/>
          <w:rtl/>
        </w:rPr>
        <w:t>אצל מבקר המ</w:t>
      </w:r>
      <w:r w:rsidR="00D81283">
        <w:rPr>
          <w:rFonts w:hint="cs"/>
          <w:rtl/>
        </w:rPr>
        <w:t>ד</w:t>
      </w:r>
      <w:r>
        <w:rPr>
          <w:rFonts w:hint="cs"/>
          <w:rtl/>
        </w:rPr>
        <w:t>ינה, ללא ענישה פליל</w:t>
      </w:r>
      <w:r w:rsidR="00D81283">
        <w:rPr>
          <w:rFonts w:hint="cs"/>
          <w:rtl/>
        </w:rPr>
        <w:t>י</w:t>
      </w:r>
      <w:r>
        <w:rPr>
          <w:rFonts w:hint="cs"/>
          <w:rtl/>
        </w:rPr>
        <w:t>ת.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D81283" w:rsidP="00A05737">
      <w:pPr>
        <w:rPr>
          <w:rFonts w:hint="cs"/>
          <w:rtl/>
        </w:rPr>
      </w:pPr>
      <w:r>
        <w:rPr>
          <w:rFonts w:hint="cs"/>
          <w:rtl/>
        </w:rPr>
        <w:t>אבל בלי רואה חשבון, בלי כלום</w:t>
      </w:r>
      <w:r w:rsidR="00A05737">
        <w:rPr>
          <w:rFonts w:hint="cs"/>
          <w:rtl/>
        </w:rPr>
        <w:t>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D81283" w:rsidP="00D81283">
      <w:pPr>
        <w:rPr>
          <w:rFonts w:hint="cs"/>
          <w:rtl/>
        </w:rPr>
      </w:pPr>
      <w:r>
        <w:rPr>
          <w:rFonts w:hint="cs"/>
          <w:rtl/>
        </w:rPr>
        <w:t xml:space="preserve">יכול להיות שבאתר האינטרנט הוא </w:t>
      </w:r>
      <w:bookmarkStart w:id="33" w:name="_ETM_Q1_1769820"/>
      <w:bookmarkEnd w:id="33"/>
      <w:r>
        <w:rPr>
          <w:rFonts w:hint="cs"/>
          <w:rtl/>
        </w:rPr>
        <w:t xml:space="preserve">יצטרך לדווח. </w:t>
      </w:r>
      <w:r w:rsidR="00A05737">
        <w:rPr>
          <w:rFonts w:hint="cs"/>
          <w:rtl/>
        </w:rPr>
        <w:t xml:space="preserve">חשובה לנו השקיפות; פחות על האפקטים המצננים. </w:t>
      </w:r>
      <w:r>
        <w:rPr>
          <w:rFonts w:hint="cs"/>
          <w:rtl/>
        </w:rPr>
        <w:t xml:space="preserve">יכול להיות שרואה חשבון </w:t>
      </w:r>
      <w:r>
        <w:rPr>
          <w:rtl/>
        </w:rPr>
        <w:t>–</w:t>
      </w:r>
      <w:r>
        <w:rPr>
          <w:rFonts w:hint="cs"/>
          <w:rtl/>
        </w:rPr>
        <w:t xml:space="preserve"> נוכל לוותר, אבל </w:t>
      </w:r>
      <w:bookmarkStart w:id="34" w:name="_ETM_Q1_1775997"/>
      <w:bookmarkEnd w:id="34"/>
      <w:r>
        <w:rPr>
          <w:rFonts w:hint="cs"/>
          <w:rtl/>
        </w:rPr>
        <w:t xml:space="preserve">חשוב לי שתהיה שקיפות, ומגבלת תרומות </w:t>
      </w:r>
      <w:r>
        <w:rPr>
          <w:rtl/>
        </w:rPr>
        <w:t>–</w:t>
      </w:r>
      <w:r>
        <w:rPr>
          <w:rFonts w:hint="cs"/>
          <w:rtl/>
        </w:rPr>
        <w:t xml:space="preserve"> העלינו אותה </w:t>
      </w:r>
      <w:r w:rsidR="00A05737">
        <w:rPr>
          <w:rFonts w:hint="cs"/>
          <w:rtl/>
        </w:rPr>
        <w:t xml:space="preserve">לכפולה </w:t>
      </w:r>
      <w:r w:rsidR="00A05737">
        <w:rPr>
          <w:rtl/>
        </w:rPr>
        <w:t>–</w:t>
      </w:r>
      <w:r w:rsidR="00A05737">
        <w:rPr>
          <w:rFonts w:hint="cs"/>
          <w:rtl/>
        </w:rPr>
        <w:t xml:space="preserve"> במקום 11, 22,000.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7E0C61">
      <w:pPr>
        <w:rPr>
          <w:rFonts w:hint="cs"/>
          <w:rtl/>
        </w:rPr>
      </w:pPr>
      <w:r>
        <w:rPr>
          <w:rFonts w:hint="cs"/>
          <w:rtl/>
        </w:rPr>
        <w:t>בסדר גמור.</w:t>
      </w:r>
      <w:r w:rsidR="007E0C61">
        <w:rPr>
          <w:rFonts w:hint="cs"/>
          <w:rtl/>
        </w:rPr>
        <w:t xml:space="preserve"> זה בדיוק האיזון.</w:t>
      </w:r>
    </w:p>
    <w:p w:rsidR="007E0C61" w:rsidRDefault="007E0C61" w:rsidP="007E0C61">
      <w:pPr>
        <w:rPr>
          <w:rFonts w:hint="cs"/>
          <w:rtl/>
        </w:rPr>
      </w:pPr>
    </w:p>
    <w:p w:rsidR="007E0C61" w:rsidRDefault="007E0C61" w:rsidP="007E0C6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E0C61" w:rsidRDefault="007E0C61" w:rsidP="007E0C61">
      <w:pPr>
        <w:pStyle w:val="KeepWithNext"/>
        <w:rPr>
          <w:rFonts w:hint="cs"/>
          <w:rtl/>
        </w:rPr>
      </w:pPr>
    </w:p>
    <w:p w:rsidR="007E0C61" w:rsidRDefault="007E0C61" w:rsidP="007E0C61">
      <w:pPr>
        <w:rPr>
          <w:rFonts w:hint="cs"/>
          <w:rtl/>
        </w:rPr>
      </w:pPr>
      <w:r>
        <w:rPr>
          <w:rFonts w:hint="cs"/>
          <w:rtl/>
        </w:rPr>
        <w:t xml:space="preserve">שניהם </w:t>
      </w:r>
      <w:bookmarkStart w:id="35" w:name="_ETM_Q1_1784205"/>
      <w:bookmarkEnd w:id="35"/>
      <w:r>
        <w:rPr>
          <w:rFonts w:hint="cs"/>
          <w:rtl/>
        </w:rPr>
        <w:t>ייקראו גוף פעיל.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A05737">
      <w:pPr>
        <w:rPr>
          <w:rFonts w:hint="cs"/>
          <w:rtl/>
        </w:rPr>
      </w:pPr>
      <w:r>
        <w:rPr>
          <w:rFonts w:hint="cs"/>
          <w:rtl/>
        </w:rPr>
        <w:t xml:space="preserve">כן. מעל 400 </w:t>
      </w:r>
      <w:r w:rsidR="00A05737">
        <w:rPr>
          <w:rFonts w:hint="cs"/>
          <w:rtl/>
        </w:rPr>
        <w:t>מחייבים התאגדות</w:t>
      </w:r>
      <w:r>
        <w:rPr>
          <w:rFonts w:hint="cs"/>
          <w:rtl/>
        </w:rPr>
        <w:t>,</w:t>
      </w:r>
      <w:r w:rsidR="00A05737">
        <w:rPr>
          <w:rFonts w:hint="cs"/>
          <w:rtl/>
        </w:rPr>
        <w:t xml:space="preserve"> ורואה חשבון והכול, כולל סנקציות פליליות</w:t>
      </w:r>
      <w:r>
        <w:rPr>
          <w:rFonts w:hint="cs"/>
          <w:rtl/>
        </w:rPr>
        <w:t xml:space="preserve"> למי שבמדרגה הזאת</w:t>
      </w:r>
      <w:r w:rsidR="00A05737">
        <w:rPr>
          <w:rFonts w:hint="cs"/>
          <w:rtl/>
        </w:rPr>
        <w:t>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A05737">
      <w:pPr>
        <w:rPr>
          <w:rFonts w:hint="cs"/>
          <w:rtl/>
        </w:rPr>
      </w:pPr>
      <w:r>
        <w:rPr>
          <w:rFonts w:hint="cs"/>
          <w:rtl/>
        </w:rPr>
        <w:t xml:space="preserve">תצמיד את </w:t>
      </w:r>
      <w:bookmarkStart w:id="36" w:name="_ETM_Q1_1799780"/>
      <w:bookmarkEnd w:id="36"/>
      <w:r>
        <w:rPr>
          <w:rFonts w:hint="cs"/>
          <w:rtl/>
        </w:rPr>
        <w:t xml:space="preserve">זה לחוק מימון בחירות. </w:t>
      </w:r>
      <w:r w:rsidR="00A05737">
        <w:rPr>
          <w:rFonts w:hint="cs"/>
          <w:rtl/>
        </w:rPr>
        <w:t>מעל 400 זה יכול להיצמד לחוק מימון בחירות.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A0573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A05737">
        <w:rPr>
          <w:rFonts w:hint="cs"/>
          <w:rtl/>
        </w:rPr>
        <w:t xml:space="preserve">זה קצת מורכב </w:t>
      </w:r>
      <w:r w:rsidR="00A05737">
        <w:rPr>
          <w:rtl/>
        </w:rPr>
        <w:t>–</w:t>
      </w:r>
      <w:r w:rsidR="00A05737">
        <w:rPr>
          <w:rFonts w:hint="cs"/>
          <w:rtl/>
        </w:rPr>
        <w:t xml:space="preserve"> זה לא מפלגה. אני לא אוריד את התרומה שלהם ל-2,000 שקלים מעל 400. </w:t>
      </w:r>
      <w:r>
        <w:rPr>
          <w:rFonts w:hint="cs"/>
          <w:rtl/>
        </w:rPr>
        <w:t xml:space="preserve">הרי מפלגה, זה התרומה שהיא יכולה לקבל </w:t>
      </w:r>
      <w:r>
        <w:rPr>
          <w:rtl/>
        </w:rPr>
        <w:t>–</w:t>
      </w:r>
      <w:r>
        <w:rPr>
          <w:rFonts w:hint="cs"/>
          <w:rtl/>
        </w:rPr>
        <w:t xml:space="preserve"> 2,000 שקלים. אי-אפשר. </w:t>
      </w:r>
      <w:r w:rsidR="00A05737">
        <w:rPr>
          <w:rFonts w:hint="cs"/>
          <w:rtl/>
        </w:rPr>
        <w:t xml:space="preserve">זה מה שהיא מקבלת. אני אומר שוב: שלוש מדרגות </w:t>
      </w:r>
      <w:r w:rsidR="00A05737">
        <w:rPr>
          <w:rtl/>
        </w:rPr>
        <w:t>–</w:t>
      </w:r>
      <w:r w:rsidR="00A05737">
        <w:rPr>
          <w:rFonts w:hint="cs"/>
          <w:rtl/>
        </w:rPr>
        <w:t xml:space="preserve"> סיכמתי אותן. </w:t>
      </w:r>
      <w:r>
        <w:rPr>
          <w:rFonts w:hint="cs"/>
          <w:rtl/>
        </w:rPr>
        <w:t xml:space="preserve">אבקש מהח"כים שרוצים, </w:t>
      </w:r>
      <w:r w:rsidR="00A05737">
        <w:rPr>
          <w:rFonts w:hint="cs"/>
          <w:rtl/>
        </w:rPr>
        <w:t>להתייחס, וארבל תתפנה בעוד עשר דקות, אנעל את</w:t>
      </w:r>
      <w:r>
        <w:rPr>
          <w:rFonts w:hint="cs"/>
          <w:rtl/>
        </w:rPr>
        <w:t xml:space="preserve"> הישיבה, והיא תכין נוסח, ואז נצביע עליו</w:t>
      </w:r>
      <w:r w:rsidR="00A05737">
        <w:rPr>
          <w:rFonts w:hint="cs"/>
          <w:rtl/>
        </w:rPr>
        <w:t xml:space="preserve">. 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יש עוד הערות.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7E0C61">
      <w:pPr>
        <w:rPr>
          <w:rFonts w:hint="cs"/>
          <w:rtl/>
        </w:rPr>
      </w:pPr>
      <w:r>
        <w:rPr>
          <w:rFonts w:hint="cs"/>
          <w:rtl/>
        </w:rPr>
        <w:t xml:space="preserve">עשינו </w:t>
      </w:r>
      <w:bookmarkStart w:id="37" w:name="_ETM_Q1_1838622"/>
      <w:bookmarkEnd w:id="37"/>
      <w:r>
        <w:rPr>
          <w:rFonts w:hint="cs"/>
          <w:rtl/>
        </w:rPr>
        <w:t>הרבה סבבים. היינו אמורים להצביע עכשיו. ת</w:t>
      </w:r>
      <w:r w:rsidR="00A05737">
        <w:rPr>
          <w:rFonts w:hint="cs"/>
          <w:rtl/>
        </w:rPr>
        <w:t>קבלי זכות דיבור. בבקשה, יעל.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A05737">
      <w:pPr>
        <w:rPr>
          <w:rFonts w:hint="cs"/>
          <w:rtl/>
        </w:rPr>
      </w:pPr>
      <w:r>
        <w:rPr>
          <w:rFonts w:hint="cs"/>
          <w:rtl/>
        </w:rPr>
        <w:t xml:space="preserve">ממש דקה, כי אני </w:t>
      </w:r>
      <w:bookmarkStart w:id="38" w:name="_ETM_Q1_1843369"/>
      <w:bookmarkEnd w:id="38"/>
      <w:r>
        <w:rPr>
          <w:rFonts w:hint="cs"/>
          <w:rtl/>
        </w:rPr>
        <w:t xml:space="preserve">רצה לחוק שלי. </w:t>
      </w:r>
      <w:r w:rsidR="00A05737">
        <w:rPr>
          <w:rFonts w:hint="cs"/>
          <w:rtl/>
        </w:rPr>
        <w:t xml:space="preserve">אני מבקשת להוסיף </w:t>
      </w:r>
      <w:r>
        <w:rPr>
          <w:rFonts w:hint="cs"/>
          <w:rtl/>
        </w:rPr>
        <w:t xml:space="preserve">רק </w:t>
      </w:r>
      <w:r w:rsidR="00A05737">
        <w:rPr>
          <w:rFonts w:hint="cs"/>
          <w:rtl/>
        </w:rPr>
        <w:t>את מטרות החוק, שדיברנו עליהן הרבה פעמים.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7E0C61">
      <w:pPr>
        <w:rPr>
          <w:rFonts w:hint="cs"/>
          <w:rtl/>
        </w:rPr>
      </w:pPr>
      <w:r>
        <w:rPr>
          <w:rFonts w:hint="cs"/>
          <w:rtl/>
        </w:rPr>
        <w:t>ב</w:t>
      </w:r>
      <w:r w:rsidR="00A05737">
        <w:rPr>
          <w:rFonts w:hint="cs"/>
          <w:rtl/>
        </w:rPr>
        <w:t>דברי ההסבר</w:t>
      </w:r>
      <w:r>
        <w:rPr>
          <w:rFonts w:hint="cs"/>
          <w:rtl/>
        </w:rPr>
        <w:t xml:space="preserve"> זה יהיה</w:t>
      </w:r>
      <w:r w:rsidR="00A05737">
        <w:rPr>
          <w:rFonts w:hint="cs"/>
          <w:rtl/>
        </w:rPr>
        <w:t>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7E0C61">
      <w:pPr>
        <w:rPr>
          <w:rFonts w:hint="cs"/>
          <w:rtl/>
        </w:rPr>
      </w:pPr>
      <w:r>
        <w:rPr>
          <w:rFonts w:hint="cs"/>
          <w:rtl/>
        </w:rPr>
        <w:t xml:space="preserve">בסדר, שיהיה ברור </w:t>
      </w:r>
      <w:r w:rsidR="007E0C61">
        <w:rPr>
          <w:rFonts w:hint="cs"/>
          <w:rtl/>
        </w:rPr>
        <w:t xml:space="preserve">שמטרות החוק, כפי שדיברנו, </w:t>
      </w:r>
      <w:bookmarkStart w:id="39" w:name="_ETM_Q1_1858676"/>
      <w:bookmarkEnd w:id="39"/>
      <w:r w:rsidR="007E0C61">
        <w:rPr>
          <w:rFonts w:hint="cs"/>
          <w:rtl/>
        </w:rPr>
        <w:t>זה, אל"ף, שקיפות. בעיניי זה גם ל</w:t>
      </w:r>
      <w:r>
        <w:rPr>
          <w:rFonts w:hint="cs"/>
          <w:rtl/>
        </w:rPr>
        <w:t>א לעקוף את חוק מימון בחירות</w:t>
      </w:r>
      <w:r w:rsidR="007E0C61">
        <w:rPr>
          <w:rFonts w:hint="cs"/>
          <w:rtl/>
        </w:rPr>
        <w:t>-  זו בעיניי אחת המטרות.</w:t>
      </w:r>
      <w:r>
        <w:rPr>
          <w:rFonts w:hint="cs"/>
          <w:rtl/>
        </w:rPr>
        <w:t xml:space="preserve"> ושלישית </w:t>
      </w:r>
      <w:r>
        <w:rPr>
          <w:rtl/>
        </w:rPr>
        <w:t>–</w:t>
      </w:r>
      <w:r>
        <w:rPr>
          <w:rFonts w:hint="cs"/>
          <w:rtl/>
        </w:rPr>
        <w:t xml:space="preserve"> שכסף לא יוכל להטות.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 xml:space="preserve">כסף גדול </w:t>
      </w:r>
      <w:r w:rsidR="007E0C61">
        <w:rPr>
          <w:rFonts w:hint="cs"/>
          <w:rtl/>
        </w:rPr>
        <w:t xml:space="preserve">של אנשים </w:t>
      </w:r>
      <w:bookmarkStart w:id="40" w:name="_ETM_Q1_1873892"/>
      <w:bookmarkEnd w:id="40"/>
      <w:r w:rsidR="007E0C61">
        <w:rPr>
          <w:rFonts w:hint="cs"/>
          <w:rtl/>
        </w:rPr>
        <w:t xml:space="preserve">פרטיים, כי אין לנו בעיה שהציבור מתארגן עם כסף </w:t>
      </w:r>
      <w:bookmarkStart w:id="41" w:name="_ETM_Q1_1875658"/>
      <w:bookmarkEnd w:id="41"/>
      <w:r w:rsidR="007E0C61">
        <w:rPr>
          <w:rFonts w:hint="cs"/>
          <w:rtl/>
        </w:rPr>
        <w:t xml:space="preserve">גדול </w:t>
      </w:r>
      <w:r>
        <w:rPr>
          <w:rtl/>
        </w:rPr>
        <w:t>–</w:t>
      </w:r>
      <w:r>
        <w:rPr>
          <w:rFonts w:hint="cs"/>
          <w:rtl/>
        </w:rPr>
        <w:t xml:space="preserve"> זה בסדר, אבל לא כסף גדול של אנשים פרטיים.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 xml:space="preserve">נכון מאוד, ושהכול יהיה בשקיפות. </w:t>
      </w:r>
      <w:r w:rsidR="007E0C61">
        <w:rPr>
          <w:rFonts w:hint="cs"/>
          <w:rtl/>
        </w:rPr>
        <w:t xml:space="preserve">שנדע מי נתן, כמה ולמי נתן. </w:t>
      </w:r>
      <w:r>
        <w:rPr>
          <w:rFonts w:hint="cs"/>
          <w:rtl/>
        </w:rPr>
        <w:t>אני חושבת שהאיזון שמצאתם</w:t>
      </w:r>
      <w:r w:rsidR="007E0C61">
        <w:rPr>
          <w:rFonts w:hint="cs"/>
          <w:rtl/>
        </w:rPr>
        <w:t>, שרק מ-400</w:t>
      </w:r>
      <w:r>
        <w:rPr>
          <w:rFonts w:hint="cs"/>
          <w:rtl/>
        </w:rPr>
        <w:t xml:space="preserve"> תהיה ההתאגדות, </w:t>
      </w:r>
      <w:r w:rsidR="007E0C61">
        <w:rPr>
          <w:rFonts w:hint="cs"/>
          <w:rtl/>
        </w:rPr>
        <w:t>ו</w:t>
      </w:r>
      <w:r>
        <w:rPr>
          <w:rFonts w:hint="cs"/>
          <w:rtl/>
        </w:rPr>
        <w:t xml:space="preserve">אם מישהו פרטי רוצה לתרום 400 </w:t>
      </w:r>
      <w:r>
        <w:rPr>
          <w:rtl/>
        </w:rPr>
        <w:t>–</w:t>
      </w:r>
      <w:r>
        <w:rPr>
          <w:rFonts w:hint="cs"/>
          <w:rtl/>
        </w:rPr>
        <w:t xml:space="preserve"> שיואיל בטובו להתאגד. </w:t>
      </w:r>
      <w:r w:rsidR="007E0C61">
        <w:rPr>
          <w:rFonts w:hint="cs"/>
          <w:rtl/>
        </w:rPr>
        <w:t xml:space="preserve">עד </w:t>
      </w:r>
      <w:bookmarkStart w:id="42" w:name="_ETM_Q1_1894826"/>
      <w:bookmarkEnd w:id="42"/>
      <w:r w:rsidR="007E0C61">
        <w:rPr>
          <w:rFonts w:hint="cs"/>
          <w:rtl/>
        </w:rPr>
        <w:t xml:space="preserve">400 זה נראה לי טוב מאוד. אני מאוד מודה. </w:t>
      </w:r>
      <w:r>
        <w:rPr>
          <w:rFonts w:hint="cs"/>
          <w:rtl/>
        </w:rPr>
        <w:t xml:space="preserve">אני מתנצלת </w:t>
      </w:r>
      <w:r>
        <w:rPr>
          <w:rtl/>
        </w:rPr>
        <w:t>–</w:t>
      </w:r>
      <w:r>
        <w:rPr>
          <w:rFonts w:hint="cs"/>
          <w:rtl/>
        </w:rPr>
        <w:t xml:space="preserve"> אני רצה.</w:t>
      </w:r>
    </w:p>
    <w:p w:rsidR="00A05737" w:rsidRDefault="00A05737" w:rsidP="00A05737">
      <w:pPr>
        <w:rPr>
          <w:rFonts w:hint="cs"/>
          <w:rtl/>
        </w:rPr>
      </w:pPr>
    </w:p>
    <w:p w:rsidR="007E0C61" w:rsidRDefault="007E0C61" w:rsidP="007E0C61">
      <w:pPr>
        <w:pStyle w:val="af"/>
        <w:keepNext/>
        <w:rPr>
          <w:rFonts w:hint="cs"/>
          <w:rtl/>
        </w:rPr>
      </w:pPr>
      <w:bookmarkStart w:id="43" w:name="_ETM_Q1_1899054"/>
      <w:bookmarkEnd w:id="43"/>
      <w:r>
        <w:rPr>
          <w:rtl/>
        </w:rPr>
        <w:t>היו"ר יואב קיש:</w:t>
      </w:r>
    </w:p>
    <w:p w:rsidR="007E0C61" w:rsidRDefault="007E0C61" w:rsidP="007E0C61">
      <w:pPr>
        <w:pStyle w:val="KeepWithNext"/>
        <w:rPr>
          <w:rFonts w:hint="cs"/>
          <w:rtl/>
        </w:rPr>
      </w:pPr>
    </w:p>
    <w:p w:rsidR="007E0C61" w:rsidRDefault="007E0C61" w:rsidP="007E0C61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44" w:name="_ETM_Q1_1900041"/>
      <w:bookmarkEnd w:id="44"/>
      <w:r>
        <w:rPr>
          <w:rFonts w:hint="cs"/>
          <w:rtl/>
        </w:rPr>
        <w:t>איילת, בבקשה.</w:t>
      </w:r>
    </w:p>
    <w:p w:rsidR="007E0C61" w:rsidRDefault="007E0C61" w:rsidP="007E0C61">
      <w:pPr>
        <w:rPr>
          <w:rFonts w:hint="cs"/>
          <w:rtl/>
        </w:rPr>
      </w:pPr>
      <w:bookmarkStart w:id="45" w:name="_ETM_Q1_1902184"/>
      <w:bookmarkEnd w:id="45"/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 xml:space="preserve">אני עדיין חושבת </w:t>
      </w:r>
      <w:r w:rsidR="007E0C61">
        <w:rPr>
          <w:rFonts w:hint="cs"/>
          <w:rtl/>
        </w:rPr>
        <w:t xml:space="preserve">שסכום של 100,000 שקלים הוא סכום יחסית נמוך </w:t>
      </w:r>
      <w:r>
        <w:rPr>
          <w:rFonts w:hint="cs"/>
          <w:rtl/>
        </w:rPr>
        <w:t>לגופים כאלה.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זה עד 400.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7E0C61" w:rsidP="007E0C61">
      <w:pPr>
        <w:rPr>
          <w:rFonts w:hint="cs"/>
          <w:rtl/>
        </w:rPr>
      </w:pPr>
      <w:r>
        <w:rPr>
          <w:rFonts w:hint="cs"/>
          <w:rtl/>
        </w:rPr>
        <w:t xml:space="preserve">יעל, </w:t>
      </w:r>
      <w:bookmarkStart w:id="46" w:name="_ETM_Q1_1909083"/>
      <w:bookmarkEnd w:id="46"/>
      <w:r w:rsidR="00A05737">
        <w:rPr>
          <w:rFonts w:hint="cs"/>
          <w:rtl/>
        </w:rPr>
        <w:t>אנחנו לא חי</w:t>
      </w:r>
      <w:r>
        <w:rPr>
          <w:rFonts w:hint="cs"/>
          <w:rtl/>
        </w:rPr>
        <w:t>יבות לחשוב אות</w:t>
      </w:r>
      <w:r w:rsidR="00A05737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A05737">
        <w:rPr>
          <w:rFonts w:hint="cs"/>
          <w:rtl/>
        </w:rPr>
        <w:t>דבר בכל ענ</w:t>
      </w:r>
      <w:r>
        <w:rPr>
          <w:rFonts w:hint="cs"/>
          <w:rtl/>
        </w:rPr>
        <w:t>י</w:t>
      </w:r>
      <w:r w:rsidR="00A05737">
        <w:rPr>
          <w:rFonts w:hint="cs"/>
          <w:rtl/>
        </w:rPr>
        <w:t xml:space="preserve">ין. </w:t>
      </w:r>
      <w:r>
        <w:rPr>
          <w:rFonts w:hint="cs"/>
          <w:rtl/>
        </w:rPr>
        <w:t xml:space="preserve">על זה הממשלה הזאת עדיין לא הביאה חוק, אבל </w:t>
      </w:r>
      <w:bookmarkStart w:id="47" w:name="_ETM_Q1_1915182"/>
      <w:bookmarkEnd w:id="47"/>
      <w:r>
        <w:rPr>
          <w:rFonts w:hint="cs"/>
          <w:rtl/>
        </w:rPr>
        <w:t xml:space="preserve">תשאלי את יואב קיש </w:t>
      </w:r>
      <w:r>
        <w:rPr>
          <w:rtl/>
        </w:rPr>
        <w:t>–</w:t>
      </w:r>
      <w:r>
        <w:rPr>
          <w:rFonts w:hint="cs"/>
          <w:rtl/>
        </w:rPr>
        <w:t xml:space="preserve"> לשבוע הבא, זה </w:t>
      </w:r>
      <w:r w:rsidR="00A05737">
        <w:rPr>
          <w:rFonts w:hint="cs"/>
          <w:rtl/>
        </w:rPr>
        <w:t>מה שהם מתכננים.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איך ידעת?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 xml:space="preserve">כל דבר שאתה מוציא </w:t>
      </w:r>
      <w:r>
        <w:rPr>
          <w:rtl/>
        </w:rPr>
        <w:t>–</w:t>
      </w:r>
      <w:r>
        <w:rPr>
          <w:rFonts w:hint="cs"/>
          <w:rtl/>
        </w:rPr>
        <w:t xml:space="preserve"> שבוע אחרי זה </w:t>
      </w:r>
      <w:r w:rsidR="007E0C61">
        <w:rPr>
          <w:rFonts w:hint="cs"/>
          <w:rtl/>
        </w:rPr>
        <w:t xml:space="preserve">אנחנו מקבלים </w:t>
      </w:r>
      <w:bookmarkStart w:id="48" w:name="_ETM_Q1_1925951"/>
      <w:bookmarkEnd w:id="48"/>
      <w:r w:rsidR="007E0C61">
        <w:rPr>
          <w:rFonts w:hint="cs"/>
          <w:rtl/>
        </w:rPr>
        <w:t>חקיקה בהתאם</w:t>
      </w:r>
      <w:r>
        <w:rPr>
          <w:rFonts w:hint="cs"/>
          <w:rtl/>
        </w:rPr>
        <w:t xml:space="preserve">. </w:t>
      </w:r>
      <w:r w:rsidR="007E0C61">
        <w:rPr>
          <w:rFonts w:hint="cs"/>
          <w:rtl/>
        </w:rPr>
        <w:t xml:space="preserve">ככה זה אצלך </w:t>
      </w:r>
      <w:r>
        <w:rPr>
          <w:rFonts w:hint="cs"/>
          <w:rtl/>
        </w:rPr>
        <w:t>ו</w:t>
      </w:r>
      <w:r w:rsidR="007E0C61">
        <w:rPr>
          <w:rFonts w:hint="cs"/>
          <w:rtl/>
        </w:rPr>
        <w:t xml:space="preserve">גם </w:t>
      </w:r>
      <w:r>
        <w:rPr>
          <w:rFonts w:hint="cs"/>
          <w:rtl/>
        </w:rPr>
        <w:t>אצל ביטן. ייאמר לזכותם שאני תופסת אתכם בזמן</w:t>
      </w:r>
      <w:r w:rsidR="00002A3F">
        <w:rPr>
          <w:rFonts w:hint="cs"/>
          <w:rtl/>
        </w:rPr>
        <w:t>,</w:t>
      </w:r>
      <w:r>
        <w:rPr>
          <w:rFonts w:hint="cs"/>
          <w:rtl/>
        </w:rPr>
        <w:t xml:space="preserve"> אז יש לי מספיק זמן להתכונן.</w:t>
      </w:r>
    </w:p>
    <w:p w:rsidR="00A05737" w:rsidRDefault="00A05737" w:rsidP="00A05737">
      <w:pPr>
        <w:rPr>
          <w:rFonts w:hint="cs"/>
          <w:rtl/>
        </w:rPr>
      </w:pPr>
    </w:p>
    <w:p w:rsidR="00A05737" w:rsidRDefault="00002A3F" w:rsidP="00A05737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 w:rsidR="00A05737">
        <w:rPr>
          <w:rFonts w:hint="cs"/>
          <w:rtl/>
        </w:rPr>
        <w:t xml:space="preserve">גיוס התרומות </w:t>
      </w:r>
      <w:r w:rsidR="00A05737">
        <w:rPr>
          <w:rtl/>
        </w:rPr>
        <w:t>–</w:t>
      </w:r>
      <w:r w:rsidR="00A05737">
        <w:rPr>
          <w:rFonts w:hint="cs"/>
          <w:rtl/>
        </w:rPr>
        <w:t xml:space="preserve"> נעזוב את זה. </w:t>
      </w:r>
      <w:r>
        <w:rPr>
          <w:rFonts w:hint="cs"/>
          <w:rtl/>
        </w:rPr>
        <w:t xml:space="preserve">אני עדיין חושבת שיש </w:t>
      </w:r>
      <w:bookmarkStart w:id="49" w:name="_ETM_Q1_1941731"/>
      <w:bookmarkEnd w:id="49"/>
      <w:r>
        <w:rPr>
          <w:rFonts w:hint="cs"/>
          <w:rtl/>
        </w:rPr>
        <w:t xml:space="preserve">פה פטור </w:t>
      </w:r>
      <w:r w:rsidR="00A05737">
        <w:rPr>
          <w:rFonts w:hint="cs"/>
          <w:rtl/>
        </w:rPr>
        <w:t>ליש</w:t>
      </w:r>
      <w:r>
        <w:rPr>
          <w:rFonts w:hint="cs"/>
          <w:rtl/>
        </w:rPr>
        <w:t>ר</w:t>
      </w:r>
      <w:r w:rsidR="00A05737">
        <w:rPr>
          <w:rFonts w:hint="cs"/>
          <w:rtl/>
        </w:rPr>
        <w:t xml:space="preserve">אל היום. 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גם לידיעות?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002A3F" w:rsidP="00002A3F">
      <w:pPr>
        <w:rPr>
          <w:rFonts w:hint="cs"/>
          <w:rtl/>
        </w:rPr>
      </w:pPr>
      <w:r>
        <w:rPr>
          <w:rFonts w:hint="cs"/>
          <w:rtl/>
        </w:rPr>
        <w:t xml:space="preserve">נכון שאלה מאתנו </w:t>
      </w:r>
      <w:r w:rsidR="00A05737">
        <w:rPr>
          <w:rFonts w:hint="cs"/>
          <w:rtl/>
        </w:rPr>
        <w:t>שחושבים שהשופר המובהק הזה שנקרא ישר</w:t>
      </w:r>
      <w:r>
        <w:rPr>
          <w:rFonts w:hint="cs"/>
          <w:rtl/>
        </w:rPr>
        <w:t>א</w:t>
      </w:r>
      <w:r w:rsidR="00A05737">
        <w:rPr>
          <w:rFonts w:hint="cs"/>
          <w:rtl/>
        </w:rPr>
        <w:t>ל היום כאילו עכשיו מקבל סוג של אנחת רווחה</w:t>
      </w:r>
      <w:r>
        <w:rPr>
          <w:rFonts w:hint="cs"/>
          <w:rtl/>
        </w:rPr>
        <w:t xml:space="preserve"> אולי</w:t>
      </w:r>
      <w:r w:rsidR="00A05737">
        <w:rPr>
          <w:rFonts w:hint="cs"/>
          <w:rtl/>
        </w:rPr>
        <w:t xml:space="preserve">, שאומרים: ידיעות אחרונות גם במשחק? </w:t>
      </w:r>
      <w:r>
        <w:rPr>
          <w:rFonts w:hint="cs"/>
          <w:rtl/>
        </w:rPr>
        <w:t xml:space="preserve">אני אומרת: זה עדיין לא אותו משחק, </w:t>
      </w:r>
      <w:r w:rsidR="00A05737">
        <w:rPr>
          <w:rFonts w:hint="cs"/>
          <w:rtl/>
        </w:rPr>
        <w:t>ולא ה</w:t>
      </w:r>
      <w:r>
        <w:rPr>
          <w:rFonts w:hint="cs"/>
          <w:rtl/>
        </w:rPr>
        <w:t>י</w:t>
      </w:r>
      <w:r w:rsidR="00A05737">
        <w:rPr>
          <w:rFonts w:hint="cs"/>
          <w:rtl/>
        </w:rPr>
        <w:t xml:space="preserve">יתי שמה את ישראל היום. ועכשיו אני מדברת בשיא הרצינות. </w:t>
      </w:r>
      <w:r>
        <w:rPr>
          <w:rFonts w:hint="cs"/>
          <w:rtl/>
        </w:rPr>
        <w:t xml:space="preserve">נורא קל לנו להתבדח על מה שקורה </w:t>
      </w:r>
      <w:bookmarkStart w:id="50" w:name="_ETM_Q1_1971185"/>
      <w:bookmarkEnd w:id="50"/>
      <w:r>
        <w:rPr>
          <w:rFonts w:hint="cs"/>
          <w:rtl/>
        </w:rPr>
        <w:t xml:space="preserve">כרגע. </w:t>
      </w:r>
      <w:r w:rsidR="00A05737">
        <w:rPr>
          <w:rFonts w:hint="cs"/>
          <w:rtl/>
        </w:rPr>
        <w:t>אני בעיקר עצובה.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כולנו חושבים שהאירוע הזה מיותר.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002A3F" w:rsidP="00002A3F">
      <w:pPr>
        <w:rPr>
          <w:rFonts w:hint="cs"/>
          <w:rtl/>
        </w:rPr>
      </w:pPr>
      <w:r>
        <w:rPr>
          <w:rFonts w:hint="cs"/>
          <w:rtl/>
        </w:rPr>
        <w:t xml:space="preserve">מיותר? </w:t>
      </w:r>
      <w:r w:rsidR="00A05737">
        <w:rPr>
          <w:rFonts w:hint="cs"/>
          <w:rtl/>
        </w:rPr>
        <w:t xml:space="preserve">הייתי מגדירה את זה </w:t>
      </w:r>
      <w:r>
        <w:rPr>
          <w:rFonts w:hint="cs"/>
          <w:rtl/>
        </w:rPr>
        <w:t>כ</w:t>
      </w:r>
      <w:r w:rsidR="00A05737">
        <w:rPr>
          <w:rFonts w:hint="cs"/>
          <w:rtl/>
        </w:rPr>
        <w:t xml:space="preserve">אחד האירועים הקשים </w:t>
      </w:r>
      <w:r>
        <w:rPr>
          <w:rFonts w:hint="cs"/>
          <w:rtl/>
        </w:rPr>
        <w:t xml:space="preserve">שהיו אי פעם במדינה מבחינה </w:t>
      </w:r>
      <w:r w:rsidR="00A05737">
        <w:rPr>
          <w:rFonts w:hint="cs"/>
          <w:rtl/>
        </w:rPr>
        <w:t>פוליטית. עדיין בהקשר החוק הזה</w:t>
      </w:r>
      <w:r>
        <w:rPr>
          <w:rFonts w:hint="cs"/>
          <w:rtl/>
        </w:rPr>
        <w:t>,</w:t>
      </w:r>
      <w:r w:rsidR="00A05737">
        <w:rPr>
          <w:rFonts w:hint="cs"/>
          <w:rtl/>
        </w:rPr>
        <w:t xml:space="preserve"> אי-אפשר לשים את ישראל היום ואת ידיעות אחרונות ושום כלי תקשורת </w:t>
      </w:r>
      <w:r>
        <w:rPr>
          <w:rFonts w:hint="cs"/>
          <w:rtl/>
        </w:rPr>
        <w:t xml:space="preserve">אחר </w:t>
      </w:r>
      <w:r w:rsidR="00A05737">
        <w:rPr>
          <w:rFonts w:hint="cs"/>
          <w:rtl/>
        </w:rPr>
        <w:t xml:space="preserve">באותה סירה. לכן אני עדיין חושבת שהפטור פה </w:t>
      </w:r>
      <w:r w:rsidR="00A05737">
        <w:rPr>
          <w:rtl/>
        </w:rPr>
        <w:t>–</w:t>
      </w:r>
      <w:r w:rsidR="00A05737">
        <w:rPr>
          <w:rFonts w:hint="cs"/>
          <w:rtl/>
        </w:rPr>
        <w:t xml:space="preserve"> נניח ששלדון אדלסון </w:t>
      </w:r>
      <w:r>
        <w:rPr>
          <w:rFonts w:hint="cs"/>
          <w:rtl/>
        </w:rPr>
        <w:t xml:space="preserve">לא הפסיד 730 מיליון שקל מאז שישראל היום נפתח אלא רק </w:t>
      </w:r>
      <w:bookmarkStart w:id="51" w:name="_ETM_Q1_2001322"/>
      <w:bookmarkEnd w:id="51"/>
      <w:r>
        <w:rPr>
          <w:rFonts w:hint="cs"/>
          <w:rtl/>
        </w:rPr>
        <w:t xml:space="preserve">70 מיליון שקל, בסדר? </w:t>
      </w:r>
      <w:r w:rsidR="00A05737">
        <w:rPr>
          <w:rFonts w:hint="cs"/>
          <w:rtl/>
        </w:rPr>
        <w:t>עדיין אנחנו נמצאים לטעמי, ארבל, ואני ח</w:t>
      </w:r>
      <w:r>
        <w:rPr>
          <w:rFonts w:hint="cs"/>
          <w:rtl/>
        </w:rPr>
        <w:t>ושבת שזה צרי</w:t>
      </w:r>
      <w:r w:rsidR="00A05737">
        <w:rPr>
          <w:rFonts w:hint="cs"/>
          <w:rtl/>
        </w:rPr>
        <w:t>ך</w:t>
      </w:r>
      <w:r>
        <w:rPr>
          <w:rFonts w:hint="cs"/>
          <w:rtl/>
        </w:rPr>
        <w:t xml:space="preserve"> </w:t>
      </w:r>
      <w:r w:rsidR="00A05737">
        <w:rPr>
          <w:rFonts w:hint="cs"/>
          <w:rtl/>
        </w:rPr>
        <w:t>לבוא להתייחסות בחוק</w:t>
      </w:r>
      <w:r>
        <w:rPr>
          <w:rFonts w:hint="cs"/>
          <w:rtl/>
        </w:rPr>
        <w:t xml:space="preserve">, ואני מצפה ממך, שאתה הבאת </w:t>
      </w:r>
      <w:bookmarkStart w:id="52" w:name="_ETM_Q1_2015370"/>
      <w:bookmarkEnd w:id="52"/>
      <w:r>
        <w:rPr>
          <w:rFonts w:hint="cs"/>
          <w:rtl/>
        </w:rPr>
        <w:t>את החוק הזה</w:t>
      </w:r>
      <w:r w:rsidR="00A05737">
        <w:rPr>
          <w:rFonts w:hint="cs"/>
          <w:rtl/>
        </w:rPr>
        <w:t xml:space="preserve"> לעולם, א</w:t>
      </w:r>
      <w:r>
        <w:rPr>
          <w:rFonts w:hint="cs"/>
          <w:rtl/>
        </w:rPr>
        <w:t>נ</w:t>
      </w:r>
      <w:r w:rsidR="00A05737">
        <w:rPr>
          <w:rFonts w:hint="cs"/>
          <w:rtl/>
        </w:rPr>
        <w:t>י מצפה ממך בהגינות לו</w:t>
      </w:r>
      <w:r>
        <w:rPr>
          <w:rFonts w:hint="cs"/>
          <w:rtl/>
        </w:rPr>
        <w:t>מ</w:t>
      </w:r>
      <w:r w:rsidR="00A05737">
        <w:rPr>
          <w:rFonts w:hint="cs"/>
          <w:rtl/>
        </w:rPr>
        <w:t>ר איך אתה פותר את העני</w:t>
      </w:r>
      <w:r>
        <w:rPr>
          <w:rFonts w:hint="cs"/>
          <w:rtl/>
        </w:rPr>
        <w:t>י</w:t>
      </w:r>
      <w:r w:rsidR="00A05737">
        <w:rPr>
          <w:rFonts w:hint="cs"/>
          <w:rtl/>
        </w:rPr>
        <w:t xml:space="preserve">ן הזה. </w:t>
      </w:r>
      <w:r>
        <w:rPr>
          <w:rFonts w:hint="cs"/>
          <w:rtl/>
        </w:rPr>
        <w:t xml:space="preserve">יש פה בדיוק אותה בעיה </w:t>
      </w:r>
      <w:r w:rsidR="00A05737">
        <w:rPr>
          <w:rFonts w:hint="cs"/>
          <w:rtl/>
        </w:rPr>
        <w:t>כמו התופעה שאתה הצבעת עליה לצורך הענ</w:t>
      </w:r>
      <w:r>
        <w:rPr>
          <w:rFonts w:hint="cs"/>
          <w:rtl/>
        </w:rPr>
        <w:t>י</w:t>
      </w:r>
      <w:r w:rsidR="00A05737">
        <w:rPr>
          <w:rFonts w:hint="cs"/>
          <w:rtl/>
        </w:rPr>
        <w:t>ין, שלא אחזור</w:t>
      </w:r>
      <w:r>
        <w:rPr>
          <w:rFonts w:hint="cs"/>
          <w:rtl/>
        </w:rPr>
        <w:t xml:space="preserve"> על כל </w:t>
      </w:r>
      <w:bookmarkStart w:id="53" w:name="_ETM_Q1_2024489"/>
      <w:bookmarkEnd w:id="53"/>
      <w:r>
        <w:rPr>
          <w:rFonts w:hint="cs"/>
          <w:rtl/>
        </w:rPr>
        <w:t>מה שאמרנו בהתחלה</w:t>
      </w:r>
      <w:r w:rsidR="00A05737">
        <w:rPr>
          <w:rFonts w:hint="cs"/>
          <w:rtl/>
        </w:rPr>
        <w:t>, אבל יודעים ש-</w:t>
      </w:r>
      <w:r w:rsidR="00A05737">
        <w:t>V</w:t>
      </w:r>
      <w:r w:rsidR="00A05737">
        <w:rPr>
          <w:rFonts w:hint="cs"/>
          <w:rtl/>
        </w:rPr>
        <w:t>15 לא היתה קשורה למפלגת העבודה</w:t>
      </w:r>
      <w:r>
        <w:rPr>
          <w:rFonts w:hint="cs"/>
          <w:rtl/>
        </w:rPr>
        <w:t xml:space="preserve">, אבל נניח שזה בסופו של דבר </w:t>
      </w:r>
      <w:bookmarkStart w:id="54" w:name="_ETM_Q1_2033780"/>
      <w:bookmarkEnd w:id="54"/>
      <w:r>
        <w:rPr>
          <w:rFonts w:hint="cs"/>
          <w:rtl/>
        </w:rPr>
        <w:t>התמריץ שלך להביא את זה, אז בוא תהיה מספיק הגון,</w:t>
      </w:r>
      <w:r w:rsidR="00A05737">
        <w:rPr>
          <w:rFonts w:hint="cs"/>
          <w:rtl/>
        </w:rPr>
        <w:t xml:space="preserve"> ותאמר לנו איך אתה פותר את הבעיה של ישראל היום. אני חושבת שיש פה אישיו.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002A3F" w:rsidP="00A05737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55" w:name="_ETM_Q1_2041378"/>
      <w:bookmarkEnd w:id="55"/>
      <w:r>
        <w:rPr>
          <w:rFonts w:hint="cs"/>
          <w:rtl/>
        </w:rPr>
        <w:t xml:space="preserve">שאמרתי ואני אומר שוב </w:t>
      </w:r>
      <w:r>
        <w:rPr>
          <w:rtl/>
        </w:rPr>
        <w:t>–</w:t>
      </w:r>
      <w:r>
        <w:rPr>
          <w:rFonts w:hint="cs"/>
          <w:rtl/>
        </w:rPr>
        <w:t xml:space="preserve"> הוק הזה, </w:t>
      </w:r>
      <w:r w:rsidR="00A05737">
        <w:rPr>
          <w:rFonts w:hint="cs"/>
          <w:rtl/>
        </w:rPr>
        <w:t>אין ולא מטרתו לסגור או</w:t>
      </w:r>
      <w:r>
        <w:rPr>
          <w:rFonts w:hint="cs"/>
          <w:rtl/>
        </w:rPr>
        <w:t xml:space="preserve"> לפתוח אמצעי </w:t>
      </w:r>
      <w:bookmarkStart w:id="56" w:name="_ETM_Q1_2048498"/>
      <w:bookmarkEnd w:id="56"/>
      <w:r>
        <w:rPr>
          <w:rFonts w:hint="cs"/>
          <w:rtl/>
        </w:rPr>
        <w:t xml:space="preserve">תקשורת במדינת ישראל </w:t>
      </w:r>
      <w:r>
        <w:rPr>
          <w:rtl/>
        </w:rPr>
        <w:t>–</w:t>
      </w:r>
      <w:r>
        <w:rPr>
          <w:rFonts w:hint="cs"/>
          <w:rtl/>
        </w:rPr>
        <w:t xml:space="preserve"> עיתונות, רדיו, טלוויזיה. כולם כפופים </w:t>
      </w:r>
      <w:bookmarkStart w:id="57" w:name="_ETM_Q1_2054706"/>
      <w:bookmarkEnd w:id="57"/>
      <w:r>
        <w:rPr>
          <w:rFonts w:hint="cs"/>
          <w:rtl/>
        </w:rPr>
        <w:t>לחקיקה בנושא הזה של תקופת בחירות</w:t>
      </w:r>
      <w:r w:rsidR="00A05737">
        <w:rPr>
          <w:rFonts w:hint="cs"/>
          <w:rtl/>
        </w:rPr>
        <w:t>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002A3F">
      <w:pPr>
        <w:rPr>
          <w:rFonts w:hint="cs"/>
          <w:rtl/>
        </w:rPr>
      </w:pPr>
      <w:r>
        <w:rPr>
          <w:rFonts w:hint="cs"/>
          <w:rtl/>
        </w:rPr>
        <w:t>גם א</w:t>
      </w:r>
      <w:r w:rsidR="00002A3F">
        <w:rPr>
          <w:rFonts w:hint="cs"/>
          <w:rtl/>
        </w:rPr>
        <w:t>ני ל</w:t>
      </w:r>
      <w:r>
        <w:rPr>
          <w:rFonts w:hint="cs"/>
          <w:rtl/>
        </w:rPr>
        <w:t>א רוצה. מטרתנו זהה.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002A3F" w:rsidP="00843C88">
      <w:pPr>
        <w:rPr>
          <w:rFonts w:hint="cs"/>
          <w:rtl/>
        </w:rPr>
      </w:pPr>
      <w:r>
        <w:rPr>
          <w:rFonts w:hint="cs"/>
          <w:rtl/>
        </w:rPr>
        <w:t xml:space="preserve">הכוונה שלנו היתה שלא עכשיו </w:t>
      </w:r>
      <w:bookmarkStart w:id="58" w:name="_ETM_Q1_2057031"/>
      <w:bookmarkEnd w:id="58"/>
      <w:r>
        <w:rPr>
          <w:rFonts w:hint="cs"/>
          <w:rtl/>
        </w:rPr>
        <w:t>מישהו יעשה</w:t>
      </w:r>
      <w:r w:rsidR="00A05737">
        <w:rPr>
          <w:rFonts w:hint="cs"/>
          <w:rtl/>
        </w:rPr>
        <w:t xml:space="preserve"> משהו ספציפי רק לבחירות, </w:t>
      </w:r>
      <w:r>
        <w:rPr>
          <w:rFonts w:hint="cs"/>
          <w:rtl/>
        </w:rPr>
        <w:t>אבל כל מי שטוען שאח</w:t>
      </w:r>
      <w:bookmarkStart w:id="59" w:name="_ETM_Q1_2165774"/>
      <w:r>
        <w:rPr>
          <w:rFonts w:hint="cs"/>
          <w:rtl/>
        </w:rPr>
        <w:t>ד</w:t>
      </w:r>
      <w:bookmarkEnd w:id="59"/>
      <w:r>
        <w:rPr>
          <w:rFonts w:hint="cs"/>
          <w:rtl/>
        </w:rPr>
        <w:t xml:space="preserve"> מכלי התקשורת - </w:t>
      </w:r>
      <w:bookmarkStart w:id="60" w:name="_ETM_Q1_2061068"/>
      <w:bookmarkEnd w:id="60"/>
      <w:r w:rsidR="00A05737">
        <w:rPr>
          <w:rFonts w:hint="cs"/>
          <w:rtl/>
        </w:rPr>
        <w:t xml:space="preserve">בין אם זה ידיעות, הארץ, </w:t>
      </w:r>
      <w:r w:rsidR="00843C88">
        <w:rPr>
          <w:rFonts w:hint="cs"/>
          <w:rtl/>
        </w:rPr>
        <w:t xml:space="preserve">ישראל היום, גל"צ, </w:t>
      </w:r>
      <w:r w:rsidR="00A05737">
        <w:rPr>
          <w:rFonts w:hint="cs"/>
          <w:rtl/>
        </w:rPr>
        <w:t xml:space="preserve">ערוץ 2, 10, </w:t>
      </w:r>
      <w:r w:rsidR="00843C88">
        <w:rPr>
          <w:rFonts w:hint="cs"/>
          <w:rtl/>
        </w:rPr>
        <w:t xml:space="preserve">פועל בניגוד לחוקים האלה, </w:t>
      </w:r>
      <w:r w:rsidR="00A05737">
        <w:rPr>
          <w:rFonts w:hint="cs"/>
          <w:rtl/>
        </w:rPr>
        <w:t xml:space="preserve">יכול לפעול בהתאם בעניין </w:t>
      </w:r>
      <w:r w:rsidR="00843C88">
        <w:rPr>
          <w:rFonts w:hint="cs"/>
          <w:rtl/>
        </w:rPr>
        <w:t>ה</w:t>
      </w:r>
      <w:r w:rsidR="00A05737">
        <w:rPr>
          <w:rFonts w:hint="cs"/>
          <w:rtl/>
        </w:rPr>
        <w:t>זה.</w:t>
      </w:r>
      <w:r w:rsidR="00843C88">
        <w:rPr>
          <w:rFonts w:hint="cs"/>
          <w:rtl/>
        </w:rPr>
        <w:t xml:space="preserve"> החוק הזה </w:t>
      </w:r>
      <w:bookmarkStart w:id="61" w:name="_ETM_Q1_2072047"/>
      <w:bookmarkEnd w:id="61"/>
      <w:r w:rsidR="00843C88">
        <w:rPr>
          <w:rFonts w:hint="cs"/>
          <w:rtl/>
        </w:rPr>
        <w:t>מטרתו למנוע- - -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זה לא מונע. ברור שזה לא דומה לגופים האלה.</w:t>
      </w:r>
      <w:r w:rsidR="00843C88">
        <w:rPr>
          <w:rFonts w:hint="cs"/>
          <w:rtl/>
        </w:rPr>
        <w:t xml:space="preserve"> לא, יואב. לא.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843C88" w:rsidP="00843C88">
      <w:pPr>
        <w:rPr>
          <w:rFonts w:hint="cs"/>
          <w:rtl/>
        </w:rPr>
      </w:pPr>
      <w:r>
        <w:rPr>
          <w:rFonts w:hint="cs"/>
          <w:rtl/>
        </w:rPr>
        <w:t xml:space="preserve">שאלת שאלה - קיבלת </w:t>
      </w:r>
      <w:bookmarkStart w:id="62" w:name="_ETM_Q1_2077624"/>
      <w:bookmarkEnd w:id="62"/>
      <w:r>
        <w:rPr>
          <w:rFonts w:hint="cs"/>
          <w:rtl/>
        </w:rPr>
        <w:t xml:space="preserve">תשובה. איך אמרת? </w:t>
      </w:r>
      <w:r w:rsidR="00A05737">
        <w:rPr>
          <w:rFonts w:hint="cs"/>
          <w:rtl/>
        </w:rPr>
        <w:t>כנראה שאי-אפשר שנחשוב אותו דבר.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>אתה ע</w:t>
      </w:r>
      <w:r w:rsidR="00843C88">
        <w:rPr>
          <w:rFonts w:hint="cs"/>
          <w:rtl/>
        </w:rPr>
        <w:t>ונה לי תשובה פוליטית ולא משפטית</w:t>
      </w:r>
      <w:r>
        <w:rPr>
          <w:rFonts w:hint="cs"/>
          <w:rtl/>
        </w:rPr>
        <w:t>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A05737" w:rsidP="00A05737">
      <w:pPr>
        <w:rPr>
          <w:rFonts w:hint="cs"/>
          <w:rtl/>
        </w:rPr>
      </w:pPr>
      <w:r>
        <w:rPr>
          <w:rFonts w:hint="cs"/>
          <w:rtl/>
        </w:rPr>
        <w:t xml:space="preserve">משפטית לגמרי. </w:t>
      </w:r>
      <w:r w:rsidR="00843C88">
        <w:rPr>
          <w:rFonts w:hint="cs"/>
          <w:rtl/>
        </w:rPr>
        <w:t xml:space="preserve">תשובה טובה מאוד. </w:t>
      </w:r>
      <w:r>
        <w:rPr>
          <w:rFonts w:hint="cs"/>
          <w:rtl/>
        </w:rPr>
        <w:t>החוק הזה לא בא לסגור אמצעי תקשורת.</w:t>
      </w:r>
    </w:p>
    <w:p w:rsidR="00A05737" w:rsidRDefault="00A05737" w:rsidP="00A05737">
      <w:pPr>
        <w:rPr>
          <w:rFonts w:hint="cs"/>
          <w:rtl/>
        </w:rPr>
      </w:pPr>
    </w:p>
    <w:p w:rsidR="00A05737" w:rsidRDefault="00A05737" w:rsidP="00A0573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05737" w:rsidRDefault="00A05737" w:rsidP="00A05737">
      <w:pPr>
        <w:pStyle w:val="KeepWithNext"/>
        <w:rPr>
          <w:rFonts w:hint="cs"/>
          <w:rtl/>
        </w:rPr>
      </w:pPr>
    </w:p>
    <w:p w:rsidR="00A05737" w:rsidRDefault="00843C88" w:rsidP="00843C88">
      <w:pPr>
        <w:rPr>
          <w:rFonts w:hint="cs"/>
          <w:rtl/>
        </w:rPr>
      </w:pPr>
      <w:r>
        <w:rPr>
          <w:rFonts w:hint="cs"/>
          <w:rtl/>
        </w:rPr>
        <w:t xml:space="preserve">לא דומה ערוץ </w:t>
      </w:r>
      <w:bookmarkStart w:id="63" w:name="_ETM_Q1_2095072"/>
      <w:bookmarkEnd w:id="63"/>
      <w:r>
        <w:rPr>
          <w:rFonts w:hint="cs"/>
          <w:rtl/>
        </w:rPr>
        <w:t xml:space="preserve">2 לישראל היום, אין מה לעשות. </w:t>
      </w:r>
      <w:r w:rsidR="00A05737">
        <w:rPr>
          <w:rFonts w:hint="cs"/>
          <w:rtl/>
        </w:rPr>
        <w:t xml:space="preserve">ואני אומרת את זה כמי </w:t>
      </w:r>
      <w:r w:rsidR="001E234F">
        <w:rPr>
          <w:rtl/>
        </w:rPr>
        <w:t>–</w:t>
      </w:r>
      <w:r w:rsidR="00A05737">
        <w:rPr>
          <w:rFonts w:hint="cs"/>
          <w:rtl/>
        </w:rPr>
        <w:t xml:space="preserve"> </w:t>
      </w:r>
      <w:r w:rsidR="001E234F">
        <w:rPr>
          <w:rFonts w:hint="cs"/>
          <w:rtl/>
        </w:rPr>
        <w:t xml:space="preserve">יש אירוע מאוד משמעותי בכנסת. ביטן, אני באמצע הדברים. </w:t>
      </w:r>
      <w:r>
        <w:rPr>
          <w:rFonts w:hint="cs"/>
          <w:rtl/>
        </w:rPr>
        <w:t>אתה נכנס לי באמצע הדברים וממשיך להתנהל כאילו רק אתה בחדר.</w:t>
      </w:r>
    </w:p>
    <w:p w:rsidR="001E234F" w:rsidRDefault="001E234F" w:rsidP="00A05737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843C88" w:rsidP="00843C88">
      <w:pPr>
        <w:rPr>
          <w:rFonts w:hint="cs"/>
          <w:rtl/>
        </w:rPr>
      </w:pPr>
      <w:r>
        <w:rPr>
          <w:rFonts w:hint="cs"/>
          <w:rtl/>
        </w:rPr>
        <w:t xml:space="preserve">רוצה לשמוע את האמת? </w:t>
      </w:r>
      <w:bookmarkStart w:id="64" w:name="_ETM_Q1_2148334"/>
      <w:bookmarkEnd w:id="64"/>
      <w:r w:rsidR="001E234F">
        <w:rPr>
          <w:rFonts w:hint="cs"/>
          <w:rtl/>
        </w:rPr>
        <w:t>אמר לי החבר הכי טוב שלך: תעכב את הדיבור עד שאני בא.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843C88" w:rsidP="001E234F">
      <w:pPr>
        <w:rPr>
          <w:rFonts w:hint="cs"/>
          <w:rtl/>
        </w:rPr>
      </w:pPr>
      <w:r>
        <w:rPr>
          <w:rFonts w:hint="cs"/>
          <w:rtl/>
        </w:rPr>
        <w:t>יכול להיות. אני לא יודעת אם העיתו</w:t>
      </w:r>
      <w:r w:rsidR="001E234F">
        <w:rPr>
          <w:rFonts w:hint="cs"/>
          <w:rtl/>
        </w:rPr>
        <w:t xml:space="preserve">נאים בחדר זיהו את </w:t>
      </w:r>
      <w:r>
        <w:rPr>
          <w:rFonts w:hint="cs"/>
          <w:rtl/>
        </w:rPr>
        <w:t>האירוע ההיסטורי שקרה פה</w:t>
      </w:r>
      <w:r w:rsidR="001E234F">
        <w:rPr>
          <w:rFonts w:hint="cs"/>
          <w:rtl/>
        </w:rPr>
        <w:t>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1E234F" w:rsidP="001E234F">
      <w:pPr>
        <w:rPr>
          <w:rFonts w:hint="cs"/>
          <w:rtl/>
        </w:rPr>
      </w:pPr>
      <w:r>
        <w:rPr>
          <w:rFonts w:hint="cs"/>
          <w:rtl/>
        </w:rPr>
        <w:t>איזה עיתונאים</w:t>
      </w:r>
      <w:r w:rsidR="00843C88">
        <w:rPr>
          <w:rFonts w:hint="cs"/>
          <w:rtl/>
        </w:rPr>
        <w:t xml:space="preserve"> יש פה</w:t>
      </w:r>
      <w:r>
        <w:rPr>
          <w:rFonts w:hint="cs"/>
          <w:rtl/>
        </w:rPr>
        <w:t>?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843C88" w:rsidP="00843C88">
      <w:pPr>
        <w:rPr>
          <w:rFonts w:hint="cs"/>
          <w:rtl/>
        </w:rPr>
      </w:pPr>
      <w:r>
        <w:rPr>
          <w:rFonts w:hint="cs"/>
          <w:rtl/>
        </w:rPr>
        <w:t xml:space="preserve">אני רואה את </w:t>
      </w:r>
      <w:bookmarkStart w:id="65" w:name="_ETM_Q1_2166299"/>
      <w:bookmarkStart w:id="66" w:name="_ETM_Q1_2196483"/>
      <w:bookmarkEnd w:id="65"/>
      <w:bookmarkEnd w:id="66"/>
      <w:r>
        <w:rPr>
          <w:rFonts w:hint="cs"/>
          <w:rtl/>
        </w:rPr>
        <w:t>דפנה</w:t>
      </w:r>
      <w:r w:rsidR="001E234F">
        <w:rPr>
          <w:rFonts w:hint="cs"/>
          <w:rtl/>
        </w:rPr>
        <w:t xml:space="preserve"> ליאל. האירוע ההיסטורי הוא שבאת עם ז'קט.</w:t>
      </w:r>
      <w:r>
        <w:rPr>
          <w:rFonts w:hint="cs"/>
          <w:rtl/>
        </w:rPr>
        <w:t>..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1E234F" w:rsidP="001E234F">
      <w:pPr>
        <w:rPr>
          <w:rFonts w:hint="cs"/>
          <w:rtl/>
        </w:rPr>
      </w:pPr>
      <w:r>
        <w:rPr>
          <w:rFonts w:hint="cs"/>
          <w:rtl/>
        </w:rPr>
        <w:t xml:space="preserve">הייתי בחדשות 10. 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843C88">
      <w:pPr>
        <w:rPr>
          <w:rFonts w:hint="cs"/>
          <w:rtl/>
        </w:rPr>
      </w:pPr>
      <w:r>
        <w:rPr>
          <w:rFonts w:hint="cs"/>
          <w:rtl/>
        </w:rPr>
        <w:t xml:space="preserve">אני אומרת לך </w:t>
      </w:r>
      <w:r>
        <w:rPr>
          <w:rtl/>
        </w:rPr>
        <w:t>–</w:t>
      </w:r>
      <w:r>
        <w:rPr>
          <w:rFonts w:hint="cs"/>
          <w:rtl/>
        </w:rPr>
        <w:t xml:space="preserve"> כל מה שאני אומרת זה שישראל היום לא דומה לאף אחד מכלי התקשורת שהצב</w:t>
      </w:r>
      <w:r w:rsidR="00843C88">
        <w:rPr>
          <w:rFonts w:hint="cs"/>
          <w:rtl/>
        </w:rPr>
        <w:t>עת</w:t>
      </w:r>
      <w:r>
        <w:rPr>
          <w:rFonts w:hint="cs"/>
          <w:rtl/>
        </w:rPr>
        <w:t xml:space="preserve"> עליהם. </w:t>
      </w:r>
      <w:r w:rsidR="004276C5">
        <w:rPr>
          <w:rFonts w:hint="cs"/>
          <w:rtl/>
        </w:rPr>
        <w:t xml:space="preserve">לכן החוק הזה כן צריך לראות איך חוסה </w:t>
      </w:r>
      <w:r>
        <w:rPr>
          <w:rFonts w:hint="cs"/>
          <w:rtl/>
        </w:rPr>
        <w:t>גם הענ</w:t>
      </w:r>
      <w:r w:rsidR="00843C88">
        <w:rPr>
          <w:rFonts w:hint="cs"/>
          <w:rtl/>
        </w:rPr>
        <w:t>י</w:t>
      </w:r>
      <w:r>
        <w:rPr>
          <w:rFonts w:hint="cs"/>
          <w:rtl/>
        </w:rPr>
        <w:t xml:space="preserve">ין </w:t>
      </w:r>
      <w:r w:rsidR="00843C88">
        <w:rPr>
          <w:rFonts w:hint="cs"/>
          <w:rtl/>
        </w:rPr>
        <w:t>ה</w:t>
      </w:r>
      <w:r>
        <w:rPr>
          <w:rFonts w:hint="cs"/>
          <w:rtl/>
        </w:rPr>
        <w:t>זה בתוך הדבר הזה.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4276C5" w:rsidP="001E234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1E234F">
        <w:rPr>
          <w:rFonts w:hint="cs"/>
          <w:rtl/>
        </w:rPr>
        <w:t>נא לסיים.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rPr>
          <w:rFonts w:hint="cs"/>
          <w:rtl/>
        </w:rPr>
      </w:pPr>
    </w:p>
    <w:p w:rsidR="001E234F" w:rsidRDefault="004276C5" w:rsidP="001E234F">
      <w:pPr>
        <w:rPr>
          <w:rFonts w:hint="cs"/>
          <w:rtl/>
        </w:rPr>
      </w:pPr>
      <w:r>
        <w:rPr>
          <w:rFonts w:hint="cs"/>
          <w:rtl/>
        </w:rPr>
        <w:t xml:space="preserve">נא </w:t>
      </w:r>
      <w:bookmarkStart w:id="67" w:name="_ETM_Q1_2217169"/>
      <w:bookmarkEnd w:id="67"/>
      <w:r>
        <w:rPr>
          <w:rFonts w:hint="cs"/>
          <w:rtl/>
        </w:rPr>
        <w:t xml:space="preserve">לסיים? אתם </w:t>
      </w:r>
      <w:r w:rsidR="001E234F">
        <w:rPr>
          <w:rFonts w:hint="cs"/>
          <w:rtl/>
        </w:rPr>
        <w:t xml:space="preserve">הפרעתם לי. הערה אחרונה </w:t>
      </w:r>
      <w:r w:rsidR="001E234F">
        <w:rPr>
          <w:rtl/>
        </w:rPr>
        <w:t>–</w:t>
      </w:r>
      <w:r w:rsidR="001E234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חושבת שהחוק הזה </w:t>
      </w:r>
      <w:r w:rsidR="001E234F">
        <w:rPr>
          <w:rFonts w:hint="cs"/>
          <w:rtl/>
        </w:rPr>
        <w:t>לא יכולות להיות בו סנקציות פליליות.</w:t>
      </w:r>
      <w:r>
        <w:rPr>
          <w:rFonts w:hint="cs"/>
          <w:rtl/>
        </w:rPr>
        <w:t xml:space="preserve"> יואב, זאת לא </w:t>
      </w:r>
      <w:bookmarkStart w:id="68" w:name="_ETM_Q1_2225441"/>
      <w:bookmarkEnd w:id="68"/>
      <w:r>
        <w:rPr>
          <w:rFonts w:hint="cs"/>
          <w:rtl/>
        </w:rPr>
        <w:t>המטרה אלא לייצר שקיפות.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1E234F" w:rsidP="001E234F">
      <w:pPr>
        <w:rPr>
          <w:rFonts w:hint="cs"/>
          <w:rtl/>
        </w:rPr>
      </w:pPr>
      <w:r>
        <w:rPr>
          <w:rFonts w:hint="cs"/>
          <w:rtl/>
        </w:rPr>
        <w:t>זה כל הרעיון.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rPr>
          <w:rFonts w:hint="cs"/>
          <w:rtl/>
        </w:rPr>
      </w:pPr>
      <w:r>
        <w:rPr>
          <w:rFonts w:hint="cs"/>
          <w:rtl/>
        </w:rPr>
        <w:t>אפשר לייצר הרתעה באמצעות- - -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4276C5" w:rsidP="004276C5">
      <w:pPr>
        <w:rPr>
          <w:rFonts w:hint="cs"/>
          <w:rtl/>
        </w:rPr>
      </w:pPr>
      <w:r>
        <w:rPr>
          <w:rFonts w:hint="cs"/>
          <w:rtl/>
        </w:rPr>
        <w:t xml:space="preserve">שמענו את הרעיון הזה </w:t>
      </w:r>
      <w:r>
        <w:rPr>
          <w:rtl/>
        </w:rPr>
        <w:t>–</w:t>
      </w:r>
      <w:r>
        <w:rPr>
          <w:rFonts w:hint="cs"/>
          <w:rtl/>
        </w:rPr>
        <w:t xml:space="preserve"> את יודעת כמה דיונים עשינו על הדבר הזה עם חברך יואל חסון, אתך? </w:t>
      </w:r>
      <w:r w:rsidR="001E234F">
        <w:rPr>
          <w:rFonts w:hint="cs"/>
          <w:rtl/>
        </w:rPr>
        <w:t>אמ</w:t>
      </w:r>
      <w:r>
        <w:rPr>
          <w:rFonts w:hint="cs"/>
          <w:rtl/>
        </w:rPr>
        <w:t>רתי לך בצורה הכי ברורה שח</w:t>
      </w:r>
      <w:r w:rsidR="001E234F">
        <w:rPr>
          <w:rFonts w:hint="cs"/>
          <w:rtl/>
        </w:rPr>
        <w:t>ייבות להיות סנקציות פליליות.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rPr>
          <w:rFonts w:hint="cs"/>
          <w:rtl/>
        </w:rPr>
      </w:pPr>
    </w:p>
    <w:p w:rsidR="001E234F" w:rsidRDefault="004276C5" w:rsidP="004276C5">
      <w:pPr>
        <w:rPr>
          <w:rFonts w:hint="cs"/>
          <w:rtl/>
        </w:rPr>
      </w:pPr>
      <w:r>
        <w:rPr>
          <w:rFonts w:hint="cs"/>
          <w:rtl/>
        </w:rPr>
        <w:t xml:space="preserve">תקשיב שנייה. </w:t>
      </w:r>
      <w:r w:rsidR="001E234F">
        <w:rPr>
          <w:rFonts w:hint="cs"/>
          <w:rtl/>
        </w:rPr>
        <w:t xml:space="preserve">תעשה פה עיצומים </w:t>
      </w:r>
      <w:r>
        <w:rPr>
          <w:rFonts w:hint="cs"/>
          <w:rtl/>
        </w:rPr>
        <w:t xml:space="preserve">מינהליים </w:t>
      </w:r>
      <w:r w:rsidR="001E234F">
        <w:rPr>
          <w:rFonts w:hint="cs"/>
          <w:rtl/>
        </w:rPr>
        <w:t>יותר גבוהים ממה שיש בחוק המפלגות.</w:t>
      </w:r>
      <w:r>
        <w:rPr>
          <w:rFonts w:hint="cs"/>
          <w:rtl/>
        </w:rPr>
        <w:t xml:space="preserve"> בסדר? זה נראה לי סביר. </w:t>
      </w:r>
      <w:bookmarkStart w:id="69" w:name="_ETM_Q1_2250000"/>
      <w:bookmarkEnd w:id="69"/>
      <w:r>
        <w:rPr>
          <w:rFonts w:hint="cs"/>
          <w:rtl/>
        </w:rPr>
        <w:t>לא נראה לי סביר- - -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1E234F" w:rsidP="001E234F">
      <w:pPr>
        <w:rPr>
          <w:rFonts w:hint="cs"/>
          <w:rtl/>
        </w:rPr>
      </w:pPr>
      <w:r>
        <w:rPr>
          <w:rFonts w:hint="cs"/>
          <w:rtl/>
        </w:rPr>
        <w:t>אין להם בעיה לשלם.</w:t>
      </w:r>
      <w:r w:rsidR="004276C5">
        <w:rPr>
          <w:rFonts w:hint="cs"/>
          <w:rtl/>
        </w:rPr>
        <w:t xml:space="preserve"> מה אכפת להם אם </w:t>
      </w:r>
      <w:bookmarkStart w:id="70" w:name="_ETM_Q1_2251444"/>
      <w:bookmarkEnd w:id="70"/>
      <w:r w:rsidR="004276C5">
        <w:rPr>
          <w:rFonts w:hint="cs"/>
          <w:rtl/>
        </w:rPr>
        <w:t>יהיה  להם קנס מיליון או 2 מיליון?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rPr>
          <w:rFonts w:hint="cs"/>
          <w:rtl/>
        </w:rPr>
      </w:pPr>
    </w:p>
    <w:p w:rsidR="001E234F" w:rsidRDefault="004276C5" w:rsidP="004276C5">
      <w:pPr>
        <w:rPr>
          <w:rFonts w:hint="cs"/>
          <w:rtl/>
        </w:rPr>
      </w:pPr>
      <w:r>
        <w:rPr>
          <w:rFonts w:hint="cs"/>
          <w:rtl/>
        </w:rPr>
        <w:t xml:space="preserve">עיצום מינהלי זה </w:t>
      </w:r>
      <w:bookmarkStart w:id="71" w:name="_ETM_Q1_2252195"/>
      <w:bookmarkEnd w:id="71"/>
      <w:r w:rsidR="001E234F">
        <w:rPr>
          <w:rFonts w:hint="cs"/>
          <w:rtl/>
        </w:rPr>
        <w:t>גם ענ</w:t>
      </w:r>
      <w:r>
        <w:rPr>
          <w:rFonts w:hint="cs"/>
          <w:rtl/>
        </w:rPr>
        <w:t>י</w:t>
      </w:r>
      <w:r w:rsidR="001E234F">
        <w:rPr>
          <w:rFonts w:hint="cs"/>
          <w:rtl/>
        </w:rPr>
        <w:t xml:space="preserve">ין של תדמית. עבירה פלילית על הדברים האלה </w:t>
      </w:r>
      <w:r>
        <w:rPr>
          <w:rtl/>
        </w:rPr>
        <w:t>–</w:t>
      </w:r>
      <w:r>
        <w:rPr>
          <w:rFonts w:hint="cs"/>
          <w:rtl/>
        </w:rPr>
        <w:t xml:space="preserve"> תסלחו לי - </w:t>
      </w:r>
      <w:r w:rsidR="001E234F">
        <w:rPr>
          <w:rFonts w:hint="cs"/>
          <w:rtl/>
        </w:rPr>
        <w:t xml:space="preserve">זה כמו תביעת השתקה. </w:t>
      </w:r>
      <w:r>
        <w:rPr>
          <w:rFonts w:hint="cs"/>
          <w:rtl/>
        </w:rPr>
        <w:t xml:space="preserve">זה חוק השתקה. תפסיקו לעסוק </w:t>
      </w:r>
      <w:bookmarkStart w:id="72" w:name="_ETM_Q1_2262235"/>
      <w:bookmarkEnd w:id="72"/>
      <w:r>
        <w:rPr>
          <w:rFonts w:hint="cs"/>
          <w:rtl/>
        </w:rPr>
        <w:t xml:space="preserve">בחוקי השתקה, </w:t>
      </w:r>
      <w:r w:rsidR="001E234F">
        <w:rPr>
          <w:rFonts w:hint="cs"/>
          <w:rtl/>
        </w:rPr>
        <w:t xml:space="preserve">יואב. </w:t>
      </w:r>
    </w:p>
    <w:p w:rsidR="001E234F" w:rsidRDefault="001E234F" w:rsidP="001E234F">
      <w:pPr>
        <w:rPr>
          <w:rFonts w:hint="cs"/>
          <w:rtl/>
        </w:rPr>
      </w:pPr>
    </w:p>
    <w:p w:rsidR="004276C5" w:rsidRDefault="004276C5" w:rsidP="004276C5">
      <w:pPr>
        <w:pStyle w:val="af"/>
        <w:keepNext/>
        <w:rPr>
          <w:rFonts w:hint="cs"/>
          <w:rtl/>
        </w:rPr>
      </w:pPr>
      <w:bookmarkStart w:id="73" w:name="_ETM_Q1_2268008"/>
      <w:bookmarkEnd w:id="73"/>
      <w:r>
        <w:rPr>
          <w:rtl/>
        </w:rPr>
        <w:t>היו"ר יואב קיש:</w:t>
      </w:r>
    </w:p>
    <w:p w:rsidR="004276C5" w:rsidRDefault="004276C5" w:rsidP="004276C5">
      <w:pPr>
        <w:pStyle w:val="KeepWithNext"/>
        <w:rPr>
          <w:rFonts w:hint="cs"/>
          <w:rtl/>
        </w:rPr>
      </w:pPr>
    </w:p>
    <w:p w:rsidR="004276C5" w:rsidRDefault="004276C5" w:rsidP="004276C5">
      <w:pPr>
        <w:rPr>
          <w:rFonts w:hint="cs"/>
          <w:rtl/>
        </w:rPr>
      </w:pPr>
      <w:r>
        <w:rPr>
          <w:rFonts w:hint="cs"/>
          <w:rtl/>
        </w:rPr>
        <w:t>נא לסיים.</w:t>
      </w:r>
    </w:p>
    <w:p w:rsidR="004276C5" w:rsidRDefault="004276C5" w:rsidP="004276C5">
      <w:pPr>
        <w:rPr>
          <w:rFonts w:hint="cs"/>
          <w:rtl/>
        </w:rPr>
      </w:pPr>
      <w:bookmarkStart w:id="74" w:name="_ETM_Q1_2269803"/>
      <w:bookmarkEnd w:id="74"/>
    </w:p>
    <w:p w:rsidR="001E234F" w:rsidRDefault="001E234F" w:rsidP="001E234F">
      <w:pPr>
        <w:pStyle w:val="-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234F" w:rsidRDefault="001E234F" w:rsidP="001E234F">
      <w:pPr>
        <w:pStyle w:val="KeepWithNext"/>
        <w:rPr>
          <w:rFonts w:hint="cs"/>
          <w:rtl/>
        </w:rPr>
      </w:pPr>
    </w:p>
    <w:p w:rsidR="001E234F" w:rsidRDefault="001E234F" w:rsidP="001E234F">
      <w:pPr>
        <w:rPr>
          <w:rFonts w:hint="cs"/>
          <w:rtl/>
        </w:rPr>
      </w:pPr>
      <w:r>
        <w:rPr>
          <w:rFonts w:hint="cs"/>
          <w:rtl/>
        </w:rPr>
        <w:t>זה חוק שקיפות.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1E234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E234F" w:rsidRDefault="001E234F" w:rsidP="001E234F">
      <w:pPr>
        <w:rPr>
          <w:rFonts w:hint="cs"/>
          <w:rtl/>
        </w:rPr>
      </w:pPr>
    </w:p>
    <w:p w:rsidR="001E234F" w:rsidRDefault="001E234F" w:rsidP="00AF141A">
      <w:pPr>
        <w:rPr>
          <w:rFonts w:hint="cs"/>
          <w:rtl/>
        </w:rPr>
      </w:pPr>
      <w:r>
        <w:rPr>
          <w:rFonts w:hint="cs"/>
          <w:rtl/>
        </w:rPr>
        <w:t xml:space="preserve">אני בעד השקיפות. </w:t>
      </w:r>
      <w:r w:rsidR="004276C5">
        <w:rPr>
          <w:rFonts w:hint="cs"/>
          <w:rtl/>
        </w:rPr>
        <w:t xml:space="preserve">ביטן, </w:t>
      </w:r>
      <w:r>
        <w:rPr>
          <w:rFonts w:hint="cs"/>
          <w:rtl/>
        </w:rPr>
        <w:t xml:space="preserve">אני בעד השקיפות. </w:t>
      </w:r>
      <w:r w:rsidR="00066ECE">
        <w:rPr>
          <w:rFonts w:hint="cs"/>
          <w:rtl/>
        </w:rPr>
        <w:t>אני בעד השקיפות. אני רק אומרת שאתם משתמשים בזה לא נכון</w:t>
      </w:r>
      <w:r w:rsidR="00AF141A">
        <w:rPr>
          <w:rFonts w:hint="cs"/>
          <w:rtl/>
        </w:rPr>
        <w:t>;</w:t>
      </w:r>
      <w:r w:rsidR="00066ECE">
        <w:rPr>
          <w:rFonts w:hint="cs"/>
          <w:rtl/>
        </w:rPr>
        <w:t xml:space="preserve"> אתם משתמשים בזה איך שנוח לכם, ואתה התחייבת</w:t>
      </w:r>
      <w:r w:rsidR="00AF141A">
        <w:rPr>
          <w:rFonts w:hint="cs"/>
          <w:rtl/>
        </w:rPr>
        <w:t>,</w:t>
      </w:r>
      <w:r w:rsidR="00066ECE">
        <w:rPr>
          <w:rFonts w:hint="cs"/>
          <w:rtl/>
        </w:rPr>
        <w:t xml:space="preserve"> שזה לא יהיה חד-צדדי, וזה חד-צדדי, כי זה איפה שנוח לכם.</w:t>
      </w:r>
    </w:p>
    <w:p w:rsidR="00066ECE" w:rsidRDefault="00066ECE" w:rsidP="001E234F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AF141A" w:rsidP="00066ECE">
      <w:pPr>
        <w:rPr>
          <w:rFonts w:hint="cs"/>
          <w:rtl/>
        </w:rPr>
      </w:pPr>
      <w:r>
        <w:rPr>
          <w:rFonts w:hint="cs"/>
          <w:rtl/>
        </w:rPr>
        <w:t>נכון. זה לא חד-צדדי. רועי, דיברנו על המדרגו</w:t>
      </w:r>
      <w:r w:rsidR="00066ECE">
        <w:rPr>
          <w:rFonts w:hint="cs"/>
          <w:rtl/>
        </w:rPr>
        <w:t>ת.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66ECE" w:rsidRDefault="00066ECE" w:rsidP="00066ECE">
      <w:pPr>
        <w:rPr>
          <w:rFonts w:hint="cs"/>
          <w:rtl/>
        </w:rPr>
      </w:pPr>
    </w:p>
    <w:p w:rsidR="00066ECE" w:rsidRDefault="00AF141A" w:rsidP="00066ECE">
      <w:pPr>
        <w:rPr>
          <w:rFonts w:hint="cs"/>
          <w:rtl/>
        </w:rPr>
      </w:pPr>
      <w:r>
        <w:rPr>
          <w:rFonts w:hint="cs"/>
          <w:rtl/>
        </w:rPr>
        <w:t xml:space="preserve">אני בעד המדרגות. בכל </w:t>
      </w:r>
      <w:bookmarkStart w:id="75" w:name="_ETM_Q1_2305532"/>
      <w:bookmarkEnd w:id="75"/>
      <w:r>
        <w:rPr>
          <w:rFonts w:hint="cs"/>
          <w:rtl/>
        </w:rPr>
        <w:t xml:space="preserve">מה שנוגע לשקיפות. </w:t>
      </w:r>
      <w:r w:rsidR="00066ECE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- </w:t>
      </w:r>
      <w:r w:rsidR="00066ECE">
        <w:rPr>
          <w:rFonts w:hint="cs"/>
          <w:rtl/>
        </w:rPr>
        <w:t>איפה שנוח לך.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AF141A">
      <w:pPr>
        <w:rPr>
          <w:rFonts w:hint="cs"/>
          <w:rtl/>
        </w:rPr>
      </w:pPr>
      <w:r>
        <w:rPr>
          <w:rFonts w:hint="cs"/>
          <w:rtl/>
        </w:rPr>
        <w:t>כזכור</w:t>
      </w:r>
      <w:r w:rsidR="00AF141A">
        <w:rPr>
          <w:rFonts w:hint="cs"/>
          <w:rtl/>
        </w:rPr>
        <w:t>,</w:t>
      </w:r>
      <w:r>
        <w:rPr>
          <w:rFonts w:hint="cs"/>
          <w:rtl/>
        </w:rPr>
        <w:t xml:space="preserve"> בישיבה הקודמת </w:t>
      </w:r>
      <w:r w:rsidR="00AF141A">
        <w:rPr>
          <w:rFonts w:hint="cs"/>
          <w:rtl/>
        </w:rPr>
        <w:t>דיברתי על כל מה שקש</w:t>
      </w:r>
      <w:bookmarkStart w:id="76" w:name="_ETM_Q1_2321560"/>
      <w:bookmarkEnd w:id="76"/>
      <w:r w:rsidR="00AF141A">
        <w:rPr>
          <w:rFonts w:hint="cs"/>
          <w:rtl/>
        </w:rPr>
        <w:t xml:space="preserve">ור לעולם הסנקציות, </w:t>
      </w:r>
      <w:r>
        <w:rPr>
          <w:rFonts w:hint="cs"/>
          <w:rtl/>
        </w:rPr>
        <w:t>שביקשתי להתייעץ בבי</w:t>
      </w:r>
      <w:r w:rsidR="00AF141A">
        <w:rPr>
          <w:rFonts w:hint="cs"/>
          <w:rtl/>
        </w:rPr>
        <w:t>ת עם מומחי</w:t>
      </w:r>
      <w:r>
        <w:rPr>
          <w:rFonts w:hint="cs"/>
          <w:rtl/>
        </w:rPr>
        <w:t xml:space="preserve"> הדין הפלילי שלנו. 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AF141A" w:rsidRDefault="00AF141A" w:rsidP="00AF141A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r w:rsidR="00066ECE">
        <w:rPr>
          <w:rFonts w:hint="cs"/>
          <w:rtl/>
        </w:rPr>
        <w:t xml:space="preserve">נשמע קודם את יואל. בבקשה. </w:t>
      </w:r>
      <w:r>
        <w:rPr>
          <w:rFonts w:hint="cs"/>
          <w:rtl/>
        </w:rPr>
        <w:t>ב-10:30 אני סוגר את הישיבה.</w:t>
      </w:r>
    </w:p>
    <w:p w:rsidR="00AF141A" w:rsidRDefault="00AF141A" w:rsidP="00AF141A">
      <w:pPr>
        <w:rPr>
          <w:rFonts w:hint="cs"/>
          <w:rtl/>
        </w:rPr>
      </w:pPr>
    </w:p>
    <w:p w:rsidR="00AF141A" w:rsidRDefault="00AF141A" w:rsidP="00AF141A">
      <w:pPr>
        <w:pStyle w:val="a"/>
        <w:keepNext/>
        <w:rPr>
          <w:rFonts w:hint="cs"/>
          <w:rtl/>
        </w:rPr>
      </w:pPr>
      <w:bookmarkStart w:id="77" w:name="_ETM_Q1_2337155"/>
      <w:bookmarkEnd w:id="77"/>
      <w:r>
        <w:rPr>
          <w:rtl/>
        </w:rPr>
        <w:t>יואל חסון (המחנה הציוני):</w:t>
      </w:r>
    </w:p>
    <w:p w:rsidR="00AF141A" w:rsidRDefault="00AF141A" w:rsidP="00AF141A">
      <w:pPr>
        <w:pStyle w:val="KeepWithNext"/>
        <w:rPr>
          <w:rFonts w:hint="cs"/>
          <w:rtl/>
        </w:rPr>
      </w:pPr>
    </w:p>
    <w:p w:rsidR="00AF141A" w:rsidRDefault="00AF141A" w:rsidP="00AF141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8" w:name="_ETM_Q1_2337939"/>
      <w:bookmarkEnd w:id="78"/>
      <w:r>
        <w:rPr>
          <w:rFonts w:hint="cs"/>
          <w:rtl/>
        </w:rPr>
        <w:t>על מה הישיבה?</w:t>
      </w:r>
    </w:p>
    <w:p w:rsidR="00AF141A" w:rsidRDefault="00AF141A" w:rsidP="00AF141A">
      <w:pPr>
        <w:rPr>
          <w:rFonts w:hint="cs"/>
          <w:rtl/>
        </w:rPr>
      </w:pPr>
    </w:p>
    <w:p w:rsidR="00AF141A" w:rsidRDefault="00AF141A" w:rsidP="00AF14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141A" w:rsidRDefault="00AF141A" w:rsidP="00AF141A">
      <w:pPr>
        <w:pStyle w:val="KeepWithNext"/>
        <w:rPr>
          <w:rFonts w:hint="cs"/>
          <w:rtl/>
        </w:rPr>
      </w:pPr>
    </w:p>
    <w:p w:rsidR="00066ECE" w:rsidRDefault="00AF141A" w:rsidP="00AF141A">
      <w:pPr>
        <w:rPr>
          <w:rFonts w:hint="cs"/>
          <w:rtl/>
        </w:rPr>
      </w:pPr>
      <w:r>
        <w:rPr>
          <w:rFonts w:hint="cs"/>
          <w:rtl/>
        </w:rPr>
        <w:t xml:space="preserve">בשביל לומר </w:t>
      </w:r>
      <w:r w:rsidR="00066ECE">
        <w:rPr>
          <w:rFonts w:hint="cs"/>
          <w:rtl/>
        </w:rPr>
        <w:t>על מה השינוי</w:t>
      </w:r>
      <w:r>
        <w:rPr>
          <w:rFonts w:hint="cs"/>
          <w:rtl/>
        </w:rPr>
        <w:t>י</w:t>
      </w:r>
      <w:r w:rsidR="00066ECE">
        <w:rPr>
          <w:rFonts w:hint="cs"/>
          <w:rtl/>
        </w:rPr>
        <w:t xml:space="preserve">ם שאנחנו עושים, ושיהיה נוסח מוכן תוך שעה אחרי זה. </w:t>
      </w:r>
      <w:r>
        <w:rPr>
          <w:rFonts w:hint="cs"/>
          <w:rtl/>
        </w:rPr>
        <w:t>ארבל משוחררת לעבוד. בבקשה.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AF141A">
      <w:pPr>
        <w:rPr>
          <w:rFonts w:hint="cs"/>
          <w:rtl/>
        </w:rPr>
      </w:pPr>
      <w:r>
        <w:rPr>
          <w:rFonts w:hint="cs"/>
          <w:rtl/>
        </w:rPr>
        <w:t xml:space="preserve">אני מתנצל. ראיתי את השינויים שאתם מציגים. זה שינויים </w:t>
      </w:r>
      <w:r w:rsidR="00AF141A">
        <w:rPr>
          <w:rFonts w:hint="cs"/>
          <w:rtl/>
        </w:rPr>
        <w:t xml:space="preserve">שוב </w:t>
      </w:r>
      <w:r>
        <w:rPr>
          <w:rFonts w:hint="cs"/>
          <w:rtl/>
        </w:rPr>
        <w:t xml:space="preserve">של פלסטר על מחלה ממארת, לא פחות. </w:t>
      </w:r>
      <w:r w:rsidR="00AF141A">
        <w:rPr>
          <w:rFonts w:hint="cs"/>
          <w:rtl/>
        </w:rPr>
        <w:t xml:space="preserve">אדוני </w:t>
      </w:r>
      <w:bookmarkStart w:id="79" w:name="_ETM_Q1_2359506"/>
      <w:bookmarkEnd w:id="79"/>
      <w:r w:rsidR="00AF141A">
        <w:rPr>
          <w:rFonts w:hint="cs"/>
          <w:rtl/>
        </w:rPr>
        <w:t xml:space="preserve">היושב-ראש, אתה מוכיח דווקא </w:t>
      </w:r>
      <w:r>
        <w:rPr>
          <w:rFonts w:hint="cs"/>
          <w:rtl/>
        </w:rPr>
        <w:t>בעצם התהליך של הדיון, עם כל השינויים והתיקונים</w:t>
      </w:r>
      <w:r w:rsidR="00AF141A">
        <w:rPr>
          <w:rFonts w:hint="cs"/>
          <w:rtl/>
        </w:rPr>
        <w:t>,</w:t>
      </w:r>
      <w:r>
        <w:rPr>
          <w:rFonts w:hint="cs"/>
          <w:rtl/>
        </w:rPr>
        <w:t xml:space="preserve"> כמה זה חוק שלא נועד להתקיים</w:t>
      </w:r>
      <w:r w:rsidR="00AF141A">
        <w:rPr>
          <w:rFonts w:hint="cs"/>
          <w:rtl/>
        </w:rPr>
        <w:t xml:space="preserve"> בכלל</w:t>
      </w:r>
      <w:r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 xml:space="preserve">אז צריך לעשות חוק בלי שינויים ותיקונים? </w:t>
      </w:r>
      <w:r w:rsidR="00AF141A">
        <w:rPr>
          <w:rFonts w:hint="cs"/>
          <w:rtl/>
        </w:rPr>
        <w:t xml:space="preserve">אז זה בסדר? </w:t>
      </w:r>
      <w:r>
        <w:rPr>
          <w:rFonts w:hint="cs"/>
          <w:rtl/>
        </w:rPr>
        <w:t>לא הבנתי את ההיגיון.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AF141A" w:rsidP="00066ECE">
      <w:pPr>
        <w:rPr>
          <w:rFonts w:hint="cs"/>
          <w:rtl/>
        </w:rPr>
      </w:pPr>
      <w:r>
        <w:rPr>
          <w:rFonts w:hint="cs"/>
          <w:rtl/>
        </w:rPr>
        <w:t xml:space="preserve">אסביר לך. </w:t>
      </w:r>
      <w:bookmarkStart w:id="80" w:name="_ETM_Q1_2376531"/>
      <w:bookmarkEnd w:id="80"/>
      <w:r>
        <w:rPr>
          <w:rFonts w:hint="cs"/>
          <w:rtl/>
        </w:rPr>
        <w:t xml:space="preserve">חוקקתי בחיי חוקים. </w:t>
      </w:r>
      <w:r w:rsidR="00066ECE">
        <w:rPr>
          <w:rFonts w:hint="cs"/>
          <w:rtl/>
        </w:rPr>
        <w:t xml:space="preserve">לא ראיתי כל כך הרבה חוקים </w:t>
      </w:r>
      <w:r>
        <w:rPr>
          <w:rFonts w:hint="cs"/>
          <w:rtl/>
        </w:rPr>
        <w:t xml:space="preserve">שמתקנים אותם מהותית </w:t>
      </w:r>
      <w:r w:rsidR="00066ECE">
        <w:rPr>
          <w:rFonts w:hint="cs"/>
          <w:rtl/>
        </w:rPr>
        <w:t>מכאן ולכאן</w:t>
      </w:r>
      <w:r>
        <w:rPr>
          <w:rFonts w:hint="cs"/>
          <w:rtl/>
        </w:rPr>
        <w:t>,</w:t>
      </w:r>
      <w:r w:rsidR="00066ECE">
        <w:rPr>
          <w:rFonts w:hint="cs"/>
          <w:rtl/>
        </w:rPr>
        <w:t xml:space="preserve"> כי מבינים שהחוק הזה לא עובד. מבינים שהחוק הזה לא נכון.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AF141A" w:rsidP="00AF141A">
      <w:pPr>
        <w:rPr>
          <w:rFonts w:hint="cs"/>
          <w:rtl/>
        </w:rPr>
      </w:pPr>
      <w:r>
        <w:rPr>
          <w:rFonts w:hint="cs"/>
          <w:rtl/>
        </w:rPr>
        <w:t xml:space="preserve">אני פה שנה וחצי, </w:t>
      </w:r>
      <w:bookmarkStart w:id="81" w:name="_ETM_Q1_2387445"/>
      <w:bookmarkEnd w:id="81"/>
      <w:r>
        <w:rPr>
          <w:rFonts w:hint="cs"/>
          <w:rtl/>
        </w:rPr>
        <w:t xml:space="preserve">לא כמוך, וראיתי חוקים שעברו פי אלף יותר שינויים. </w:t>
      </w:r>
      <w:r w:rsidR="00066ECE">
        <w:rPr>
          <w:rFonts w:hint="cs"/>
          <w:rtl/>
        </w:rPr>
        <w:t>אנ</w:t>
      </w:r>
      <w:r>
        <w:rPr>
          <w:rFonts w:hint="cs"/>
          <w:rtl/>
        </w:rPr>
        <w:t>י</w:t>
      </w:r>
      <w:r w:rsidR="00066ECE">
        <w:rPr>
          <w:rFonts w:hint="cs"/>
          <w:rtl/>
        </w:rPr>
        <w:t xml:space="preserve"> לא מבין על מה אתה מדבר. לתת לך את הדוגמאות?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AF141A" w:rsidP="00AF141A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82" w:name="_ETM_Q1_2396480"/>
      <w:bookmarkEnd w:id="82"/>
      <w:r>
        <w:rPr>
          <w:rFonts w:hint="cs"/>
          <w:rtl/>
        </w:rPr>
        <w:t xml:space="preserve">הכנסת קיש, </w:t>
      </w:r>
      <w:r w:rsidR="00066ECE">
        <w:rPr>
          <w:rFonts w:hint="cs"/>
          <w:rtl/>
        </w:rPr>
        <w:t>אני רוצה שלא תפריע לי לדבר, כי אני לא יכול לקרוא אותך לסדר</w:t>
      </w:r>
      <w:r>
        <w:rPr>
          <w:rFonts w:hint="cs"/>
          <w:rtl/>
        </w:rPr>
        <w:t>..</w:t>
      </w:r>
      <w:r w:rsidR="00066ECE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יום יבוא, ותבוא אליי ולאיילת, </w:t>
      </w:r>
      <w:r w:rsidR="00066ECE">
        <w:rPr>
          <w:rFonts w:hint="cs"/>
          <w:rtl/>
        </w:rPr>
        <w:t>ותבקש סליחה</w:t>
      </w:r>
      <w:r>
        <w:rPr>
          <w:rFonts w:hint="cs"/>
          <w:rtl/>
        </w:rPr>
        <w:t xml:space="preserve"> על החוק הזה, ותבין כמה החוק הזה לא רק שלא השיג</w:t>
      </w:r>
      <w:r w:rsidR="00066ECE">
        <w:rPr>
          <w:rFonts w:hint="cs"/>
          <w:rtl/>
        </w:rPr>
        <w:t xml:space="preserve"> את מטרתו </w:t>
      </w:r>
      <w:r w:rsidR="00066ECE">
        <w:rPr>
          <w:rtl/>
        </w:rPr>
        <w:t>–</w:t>
      </w:r>
      <w:r w:rsidR="00066ECE">
        <w:rPr>
          <w:rFonts w:hint="cs"/>
          <w:rtl/>
        </w:rPr>
        <w:t xml:space="preserve">כמה השקעת אוויר חם על חוק מיותר, שלא </w:t>
      </w:r>
      <w:r>
        <w:rPr>
          <w:rFonts w:hint="cs"/>
          <w:rtl/>
        </w:rPr>
        <w:t xml:space="preserve">באמת </w:t>
      </w:r>
      <w:r w:rsidR="00066ECE">
        <w:rPr>
          <w:rFonts w:hint="cs"/>
          <w:rtl/>
        </w:rPr>
        <w:t xml:space="preserve">יביא את מה שאתה </w:t>
      </w:r>
      <w:r>
        <w:rPr>
          <w:rFonts w:hint="cs"/>
          <w:rtl/>
        </w:rPr>
        <w:t xml:space="preserve">אולי </w:t>
      </w:r>
      <w:bookmarkStart w:id="83" w:name="_ETM_Q1_2415846"/>
      <w:bookmarkEnd w:id="83"/>
      <w:r w:rsidR="00066ECE">
        <w:rPr>
          <w:rFonts w:hint="cs"/>
          <w:rtl/>
        </w:rPr>
        <w:t>רוצה</w:t>
      </w:r>
      <w:r>
        <w:rPr>
          <w:rFonts w:hint="cs"/>
          <w:rtl/>
        </w:rPr>
        <w:t xml:space="preserve"> להביא</w:t>
      </w:r>
      <w:r w:rsidR="00066ECE"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 xml:space="preserve">אני בטוח שיבוא יום </w:t>
      </w:r>
      <w:r w:rsidR="00AF141A">
        <w:rPr>
          <w:rFonts w:hint="cs"/>
          <w:rtl/>
        </w:rPr>
        <w:t xml:space="preserve">שאתה תגיד לי בבחירות הבאות כמה אני צודק בחוק </w:t>
      </w:r>
      <w:bookmarkStart w:id="84" w:name="_ETM_Q1_2419816"/>
      <w:bookmarkEnd w:id="84"/>
      <w:r w:rsidR="00AF141A">
        <w:rPr>
          <w:rFonts w:hint="cs"/>
          <w:rtl/>
        </w:rPr>
        <w:t xml:space="preserve">הזה, </w:t>
      </w:r>
      <w:r>
        <w:rPr>
          <w:rFonts w:hint="cs"/>
          <w:rtl/>
        </w:rPr>
        <w:t>כי</w:t>
      </w:r>
      <w:r w:rsidR="00AF141A">
        <w:rPr>
          <w:rFonts w:hint="cs"/>
          <w:rtl/>
        </w:rPr>
        <w:t xml:space="preserve"> </w:t>
      </w:r>
      <w:r>
        <w:rPr>
          <w:rFonts w:hint="cs"/>
          <w:rtl/>
        </w:rPr>
        <w:t>אחרת הבחירות הבאות יהיו נוראיות.</w:t>
      </w:r>
    </w:p>
    <w:p w:rsidR="00066ECE" w:rsidRDefault="00066ECE" w:rsidP="00066ECE">
      <w:pPr>
        <w:rPr>
          <w:rFonts w:hint="cs"/>
          <w:rtl/>
        </w:rPr>
      </w:pPr>
    </w:p>
    <w:p w:rsidR="00AF141A" w:rsidRDefault="00AF141A" w:rsidP="00AF141A">
      <w:pPr>
        <w:pStyle w:val="a"/>
        <w:keepNext/>
        <w:rPr>
          <w:rFonts w:hint="cs"/>
          <w:rtl/>
        </w:rPr>
      </w:pPr>
      <w:bookmarkStart w:id="85" w:name="_ETM_Q1_2426968"/>
      <w:bookmarkEnd w:id="85"/>
      <w:r>
        <w:rPr>
          <w:rtl/>
        </w:rPr>
        <w:t>דוד ביטן (הליכוד):</w:t>
      </w:r>
    </w:p>
    <w:p w:rsidR="00AF141A" w:rsidRDefault="00AF141A" w:rsidP="00AF141A">
      <w:pPr>
        <w:pStyle w:val="KeepWithNext"/>
        <w:rPr>
          <w:rFonts w:hint="cs"/>
          <w:rtl/>
          <w:lang w:eastAsia="he-IL"/>
        </w:rPr>
      </w:pPr>
    </w:p>
    <w:p w:rsidR="00066ECE" w:rsidRDefault="00AF141A" w:rsidP="00354EE6">
      <w:pPr>
        <w:rPr>
          <w:rFonts w:hint="cs"/>
          <w:rtl/>
        </w:rPr>
      </w:pPr>
      <w:r>
        <w:rPr>
          <w:rFonts w:hint="cs"/>
          <w:rtl/>
        </w:rPr>
        <w:t>זוכ</w:t>
      </w:r>
      <w:r w:rsidR="00066ECE">
        <w:rPr>
          <w:rFonts w:hint="cs"/>
          <w:rtl/>
        </w:rPr>
        <w:t>רים</w:t>
      </w:r>
      <w:r>
        <w:rPr>
          <w:rFonts w:hint="cs"/>
          <w:rtl/>
        </w:rPr>
        <w:t xml:space="preserve"> </w:t>
      </w:r>
      <w:r w:rsidR="00066ECE">
        <w:rPr>
          <w:rFonts w:hint="cs"/>
          <w:rtl/>
        </w:rPr>
        <w:t xml:space="preserve">את נתניהו טוב ליהודים, </w:t>
      </w:r>
      <w:r>
        <w:rPr>
          <w:rFonts w:hint="cs"/>
          <w:rtl/>
        </w:rPr>
        <w:t xml:space="preserve">שהתלוננתם שזה בא ממימון חיצוני, </w:t>
      </w:r>
      <w:bookmarkStart w:id="86" w:name="_ETM_Q1_2430431"/>
      <w:bookmarkEnd w:id="86"/>
      <w:r w:rsidR="00066ECE">
        <w:rPr>
          <w:rFonts w:hint="cs"/>
          <w:rtl/>
        </w:rPr>
        <w:t>וזה השפיע על הבחירות? זוכרת את זה? זה פועל על שני הצדדים</w:t>
      </w:r>
      <w:r w:rsidR="00354EE6">
        <w:rPr>
          <w:rFonts w:hint="cs"/>
          <w:rtl/>
        </w:rPr>
        <w:t>;</w:t>
      </w:r>
      <w:r w:rsidR="00066ECE">
        <w:rPr>
          <w:rFonts w:hint="cs"/>
          <w:rtl/>
        </w:rPr>
        <w:t xml:space="preserve"> לא </w:t>
      </w:r>
      <w:r w:rsidR="00354EE6">
        <w:rPr>
          <w:rFonts w:hint="cs"/>
          <w:rtl/>
        </w:rPr>
        <w:t xml:space="preserve">פועל </w:t>
      </w:r>
      <w:r w:rsidR="00066ECE">
        <w:rPr>
          <w:rFonts w:hint="cs"/>
          <w:rtl/>
        </w:rPr>
        <w:t>על צד אחד.</w:t>
      </w:r>
      <w:r>
        <w:rPr>
          <w:rFonts w:hint="cs"/>
          <w:rtl/>
        </w:rPr>
        <w:t xml:space="preserve"> </w:t>
      </w:r>
      <w:r w:rsidR="00066ECE">
        <w:rPr>
          <w:rFonts w:hint="cs"/>
          <w:rtl/>
        </w:rPr>
        <w:t xml:space="preserve"> 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354EE6">
      <w:pPr>
        <w:rPr>
          <w:rFonts w:hint="cs"/>
          <w:rtl/>
        </w:rPr>
      </w:pPr>
      <w:r>
        <w:rPr>
          <w:rFonts w:hint="cs"/>
          <w:rtl/>
        </w:rPr>
        <w:t>חברים, מילה אחת לגבי חקיקה. נזכרתי בחוק אחד שעבר פה עם ה</w:t>
      </w:r>
      <w:r w:rsidR="00354EE6">
        <w:rPr>
          <w:rFonts w:hint="cs"/>
          <w:rtl/>
        </w:rPr>
        <w:t>רבה מאוד ויכוחים, חוק ההדחה, ועכשיו אתם מצ</w:t>
      </w:r>
      <w:r>
        <w:rPr>
          <w:rFonts w:hint="cs"/>
          <w:rtl/>
        </w:rPr>
        <w:t xml:space="preserve">טרפים לתמוך בו. </w:t>
      </w:r>
      <w:r w:rsidR="00354EE6">
        <w:rPr>
          <w:rFonts w:hint="cs"/>
          <w:rtl/>
        </w:rPr>
        <w:t xml:space="preserve">אז עם כל הכבוד, אל תהיה לי נביא, ואל תאמר לי מה שאני אומר לך על החוק </w:t>
      </w:r>
      <w:bookmarkStart w:id="87" w:name="_ETM_Q1_2452499"/>
      <w:bookmarkEnd w:id="87"/>
      <w:r w:rsidR="00354EE6">
        <w:rPr>
          <w:rFonts w:hint="cs"/>
          <w:rtl/>
        </w:rPr>
        <w:t xml:space="preserve">הזה. </w:t>
      </w:r>
      <w:r>
        <w:rPr>
          <w:rFonts w:hint="cs"/>
          <w:rtl/>
        </w:rPr>
        <w:t>אני שמע</w:t>
      </w:r>
      <w:r w:rsidR="00354EE6">
        <w:rPr>
          <w:rFonts w:hint="cs"/>
          <w:rtl/>
        </w:rPr>
        <w:t>ת</w:t>
      </w:r>
      <w:r>
        <w:rPr>
          <w:rFonts w:hint="cs"/>
          <w:rtl/>
        </w:rPr>
        <w:t xml:space="preserve">י שהם החליטו על חופש הצבעה. בלי להיות נביא. </w:t>
      </w:r>
      <w:r w:rsidR="00354EE6">
        <w:rPr>
          <w:rFonts w:hint="cs"/>
          <w:rtl/>
        </w:rPr>
        <w:t>ראית, יואל, שאי-אפשר להיות נביא במדינה הזאת.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354EE6" w:rsidP="00066ECE">
      <w:pPr>
        <w:rPr>
          <w:rFonts w:hint="cs"/>
          <w:rtl/>
        </w:rPr>
      </w:pPr>
      <w:r>
        <w:rPr>
          <w:rFonts w:hint="cs"/>
          <w:rtl/>
        </w:rPr>
        <w:t>לא האמנת</w:t>
      </w:r>
      <w:r w:rsidR="00066ECE">
        <w:rPr>
          <w:rFonts w:hint="cs"/>
          <w:rtl/>
        </w:rPr>
        <w:t>ם שבצ'יק-צ'ק</w:t>
      </w:r>
      <w:r>
        <w:rPr>
          <w:rFonts w:hint="cs"/>
          <w:rtl/>
        </w:rPr>
        <w:t xml:space="preserve"> נשתמש</w:t>
      </w:r>
      <w:r w:rsidR="00066ECE"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066ECE" w:rsidRDefault="00354EE6" w:rsidP="00354EE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54EE6" w:rsidRDefault="00354EE6" w:rsidP="00354EE6">
      <w:pPr>
        <w:pStyle w:val="KeepWithNext"/>
        <w:rPr>
          <w:rFonts w:hint="cs"/>
          <w:rtl/>
        </w:rPr>
      </w:pPr>
    </w:p>
    <w:p w:rsidR="00066ECE" w:rsidRDefault="00354EE6" w:rsidP="00066ECE">
      <w:pPr>
        <w:rPr>
          <w:rFonts w:hint="cs"/>
          <w:rtl/>
        </w:rPr>
      </w:pPr>
      <w:r>
        <w:rPr>
          <w:rFonts w:hint="cs"/>
          <w:rtl/>
        </w:rPr>
        <w:t xml:space="preserve">כעסתם עלינו: </w:t>
      </w:r>
      <w:r w:rsidR="00066ECE">
        <w:rPr>
          <w:rFonts w:hint="cs"/>
          <w:rtl/>
        </w:rPr>
        <w:t>אתם לא דמוקרטיים.</w:t>
      </w:r>
      <w:r>
        <w:rPr>
          <w:rFonts w:hint="cs"/>
          <w:rtl/>
        </w:rPr>
        <w:t xml:space="preserve"> תראו כמה חכם היה לעשות את המהלך הזה.</w:t>
      </w:r>
    </w:p>
    <w:p w:rsidR="00354EE6" w:rsidRDefault="00354EE6" w:rsidP="00066ECE">
      <w:pPr>
        <w:rPr>
          <w:rFonts w:hint="cs"/>
          <w:rtl/>
        </w:rPr>
      </w:pPr>
      <w:bookmarkStart w:id="88" w:name="_ETM_Q1_2471171"/>
      <w:bookmarkEnd w:id="88"/>
    </w:p>
    <w:p w:rsidR="00354EE6" w:rsidRDefault="00354EE6" w:rsidP="00354EE6">
      <w:pPr>
        <w:pStyle w:val="a"/>
        <w:keepNext/>
        <w:rPr>
          <w:rFonts w:hint="cs"/>
          <w:rtl/>
        </w:rPr>
      </w:pPr>
      <w:bookmarkStart w:id="89" w:name="_ETM_Q1_2471202"/>
      <w:bookmarkStart w:id="90" w:name="_ETM_Q1_2473066"/>
      <w:bookmarkEnd w:id="89"/>
      <w:bookmarkEnd w:id="90"/>
      <w:r>
        <w:rPr>
          <w:rtl/>
        </w:rPr>
        <w:t>איילת נחמיאס ורבין (המחנה הציוני):</w:t>
      </w:r>
    </w:p>
    <w:p w:rsidR="00354EE6" w:rsidRDefault="00354EE6" w:rsidP="00354EE6">
      <w:pPr>
        <w:pStyle w:val="KeepWithNext"/>
        <w:rPr>
          <w:rFonts w:hint="cs"/>
          <w:rtl/>
        </w:rPr>
      </w:pPr>
    </w:p>
    <w:p w:rsidR="00354EE6" w:rsidRDefault="00354EE6" w:rsidP="00354EE6">
      <w:pPr>
        <w:rPr>
          <w:rFonts w:hint="cs"/>
          <w:rtl/>
        </w:rPr>
      </w:pPr>
      <w:r>
        <w:rPr>
          <w:rFonts w:hint="cs"/>
          <w:rtl/>
        </w:rPr>
        <w:t>אתם לא דמוקרטיים.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אז תצביעי נגד.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66ECE" w:rsidRDefault="00066ECE" w:rsidP="00066ECE">
      <w:pPr>
        <w:rPr>
          <w:rFonts w:hint="cs"/>
          <w:rtl/>
        </w:rPr>
      </w:pPr>
    </w:p>
    <w:p w:rsidR="00066ECE" w:rsidRDefault="00354EE6" w:rsidP="00066ECE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91" w:name="_ETM_Q1_2476226"/>
      <w:bookmarkEnd w:id="91"/>
      <w:r>
        <w:rPr>
          <w:rFonts w:hint="cs"/>
          <w:rtl/>
        </w:rPr>
        <w:t>בעיה. אני אגיש</w:t>
      </w:r>
      <w:r w:rsidR="00066ECE">
        <w:rPr>
          <w:rFonts w:hint="cs"/>
          <w:rtl/>
        </w:rPr>
        <w:t xml:space="preserve"> חוק הדחה נגד ראש הממשלה. </w:t>
      </w:r>
      <w:r>
        <w:rPr>
          <w:rFonts w:hint="cs"/>
          <w:rtl/>
        </w:rPr>
        <w:t xml:space="preserve">נראה אותך. תגידו לי, </w:t>
      </w:r>
      <w:r w:rsidR="00066ECE">
        <w:rPr>
          <w:rFonts w:hint="cs"/>
          <w:rtl/>
        </w:rPr>
        <w:t>אתם בסדר?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ז</w:t>
      </w:r>
      <w:r w:rsidR="00354EE6">
        <w:rPr>
          <w:rFonts w:hint="cs"/>
          <w:rtl/>
        </w:rPr>
        <w:t>ה עוד יבוא, שיהיה כתב אישום לרא</w:t>
      </w:r>
      <w:r>
        <w:rPr>
          <w:rFonts w:hint="cs"/>
          <w:rtl/>
        </w:rPr>
        <w:t>ש</w:t>
      </w:r>
      <w:r w:rsidR="00354EE6">
        <w:rPr>
          <w:rFonts w:hint="cs"/>
          <w:rtl/>
        </w:rPr>
        <w:t xml:space="preserve"> </w:t>
      </w:r>
      <w:r>
        <w:rPr>
          <w:rFonts w:hint="cs"/>
          <w:rtl/>
        </w:rPr>
        <w:t>הממשלה.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354EE6" w:rsidP="00066ECE">
      <w:pPr>
        <w:rPr>
          <w:rFonts w:hint="cs"/>
          <w:rtl/>
        </w:rPr>
      </w:pPr>
      <w:r>
        <w:rPr>
          <w:rFonts w:hint="cs"/>
          <w:rtl/>
        </w:rPr>
        <w:t xml:space="preserve">לא יהיה כתב אישום. </w:t>
      </w:r>
      <w:bookmarkStart w:id="92" w:name="_ETM_Q1_2499826"/>
      <w:bookmarkEnd w:id="92"/>
      <w:r w:rsidR="00066ECE">
        <w:rPr>
          <w:rFonts w:hint="cs"/>
          <w:rtl/>
        </w:rPr>
        <w:t>שוב אתה נביא. לא יהיה. נחזור לעניין החוק ולא נהיה נביאים.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354EE6" w:rsidP="00354EE6">
      <w:pPr>
        <w:rPr>
          <w:rFonts w:hint="cs"/>
          <w:rtl/>
        </w:rPr>
      </w:pPr>
      <w:r>
        <w:rPr>
          <w:rFonts w:hint="cs"/>
          <w:rtl/>
        </w:rPr>
        <w:t xml:space="preserve">נתת התייחסות לחוק של גטאס, ואני אתייחס לעניין. אני נתתי </w:t>
      </w:r>
      <w:bookmarkStart w:id="93" w:name="_ETM_Q1_2508541"/>
      <w:bookmarkEnd w:id="93"/>
      <w:r>
        <w:rPr>
          <w:rFonts w:hint="cs"/>
          <w:rtl/>
        </w:rPr>
        <w:t xml:space="preserve">את תמיכתי </w:t>
      </w:r>
      <w:r w:rsidR="00066ECE">
        <w:rPr>
          <w:rFonts w:hint="cs"/>
          <w:rtl/>
        </w:rPr>
        <w:t xml:space="preserve">כדי </w:t>
      </w:r>
      <w:r w:rsidR="00066ECE">
        <w:rPr>
          <w:rtl/>
        </w:rPr>
        <w:t>–</w:t>
      </w:r>
      <w:r w:rsidR="00066ECE">
        <w:rPr>
          <w:rFonts w:hint="cs"/>
          <w:rtl/>
        </w:rPr>
        <w:t xml:space="preserve"> וגם איילת, אני מבין, תומכת </w:t>
      </w:r>
      <w:r w:rsidR="00066ECE">
        <w:rPr>
          <w:rtl/>
        </w:rPr>
        <w:t>–</w:t>
      </w:r>
      <w:r w:rsidR="00066ECE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להניע את התהליך </w:t>
      </w:r>
      <w:r w:rsidR="00066ECE">
        <w:rPr>
          <w:rFonts w:hint="cs"/>
          <w:rtl/>
        </w:rPr>
        <w:t>למליאה, ואני בט</w:t>
      </w:r>
      <w:r>
        <w:rPr>
          <w:rFonts w:hint="cs"/>
          <w:rtl/>
        </w:rPr>
        <w:t>וח שברגע שחבר ה</w:t>
      </w:r>
      <w:r w:rsidR="00066ECE">
        <w:rPr>
          <w:rFonts w:hint="cs"/>
          <w:rtl/>
        </w:rPr>
        <w:t>כ</w:t>
      </w:r>
      <w:r>
        <w:rPr>
          <w:rFonts w:hint="cs"/>
          <w:rtl/>
        </w:rPr>
        <w:t>נ</w:t>
      </w:r>
      <w:r w:rsidR="00066ECE">
        <w:rPr>
          <w:rFonts w:hint="cs"/>
          <w:rtl/>
        </w:rPr>
        <w:t xml:space="preserve">סת גטאס </w:t>
      </w:r>
      <w:r>
        <w:rPr>
          <w:rFonts w:hint="cs"/>
          <w:rtl/>
        </w:rPr>
        <w:t xml:space="preserve">יבין שזה בדרך למליאה, </w:t>
      </w:r>
      <w:r w:rsidR="00066ECE">
        <w:rPr>
          <w:rFonts w:hint="cs"/>
          <w:rtl/>
        </w:rPr>
        <w:t>וש-90 חבר</w:t>
      </w:r>
      <w:r>
        <w:rPr>
          <w:rFonts w:hint="cs"/>
          <w:rtl/>
        </w:rPr>
        <w:t>י ה</w:t>
      </w:r>
      <w:r w:rsidR="00066ECE">
        <w:rPr>
          <w:rFonts w:hint="cs"/>
          <w:rtl/>
        </w:rPr>
        <w:t>כ</w:t>
      </w:r>
      <w:r>
        <w:rPr>
          <w:rFonts w:hint="cs"/>
          <w:rtl/>
        </w:rPr>
        <w:t>נ</w:t>
      </w:r>
      <w:r w:rsidR="00066ECE">
        <w:rPr>
          <w:rFonts w:hint="cs"/>
          <w:rtl/>
        </w:rPr>
        <w:t>סת</w:t>
      </w:r>
      <w:r>
        <w:rPr>
          <w:rFonts w:hint="cs"/>
          <w:rtl/>
        </w:rPr>
        <w:t>,</w:t>
      </w:r>
      <w:r w:rsidR="00066ECE">
        <w:rPr>
          <w:rFonts w:hint="cs"/>
          <w:rtl/>
        </w:rPr>
        <w:t xml:space="preserve"> הוא יואיל ויתפטר מהכנסת. אין לי ספק</w:t>
      </w:r>
      <w:r>
        <w:rPr>
          <w:rFonts w:hint="cs"/>
          <w:rtl/>
        </w:rPr>
        <w:t xml:space="preserve"> </w:t>
      </w:r>
      <w:bookmarkStart w:id="94" w:name="_ETM_Q1_2524680"/>
      <w:bookmarkEnd w:id="94"/>
      <w:r>
        <w:rPr>
          <w:rFonts w:hint="cs"/>
          <w:rtl/>
        </w:rPr>
        <w:t>שהוא יעשה את זה</w:t>
      </w:r>
      <w:r w:rsidR="00066ECE">
        <w:rPr>
          <w:rFonts w:hint="cs"/>
          <w:rtl/>
        </w:rPr>
        <w:t>. הוא צריך להתפטר מהכנסת.</w:t>
      </w:r>
    </w:p>
    <w:p w:rsidR="00066ECE" w:rsidRDefault="00066ECE" w:rsidP="00066ECE">
      <w:pPr>
        <w:rPr>
          <w:rFonts w:hint="cs"/>
          <w:rtl/>
        </w:rPr>
      </w:pPr>
    </w:p>
    <w:p w:rsidR="00354EE6" w:rsidRDefault="00354EE6" w:rsidP="00354E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4EE6" w:rsidRDefault="00354EE6" w:rsidP="00354EE6">
      <w:pPr>
        <w:pStyle w:val="KeepWithNext"/>
        <w:rPr>
          <w:rFonts w:hint="cs"/>
          <w:rtl/>
        </w:rPr>
      </w:pPr>
    </w:p>
    <w:p w:rsidR="00354EE6" w:rsidRDefault="00354EE6" w:rsidP="00354EE6">
      <w:pPr>
        <w:rPr>
          <w:rFonts w:hint="cs"/>
          <w:rtl/>
        </w:rPr>
      </w:pPr>
      <w:r>
        <w:rPr>
          <w:rFonts w:hint="cs"/>
          <w:rtl/>
        </w:rPr>
        <w:t xml:space="preserve">הוא היה צריך לעשות את זה </w:t>
      </w:r>
      <w:bookmarkStart w:id="95" w:name="_ETM_Q1_2528302"/>
      <w:bookmarkEnd w:id="95"/>
      <w:r>
        <w:rPr>
          <w:rFonts w:hint="cs"/>
          <w:rtl/>
        </w:rPr>
        <w:t xml:space="preserve">מזמן. </w:t>
      </w:r>
    </w:p>
    <w:p w:rsidR="00354EE6" w:rsidRDefault="00354EE6" w:rsidP="00354EE6">
      <w:pPr>
        <w:rPr>
          <w:rFonts w:hint="cs"/>
          <w:rtl/>
        </w:rPr>
      </w:pPr>
      <w:bookmarkStart w:id="96" w:name="_ETM_Q1_2529742"/>
      <w:bookmarkEnd w:id="96"/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 xml:space="preserve">ראית מה הוא אמר </w:t>
      </w:r>
      <w:r w:rsidR="00354EE6">
        <w:rPr>
          <w:rFonts w:hint="cs"/>
          <w:rtl/>
        </w:rPr>
        <w:t xml:space="preserve">אתמול </w:t>
      </w:r>
      <w:r>
        <w:rPr>
          <w:rFonts w:hint="cs"/>
          <w:rtl/>
        </w:rPr>
        <w:t>בחדשות?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354EE6" w:rsidP="00066ECE">
      <w:pPr>
        <w:rPr>
          <w:rFonts w:hint="cs"/>
          <w:rtl/>
        </w:rPr>
      </w:pPr>
      <w:r>
        <w:rPr>
          <w:rFonts w:hint="cs"/>
          <w:rtl/>
        </w:rPr>
        <w:t xml:space="preserve">הוא שולח לך מכתב לשכנע אותך </w:t>
      </w:r>
      <w:r w:rsidR="00066ECE">
        <w:rPr>
          <w:rFonts w:hint="cs"/>
          <w:rtl/>
        </w:rPr>
        <w:t>שהכול זה בגלל שהוא ערבי.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עניתי לו אישית.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נחזור לדיון. יואל, אני רוצה לסגור את הדיון. לעניי</w:t>
      </w:r>
      <w:r w:rsidR="00354EE6">
        <w:rPr>
          <w:rFonts w:hint="cs"/>
          <w:rtl/>
        </w:rPr>
        <w:t>ן</w:t>
      </w:r>
      <w:r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354EE6">
      <w:pPr>
        <w:rPr>
          <w:rFonts w:hint="cs"/>
          <w:rtl/>
        </w:rPr>
      </w:pPr>
      <w:r>
        <w:rPr>
          <w:rFonts w:hint="cs"/>
          <w:rtl/>
        </w:rPr>
        <w:t>חבר הכ</w:t>
      </w:r>
      <w:r w:rsidR="00354EE6">
        <w:rPr>
          <w:rFonts w:hint="cs"/>
          <w:rtl/>
        </w:rPr>
        <w:t>נסת קיש, אם אתה סוג</w:t>
      </w:r>
      <w:r>
        <w:rPr>
          <w:rFonts w:hint="cs"/>
          <w:rtl/>
        </w:rPr>
        <w:t>ר את הדיון, אני מבקש להציע</w:t>
      </w:r>
      <w:r w:rsidR="00354EE6">
        <w:rPr>
          <w:rFonts w:hint="cs"/>
          <w:rtl/>
        </w:rPr>
        <w:t xml:space="preserve"> לך,</w:t>
      </w:r>
      <w:r>
        <w:rPr>
          <w:rFonts w:hint="cs"/>
          <w:rtl/>
        </w:rPr>
        <w:t xml:space="preserve"> שניכנס שוב </w:t>
      </w:r>
      <w:r w:rsidR="0024306C">
        <w:rPr>
          <w:rtl/>
        </w:rPr>
        <w:t>–</w:t>
      </w:r>
      <w:r w:rsidR="0024306C">
        <w:rPr>
          <w:rFonts w:hint="cs"/>
          <w:rtl/>
        </w:rPr>
        <w:t xml:space="preserve"> בעצם, לא היה - </w:t>
      </w:r>
      <w:r>
        <w:rPr>
          <w:rFonts w:hint="cs"/>
          <w:rtl/>
        </w:rPr>
        <w:t xml:space="preserve">להידברות </w:t>
      </w:r>
      <w:r w:rsidR="0024306C">
        <w:rPr>
          <w:rFonts w:hint="cs"/>
          <w:rtl/>
        </w:rPr>
        <w:t xml:space="preserve">של אופוזיציה-קואליציה על החוק, ונחזור </w:t>
      </w:r>
      <w:r>
        <w:rPr>
          <w:rFonts w:hint="cs"/>
          <w:rtl/>
        </w:rPr>
        <w:t>למסלול העיקרי של השקיפות, ונגדיל מבחינתי גם את החמרת החוק</w:t>
      </w:r>
      <w:r w:rsidR="0024306C">
        <w:rPr>
          <w:rFonts w:hint="cs"/>
          <w:rtl/>
        </w:rPr>
        <w:t xml:space="preserve"> </w:t>
      </w:r>
      <w:bookmarkStart w:id="97" w:name="_ETM_Q1_2566048"/>
      <w:bookmarkEnd w:id="97"/>
      <w:r w:rsidR="0024306C">
        <w:rPr>
          <w:rFonts w:hint="cs"/>
          <w:rtl/>
        </w:rPr>
        <w:t>תמורת שקיפות</w:t>
      </w:r>
      <w:r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24306C" w:rsidP="0024306C">
      <w:pPr>
        <w:rPr>
          <w:rFonts w:hint="cs"/>
          <w:rtl/>
        </w:rPr>
      </w:pPr>
      <w:r>
        <w:rPr>
          <w:rFonts w:hint="cs"/>
          <w:rtl/>
        </w:rPr>
        <w:t xml:space="preserve">אבל דיברנו על זה עשרות פעמים. </w:t>
      </w:r>
      <w:r w:rsidR="00066ECE">
        <w:rPr>
          <w:rFonts w:hint="cs"/>
          <w:rtl/>
        </w:rPr>
        <w:t>לא ה</w:t>
      </w:r>
      <w:r>
        <w:rPr>
          <w:rFonts w:hint="cs"/>
          <w:rtl/>
        </w:rPr>
        <w:t>סכמתי. אם</w:t>
      </w:r>
      <w:r w:rsidR="00066ECE">
        <w:rPr>
          <w:rFonts w:hint="cs"/>
          <w:rtl/>
        </w:rPr>
        <w:t xml:space="preserve"> היינו לפני הסיבוב הקודם</w:t>
      </w:r>
      <w:r>
        <w:rPr>
          <w:rFonts w:hint="cs"/>
          <w:rtl/>
        </w:rPr>
        <w:t>, זה היה יכול לקרות ולהיות רלוונטי. היום זה מאוחר מדי</w:t>
      </w:r>
      <w:r w:rsidR="00066ECE"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 xml:space="preserve">אורי מקלב, בבקשה. </w:t>
      </w:r>
    </w:p>
    <w:p w:rsidR="00066ECE" w:rsidRDefault="00066ECE" w:rsidP="00066ECE">
      <w:pPr>
        <w:rPr>
          <w:rFonts w:hint="cs"/>
          <w:rtl/>
        </w:rPr>
      </w:pPr>
    </w:p>
    <w:p w:rsidR="00066ECE" w:rsidRPr="0024306C" w:rsidRDefault="00066ECE" w:rsidP="0024306C">
      <w:pPr>
        <w:ind w:firstLine="0"/>
        <w:rPr>
          <w:rFonts w:hint="cs"/>
          <w:u w:val="single"/>
          <w:rtl/>
        </w:rPr>
      </w:pPr>
      <w:r w:rsidRPr="0024306C">
        <w:rPr>
          <w:rFonts w:hint="cs"/>
          <w:u w:val="single"/>
          <w:rtl/>
        </w:rPr>
        <w:t>קריאות: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66ECE" w:rsidRDefault="00066ECE" w:rsidP="00066ECE">
      <w:pPr>
        <w:rPr>
          <w:rFonts w:hint="cs"/>
          <w:rtl/>
        </w:rPr>
      </w:pPr>
    </w:p>
    <w:p w:rsidR="0024306C" w:rsidRDefault="0024306C" w:rsidP="0024306C">
      <w:pPr>
        <w:pStyle w:val="a"/>
        <w:keepNext/>
        <w:rPr>
          <w:rFonts w:hint="cs"/>
          <w:rtl/>
        </w:rPr>
      </w:pPr>
      <w:bookmarkStart w:id="98" w:name="_ETM_Q1_2585166"/>
      <w:bookmarkStart w:id="99" w:name="_ETM_Q1_2586351"/>
      <w:bookmarkEnd w:id="98"/>
      <w:bookmarkEnd w:id="99"/>
      <w:r>
        <w:rPr>
          <w:rtl/>
        </w:rPr>
        <w:t>איילת נחמיאס ורבין (המחנה הציוני):</w:t>
      </w:r>
    </w:p>
    <w:p w:rsidR="0024306C" w:rsidRDefault="0024306C" w:rsidP="0024306C">
      <w:pPr>
        <w:pStyle w:val="KeepWithNext"/>
        <w:rPr>
          <w:rFonts w:hint="cs"/>
          <w:rtl/>
        </w:rPr>
      </w:pPr>
    </w:p>
    <w:p w:rsidR="0024306C" w:rsidRDefault="0024306C" w:rsidP="0024306C">
      <w:pPr>
        <w:rPr>
          <w:rFonts w:hint="cs"/>
          <w:rtl/>
        </w:rPr>
      </w:pPr>
      <w:r>
        <w:rPr>
          <w:rFonts w:hint="cs"/>
          <w:rtl/>
        </w:rPr>
        <w:t>תעשה סנקציות, עיצומים- - -</w:t>
      </w:r>
    </w:p>
    <w:p w:rsidR="0024306C" w:rsidRDefault="0024306C" w:rsidP="0024306C">
      <w:pPr>
        <w:rPr>
          <w:rFonts w:hint="cs"/>
          <w:rtl/>
        </w:rPr>
      </w:pPr>
      <w:bookmarkStart w:id="100" w:name="_ETM_Q1_2587849"/>
      <w:bookmarkEnd w:id="100"/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24306C" w:rsidP="00066ECE">
      <w:pPr>
        <w:rPr>
          <w:rFonts w:hint="cs"/>
          <w:rtl/>
        </w:rPr>
      </w:pPr>
      <w:r>
        <w:rPr>
          <w:rFonts w:hint="cs"/>
          <w:rtl/>
        </w:rPr>
        <w:t xml:space="preserve">איך המדרג יורד בתרומות? אני לא מבין. </w:t>
      </w:r>
      <w:r w:rsidR="00066ECE">
        <w:rPr>
          <w:rFonts w:hint="cs"/>
          <w:rtl/>
        </w:rPr>
        <w:t>אסור עד 400,000 שקל</w:t>
      </w:r>
      <w:r>
        <w:rPr>
          <w:rFonts w:hint="cs"/>
          <w:rtl/>
        </w:rPr>
        <w:t>, התרומה היא 22</w:t>
      </w:r>
      <w:r w:rsidR="00066ECE">
        <w:rPr>
          <w:rFonts w:hint="cs"/>
          <w:rtl/>
        </w:rPr>
        <w:t>- - -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24306C">
      <w:pPr>
        <w:rPr>
          <w:rFonts w:hint="cs"/>
          <w:rtl/>
        </w:rPr>
      </w:pPr>
      <w:r>
        <w:rPr>
          <w:rFonts w:hint="cs"/>
          <w:rtl/>
        </w:rPr>
        <w:t xml:space="preserve">אחזור על השינוי. </w:t>
      </w:r>
      <w:r w:rsidR="0024306C">
        <w:rPr>
          <w:rFonts w:hint="cs"/>
          <w:rtl/>
        </w:rPr>
        <w:t>פעילות בין 0 ל-100,000 שקלים היא מתחת לרדאר</w:t>
      </w:r>
      <w:r>
        <w:rPr>
          <w:rFonts w:hint="cs"/>
          <w:rtl/>
        </w:rPr>
        <w:t xml:space="preserve">, </w:t>
      </w:r>
      <w:r w:rsidR="0024306C">
        <w:rPr>
          <w:rFonts w:hint="cs"/>
          <w:rtl/>
        </w:rPr>
        <w:t xml:space="preserve">מה שנקרא, </w:t>
      </w:r>
      <w:r>
        <w:rPr>
          <w:rFonts w:hint="cs"/>
          <w:rtl/>
        </w:rPr>
        <w:t>ללא הגבלה. בין 100,000 ל-400 יש חובת רישום אצל מבקר המדינה</w:t>
      </w:r>
      <w:r w:rsidR="0024306C">
        <w:rPr>
          <w:rFonts w:hint="cs"/>
          <w:rtl/>
        </w:rPr>
        <w:t>,</w:t>
      </w:r>
      <w:r>
        <w:rPr>
          <w:rFonts w:hint="cs"/>
          <w:rtl/>
        </w:rPr>
        <w:t xml:space="preserve"> ללא ענישה פלילית</w:t>
      </w:r>
      <w:r w:rsidR="0024306C">
        <w:rPr>
          <w:rFonts w:hint="cs"/>
          <w:rtl/>
        </w:rPr>
        <w:t>, ומגבלת התרומות עולה לכפול,</w:t>
      </w:r>
      <w:r>
        <w:rPr>
          <w:rFonts w:hint="cs"/>
          <w:rtl/>
        </w:rPr>
        <w:t xml:space="preserve"> ל-22,000 שקלים.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-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מה זה תרומה?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24306C" w:rsidP="00D53917">
      <w:pPr>
        <w:rPr>
          <w:rFonts w:hint="cs"/>
          <w:rtl/>
        </w:rPr>
      </w:pPr>
      <w:r>
        <w:rPr>
          <w:rFonts w:hint="cs"/>
          <w:rtl/>
        </w:rPr>
        <w:t xml:space="preserve">תכף </w:t>
      </w:r>
      <w:bookmarkStart w:id="101" w:name="_ETM_Q1_2616881"/>
      <w:bookmarkEnd w:id="101"/>
      <w:r>
        <w:rPr>
          <w:rFonts w:hint="cs"/>
          <w:rtl/>
        </w:rPr>
        <w:t xml:space="preserve">אומר. אני רק רוצה שתבין - </w:t>
      </w:r>
      <w:r w:rsidR="00066ECE">
        <w:rPr>
          <w:rFonts w:hint="cs"/>
          <w:rtl/>
        </w:rPr>
        <w:t>לאות</w:t>
      </w:r>
      <w:r>
        <w:rPr>
          <w:rFonts w:hint="cs"/>
          <w:rtl/>
        </w:rPr>
        <w:t>ו גוף שרוצה כסף בשביל הפעילות ש</w:t>
      </w:r>
      <w:r w:rsidR="00066ECE">
        <w:rPr>
          <w:rFonts w:hint="cs"/>
          <w:rtl/>
        </w:rPr>
        <w:t>לו אתה יכול כאדם בודד</w:t>
      </w:r>
      <w:r w:rsidR="00D53917">
        <w:rPr>
          <w:rFonts w:hint="cs"/>
          <w:rtl/>
        </w:rPr>
        <w:t>,</w:t>
      </w:r>
      <w:r w:rsidR="00066ECE">
        <w:rPr>
          <w:rFonts w:hint="cs"/>
          <w:rtl/>
        </w:rPr>
        <w:t xml:space="preserve"> או </w:t>
      </w:r>
      <w:r w:rsidR="00D53917">
        <w:rPr>
          <w:rFonts w:hint="cs"/>
          <w:rtl/>
        </w:rPr>
        <w:t xml:space="preserve">יכול להיות גם </w:t>
      </w:r>
      <w:bookmarkStart w:id="102" w:name="_ETM_Q1_2630272"/>
      <w:bookmarkEnd w:id="102"/>
      <w:r w:rsidR="00D53917">
        <w:rPr>
          <w:rFonts w:hint="cs"/>
          <w:rtl/>
        </w:rPr>
        <w:t xml:space="preserve">אדם </w:t>
      </w:r>
      <w:r w:rsidR="00066ECE">
        <w:rPr>
          <w:rFonts w:hint="cs"/>
          <w:rtl/>
        </w:rPr>
        <w:t xml:space="preserve">פרטי. מעל 400,000 שקלים אנחנו מחייבים התאגדות </w:t>
      </w:r>
      <w:r w:rsidR="00066ECE">
        <w:rPr>
          <w:rtl/>
        </w:rPr>
        <w:t>–</w:t>
      </w:r>
      <w:r w:rsidR="00066ECE">
        <w:rPr>
          <w:rFonts w:hint="cs"/>
          <w:rtl/>
        </w:rPr>
        <w:t xml:space="preserve"> מה שלפני כן לא חייבנו. </w:t>
      </w:r>
      <w:r w:rsidR="00D53917">
        <w:rPr>
          <w:rFonts w:hint="cs"/>
          <w:rtl/>
        </w:rPr>
        <w:t xml:space="preserve">חברה לא יכולה. </w:t>
      </w:r>
      <w:r w:rsidR="00066ECE">
        <w:rPr>
          <w:rFonts w:hint="cs"/>
          <w:rtl/>
        </w:rPr>
        <w:t xml:space="preserve">חייב להיות התאגדות. </w:t>
      </w:r>
      <w:r w:rsidR="00D53917">
        <w:rPr>
          <w:rFonts w:hint="cs"/>
          <w:rtl/>
        </w:rPr>
        <w:t xml:space="preserve">זה לכל המגבלות של היום </w:t>
      </w:r>
      <w:r w:rsidR="00066ECE">
        <w:rPr>
          <w:rFonts w:hint="cs"/>
          <w:rtl/>
        </w:rPr>
        <w:t>בטיוטה שיש לפניכם של 300</w:t>
      </w:r>
      <w:r w:rsidR="00D53917">
        <w:rPr>
          <w:rFonts w:hint="cs"/>
          <w:rtl/>
        </w:rPr>
        <w:t xml:space="preserve">, </w:t>
      </w:r>
      <w:bookmarkStart w:id="103" w:name="_ETM_Q1_2643549"/>
      <w:bookmarkEnd w:id="103"/>
      <w:r w:rsidR="00D53917">
        <w:rPr>
          <w:rFonts w:hint="cs"/>
          <w:rtl/>
        </w:rPr>
        <w:t>שמדבר על 11,000 שקלים,</w:t>
      </w:r>
      <w:r w:rsidR="00066ECE">
        <w:rPr>
          <w:rFonts w:hint="cs"/>
          <w:rtl/>
        </w:rPr>
        <w:t xml:space="preserve"> ומדבר לענישה פלילית </w:t>
      </w:r>
      <w:r w:rsidR="00066ECE">
        <w:rPr>
          <w:rtl/>
        </w:rPr>
        <w:t>–</w:t>
      </w:r>
      <w:r w:rsidR="00066ECE">
        <w:rPr>
          <w:rFonts w:hint="cs"/>
          <w:rtl/>
        </w:rPr>
        <w:t xml:space="preserve"> אם מישהו עושה</w:t>
      </w:r>
      <w:r w:rsidR="00D53917">
        <w:rPr>
          <w:rFonts w:hint="cs"/>
          <w:rtl/>
        </w:rPr>
        <w:t xml:space="preserve"> פעילות מעל 500,000 שקלים</w:t>
      </w:r>
      <w:r w:rsidR="00066ECE">
        <w:rPr>
          <w:rFonts w:hint="cs"/>
          <w:rtl/>
        </w:rPr>
        <w:t xml:space="preserve">, לא מדווח, </w:t>
      </w:r>
      <w:r w:rsidR="00D53917">
        <w:rPr>
          <w:rFonts w:hint="cs"/>
          <w:rtl/>
        </w:rPr>
        <w:t xml:space="preserve">לא מתאגד, </w:t>
      </w:r>
      <w:r w:rsidR="00066ECE">
        <w:rPr>
          <w:rFonts w:hint="cs"/>
          <w:rtl/>
        </w:rPr>
        <w:t>ועושה הכול בקומבינה, זה פלילי.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066ECE" w:rsidP="00066ECE">
      <w:pPr>
        <w:rPr>
          <w:rFonts w:hint="cs"/>
          <w:rtl/>
        </w:rPr>
      </w:pPr>
      <w:r>
        <w:rPr>
          <w:rFonts w:hint="cs"/>
          <w:rtl/>
        </w:rPr>
        <w:t>עדיף לומר פי כמה מהסכום.</w:t>
      </w:r>
    </w:p>
    <w:p w:rsidR="00066ECE" w:rsidRDefault="00066ECE" w:rsidP="00066ECE">
      <w:pPr>
        <w:rPr>
          <w:rFonts w:hint="cs"/>
          <w:rtl/>
        </w:rPr>
      </w:pPr>
    </w:p>
    <w:p w:rsidR="00066ECE" w:rsidRDefault="00066ECE" w:rsidP="00066E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6ECE" w:rsidRDefault="00066ECE" w:rsidP="00066ECE">
      <w:pPr>
        <w:pStyle w:val="KeepWithNext"/>
        <w:rPr>
          <w:rFonts w:hint="cs"/>
          <w:rtl/>
        </w:rPr>
      </w:pPr>
    </w:p>
    <w:p w:rsidR="00066ECE" w:rsidRDefault="00D53917" w:rsidP="001267D2">
      <w:pPr>
        <w:rPr>
          <w:rFonts w:hint="cs"/>
          <w:rtl/>
        </w:rPr>
      </w:pPr>
      <w:r>
        <w:rPr>
          <w:rFonts w:hint="cs"/>
          <w:rtl/>
        </w:rPr>
        <w:t xml:space="preserve">1.25. </w:t>
      </w:r>
      <w:bookmarkStart w:id="104" w:name="_ETM_Q1_2657660"/>
      <w:bookmarkEnd w:id="104"/>
      <w:r w:rsidR="00B344D1">
        <w:rPr>
          <w:rFonts w:hint="cs"/>
          <w:rtl/>
        </w:rPr>
        <w:t>הסכום הוא 400. הפלילי נכנס לתוקף רק מעל 500. 11,000 שקלים כמו בפריימריז למועמד</w:t>
      </w:r>
      <w:r w:rsidR="00C67E5B">
        <w:rPr>
          <w:rFonts w:hint="cs"/>
          <w:rtl/>
        </w:rPr>
        <w:t xml:space="preserve"> </w:t>
      </w:r>
      <w:r w:rsidR="00C67E5B">
        <w:rPr>
          <w:rtl/>
        </w:rPr>
        <w:t>–</w:t>
      </w:r>
      <w:r w:rsidR="00C67E5B">
        <w:rPr>
          <w:rFonts w:hint="cs"/>
          <w:rtl/>
        </w:rPr>
        <w:t xml:space="preserve"> זו התרומה</w:t>
      </w:r>
      <w:r w:rsidR="00B344D1">
        <w:rPr>
          <w:rFonts w:hint="cs"/>
          <w:rtl/>
        </w:rPr>
        <w:t>.</w:t>
      </w:r>
    </w:p>
    <w:p w:rsidR="00066ECE" w:rsidRDefault="00066ECE" w:rsidP="00066ECE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למה</w:t>
      </w:r>
      <w:r w:rsidR="00C67E5B">
        <w:rPr>
          <w:rFonts w:hint="cs"/>
          <w:rtl/>
        </w:rPr>
        <w:t xml:space="preserve"> ההבדל </w:t>
      </w:r>
      <w:r w:rsidR="00C67E5B">
        <w:rPr>
          <w:rtl/>
        </w:rPr>
        <w:t>–</w:t>
      </w:r>
      <w:r w:rsidR="00C67E5B">
        <w:rPr>
          <w:rFonts w:hint="cs"/>
          <w:rtl/>
        </w:rPr>
        <w:t xml:space="preserve"> כאן 22 וכאן 11?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C67E5B" w:rsidP="00C67E5B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105" w:name="_ETM_Q1_2678349"/>
      <w:bookmarkEnd w:id="105"/>
      <w:r>
        <w:rPr>
          <w:rFonts w:hint="cs"/>
          <w:rtl/>
        </w:rPr>
        <w:t xml:space="preserve">הוא לא הולך לפעול מעל 400,000 שקלים, והולך לפעול בטווח </w:t>
      </w:r>
      <w:bookmarkStart w:id="106" w:name="_ETM_Q1_2683352"/>
      <w:bookmarkEnd w:id="106"/>
      <w:r>
        <w:rPr>
          <w:rFonts w:hint="cs"/>
          <w:rtl/>
        </w:rPr>
        <w:t xml:space="preserve">הזה, מאפשרים לו לקבל יותר כסף ממספר אנשים </w:t>
      </w:r>
      <w:r w:rsidR="00B344D1">
        <w:rPr>
          <w:rFonts w:hint="cs"/>
          <w:rtl/>
        </w:rPr>
        <w:t>יותר מצומצם. גמישות מסוימת.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C67E5B" w:rsidP="00B344D1">
      <w:pPr>
        <w:rPr>
          <w:rFonts w:hint="cs"/>
          <w:rtl/>
        </w:rPr>
      </w:pPr>
      <w:r>
        <w:rPr>
          <w:rFonts w:hint="cs"/>
          <w:rtl/>
        </w:rPr>
        <w:t xml:space="preserve">אם הוא </w:t>
      </w:r>
      <w:bookmarkStart w:id="107" w:name="_ETM_Q1_2687199"/>
      <w:bookmarkEnd w:id="107"/>
      <w:r>
        <w:rPr>
          <w:rFonts w:hint="cs"/>
          <w:rtl/>
        </w:rPr>
        <w:t xml:space="preserve">קיבל 22 ואז מתחיל להוציא מעל 400 ומתחיל לקבל מעל </w:t>
      </w:r>
      <w:bookmarkStart w:id="108" w:name="_ETM_Q1_2690820"/>
      <w:bookmarkEnd w:id="108"/>
      <w:r>
        <w:rPr>
          <w:rFonts w:hint="cs"/>
          <w:rtl/>
        </w:rPr>
        <w:t xml:space="preserve">11, </w:t>
      </w:r>
      <w:r w:rsidR="00B344D1">
        <w:rPr>
          <w:rFonts w:hint="cs"/>
          <w:rtl/>
        </w:rPr>
        <w:t>זה בסדר, תרומות תקינות.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כן. הוא כל פעם עובר ממדרגה למדרגה.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C67E5B" w:rsidP="00B344D1">
      <w:pPr>
        <w:rPr>
          <w:rFonts w:hint="cs"/>
          <w:rtl/>
        </w:rPr>
      </w:pPr>
      <w:r>
        <w:rPr>
          <w:rFonts w:hint="cs"/>
          <w:rtl/>
        </w:rPr>
        <w:t>מה זה הצמדה?</w:t>
      </w:r>
    </w:p>
    <w:p w:rsidR="00C67E5B" w:rsidRDefault="00C67E5B" w:rsidP="00B344D1">
      <w:pPr>
        <w:rPr>
          <w:rFonts w:hint="cs"/>
          <w:rtl/>
        </w:rPr>
      </w:pPr>
    </w:p>
    <w:p w:rsidR="00C67E5B" w:rsidRDefault="00C67E5B" w:rsidP="00C67E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7E5B" w:rsidRDefault="00C67E5B" w:rsidP="00C67E5B">
      <w:pPr>
        <w:pStyle w:val="KeepWithNext"/>
        <w:rPr>
          <w:rFonts w:hint="cs"/>
          <w:rtl/>
        </w:rPr>
      </w:pPr>
    </w:p>
    <w:p w:rsidR="00C67E5B" w:rsidRDefault="00C67E5B" w:rsidP="00C67E5B">
      <w:pPr>
        <w:rPr>
          <w:rFonts w:hint="cs"/>
          <w:rtl/>
        </w:rPr>
      </w:pPr>
      <w:r>
        <w:rPr>
          <w:rFonts w:hint="cs"/>
          <w:rtl/>
        </w:rPr>
        <w:t>סכומים מוצמדים למדד.</w:t>
      </w:r>
    </w:p>
    <w:p w:rsidR="00C67E5B" w:rsidRDefault="00C67E5B" w:rsidP="00C67E5B">
      <w:pPr>
        <w:rPr>
          <w:rFonts w:hint="cs"/>
          <w:rtl/>
        </w:rPr>
      </w:pPr>
      <w:bookmarkStart w:id="109" w:name="_ETM_Q1_2696038"/>
      <w:bookmarkEnd w:id="109"/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C67E5B" w:rsidP="00B344D1">
      <w:pPr>
        <w:rPr>
          <w:rFonts w:hint="cs"/>
          <w:rtl/>
        </w:rPr>
      </w:pPr>
      <w:r>
        <w:rPr>
          <w:rFonts w:hint="cs"/>
          <w:rtl/>
        </w:rPr>
        <w:t xml:space="preserve">כל הסכומים בחוק מימון מפלגות </w:t>
      </w:r>
      <w:bookmarkStart w:id="110" w:name="_ETM_Q1_2701015"/>
      <w:bookmarkEnd w:id="110"/>
      <w:r>
        <w:rPr>
          <w:rFonts w:hint="cs"/>
          <w:rtl/>
        </w:rPr>
        <w:t>צמודים.</w:t>
      </w:r>
    </w:p>
    <w:p w:rsidR="00C67E5B" w:rsidRDefault="00C67E5B" w:rsidP="00B344D1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C67E5B" w:rsidP="00B344D1">
      <w:pPr>
        <w:rPr>
          <w:rFonts w:hint="cs"/>
          <w:rtl/>
        </w:rPr>
      </w:pPr>
      <w:r>
        <w:rPr>
          <w:rFonts w:hint="cs"/>
          <w:rtl/>
        </w:rPr>
        <w:t>אני מציע שההצמדה תהיה כלפי מעלה ולא כלפי מטה.</w:t>
      </w:r>
    </w:p>
    <w:p w:rsidR="00C67E5B" w:rsidRDefault="00C67E5B" w:rsidP="00B344D1">
      <w:pPr>
        <w:rPr>
          <w:rFonts w:hint="cs"/>
          <w:rtl/>
        </w:rPr>
      </w:pPr>
      <w:bookmarkStart w:id="111" w:name="_ETM_Q1_2705108"/>
      <w:bookmarkEnd w:id="111"/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C67E5B">
      <w:pPr>
        <w:rPr>
          <w:rFonts w:hint="cs"/>
          <w:rtl/>
        </w:rPr>
      </w:pPr>
      <w:r>
        <w:rPr>
          <w:rFonts w:hint="cs"/>
          <w:rtl/>
        </w:rPr>
        <w:t xml:space="preserve">נדון במנגנוני ההצבעה בין </w:t>
      </w:r>
      <w:r w:rsidR="00C67E5B">
        <w:rPr>
          <w:rFonts w:hint="cs"/>
          <w:rtl/>
        </w:rPr>
        <w:t xml:space="preserve">קריאה </w:t>
      </w:r>
      <w:r>
        <w:rPr>
          <w:rFonts w:hint="cs"/>
          <w:rtl/>
        </w:rPr>
        <w:t>ראשונה לשנייה.</w:t>
      </w:r>
    </w:p>
    <w:p w:rsidR="00C67E5B" w:rsidRDefault="00C67E5B" w:rsidP="00C67E5B">
      <w:pPr>
        <w:rPr>
          <w:rFonts w:hint="cs"/>
          <w:rtl/>
        </w:rPr>
      </w:pPr>
    </w:p>
    <w:p w:rsidR="00C67E5B" w:rsidRDefault="00C67E5B" w:rsidP="00C67E5B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C67E5B" w:rsidRDefault="00C67E5B" w:rsidP="00C67E5B">
      <w:pPr>
        <w:pStyle w:val="KeepWithNext"/>
        <w:rPr>
          <w:rFonts w:hint="cs"/>
          <w:rtl/>
        </w:rPr>
      </w:pPr>
    </w:p>
    <w:p w:rsidR="00C67E5B" w:rsidRDefault="00C67E5B" w:rsidP="00C67E5B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112" w:name="_ETM_Q1_2708492"/>
      <w:bookmarkEnd w:id="112"/>
      <w:r>
        <w:rPr>
          <w:rFonts w:hint="cs"/>
          <w:rtl/>
        </w:rPr>
        <w:t>שההצמדה תהיה כלפי מעלה ולא כלפי מטה. לא להוריד את הסכומים. בין התרומות- - -</w:t>
      </w:r>
    </w:p>
    <w:p w:rsidR="00C67E5B" w:rsidRDefault="00C67E5B" w:rsidP="00C67E5B">
      <w:pPr>
        <w:rPr>
          <w:rFonts w:hint="cs"/>
          <w:rtl/>
        </w:rPr>
      </w:pPr>
    </w:p>
    <w:p w:rsidR="00C67E5B" w:rsidRDefault="00C67E5B" w:rsidP="00C67E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7E5B" w:rsidRDefault="00C67E5B" w:rsidP="00C67E5B">
      <w:pPr>
        <w:pStyle w:val="KeepWithNext"/>
        <w:rPr>
          <w:rFonts w:hint="cs"/>
          <w:rtl/>
        </w:rPr>
      </w:pPr>
    </w:p>
    <w:p w:rsidR="00C67E5B" w:rsidRDefault="00C67E5B" w:rsidP="00C67E5B">
      <w:pPr>
        <w:rPr>
          <w:rFonts w:hint="cs"/>
          <w:rtl/>
        </w:rPr>
      </w:pPr>
      <w:r>
        <w:rPr>
          <w:rFonts w:hint="cs"/>
          <w:rtl/>
        </w:rPr>
        <w:t xml:space="preserve">הסכומים לא </w:t>
      </w:r>
      <w:bookmarkStart w:id="113" w:name="_ETM_Q1_2710181"/>
      <w:bookmarkEnd w:id="113"/>
      <w:r>
        <w:rPr>
          <w:rFonts w:hint="cs"/>
          <w:rtl/>
        </w:rPr>
        <w:t>יורדים.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עכשיו כל הסכומים</w:t>
      </w:r>
      <w:r w:rsidR="00C67E5B">
        <w:rPr>
          <w:rFonts w:hint="cs"/>
          <w:rtl/>
        </w:rPr>
        <w:t xml:space="preserve"> בחוק מימון מפלגות צמודים למדד</w:t>
      </w:r>
      <w:r>
        <w:rPr>
          <w:rFonts w:hint="cs"/>
          <w:rtl/>
        </w:rPr>
        <w:t>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זה לא נקודה עקרונית.</w:t>
      </w:r>
      <w:r w:rsidR="00C67E5B">
        <w:rPr>
          <w:rFonts w:hint="cs"/>
          <w:rtl/>
        </w:rPr>
        <w:t xml:space="preserve"> נדון בה בין קריאה </w:t>
      </w:r>
      <w:bookmarkStart w:id="114" w:name="_ETM_Q1_2716487"/>
      <w:bookmarkEnd w:id="114"/>
      <w:r w:rsidR="00C67E5B">
        <w:rPr>
          <w:rFonts w:hint="cs"/>
          <w:rtl/>
        </w:rPr>
        <w:t>ראשונה לשנייה.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למען הסדר הטוב.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זאת קריאה ראשונה. </w:t>
      </w:r>
      <w:r w:rsidR="00B344D1">
        <w:rPr>
          <w:rFonts w:hint="cs"/>
          <w:rtl/>
        </w:rPr>
        <w:t xml:space="preserve">אני מקבל את הערתך. נדון בזה. 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-"/>
        <w:keepNext/>
        <w:rPr>
          <w:rFonts w:hint="cs"/>
          <w:rtl/>
        </w:rPr>
      </w:pPr>
      <w:r>
        <w:rPr>
          <w:rtl/>
        </w:rPr>
        <w:t>אורי מקלב (יהדות התורה):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4C68E6">
      <w:pPr>
        <w:rPr>
          <w:rFonts w:hint="cs"/>
          <w:rtl/>
        </w:rPr>
      </w:pPr>
      <w:r>
        <w:rPr>
          <w:rFonts w:hint="cs"/>
          <w:rtl/>
        </w:rPr>
        <w:t xml:space="preserve">אם המדד ירד, </w:t>
      </w:r>
      <w:r w:rsidR="00B344D1">
        <w:rPr>
          <w:rFonts w:hint="cs"/>
          <w:rtl/>
        </w:rPr>
        <w:t xml:space="preserve">הוא יתרום 11 </w:t>
      </w:r>
      <w:r w:rsidR="00B344D1">
        <w:rPr>
          <w:rtl/>
        </w:rPr>
        <w:t>–</w:t>
      </w:r>
      <w:r w:rsidR="00B344D1">
        <w:rPr>
          <w:rFonts w:hint="cs"/>
          <w:rtl/>
        </w:rPr>
        <w:t xml:space="preserve"> תרומה אסורה.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C68E6" w:rsidRDefault="004C68E6" w:rsidP="00B344D1">
      <w:pPr>
        <w:rPr>
          <w:rFonts w:hint="cs"/>
          <w:rtl/>
        </w:rPr>
      </w:pPr>
    </w:p>
    <w:p w:rsidR="004C68E6" w:rsidRDefault="004C68E6" w:rsidP="004C68E6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4C68E6" w:rsidRDefault="004C68E6" w:rsidP="004C68E6">
      <w:pPr>
        <w:pStyle w:val="KeepWithNext"/>
        <w:rPr>
          <w:rFonts w:hint="cs"/>
          <w:rtl/>
        </w:rPr>
      </w:pPr>
    </w:p>
    <w:p w:rsidR="004C68E6" w:rsidRDefault="004C68E6" w:rsidP="004C68E6">
      <w:pPr>
        <w:rPr>
          <w:rFonts w:hint="cs"/>
          <w:rtl/>
        </w:rPr>
      </w:pPr>
      <w:r>
        <w:rPr>
          <w:rFonts w:hint="cs"/>
          <w:rtl/>
        </w:rPr>
        <w:t xml:space="preserve">נקודה חשובה </w:t>
      </w:r>
      <w:bookmarkStart w:id="115" w:name="_ETM_Q1_2738085"/>
      <w:bookmarkEnd w:id="115"/>
      <w:r>
        <w:rPr>
          <w:rFonts w:hint="cs"/>
          <w:rtl/>
        </w:rPr>
        <w:t>לרעיון של העיצומים.</w:t>
      </w:r>
    </w:p>
    <w:p w:rsidR="00B344D1" w:rsidRDefault="00B344D1" w:rsidP="00B344D1">
      <w:pPr>
        <w:rPr>
          <w:rFonts w:hint="cs"/>
          <w:rtl/>
        </w:rPr>
      </w:pPr>
    </w:p>
    <w:p w:rsidR="004C68E6" w:rsidRDefault="004C68E6" w:rsidP="004C68E6">
      <w:pPr>
        <w:pStyle w:val="af1"/>
        <w:keepNext/>
        <w:rPr>
          <w:rFonts w:hint="cs"/>
          <w:rtl/>
        </w:rPr>
      </w:pPr>
      <w:bookmarkStart w:id="116" w:name="_ETM_Q1_2739367"/>
      <w:bookmarkEnd w:id="116"/>
      <w:r>
        <w:rPr>
          <w:rtl/>
        </w:rPr>
        <w:t>לילך וגנר:</w:t>
      </w:r>
    </w:p>
    <w:p w:rsidR="004C68E6" w:rsidRDefault="004C68E6" w:rsidP="004C68E6">
      <w:pPr>
        <w:pStyle w:val="KeepWithNext"/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יש לי כמה הערות על ההיבט הפלילי של </w:t>
      </w:r>
      <w:bookmarkStart w:id="117" w:name="_ETM_Q1_2745476"/>
      <w:bookmarkEnd w:id="117"/>
      <w:r>
        <w:rPr>
          <w:rFonts w:hint="cs"/>
          <w:rtl/>
        </w:rPr>
        <w:t xml:space="preserve">החקיקה הזאת. לגבי העבירות הפליליות המוצעות, בעינינו הרף של שנה לא מתאים לעבירות הקיימות היום </w:t>
      </w:r>
      <w:bookmarkStart w:id="118" w:name="_ETM_Q1_2756883"/>
      <w:bookmarkEnd w:id="118"/>
      <w:r>
        <w:rPr>
          <w:rFonts w:hint="cs"/>
          <w:rtl/>
        </w:rPr>
        <w:t>בחוק מימון מפלגות</w:t>
      </w:r>
      <w:r w:rsidR="00B344D1">
        <w:rPr>
          <w:rFonts w:hint="cs"/>
          <w:rtl/>
        </w:rPr>
        <w:t>, והיינו מציעים להוריד לחצי שנה.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עדיף נעשה </w:t>
      </w:r>
      <w:r w:rsidR="00B344D1">
        <w:rPr>
          <w:rFonts w:hint="cs"/>
          <w:rtl/>
        </w:rPr>
        <w:t>עבודות שירות</w:t>
      </w:r>
      <w:r>
        <w:rPr>
          <w:rFonts w:hint="cs"/>
          <w:rtl/>
        </w:rPr>
        <w:t xml:space="preserve"> ולא עושים כלום</w:t>
      </w:r>
      <w:r w:rsidR="00B344D1">
        <w:rPr>
          <w:rFonts w:hint="cs"/>
          <w:rtl/>
        </w:rPr>
        <w:t>.</w:t>
      </w:r>
      <w:r>
        <w:rPr>
          <w:rFonts w:hint="cs"/>
          <w:rtl/>
        </w:rPr>
        <w:t xml:space="preserve"> מה זה חצי שנה?</w:t>
      </w:r>
    </w:p>
    <w:p w:rsidR="004C68E6" w:rsidRDefault="004C68E6" w:rsidP="00B344D1">
      <w:pPr>
        <w:rPr>
          <w:rFonts w:hint="cs"/>
          <w:rtl/>
        </w:rPr>
      </w:pPr>
      <w:bookmarkStart w:id="119" w:name="_ETM_Q1_2764228"/>
      <w:bookmarkEnd w:id="119"/>
    </w:p>
    <w:p w:rsidR="004C68E6" w:rsidRDefault="004C68E6" w:rsidP="004C68E6">
      <w:pPr>
        <w:pStyle w:val="af1"/>
        <w:keepNext/>
        <w:rPr>
          <w:rFonts w:hint="cs"/>
          <w:rtl/>
        </w:rPr>
      </w:pPr>
      <w:bookmarkStart w:id="120" w:name="_ETM_Q1_2764469"/>
      <w:bookmarkEnd w:id="120"/>
      <w:r>
        <w:rPr>
          <w:rtl/>
        </w:rPr>
        <w:t>לילך וגנר:</w:t>
      </w:r>
    </w:p>
    <w:p w:rsidR="00B344D1" w:rsidRDefault="00B344D1" w:rsidP="00B344D1">
      <w:pPr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העונשים בחקיקה הישראלית הם עונשי מקסימום, וזה לא אומר שזה- </w:t>
      </w:r>
      <w:bookmarkStart w:id="121" w:name="_ETM_Q1_2767709"/>
      <w:bookmarkEnd w:id="121"/>
      <w:r>
        <w:rPr>
          <w:rFonts w:hint="cs"/>
          <w:rtl/>
        </w:rPr>
        <w:t>- -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>אתה רוצה להעניש אנשים פרטיים יותר משאתה מעניש מפלגות</w:t>
      </w:r>
      <w:r w:rsidR="004C68E6">
        <w:rPr>
          <w:rFonts w:hint="cs"/>
          <w:rtl/>
        </w:rPr>
        <w:t>, יואב</w:t>
      </w:r>
      <w:r>
        <w:rPr>
          <w:rFonts w:hint="cs"/>
          <w:rtl/>
        </w:rPr>
        <w:t>? ברצינות.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אבל זה כתוב היום בחוק מימון מפלגות. </w:t>
      </w:r>
      <w:bookmarkStart w:id="122" w:name="_ETM_Q1_2773757"/>
      <w:bookmarkEnd w:id="122"/>
      <w:r>
        <w:rPr>
          <w:rFonts w:hint="cs"/>
          <w:rtl/>
        </w:rPr>
        <w:t xml:space="preserve">לקחנו את העונש משם. </w:t>
      </w:r>
      <w:r w:rsidR="00B344D1">
        <w:rPr>
          <w:rFonts w:hint="cs"/>
          <w:rtl/>
        </w:rPr>
        <w:t>לא המצאנו.</w:t>
      </w:r>
    </w:p>
    <w:p w:rsidR="00B344D1" w:rsidRDefault="00B344D1" w:rsidP="00B344D1">
      <w:pPr>
        <w:rPr>
          <w:rFonts w:hint="cs"/>
          <w:rtl/>
        </w:rPr>
      </w:pPr>
    </w:p>
    <w:p w:rsidR="004C68E6" w:rsidRDefault="004C68E6" w:rsidP="004C68E6">
      <w:pPr>
        <w:pStyle w:val="af1"/>
        <w:keepNext/>
        <w:rPr>
          <w:rFonts w:hint="cs"/>
          <w:rtl/>
        </w:rPr>
      </w:pPr>
      <w:r>
        <w:rPr>
          <w:rtl/>
        </w:rPr>
        <w:t>לילך וגנר:</w:t>
      </w:r>
    </w:p>
    <w:p w:rsidR="004C68E6" w:rsidRDefault="004C68E6" w:rsidP="00B344D1">
      <w:pPr>
        <w:rPr>
          <w:rFonts w:hint="cs"/>
          <w:rtl/>
        </w:rPr>
      </w:pPr>
    </w:p>
    <w:p w:rsidR="00B344D1" w:rsidRDefault="004C68E6" w:rsidP="004C68E6">
      <w:pPr>
        <w:rPr>
          <w:rFonts w:hint="cs"/>
          <w:rtl/>
        </w:rPr>
      </w:pPr>
      <w:r>
        <w:rPr>
          <w:rFonts w:hint="cs"/>
          <w:rtl/>
        </w:rPr>
        <w:t xml:space="preserve">נכון, היום בחוק מימון מפלגות אין </w:t>
      </w:r>
      <w:bookmarkStart w:id="123" w:name="_ETM_Q1_2776746"/>
      <w:bookmarkEnd w:id="123"/>
      <w:r>
        <w:rPr>
          <w:rFonts w:hint="cs"/>
          <w:rtl/>
        </w:rPr>
        <w:t xml:space="preserve">מדרג של חצי שנה, אבל העבירות שמוצעות כעת </w:t>
      </w:r>
      <w:bookmarkStart w:id="124" w:name="_ETM_Q1_2778670"/>
      <w:bookmarkEnd w:id="124"/>
      <w:r>
        <w:rPr>
          <w:rFonts w:hint="cs"/>
          <w:rtl/>
        </w:rPr>
        <w:t xml:space="preserve">יותר טכניות </w:t>
      </w:r>
      <w:r w:rsidR="00B344D1">
        <w:rPr>
          <w:rFonts w:hint="cs"/>
          <w:rtl/>
        </w:rPr>
        <w:t>מהעבירות שמופיעות</w:t>
      </w:r>
      <w:r>
        <w:rPr>
          <w:rFonts w:hint="cs"/>
          <w:rtl/>
        </w:rPr>
        <w:t xml:space="preserve"> היום- - -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 xml:space="preserve">למה טכני? מדובר על מי שבכוונה </w:t>
      </w:r>
      <w:r w:rsidR="004C68E6">
        <w:rPr>
          <w:rFonts w:hint="cs"/>
          <w:rtl/>
        </w:rPr>
        <w:t xml:space="preserve">הולך ולא מדווח </w:t>
      </w:r>
      <w:r>
        <w:rPr>
          <w:rFonts w:hint="cs"/>
          <w:rtl/>
        </w:rPr>
        <w:t>בשביל לחמוק</w:t>
      </w:r>
      <w:r w:rsidR="004C68E6">
        <w:rPr>
          <w:rFonts w:hint="cs"/>
          <w:rtl/>
        </w:rPr>
        <w:t xml:space="preserve"> מהמגבלות </w:t>
      </w:r>
      <w:bookmarkStart w:id="125" w:name="_ETM_Q1_2790173"/>
      <w:bookmarkEnd w:id="125"/>
      <w:r w:rsidR="004C68E6">
        <w:rPr>
          <w:rFonts w:hint="cs"/>
          <w:rtl/>
        </w:rPr>
        <w:t>של החוק</w:t>
      </w:r>
      <w:r>
        <w:rPr>
          <w:rFonts w:hint="cs"/>
          <w:rtl/>
        </w:rPr>
        <w:t xml:space="preserve">. הרי צמצמנו מאוד את הנושא הפלילי. </w:t>
      </w:r>
      <w:r w:rsidR="004C68E6">
        <w:rPr>
          <w:rFonts w:hint="cs"/>
          <w:rtl/>
        </w:rPr>
        <w:t xml:space="preserve">סליחה. </w:t>
      </w:r>
      <w:r>
        <w:rPr>
          <w:rFonts w:hint="cs"/>
          <w:rtl/>
        </w:rPr>
        <w:t xml:space="preserve">לגבי זה אני רוצה 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C68E6">
        <w:rPr>
          <w:rFonts w:hint="cs"/>
          <w:rtl/>
        </w:rPr>
        <w:t xml:space="preserve">אנחנו </w:t>
      </w:r>
      <w:r>
        <w:rPr>
          <w:rFonts w:hint="cs"/>
          <w:rtl/>
        </w:rPr>
        <w:t>לקחנו בקפידה</w:t>
      </w:r>
      <w:r w:rsidR="004C68E6">
        <w:rPr>
          <w:rFonts w:hint="cs"/>
          <w:rtl/>
        </w:rPr>
        <w:t>,</w:t>
      </w:r>
      <w:r>
        <w:rPr>
          <w:rFonts w:hint="cs"/>
          <w:rtl/>
        </w:rPr>
        <w:t xml:space="preserve"> וישבנו פה לדון בדיוק מה יהיה פלילי ומה לא. </w:t>
      </w:r>
      <w:r w:rsidR="004C68E6">
        <w:rPr>
          <w:rFonts w:hint="cs"/>
          <w:rtl/>
        </w:rPr>
        <w:t xml:space="preserve">בעצם אמרנו שפלילי זה </w:t>
      </w:r>
      <w:r>
        <w:rPr>
          <w:rFonts w:hint="cs"/>
          <w:rtl/>
        </w:rPr>
        <w:t>מדוב</w:t>
      </w:r>
      <w:r w:rsidR="004C68E6">
        <w:rPr>
          <w:rFonts w:hint="cs"/>
          <w:rtl/>
        </w:rPr>
        <w:t>ר</w:t>
      </w:r>
      <w:r>
        <w:rPr>
          <w:rFonts w:hint="cs"/>
          <w:rtl/>
        </w:rPr>
        <w:t xml:space="preserve"> במי שעושה </w:t>
      </w:r>
      <w:r w:rsidR="004C68E6">
        <w:rPr>
          <w:rFonts w:hint="cs"/>
          <w:rtl/>
        </w:rPr>
        <w:t>פעילות בהיקף כספי ג</w:t>
      </w:r>
      <w:r>
        <w:rPr>
          <w:rFonts w:hint="cs"/>
          <w:rtl/>
        </w:rPr>
        <w:t xml:space="preserve">דול, מעל חצי מיליון שקלים כרגע, </w:t>
      </w:r>
      <w:r w:rsidR="004C68E6">
        <w:rPr>
          <w:rFonts w:hint="cs"/>
          <w:rtl/>
        </w:rPr>
        <w:t>ולא מדווח, ועושה את זה בה</w:t>
      </w:r>
      <w:r>
        <w:rPr>
          <w:rFonts w:hint="cs"/>
          <w:rtl/>
        </w:rPr>
        <w:t>י</w:t>
      </w:r>
      <w:r w:rsidR="004C68E6">
        <w:rPr>
          <w:rFonts w:hint="cs"/>
          <w:rtl/>
        </w:rPr>
        <w:t>ח</w:t>
      </w:r>
      <w:r>
        <w:rPr>
          <w:rFonts w:hint="cs"/>
          <w:rtl/>
        </w:rPr>
        <w:t>בא.</w:t>
      </w:r>
    </w:p>
    <w:p w:rsidR="00B344D1" w:rsidRDefault="00B344D1" w:rsidP="00B344D1">
      <w:pPr>
        <w:rPr>
          <w:rFonts w:hint="cs"/>
          <w:rtl/>
        </w:rPr>
      </w:pPr>
    </w:p>
    <w:p w:rsidR="004C68E6" w:rsidRDefault="004C68E6" w:rsidP="004C68E6">
      <w:pPr>
        <w:pStyle w:val="af1"/>
        <w:keepNext/>
        <w:rPr>
          <w:rFonts w:hint="cs"/>
          <w:rtl/>
        </w:rPr>
      </w:pPr>
      <w:bookmarkStart w:id="126" w:name="_ETM_Q1_2814289"/>
      <w:bookmarkEnd w:id="126"/>
      <w:r>
        <w:rPr>
          <w:rtl/>
        </w:rPr>
        <w:t>לילך וגנר:</w:t>
      </w:r>
    </w:p>
    <w:p w:rsidR="004C68E6" w:rsidRDefault="004C68E6" w:rsidP="00B344D1">
      <w:pPr>
        <w:rPr>
          <w:rFonts w:hint="cs"/>
          <w:rtl/>
        </w:rPr>
      </w:pPr>
    </w:p>
    <w:p w:rsidR="00B344D1" w:rsidRDefault="00B344D1" w:rsidP="004C68E6">
      <w:pPr>
        <w:rPr>
          <w:rFonts w:hint="cs"/>
          <w:rtl/>
        </w:rPr>
      </w:pPr>
      <w:r>
        <w:rPr>
          <w:rFonts w:hint="cs"/>
          <w:rtl/>
        </w:rPr>
        <w:t>היסוד הנפשי הזה שעכשיו דיברת עליו לא מ</w:t>
      </w:r>
      <w:r w:rsidR="004C68E6">
        <w:rPr>
          <w:rFonts w:hint="cs"/>
          <w:rtl/>
        </w:rPr>
        <w:t xml:space="preserve">ופיע </w:t>
      </w:r>
      <w:bookmarkStart w:id="127" w:name="_ETM_Q1_2820229"/>
      <w:bookmarkEnd w:id="127"/>
      <w:r w:rsidR="004C68E6">
        <w:rPr>
          <w:rFonts w:hint="cs"/>
          <w:rtl/>
        </w:rPr>
        <w:t>כרגע</w:t>
      </w:r>
      <w:r>
        <w:rPr>
          <w:rFonts w:hint="cs"/>
          <w:rtl/>
        </w:rPr>
        <w:t>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4C68E6">
      <w:pPr>
        <w:rPr>
          <w:rFonts w:hint="cs"/>
          <w:rtl/>
        </w:rPr>
      </w:pPr>
      <w:r>
        <w:rPr>
          <w:rFonts w:hint="cs"/>
          <w:rtl/>
        </w:rPr>
        <w:t xml:space="preserve">את זה נחזק </w:t>
      </w:r>
      <w:r>
        <w:rPr>
          <w:rtl/>
        </w:rPr>
        <w:t>–</w:t>
      </w:r>
      <w:r>
        <w:rPr>
          <w:rFonts w:hint="cs"/>
          <w:rtl/>
        </w:rPr>
        <w:t xml:space="preserve"> אין לי בעיה, אבל אני </w:t>
      </w:r>
      <w:bookmarkStart w:id="128" w:name="_ETM_Q1_2820522"/>
      <w:bookmarkEnd w:id="128"/>
      <w:r>
        <w:rPr>
          <w:rFonts w:hint="cs"/>
          <w:rtl/>
        </w:rPr>
        <w:t xml:space="preserve">לא מוכן </w:t>
      </w:r>
      <w:r w:rsidR="00B344D1">
        <w:rPr>
          <w:rFonts w:hint="cs"/>
          <w:rtl/>
        </w:rPr>
        <w:t>שמי שבא לתחמן ויהיה רמאי</w:t>
      </w:r>
      <w:r>
        <w:rPr>
          <w:rFonts w:hint="cs"/>
          <w:rtl/>
        </w:rPr>
        <w:t>,</w:t>
      </w:r>
      <w:r w:rsidR="00B344D1">
        <w:rPr>
          <w:rFonts w:hint="cs"/>
          <w:rtl/>
        </w:rPr>
        <w:t xml:space="preserve"> יצא בששה </w:t>
      </w:r>
      <w:r>
        <w:rPr>
          <w:rFonts w:hint="cs"/>
          <w:rtl/>
        </w:rPr>
        <w:t>חודשי עבודות שירות</w:t>
      </w:r>
      <w:r w:rsidR="00B344D1">
        <w:rPr>
          <w:rFonts w:hint="cs"/>
          <w:rtl/>
        </w:rPr>
        <w:t>.</w:t>
      </w:r>
    </w:p>
    <w:p w:rsidR="00B344D1" w:rsidRDefault="00B344D1" w:rsidP="00B344D1">
      <w:pPr>
        <w:rPr>
          <w:rFonts w:hint="cs"/>
          <w:rtl/>
        </w:rPr>
      </w:pPr>
    </w:p>
    <w:p w:rsidR="004C68E6" w:rsidRDefault="004C68E6" w:rsidP="004C68E6">
      <w:pPr>
        <w:pStyle w:val="af1"/>
        <w:keepNext/>
        <w:rPr>
          <w:rFonts w:hint="cs"/>
          <w:rtl/>
        </w:rPr>
      </w:pPr>
      <w:r>
        <w:rPr>
          <w:rtl/>
        </w:rPr>
        <w:t>לילך וגנר:</w:t>
      </w:r>
    </w:p>
    <w:p w:rsidR="004C68E6" w:rsidRDefault="004C68E6" w:rsidP="00B344D1">
      <w:pPr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אם היה רכיב של מרמה - </w:t>
      </w:r>
      <w:bookmarkStart w:id="129" w:name="_ETM_Q1_2826911"/>
      <w:bookmarkEnd w:id="129"/>
      <w:r w:rsidR="00B344D1">
        <w:rPr>
          <w:rFonts w:hint="cs"/>
          <w:rtl/>
        </w:rPr>
        <w:t>אני מסכימה</w:t>
      </w:r>
      <w:r>
        <w:rPr>
          <w:rFonts w:hint="cs"/>
          <w:rtl/>
        </w:rPr>
        <w:t xml:space="preserve"> אתך</w:t>
      </w:r>
      <w:r w:rsidR="00B344D1">
        <w:rPr>
          <w:rFonts w:hint="cs"/>
          <w:rtl/>
        </w:rPr>
        <w:t>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r w:rsidR="00B344D1">
        <w:rPr>
          <w:rFonts w:hint="cs"/>
          <w:rtl/>
        </w:rPr>
        <w:t>זה המקום.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B344D1">
      <w:pPr>
        <w:rPr>
          <w:rFonts w:hint="cs"/>
          <w:rtl/>
        </w:rPr>
      </w:pPr>
      <w:r>
        <w:rPr>
          <w:rFonts w:hint="cs"/>
          <w:rtl/>
        </w:rPr>
        <w:t xml:space="preserve">אפשר לתת לזה ביטוי בנוסח. </w:t>
      </w:r>
      <w:r w:rsidR="00B344D1">
        <w:rPr>
          <w:rFonts w:hint="cs"/>
          <w:rtl/>
        </w:rPr>
        <w:t>כרגע זה עניין טכני.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4C68E6" w:rsidP="004C68E6">
      <w:pPr>
        <w:rPr>
          <w:rFonts w:hint="cs"/>
          <w:rtl/>
        </w:rPr>
      </w:pPr>
      <w:r>
        <w:rPr>
          <w:rFonts w:hint="cs"/>
          <w:rtl/>
        </w:rPr>
        <w:t xml:space="preserve">בסדר. אין בעיה </w:t>
      </w:r>
      <w:bookmarkStart w:id="130" w:name="_ETM_Q1_2833905"/>
      <w:bookmarkEnd w:id="130"/>
      <w:r>
        <w:rPr>
          <w:rFonts w:hint="cs"/>
          <w:rtl/>
        </w:rPr>
        <w:t xml:space="preserve">להפריד בין טכני למרמה. </w:t>
      </w:r>
      <w:r w:rsidR="00B344D1">
        <w:rPr>
          <w:rFonts w:hint="cs"/>
          <w:rtl/>
        </w:rPr>
        <w:t>בענ</w:t>
      </w:r>
      <w:r>
        <w:rPr>
          <w:rFonts w:hint="cs"/>
          <w:rtl/>
        </w:rPr>
        <w:t>י</w:t>
      </w:r>
      <w:r w:rsidR="00B344D1">
        <w:rPr>
          <w:rFonts w:hint="cs"/>
          <w:rtl/>
        </w:rPr>
        <w:t>ין הזה א</w:t>
      </w:r>
      <w:r>
        <w:rPr>
          <w:rFonts w:hint="cs"/>
          <w:rtl/>
        </w:rPr>
        <w:t>נ</w:t>
      </w:r>
      <w:r w:rsidR="00B344D1">
        <w:rPr>
          <w:rFonts w:hint="cs"/>
          <w:rtl/>
        </w:rPr>
        <w:t>י מקבל את ההערה.</w:t>
      </w:r>
    </w:p>
    <w:p w:rsidR="00B344D1" w:rsidRDefault="00B344D1" w:rsidP="00B344D1">
      <w:pPr>
        <w:rPr>
          <w:rFonts w:hint="cs"/>
          <w:rtl/>
        </w:rPr>
      </w:pPr>
    </w:p>
    <w:p w:rsidR="004C68E6" w:rsidRDefault="004C68E6" w:rsidP="004C68E6">
      <w:pPr>
        <w:pStyle w:val="af1"/>
        <w:keepNext/>
        <w:rPr>
          <w:rFonts w:hint="cs"/>
          <w:rtl/>
        </w:rPr>
      </w:pPr>
      <w:bookmarkStart w:id="131" w:name="_ETM_Q1_2841355"/>
      <w:bookmarkEnd w:id="131"/>
      <w:r>
        <w:rPr>
          <w:rtl/>
        </w:rPr>
        <w:t>לילך וגנר:</w:t>
      </w:r>
    </w:p>
    <w:p w:rsidR="004C68E6" w:rsidRDefault="004C68E6" w:rsidP="00B344D1">
      <w:pPr>
        <w:rPr>
          <w:rFonts w:hint="cs"/>
          <w:rtl/>
        </w:rPr>
      </w:pPr>
    </w:p>
    <w:p w:rsidR="00B344D1" w:rsidRDefault="00B344D1" w:rsidP="00882CFF">
      <w:pPr>
        <w:rPr>
          <w:rFonts w:hint="cs"/>
          <w:rtl/>
        </w:rPr>
      </w:pPr>
      <w:r>
        <w:rPr>
          <w:rFonts w:hint="cs"/>
          <w:rtl/>
        </w:rPr>
        <w:t xml:space="preserve">עיקר הטענות שלי </w:t>
      </w:r>
      <w:r>
        <w:rPr>
          <w:rtl/>
        </w:rPr>
        <w:t>–</w:t>
      </w:r>
      <w:r>
        <w:rPr>
          <w:rFonts w:hint="cs"/>
          <w:rtl/>
        </w:rPr>
        <w:t xml:space="preserve"> א</w:t>
      </w:r>
      <w:r w:rsidR="004C68E6">
        <w:rPr>
          <w:rFonts w:hint="cs"/>
          <w:rtl/>
        </w:rPr>
        <w:t>נ</w:t>
      </w:r>
      <w:r>
        <w:rPr>
          <w:rFonts w:hint="cs"/>
          <w:rtl/>
        </w:rPr>
        <w:t xml:space="preserve">י מבינה שכבר איחרתי את הרכבת </w:t>
      </w:r>
      <w:r w:rsidR="004C68E6">
        <w:rPr>
          <w:rtl/>
        </w:rPr>
        <w:t>–</w:t>
      </w:r>
      <w:r w:rsidR="004C68E6">
        <w:rPr>
          <w:rFonts w:hint="cs"/>
          <w:rtl/>
        </w:rPr>
        <w:t xml:space="preserve"> לגבי הסנקציות המינהליות </w:t>
      </w:r>
      <w:r w:rsidR="004C68E6">
        <w:rPr>
          <w:rtl/>
        </w:rPr>
        <w:t>–</w:t>
      </w:r>
      <w:r w:rsidR="004C68E6">
        <w:rPr>
          <w:rFonts w:hint="cs"/>
          <w:rtl/>
        </w:rPr>
        <w:t xml:space="preserve"> אני </w:t>
      </w:r>
      <w:bookmarkStart w:id="132" w:name="_ETM_Q1_2847047"/>
      <w:bookmarkEnd w:id="132"/>
      <w:r w:rsidR="004C68E6">
        <w:rPr>
          <w:rFonts w:hint="cs"/>
          <w:rtl/>
        </w:rPr>
        <w:t>לא יודעת בדיוק איך לקרוא למנגנון שה</w:t>
      </w:r>
      <w:r w:rsidR="00882CFF">
        <w:rPr>
          <w:rFonts w:hint="cs"/>
          <w:rtl/>
        </w:rPr>
        <w:t xml:space="preserve">ועתק מחוק מפלגות, </w:t>
      </w:r>
      <w:bookmarkStart w:id="133" w:name="_ETM_Q1_2848741"/>
      <w:bookmarkEnd w:id="133"/>
      <w:r>
        <w:rPr>
          <w:rFonts w:hint="cs"/>
          <w:rtl/>
        </w:rPr>
        <w:t>לגבי מבקר המדינה.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882CFF" w:rsidP="00B344D1">
      <w:pPr>
        <w:rPr>
          <w:rFonts w:hint="cs"/>
          <w:rtl/>
        </w:rPr>
      </w:pPr>
      <w:r>
        <w:rPr>
          <w:rFonts w:hint="cs"/>
          <w:rtl/>
        </w:rPr>
        <w:t xml:space="preserve">אני מציע שנדון בין קריאה ראשונה לשנייה. </w:t>
      </w:r>
      <w:r w:rsidR="00B344D1">
        <w:rPr>
          <w:rFonts w:hint="cs"/>
          <w:rtl/>
        </w:rPr>
        <w:t>את תבואי ויהיה לנו הרבה זמן לעשות כל השינויים שנדרשים.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1"/>
        <w:keepNext/>
        <w:rPr>
          <w:rFonts w:hint="cs"/>
          <w:rtl/>
        </w:rPr>
      </w:pPr>
      <w:r>
        <w:rPr>
          <w:rtl/>
        </w:rPr>
        <w:t>איל זנדברג: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882CFF" w:rsidP="00B344D1">
      <w:pPr>
        <w:rPr>
          <w:rFonts w:hint="cs"/>
          <w:rtl/>
        </w:rPr>
      </w:pPr>
      <w:r>
        <w:rPr>
          <w:rFonts w:hint="cs"/>
          <w:rtl/>
        </w:rPr>
        <w:t xml:space="preserve">כדאי לשמוע אותה. היא באה במיוחד </w:t>
      </w:r>
      <w:bookmarkStart w:id="134" w:name="_ETM_Q1_2857773"/>
      <w:bookmarkEnd w:id="134"/>
      <w:r>
        <w:rPr>
          <w:rFonts w:hint="cs"/>
          <w:rtl/>
        </w:rPr>
        <w:t xml:space="preserve">מדיון בוועדת חוקה. </w:t>
      </w:r>
      <w:r w:rsidR="00B344D1">
        <w:rPr>
          <w:rFonts w:hint="cs"/>
          <w:rtl/>
        </w:rPr>
        <w:t>החוק הזה רץ מהר.</w:t>
      </w:r>
    </w:p>
    <w:p w:rsidR="00B344D1" w:rsidRDefault="00B344D1" w:rsidP="00B344D1">
      <w:pPr>
        <w:rPr>
          <w:rFonts w:hint="cs"/>
          <w:rtl/>
        </w:rPr>
      </w:pPr>
    </w:p>
    <w:p w:rsidR="00B344D1" w:rsidRDefault="00B344D1" w:rsidP="00B344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344D1" w:rsidRDefault="00B344D1" w:rsidP="00B344D1">
      <w:pPr>
        <w:pStyle w:val="KeepWithNext"/>
        <w:rPr>
          <w:rFonts w:hint="cs"/>
          <w:rtl/>
        </w:rPr>
      </w:pPr>
    </w:p>
    <w:p w:rsidR="00B344D1" w:rsidRDefault="00B344D1" w:rsidP="00B344D1">
      <w:pPr>
        <w:rPr>
          <w:rFonts w:hint="cs"/>
          <w:rtl/>
        </w:rPr>
      </w:pPr>
      <w:r>
        <w:rPr>
          <w:rFonts w:hint="cs"/>
          <w:rtl/>
        </w:rPr>
        <w:t xml:space="preserve">זה לא כזה במיוחד. </w:t>
      </w:r>
      <w:r w:rsidR="00882CFF">
        <w:rPr>
          <w:rFonts w:hint="cs"/>
          <w:rtl/>
        </w:rPr>
        <w:t xml:space="preserve">ועדת חוקה זה </w:t>
      </w:r>
      <w:bookmarkStart w:id="135" w:name="_ETM_Q1_2867092"/>
      <w:bookmarkEnd w:id="135"/>
      <w:r w:rsidR="00882CFF">
        <w:rPr>
          <w:rFonts w:hint="cs"/>
          <w:rtl/>
        </w:rPr>
        <w:t>קומה אחת למטה... אני חשבתי שהיא היתה בצפון בהזדהות עם תושבי הצפון, ובאה במיוחד לדבר...</w:t>
      </w:r>
    </w:p>
    <w:p w:rsidR="008957B1" w:rsidRDefault="008957B1" w:rsidP="00B344D1">
      <w:pPr>
        <w:rPr>
          <w:rFonts w:hint="cs"/>
          <w:rtl/>
        </w:rPr>
      </w:pPr>
    </w:p>
    <w:p w:rsidR="008957B1" w:rsidRDefault="008957B1" w:rsidP="008957B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957B1" w:rsidRDefault="008957B1" w:rsidP="008957B1">
      <w:pPr>
        <w:pStyle w:val="KeepWithNext"/>
        <w:rPr>
          <w:rFonts w:hint="cs"/>
          <w:rtl/>
        </w:rPr>
      </w:pPr>
    </w:p>
    <w:p w:rsidR="008957B1" w:rsidRDefault="00882CFF" w:rsidP="00882CFF">
      <w:pPr>
        <w:rPr>
          <w:rFonts w:hint="cs"/>
          <w:rtl/>
        </w:rPr>
      </w:pPr>
      <w:r>
        <w:rPr>
          <w:rFonts w:hint="cs"/>
          <w:rtl/>
        </w:rPr>
        <w:t xml:space="preserve">למה החוק הזה מפריע למשרד </w:t>
      </w:r>
      <w:bookmarkStart w:id="136" w:name="_ETM_Q1_2873122"/>
      <w:bookmarkEnd w:id="136"/>
      <w:r>
        <w:rPr>
          <w:rFonts w:hint="cs"/>
          <w:rtl/>
        </w:rPr>
        <w:t xml:space="preserve">המשפטים? אני לא מבין. </w:t>
      </w:r>
      <w:r w:rsidR="008957B1">
        <w:rPr>
          <w:rFonts w:hint="cs"/>
          <w:rtl/>
        </w:rPr>
        <w:t xml:space="preserve">הרי אתם נגד תרומות. פתאום </w:t>
      </w:r>
      <w:r>
        <w:rPr>
          <w:rFonts w:hint="cs"/>
          <w:rtl/>
        </w:rPr>
        <w:t xml:space="preserve">אין בעיה של תרומות, </w:t>
      </w:r>
      <w:r w:rsidR="008957B1">
        <w:rPr>
          <w:rFonts w:hint="cs"/>
          <w:rtl/>
        </w:rPr>
        <w:t>בדלת האחורית?</w:t>
      </w:r>
    </w:p>
    <w:p w:rsidR="008957B1" w:rsidRDefault="008957B1" w:rsidP="008957B1">
      <w:pPr>
        <w:rPr>
          <w:rFonts w:hint="cs"/>
          <w:rtl/>
        </w:rPr>
      </w:pPr>
    </w:p>
    <w:p w:rsidR="00882CFF" w:rsidRDefault="00882CFF" w:rsidP="00882CFF">
      <w:pPr>
        <w:pStyle w:val="af1"/>
        <w:keepNext/>
        <w:rPr>
          <w:rFonts w:hint="cs"/>
          <w:rtl/>
        </w:rPr>
      </w:pPr>
      <w:bookmarkStart w:id="137" w:name="_ETM_Q1_2880562"/>
      <w:bookmarkEnd w:id="137"/>
      <w:r>
        <w:rPr>
          <w:rtl/>
        </w:rPr>
        <w:t>לילך וגנר:</w:t>
      </w:r>
    </w:p>
    <w:p w:rsidR="00882CFF" w:rsidRDefault="00882CFF" w:rsidP="008957B1">
      <w:pPr>
        <w:rPr>
          <w:rFonts w:hint="cs"/>
          <w:rtl/>
        </w:rPr>
      </w:pPr>
    </w:p>
    <w:p w:rsidR="008957B1" w:rsidRDefault="00882CFF" w:rsidP="00BC6F17">
      <w:pPr>
        <w:rPr>
          <w:rFonts w:hint="cs"/>
          <w:rtl/>
        </w:rPr>
      </w:pPr>
      <w:r>
        <w:rPr>
          <w:rFonts w:hint="cs"/>
          <w:rtl/>
        </w:rPr>
        <w:t xml:space="preserve">אני לא מדברת על ההיבט הנורמטיבי אלא על </w:t>
      </w:r>
      <w:r w:rsidR="008957B1">
        <w:rPr>
          <w:rFonts w:hint="cs"/>
          <w:rtl/>
        </w:rPr>
        <w:t>המעי</w:t>
      </w:r>
      <w:r>
        <w:rPr>
          <w:rFonts w:hint="cs"/>
          <w:rtl/>
        </w:rPr>
        <w:t>י</w:t>
      </w:r>
      <w:r w:rsidR="008957B1">
        <w:rPr>
          <w:rFonts w:hint="cs"/>
          <w:rtl/>
        </w:rPr>
        <w:t xml:space="preserve">ן סנקציות שנקבעו פה במנגנון, שבעינינו הוא לא מתאים. אני מבינה שהוא לא </w:t>
      </w:r>
      <w:r>
        <w:rPr>
          <w:rFonts w:hint="cs"/>
          <w:rtl/>
        </w:rPr>
        <w:t>י</w:t>
      </w:r>
      <w:r w:rsidR="008957B1">
        <w:rPr>
          <w:rFonts w:hint="cs"/>
          <w:rtl/>
        </w:rPr>
        <w:t xml:space="preserve">ידון כעת. רק אומר על קצה המזלג </w:t>
      </w:r>
      <w:r w:rsidR="008957B1">
        <w:rPr>
          <w:rtl/>
        </w:rPr>
        <w:t>–</w:t>
      </w:r>
      <w:r w:rsidR="008957B1">
        <w:rPr>
          <w:rFonts w:hint="cs"/>
          <w:rtl/>
        </w:rPr>
        <w:t xml:space="preserve"> מדובר במנגנון </w:t>
      </w:r>
      <w:r>
        <w:rPr>
          <w:rFonts w:hint="cs"/>
          <w:rtl/>
        </w:rPr>
        <w:t>ש</w:t>
      </w:r>
      <w:r w:rsidR="008957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הועתק מחוק המפלגות לגבי </w:t>
      </w:r>
      <w:bookmarkStart w:id="138" w:name="_ETM_Q1_2895170"/>
      <w:bookmarkEnd w:id="138"/>
      <w:r>
        <w:rPr>
          <w:rFonts w:hint="cs"/>
          <w:rtl/>
        </w:rPr>
        <w:t xml:space="preserve">מועמד לפריימריז. הוא </w:t>
      </w:r>
      <w:r w:rsidR="008957B1">
        <w:rPr>
          <w:rFonts w:hint="cs"/>
          <w:rtl/>
        </w:rPr>
        <w:t xml:space="preserve">לא מתאים לגבי הגופים האלה, וקל וחומר לא מתאים </w:t>
      </w:r>
      <w:r>
        <w:rPr>
          <w:rFonts w:hint="cs"/>
          <w:rtl/>
        </w:rPr>
        <w:t xml:space="preserve">לגבי אותם גורמים מוסמכים </w:t>
      </w:r>
      <w:r w:rsidR="008957B1">
        <w:rPr>
          <w:rFonts w:hint="cs"/>
          <w:rtl/>
        </w:rPr>
        <w:t>שהחוק מחייב את מי שהוא פעיל בבחירות למנות. גם עליהם אפשר להטיל מעין סנקציה מינהלית</w:t>
      </w:r>
      <w:r>
        <w:rPr>
          <w:rFonts w:hint="cs"/>
          <w:rtl/>
        </w:rPr>
        <w:t>,</w:t>
      </w:r>
      <w:r w:rsidR="008957B1">
        <w:rPr>
          <w:rFonts w:hint="cs"/>
          <w:rtl/>
        </w:rPr>
        <w:t xml:space="preserve"> וזה חריג ביותר. </w:t>
      </w:r>
      <w:r>
        <w:rPr>
          <w:rFonts w:hint="cs"/>
          <w:rtl/>
        </w:rPr>
        <w:t xml:space="preserve">אנחנו חושבים שכל </w:t>
      </w:r>
      <w:bookmarkStart w:id="139" w:name="_ETM_Q1_2915232"/>
      <w:bookmarkEnd w:id="139"/>
      <w:r>
        <w:rPr>
          <w:rFonts w:hint="cs"/>
          <w:rtl/>
        </w:rPr>
        <w:t xml:space="preserve">הסנקציות האלה, שאין עליהם שום מנגנון של ערעור, </w:t>
      </w:r>
      <w:r w:rsidR="008957B1">
        <w:rPr>
          <w:rFonts w:hint="cs"/>
          <w:rtl/>
        </w:rPr>
        <w:t>הם לא דומים לעיצומים</w:t>
      </w:r>
      <w:r>
        <w:rPr>
          <w:rFonts w:hint="cs"/>
          <w:rtl/>
        </w:rPr>
        <w:t xml:space="preserve"> כספיים, </w:t>
      </w:r>
      <w:bookmarkStart w:id="140" w:name="_ETM_Q1_2921247"/>
      <w:bookmarkEnd w:id="140"/>
      <w:r w:rsidR="008957B1">
        <w:rPr>
          <w:rFonts w:hint="cs"/>
          <w:rtl/>
        </w:rPr>
        <w:t xml:space="preserve">לפי חקיקה אחרת. </w:t>
      </w:r>
      <w:r>
        <w:rPr>
          <w:rFonts w:hint="cs"/>
          <w:rtl/>
        </w:rPr>
        <w:t>הם לא מתאימים להם, ו</w:t>
      </w:r>
      <w:r w:rsidR="008957B1">
        <w:rPr>
          <w:rFonts w:hint="cs"/>
          <w:rtl/>
        </w:rPr>
        <w:t>לא ראוי</w:t>
      </w:r>
      <w:r>
        <w:rPr>
          <w:rFonts w:hint="cs"/>
          <w:rtl/>
        </w:rPr>
        <w:t xml:space="preserve"> שיהיו פה</w:t>
      </w:r>
      <w:r w:rsidR="008957B1">
        <w:rPr>
          <w:rFonts w:hint="cs"/>
          <w:rtl/>
        </w:rPr>
        <w:t>. ויש גם הרחבה משמעותית מהסנקציות הכספיות שמבקר ה</w:t>
      </w:r>
      <w:r>
        <w:rPr>
          <w:rFonts w:hint="cs"/>
          <w:rtl/>
        </w:rPr>
        <w:t>מדינה מוסמך לתת לפי חוק ה</w:t>
      </w:r>
      <w:r w:rsidR="00BC6F17">
        <w:rPr>
          <w:rFonts w:hint="cs"/>
          <w:rtl/>
        </w:rPr>
        <w:t>מפלגות</w:t>
      </w:r>
      <w:r w:rsidR="008957B1">
        <w:rPr>
          <w:rFonts w:hint="cs"/>
          <w:rtl/>
        </w:rPr>
        <w:t xml:space="preserve">. </w:t>
      </w:r>
      <w:r w:rsidR="00BC6F17">
        <w:rPr>
          <w:rFonts w:hint="cs"/>
          <w:rtl/>
        </w:rPr>
        <w:t xml:space="preserve">יש פה הרחבה מעבר </w:t>
      </w:r>
      <w:bookmarkStart w:id="141" w:name="_ETM_Q1_2936837"/>
      <w:bookmarkEnd w:id="141"/>
      <w:r w:rsidR="00BC6F17">
        <w:rPr>
          <w:rFonts w:hint="cs"/>
          <w:rtl/>
        </w:rPr>
        <w:t xml:space="preserve">למה שכתוב שם, </w:t>
      </w:r>
      <w:r w:rsidR="008957B1">
        <w:rPr>
          <w:rFonts w:hint="cs"/>
          <w:rtl/>
        </w:rPr>
        <w:t>לעניינים שבעינינו הם לא ראויים.</w:t>
      </w:r>
    </w:p>
    <w:p w:rsidR="008957B1" w:rsidRDefault="008957B1" w:rsidP="008957B1">
      <w:pPr>
        <w:rPr>
          <w:rFonts w:hint="cs"/>
          <w:rtl/>
        </w:rPr>
      </w:pPr>
    </w:p>
    <w:p w:rsidR="008957B1" w:rsidRDefault="008957B1" w:rsidP="008957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57B1" w:rsidRDefault="008957B1" w:rsidP="008957B1">
      <w:pPr>
        <w:pStyle w:val="KeepWithNext"/>
        <w:rPr>
          <w:rFonts w:hint="cs"/>
          <w:rtl/>
        </w:rPr>
      </w:pPr>
    </w:p>
    <w:p w:rsidR="008957B1" w:rsidRDefault="00BC6F17" w:rsidP="00BC6F17">
      <w:pPr>
        <w:rPr>
          <w:rFonts w:hint="cs"/>
          <w:rtl/>
        </w:rPr>
      </w:pPr>
      <w:r>
        <w:rPr>
          <w:rFonts w:hint="cs"/>
          <w:rtl/>
        </w:rPr>
        <w:t xml:space="preserve">טוב. אנחנו </w:t>
      </w:r>
      <w:r w:rsidR="008957B1">
        <w:rPr>
          <w:rFonts w:hint="cs"/>
          <w:rtl/>
        </w:rPr>
        <w:t xml:space="preserve">נדון בזה, כפי שאמרתי, בין ראשונה לשנייה. ארבל, כמה זמן </w:t>
      </w:r>
      <w:r>
        <w:rPr>
          <w:rFonts w:hint="cs"/>
          <w:rtl/>
        </w:rPr>
        <w:t>נ</w:t>
      </w:r>
      <w:r w:rsidR="008957B1">
        <w:rPr>
          <w:rFonts w:hint="cs"/>
          <w:rtl/>
        </w:rPr>
        <w:t>וכל לקבל טיוטה</w:t>
      </w:r>
      <w:r>
        <w:rPr>
          <w:rFonts w:hint="cs"/>
          <w:rtl/>
        </w:rPr>
        <w:t xml:space="preserve"> לקריאה ראשונה</w:t>
      </w:r>
      <w:r w:rsidR="008957B1">
        <w:rPr>
          <w:rFonts w:hint="cs"/>
          <w:rtl/>
        </w:rPr>
        <w:t>? שעה וחצי מספיק?</w:t>
      </w:r>
    </w:p>
    <w:p w:rsidR="008957B1" w:rsidRDefault="008957B1" w:rsidP="008957B1">
      <w:pPr>
        <w:rPr>
          <w:rFonts w:hint="cs"/>
          <w:rtl/>
        </w:rPr>
      </w:pPr>
    </w:p>
    <w:p w:rsidR="008957B1" w:rsidRDefault="008957B1" w:rsidP="008957B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957B1" w:rsidRDefault="008957B1" w:rsidP="008957B1">
      <w:pPr>
        <w:pStyle w:val="KeepWithNext"/>
        <w:rPr>
          <w:rFonts w:hint="cs"/>
          <w:rtl/>
        </w:rPr>
      </w:pPr>
    </w:p>
    <w:p w:rsidR="008957B1" w:rsidRDefault="008957B1" w:rsidP="008957B1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8957B1" w:rsidRDefault="008957B1" w:rsidP="008957B1">
      <w:pPr>
        <w:rPr>
          <w:rFonts w:hint="cs"/>
          <w:rtl/>
        </w:rPr>
      </w:pPr>
    </w:p>
    <w:p w:rsidR="008957B1" w:rsidRDefault="008957B1" w:rsidP="008957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957B1" w:rsidRDefault="008957B1" w:rsidP="008957B1">
      <w:pPr>
        <w:pStyle w:val="KeepWithNext"/>
        <w:rPr>
          <w:rFonts w:hint="cs"/>
          <w:rtl/>
        </w:rPr>
      </w:pPr>
    </w:p>
    <w:p w:rsidR="008957B1" w:rsidRDefault="008957B1" w:rsidP="00BC6F17">
      <w:pPr>
        <w:rPr>
          <w:rFonts w:hint="cs"/>
          <w:rtl/>
        </w:rPr>
      </w:pPr>
      <w:r>
        <w:rPr>
          <w:rFonts w:hint="cs"/>
          <w:rtl/>
        </w:rPr>
        <w:t>אנחנו ב-12:00 בו</w:t>
      </w:r>
      <w:r w:rsidR="00BC6F17">
        <w:rPr>
          <w:rFonts w:hint="cs"/>
          <w:rtl/>
        </w:rPr>
        <w:t>ו</w:t>
      </w:r>
      <w:r>
        <w:rPr>
          <w:rFonts w:hint="cs"/>
          <w:rtl/>
        </w:rPr>
        <w:t>עדת כנ</w:t>
      </w:r>
      <w:r w:rsidR="00BC6F17">
        <w:rPr>
          <w:rFonts w:hint="cs"/>
          <w:rtl/>
        </w:rPr>
        <w:t>סת. לכן אקבע את זה ל-13:00. ב-12:45 נתכנס פה שוב להצ</w:t>
      </w:r>
      <w:r>
        <w:rPr>
          <w:rFonts w:hint="cs"/>
          <w:rtl/>
        </w:rPr>
        <w:t>ביע על הקריאה הראשונה</w:t>
      </w:r>
      <w:r w:rsidR="005108E1">
        <w:rPr>
          <w:rFonts w:hint="cs"/>
          <w:rtl/>
        </w:rPr>
        <w:t xml:space="preserve">, כי יש </w:t>
      </w:r>
      <w:bookmarkStart w:id="142" w:name="_ETM_Q1_2978086"/>
      <w:bookmarkEnd w:id="142"/>
      <w:r w:rsidR="005108E1">
        <w:rPr>
          <w:rFonts w:hint="cs"/>
          <w:rtl/>
        </w:rPr>
        <w:t xml:space="preserve">הנהלת קואליציה </w:t>
      </w:r>
      <w:r w:rsidR="005108E1">
        <w:rPr>
          <w:rtl/>
        </w:rPr>
        <w:t>–</w:t>
      </w:r>
      <w:r w:rsidR="005108E1">
        <w:rPr>
          <w:rFonts w:hint="cs"/>
          <w:rtl/>
        </w:rPr>
        <w:t xml:space="preserve"> הצבעה על </w:t>
      </w:r>
      <w:r>
        <w:rPr>
          <w:rFonts w:hint="cs"/>
          <w:rtl/>
        </w:rPr>
        <w:t xml:space="preserve">הטיוטה </w:t>
      </w:r>
      <w:r w:rsidR="005108E1">
        <w:rPr>
          <w:rFonts w:hint="cs"/>
          <w:rtl/>
        </w:rPr>
        <w:t xml:space="preserve">שתהיה מוכנה, </w:t>
      </w:r>
      <w:bookmarkStart w:id="143" w:name="_ETM_Q1_2977488"/>
      <w:bookmarkEnd w:id="143"/>
      <w:r>
        <w:rPr>
          <w:rFonts w:hint="cs"/>
          <w:rtl/>
        </w:rPr>
        <w:t>בהתאם למה שדיברנו.</w:t>
      </w:r>
    </w:p>
    <w:p w:rsidR="00303ADA" w:rsidRDefault="00303ADA" w:rsidP="00BC6F17">
      <w:pPr>
        <w:rPr>
          <w:rFonts w:hint="cs"/>
          <w:rtl/>
        </w:rPr>
      </w:pPr>
    </w:p>
    <w:p w:rsidR="00303ADA" w:rsidRDefault="00303ADA" w:rsidP="00303AD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03ADA" w:rsidRDefault="00303ADA" w:rsidP="00303ADA">
      <w:pPr>
        <w:pStyle w:val="KeepWithNext"/>
        <w:rPr>
          <w:rFonts w:hint="cs"/>
          <w:rtl/>
        </w:rPr>
      </w:pPr>
    </w:p>
    <w:p w:rsidR="00303ADA" w:rsidRDefault="00303ADA" w:rsidP="00303ADA">
      <w:pPr>
        <w:rPr>
          <w:rFonts w:hint="cs"/>
          <w:rtl/>
        </w:rPr>
      </w:pPr>
      <w:r>
        <w:rPr>
          <w:rFonts w:hint="cs"/>
          <w:rtl/>
        </w:rPr>
        <w:t>איך אפשר ב-12:45?</w:t>
      </w:r>
    </w:p>
    <w:p w:rsidR="00303ADA" w:rsidRDefault="00303ADA" w:rsidP="00303ADA">
      <w:pPr>
        <w:rPr>
          <w:rFonts w:hint="cs"/>
          <w:rtl/>
        </w:rPr>
      </w:pPr>
      <w:bookmarkStart w:id="144" w:name="_ETM_Q1_2984064"/>
      <w:bookmarkStart w:id="145" w:name="_ETM_Q1_2984317"/>
      <w:bookmarkEnd w:id="144"/>
      <w:bookmarkEnd w:id="145"/>
    </w:p>
    <w:p w:rsidR="00303ADA" w:rsidRDefault="00303ADA" w:rsidP="00303A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03ADA" w:rsidRDefault="00303ADA" w:rsidP="00303ADA">
      <w:pPr>
        <w:pStyle w:val="KeepWithNext"/>
        <w:rPr>
          <w:rFonts w:hint="cs"/>
          <w:rtl/>
        </w:rPr>
      </w:pPr>
    </w:p>
    <w:p w:rsidR="00303ADA" w:rsidRDefault="00303ADA" w:rsidP="00303ADA">
      <w:pPr>
        <w:rPr>
          <w:rFonts w:hint="cs"/>
          <w:rtl/>
        </w:rPr>
      </w:pPr>
      <w:r>
        <w:rPr>
          <w:rFonts w:hint="cs"/>
          <w:rtl/>
        </w:rPr>
        <w:t>כי הכול סגור. אמרתי מה משנים.</w:t>
      </w:r>
    </w:p>
    <w:p w:rsidR="008957B1" w:rsidRDefault="008957B1" w:rsidP="008957B1">
      <w:pPr>
        <w:rPr>
          <w:rFonts w:hint="cs"/>
          <w:rtl/>
        </w:rPr>
      </w:pPr>
    </w:p>
    <w:p w:rsidR="008957B1" w:rsidRDefault="00303ADA" w:rsidP="008957B1">
      <w:pPr>
        <w:rPr>
          <w:rFonts w:hint="cs"/>
          <w:rtl/>
        </w:rPr>
      </w:pPr>
      <w:r>
        <w:rPr>
          <w:rFonts w:hint="cs"/>
          <w:rtl/>
        </w:rPr>
        <w:t xml:space="preserve">תודה רבה, </w:t>
      </w:r>
      <w:r w:rsidR="008957B1">
        <w:rPr>
          <w:rFonts w:hint="cs"/>
          <w:rtl/>
        </w:rPr>
        <w:t xml:space="preserve">הישיבה נעולה. </w:t>
      </w:r>
    </w:p>
    <w:p w:rsidR="008957B1" w:rsidRDefault="008957B1" w:rsidP="008957B1">
      <w:pPr>
        <w:rPr>
          <w:rFonts w:hint="cs"/>
          <w:rtl/>
        </w:rPr>
      </w:pPr>
    </w:p>
    <w:p w:rsidR="00AA0B80" w:rsidRDefault="00AA0B80" w:rsidP="008957B1">
      <w:pPr>
        <w:rPr>
          <w:rFonts w:hint="cs"/>
          <w:rtl/>
        </w:rPr>
      </w:pPr>
    </w:p>
    <w:p w:rsidR="008957B1" w:rsidRDefault="005A1329" w:rsidP="00A67E9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 w:rsidR="00A67E9E">
        <w:rPr>
          <w:rFonts w:hint="cs"/>
          <w:rtl/>
        </w:rPr>
        <w:t>40</w:t>
      </w:r>
      <w:r>
        <w:rPr>
          <w:rtl/>
        </w:rPr>
        <w:t>.</w:t>
      </w:r>
    </w:p>
    <w:p w:rsidR="005A1329" w:rsidRDefault="005A1329" w:rsidP="005A1329">
      <w:pPr>
        <w:pStyle w:val="KeepWithNext"/>
        <w:rPr>
          <w:rFonts w:hint="cs"/>
          <w:rtl/>
        </w:rPr>
      </w:pPr>
    </w:p>
    <w:sectPr w:rsidR="005A1329" w:rsidSect="00495A6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A4D" w:rsidRDefault="001E0A4D">
      <w:r>
        <w:separator/>
      </w:r>
    </w:p>
  </w:endnote>
  <w:endnote w:type="continuationSeparator" w:id="0">
    <w:p w:rsidR="001E0A4D" w:rsidRDefault="001E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A4D" w:rsidRDefault="001E0A4D">
      <w:r>
        <w:separator/>
      </w:r>
    </w:p>
  </w:footnote>
  <w:footnote w:type="continuationSeparator" w:id="0">
    <w:p w:rsidR="001E0A4D" w:rsidRDefault="001E0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4EE6" w:rsidRDefault="00354EE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54EE6" w:rsidRDefault="00354EE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4EE6" w:rsidRDefault="00354EE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5A6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54EE6" w:rsidRPr="00CC5815" w:rsidRDefault="00354EE6" w:rsidP="008E5E3F">
    <w:pPr>
      <w:pStyle w:val="Header"/>
      <w:ind w:firstLine="0"/>
    </w:pPr>
    <w:r>
      <w:rPr>
        <w:rtl/>
      </w:rPr>
      <w:t>הוועדה המשו</w:t>
    </w:r>
    <w:r w:rsidR="00495A64"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:rsidR="00354EE6" w:rsidRPr="00CC5815" w:rsidRDefault="00354EE6" w:rsidP="008E5E3F">
    <w:pPr>
      <w:pStyle w:val="Header"/>
      <w:ind w:firstLine="0"/>
      <w:rPr>
        <w:rFonts w:hint="cs"/>
        <w:rtl/>
      </w:rPr>
    </w:pPr>
    <w:r>
      <w:rPr>
        <w:rtl/>
      </w:rPr>
      <w:t>16/01/2017</w:t>
    </w:r>
  </w:p>
  <w:p w:rsidR="00354EE6" w:rsidRPr="00CC5815" w:rsidRDefault="00354EE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4EE6" w:rsidRDefault="00354EE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354EE6" w:rsidRDefault="00354EE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54EE6" w:rsidRDefault="0035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6528249">
    <w:abstractNumId w:val="0"/>
  </w:num>
  <w:num w:numId="2" w16cid:durableId="173049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A3F"/>
    <w:rsid w:val="0002047E"/>
    <w:rsid w:val="00037279"/>
    <w:rsid w:val="00053743"/>
    <w:rsid w:val="00066ECE"/>
    <w:rsid w:val="00067F42"/>
    <w:rsid w:val="00092B80"/>
    <w:rsid w:val="000A17C6"/>
    <w:rsid w:val="000B060C"/>
    <w:rsid w:val="000B2EE6"/>
    <w:rsid w:val="000C47F5"/>
    <w:rsid w:val="000E3314"/>
    <w:rsid w:val="000F2459"/>
    <w:rsid w:val="001267D2"/>
    <w:rsid w:val="00150436"/>
    <w:rsid w:val="00162837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2C6"/>
    <w:rsid w:val="001D440C"/>
    <w:rsid w:val="001E0A4D"/>
    <w:rsid w:val="001E234F"/>
    <w:rsid w:val="00224C44"/>
    <w:rsid w:val="00227FEF"/>
    <w:rsid w:val="0024306C"/>
    <w:rsid w:val="00261554"/>
    <w:rsid w:val="00275C03"/>
    <w:rsid w:val="00280D58"/>
    <w:rsid w:val="002D4BDB"/>
    <w:rsid w:val="002E3924"/>
    <w:rsid w:val="002E5E31"/>
    <w:rsid w:val="0030207F"/>
    <w:rsid w:val="00303ADA"/>
    <w:rsid w:val="00303B4C"/>
    <w:rsid w:val="00321E62"/>
    <w:rsid w:val="00327BF8"/>
    <w:rsid w:val="00340AFA"/>
    <w:rsid w:val="00354EE6"/>
    <w:rsid w:val="003658CB"/>
    <w:rsid w:val="00366CFB"/>
    <w:rsid w:val="00373508"/>
    <w:rsid w:val="00396023"/>
    <w:rsid w:val="003C279D"/>
    <w:rsid w:val="003F0A5F"/>
    <w:rsid w:val="00420E41"/>
    <w:rsid w:val="00424C94"/>
    <w:rsid w:val="004276C5"/>
    <w:rsid w:val="00431081"/>
    <w:rsid w:val="00442ED3"/>
    <w:rsid w:val="00447608"/>
    <w:rsid w:val="00451746"/>
    <w:rsid w:val="00470EAC"/>
    <w:rsid w:val="0049458B"/>
    <w:rsid w:val="00495A64"/>
    <w:rsid w:val="00495FD8"/>
    <w:rsid w:val="00497B84"/>
    <w:rsid w:val="004B0A65"/>
    <w:rsid w:val="004B1BE9"/>
    <w:rsid w:val="004C0E3E"/>
    <w:rsid w:val="004C68E6"/>
    <w:rsid w:val="00500C0C"/>
    <w:rsid w:val="005108E1"/>
    <w:rsid w:val="00546678"/>
    <w:rsid w:val="005817EC"/>
    <w:rsid w:val="00590B77"/>
    <w:rsid w:val="005A1329"/>
    <w:rsid w:val="005A342D"/>
    <w:rsid w:val="005C363E"/>
    <w:rsid w:val="005D61F3"/>
    <w:rsid w:val="005E1C6B"/>
    <w:rsid w:val="005F76B0"/>
    <w:rsid w:val="00634F61"/>
    <w:rsid w:val="00695A47"/>
    <w:rsid w:val="006A0CB7"/>
    <w:rsid w:val="006C1BBD"/>
    <w:rsid w:val="006C73A5"/>
    <w:rsid w:val="006F0259"/>
    <w:rsid w:val="00700433"/>
    <w:rsid w:val="00702755"/>
    <w:rsid w:val="0070472C"/>
    <w:rsid w:val="007872B4"/>
    <w:rsid w:val="007E0C61"/>
    <w:rsid w:val="0082136D"/>
    <w:rsid w:val="008261ED"/>
    <w:rsid w:val="008320F6"/>
    <w:rsid w:val="00841223"/>
    <w:rsid w:val="00843C88"/>
    <w:rsid w:val="00846BE9"/>
    <w:rsid w:val="00853207"/>
    <w:rsid w:val="008713A4"/>
    <w:rsid w:val="00875F10"/>
    <w:rsid w:val="00882CFF"/>
    <w:rsid w:val="008957B1"/>
    <w:rsid w:val="008C6035"/>
    <w:rsid w:val="008C7015"/>
    <w:rsid w:val="008D1DFB"/>
    <w:rsid w:val="008D5F17"/>
    <w:rsid w:val="008E03B4"/>
    <w:rsid w:val="008E5E3F"/>
    <w:rsid w:val="008E6C8D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5737"/>
    <w:rsid w:val="00A15971"/>
    <w:rsid w:val="00A22C90"/>
    <w:rsid w:val="00A64A6D"/>
    <w:rsid w:val="00A66020"/>
    <w:rsid w:val="00A67E9E"/>
    <w:rsid w:val="00AA0B80"/>
    <w:rsid w:val="00AB02EE"/>
    <w:rsid w:val="00AB3F3A"/>
    <w:rsid w:val="00AD4EC9"/>
    <w:rsid w:val="00AD6FFC"/>
    <w:rsid w:val="00AF141A"/>
    <w:rsid w:val="00AF31E6"/>
    <w:rsid w:val="00AF4150"/>
    <w:rsid w:val="00B0509A"/>
    <w:rsid w:val="00B120B2"/>
    <w:rsid w:val="00B344D1"/>
    <w:rsid w:val="00B50340"/>
    <w:rsid w:val="00B65508"/>
    <w:rsid w:val="00B8517A"/>
    <w:rsid w:val="00BA4731"/>
    <w:rsid w:val="00BA6446"/>
    <w:rsid w:val="00BC6F17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67E5B"/>
    <w:rsid w:val="00C72438"/>
    <w:rsid w:val="00C763E4"/>
    <w:rsid w:val="00C8624A"/>
    <w:rsid w:val="00CA5363"/>
    <w:rsid w:val="00CB6D60"/>
    <w:rsid w:val="00CC5815"/>
    <w:rsid w:val="00CE24B8"/>
    <w:rsid w:val="00CE25CF"/>
    <w:rsid w:val="00CE47D7"/>
    <w:rsid w:val="00CE5849"/>
    <w:rsid w:val="00D047D2"/>
    <w:rsid w:val="00D278F7"/>
    <w:rsid w:val="00D37550"/>
    <w:rsid w:val="00D45D27"/>
    <w:rsid w:val="00D53917"/>
    <w:rsid w:val="00D81283"/>
    <w:rsid w:val="00D86E57"/>
    <w:rsid w:val="00D96B24"/>
    <w:rsid w:val="00DE3CB7"/>
    <w:rsid w:val="00E61903"/>
    <w:rsid w:val="00E64116"/>
    <w:rsid w:val="00E81D3A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47A12"/>
    <w:rsid w:val="00F53584"/>
    <w:rsid w:val="00F549E5"/>
    <w:rsid w:val="00F63F05"/>
    <w:rsid w:val="00F72368"/>
    <w:rsid w:val="00F821F6"/>
    <w:rsid w:val="00F8583D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83FC77-7E46-47D7-A576-1E83346E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7E5B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BA4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DE9D9-48AF-47A5-B44F-D9976A82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2985</Words>
  <Characters>17019</Characters>
  <Application>Microsoft Office Word</Application>
  <DocSecurity>0</DocSecurity>
  <Lines>141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