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67DB" w14:textId="77777777" w:rsidR="00E64116" w:rsidRPr="003E0050" w:rsidRDefault="00C93725" w:rsidP="005817EC">
      <w:pPr>
        <w:ind w:firstLine="0"/>
        <w:outlineLvl w:val="0"/>
        <w:rPr>
          <w:rFonts w:hint="cs"/>
          <w:b/>
          <w:bCs/>
          <w:rtl/>
        </w:rPr>
      </w:pPr>
      <w:r w:rsidRPr="003E0050">
        <w:rPr>
          <w:b/>
          <w:bCs/>
          <w:rtl/>
        </w:rPr>
        <w:t>הכנסת העשרים</w:t>
      </w:r>
    </w:p>
    <w:p w14:paraId="0E3015E0" w14:textId="77777777" w:rsidR="00A22C90" w:rsidRPr="003E0050" w:rsidRDefault="00A22C90" w:rsidP="00327BF8">
      <w:pPr>
        <w:ind w:firstLine="0"/>
        <w:outlineLvl w:val="0"/>
        <w:rPr>
          <w:b/>
          <w:bCs/>
          <w:rtl/>
        </w:rPr>
        <w:sectPr w:rsidR="00A22C90" w:rsidRPr="003E0050" w:rsidSect="0081130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5C3F9A1" w14:textId="77777777" w:rsidR="00E64116" w:rsidRPr="003E0050" w:rsidRDefault="00C93725" w:rsidP="008320F6">
      <w:pPr>
        <w:ind w:firstLine="0"/>
        <w:rPr>
          <w:b/>
          <w:bCs/>
          <w:rtl/>
        </w:rPr>
      </w:pPr>
      <w:r w:rsidRPr="003E0050">
        <w:rPr>
          <w:b/>
          <w:bCs/>
          <w:rtl/>
        </w:rPr>
        <w:t>מושב שלישי</w:t>
      </w:r>
    </w:p>
    <w:p w14:paraId="2A4C8BBA" w14:textId="77777777" w:rsidR="00E64116" w:rsidRPr="003E0050" w:rsidRDefault="00E64116" w:rsidP="0049458B">
      <w:pPr>
        <w:rPr>
          <w:rFonts w:hint="cs"/>
          <w:rtl/>
        </w:rPr>
      </w:pPr>
    </w:p>
    <w:p w14:paraId="55992A2C" w14:textId="77777777" w:rsidR="00E64116" w:rsidRPr="003E0050" w:rsidRDefault="00E64116" w:rsidP="0049458B">
      <w:pPr>
        <w:rPr>
          <w:rFonts w:hint="cs"/>
          <w:rtl/>
        </w:rPr>
      </w:pPr>
    </w:p>
    <w:p w14:paraId="6FF3BE63" w14:textId="77777777" w:rsidR="00E64116" w:rsidRPr="003E0050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4DBC516" w14:textId="77777777" w:rsidR="00E64116" w:rsidRPr="003E0050" w:rsidRDefault="00C93725" w:rsidP="00075561">
      <w:pPr>
        <w:ind w:firstLine="0"/>
        <w:jc w:val="center"/>
        <w:outlineLvl w:val="0"/>
        <w:rPr>
          <w:rFonts w:hint="cs"/>
          <w:b/>
          <w:bCs/>
          <w:rtl/>
        </w:rPr>
      </w:pPr>
      <w:r w:rsidRPr="003E0050">
        <w:rPr>
          <w:b/>
          <w:bCs/>
          <w:rtl/>
        </w:rPr>
        <w:t xml:space="preserve">פרוטוקול מס' </w:t>
      </w:r>
      <w:r w:rsidR="00075561">
        <w:rPr>
          <w:rFonts w:hint="cs"/>
          <w:b/>
          <w:bCs/>
          <w:rtl/>
        </w:rPr>
        <w:t>209</w:t>
      </w:r>
    </w:p>
    <w:p w14:paraId="2E24D734" w14:textId="77777777" w:rsidR="00E64116" w:rsidRPr="003E0050" w:rsidRDefault="00C9372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3E0050">
        <w:rPr>
          <w:b/>
          <w:bCs/>
          <w:rtl/>
        </w:rPr>
        <w:t>מישיבת ועדת הכנסת</w:t>
      </w:r>
    </w:p>
    <w:p w14:paraId="5660A341" w14:textId="77777777" w:rsidR="00E64116" w:rsidRPr="003E0050" w:rsidRDefault="00C93725" w:rsidP="005F55F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3E0050">
        <w:rPr>
          <w:b/>
          <w:bCs/>
          <w:u w:val="single"/>
          <w:rtl/>
        </w:rPr>
        <w:t>יום שני, כ"ה בטבת התשע"ז (23 בינואר 2017), שעה 14:</w:t>
      </w:r>
      <w:r w:rsidR="005F55F1" w:rsidRPr="003E0050">
        <w:rPr>
          <w:rFonts w:hint="cs"/>
          <w:b/>
          <w:bCs/>
          <w:u w:val="single"/>
          <w:rtl/>
        </w:rPr>
        <w:t>40</w:t>
      </w:r>
    </w:p>
    <w:p w14:paraId="5463EBC0" w14:textId="77777777" w:rsidR="00E64116" w:rsidRPr="003E0050" w:rsidRDefault="00E64116" w:rsidP="008320F6">
      <w:pPr>
        <w:ind w:firstLine="0"/>
        <w:rPr>
          <w:rtl/>
        </w:rPr>
      </w:pPr>
    </w:p>
    <w:p w14:paraId="1857F740" w14:textId="77777777" w:rsidR="00E64116" w:rsidRPr="003E0050" w:rsidRDefault="00E64116" w:rsidP="008320F6">
      <w:pPr>
        <w:ind w:firstLine="0"/>
        <w:rPr>
          <w:rFonts w:hint="cs"/>
          <w:rtl/>
        </w:rPr>
      </w:pPr>
    </w:p>
    <w:p w14:paraId="01B50535" w14:textId="77777777" w:rsidR="00E64116" w:rsidRPr="003E0050" w:rsidRDefault="00E64116" w:rsidP="008320F6">
      <w:pPr>
        <w:ind w:firstLine="0"/>
        <w:rPr>
          <w:rFonts w:hint="cs"/>
          <w:rtl/>
        </w:rPr>
      </w:pPr>
    </w:p>
    <w:p w14:paraId="18956326" w14:textId="77777777" w:rsidR="00E64116" w:rsidRPr="003E0050" w:rsidRDefault="00E64116" w:rsidP="008320F6">
      <w:pPr>
        <w:ind w:firstLine="0"/>
        <w:rPr>
          <w:rFonts w:hint="cs"/>
          <w:rtl/>
        </w:rPr>
      </w:pPr>
      <w:r w:rsidRPr="003E0050">
        <w:rPr>
          <w:rFonts w:hint="cs"/>
          <w:b/>
          <w:bCs/>
          <w:u w:val="single"/>
          <w:rtl/>
        </w:rPr>
        <w:t>סדר היום</w:t>
      </w:r>
      <w:r w:rsidRPr="003E0050">
        <w:rPr>
          <w:b/>
          <w:bCs/>
          <w:u w:val="single"/>
          <w:rtl/>
        </w:rPr>
        <w:t>:</w:t>
      </w:r>
    </w:p>
    <w:p w14:paraId="360978AE" w14:textId="77777777" w:rsidR="00811300" w:rsidRDefault="00C93725" w:rsidP="008320F6">
      <w:pPr>
        <w:ind w:firstLine="0"/>
        <w:rPr>
          <w:rFonts w:hint="cs"/>
          <w:rtl/>
        </w:rPr>
      </w:pPr>
      <w:r w:rsidRPr="003E0050">
        <w:rPr>
          <w:rtl/>
        </w:rPr>
        <w:t>1. המלצה לבחירת יו"ר לוועדה המיוחדת בהצעת חוק להגברת התחרות ולצמצום הריכוזיות בשוק הבנקאות</w:t>
      </w:r>
    </w:p>
    <w:p w14:paraId="24678DD2" w14:textId="77777777" w:rsidR="00E64116" w:rsidRPr="003E0050" w:rsidRDefault="00E64116" w:rsidP="008320F6">
      <w:pPr>
        <w:ind w:firstLine="0"/>
        <w:rPr>
          <w:rFonts w:hint="cs"/>
          <w:rtl/>
        </w:rPr>
      </w:pPr>
    </w:p>
    <w:p w14:paraId="33B86644" w14:textId="77777777" w:rsidR="00E64116" w:rsidRPr="003E0050" w:rsidRDefault="00C93725" w:rsidP="008320F6">
      <w:pPr>
        <w:ind w:firstLine="0"/>
        <w:rPr>
          <w:rtl/>
        </w:rPr>
      </w:pPr>
      <w:r w:rsidRPr="003E0050">
        <w:rPr>
          <w:rtl/>
        </w:rPr>
        <w:t>2. הצעת חוק התכנון והבנייה (תיקון – פיצול דירות)</w:t>
      </w:r>
    </w:p>
    <w:p w14:paraId="4438024A" w14:textId="77777777" w:rsidR="00C93725" w:rsidRPr="003E0050" w:rsidRDefault="00C93725" w:rsidP="008320F6">
      <w:pPr>
        <w:ind w:firstLine="0"/>
        <w:rPr>
          <w:rtl/>
        </w:rPr>
      </w:pPr>
    </w:p>
    <w:p w14:paraId="33BCA494" w14:textId="77777777" w:rsidR="00C93725" w:rsidRDefault="00C93725" w:rsidP="008320F6">
      <w:pPr>
        <w:ind w:firstLine="0"/>
        <w:rPr>
          <w:rFonts w:hint="cs"/>
          <w:rtl/>
        </w:rPr>
      </w:pPr>
    </w:p>
    <w:p w14:paraId="6702977B" w14:textId="77777777" w:rsidR="00075561" w:rsidRPr="003E0050" w:rsidRDefault="00075561" w:rsidP="008320F6">
      <w:pPr>
        <w:ind w:firstLine="0"/>
        <w:rPr>
          <w:rtl/>
        </w:rPr>
      </w:pPr>
    </w:p>
    <w:p w14:paraId="697A4217" w14:textId="77777777" w:rsidR="00E64116" w:rsidRPr="003E0050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3E0050">
        <w:rPr>
          <w:b/>
          <w:bCs/>
          <w:u w:val="single"/>
          <w:rtl/>
        </w:rPr>
        <w:t>נכחו:</w:t>
      </w:r>
    </w:p>
    <w:p w14:paraId="12466897" w14:textId="77777777" w:rsidR="00E64116" w:rsidRPr="003E0050" w:rsidRDefault="00E64116" w:rsidP="008320F6">
      <w:pPr>
        <w:ind w:firstLine="0"/>
        <w:outlineLvl w:val="0"/>
        <w:rPr>
          <w:rFonts w:hint="cs"/>
          <w:rtl/>
        </w:rPr>
      </w:pPr>
      <w:r w:rsidRPr="003E0050">
        <w:rPr>
          <w:b/>
          <w:bCs/>
          <w:u w:val="single"/>
          <w:rtl/>
        </w:rPr>
        <w:t>חברי הוועדה</w:t>
      </w:r>
      <w:r w:rsidRPr="003E0050">
        <w:rPr>
          <w:rFonts w:hint="cs"/>
          <w:b/>
          <w:bCs/>
          <w:u w:val="single"/>
          <w:rtl/>
        </w:rPr>
        <w:t xml:space="preserve">: </w:t>
      </w:r>
    </w:p>
    <w:p w14:paraId="3227227A" w14:textId="77777777" w:rsidR="00E64116" w:rsidRPr="003E0050" w:rsidRDefault="00C93725" w:rsidP="008320F6">
      <w:pPr>
        <w:ind w:firstLine="0"/>
        <w:outlineLvl w:val="0"/>
        <w:rPr>
          <w:rtl/>
        </w:rPr>
      </w:pPr>
      <w:r w:rsidRPr="003E0050">
        <w:rPr>
          <w:rtl/>
        </w:rPr>
        <w:t>יואב קיש – היו"ר</w:t>
      </w:r>
    </w:p>
    <w:p w14:paraId="22626FF3" w14:textId="77777777" w:rsidR="00C93725" w:rsidRPr="003E0050" w:rsidRDefault="00C93725" w:rsidP="008320F6">
      <w:pPr>
        <w:ind w:firstLine="0"/>
        <w:outlineLvl w:val="0"/>
        <w:rPr>
          <w:rtl/>
        </w:rPr>
      </w:pPr>
      <w:r w:rsidRPr="003E0050">
        <w:rPr>
          <w:rtl/>
        </w:rPr>
        <w:t>ישראל אייכלר</w:t>
      </w:r>
    </w:p>
    <w:p w14:paraId="356D77A6" w14:textId="77777777" w:rsidR="00C93725" w:rsidRPr="003E0050" w:rsidRDefault="00C93725" w:rsidP="008320F6">
      <w:pPr>
        <w:ind w:firstLine="0"/>
        <w:outlineLvl w:val="0"/>
        <w:rPr>
          <w:rtl/>
        </w:rPr>
      </w:pPr>
      <w:r w:rsidRPr="003E0050">
        <w:rPr>
          <w:rtl/>
        </w:rPr>
        <w:t>יואב בן צור</w:t>
      </w:r>
    </w:p>
    <w:p w14:paraId="4393E1E3" w14:textId="77777777" w:rsidR="00C93725" w:rsidRPr="003E0050" w:rsidRDefault="00C93725" w:rsidP="008320F6">
      <w:pPr>
        <w:ind w:firstLine="0"/>
        <w:outlineLvl w:val="0"/>
        <w:rPr>
          <w:rtl/>
        </w:rPr>
      </w:pPr>
      <w:r w:rsidRPr="003E0050">
        <w:rPr>
          <w:rtl/>
        </w:rPr>
        <w:t>רועי פולקמן</w:t>
      </w:r>
    </w:p>
    <w:p w14:paraId="1B4D9F5A" w14:textId="77777777" w:rsidR="00C93725" w:rsidRPr="003E0050" w:rsidRDefault="00C93725" w:rsidP="008320F6">
      <w:pPr>
        <w:ind w:firstLine="0"/>
        <w:outlineLvl w:val="0"/>
        <w:rPr>
          <w:u w:val="single"/>
        </w:rPr>
      </w:pPr>
    </w:p>
    <w:p w14:paraId="0BE70A07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39786936" w14:textId="77777777" w:rsidR="00075561" w:rsidRPr="003E0050" w:rsidRDefault="00075561" w:rsidP="008320F6">
      <w:pPr>
        <w:ind w:firstLine="0"/>
        <w:outlineLvl w:val="0"/>
        <w:rPr>
          <w:rFonts w:hint="cs"/>
          <w:rtl/>
        </w:rPr>
      </w:pPr>
    </w:p>
    <w:p w14:paraId="5B691F12" w14:textId="77777777" w:rsidR="00E64116" w:rsidRPr="003E0050" w:rsidRDefault="00E64116" w:rsidP="008320F6">
      <w:pPr>
        <w:ind w:firstLine="0"/>
        <w:outlineLvl w:val="0"/>
        <w:rPr>
          <w:rFonts w:hint="cs"/>
          <w:rtl/>
        </w:rPr>
      </w:pPr>
      <w:r w:rsidRPr="003E0050">
        <w:rPr>
          <w:rFonts w:hint="cs"/>
          <w:b/>
          <w:bCs/>
          <w:u w:val="single"/>
          <w:rtl/>
        </w:rPr>
        <w:t>ייעוץ משפטי:</w:t>
      </w:r>
      <w:r w:rsidRPr="003E0050">
        <w:rPr>
          <w:rFonts w:hint="cs"/>
          <w:rtl/>
        </w:rPr>
        <w:t xml:space="preserve"> </w:t>
      </w:r>
    </w:p>
    <w:p w14:paraId="6AD9E94D" w14:textId="77777777" w:rsidR="00E64116" w:rsidRPr="003E0050" w:rsidRDefault="00C93725" w:rsidP="008320F6">
      <w:pPr>
        <w:ind w:firstLine="0"/>
        <w:outlineLvl w:val="0"/>
      </w:pPr>
      <w:r w:rsidRPr="003E0050">
        <w:rPr>
          <w:rtl/>
        </w:rPr>
        <w:t>ארבל אסטרחן</w:t>
      </w:r>
    </w:p>
    <w:p w14:paraId="44D8212A" w14:textId="77777777" w:rsidR="00E64116" w:rsidRPr="003E0050" w:rsidRDefault="00E64116" w:rsidP="008320F6">
      <w:pPr>
        <w:ind w:firstLine="0"/>
        <w:outlineLvl w:val="0"/>
        <w:rPr>
          <w:rFonts w:hint="cs"/>
          <w:rtl/>
        </w:rPr>
      </w:pPr>
    </w:p>
    <w:p w14:paraId="327D1B34" w14:textId="77777777" w:rsidR="00E64116" w:rsidRPr="003E0050" w:rsidRDefault="00E64116" w:rsidP="008320F6">
      <w:pPr>
        <w:ind w:firstLine="0"/>
        <w:outlineLvl w:val="0"/>
        <w:rPr>
          <w:rtl/>
        </w:rPr>
      </w:pPr>
      <w:r w:rsidRPr="003E0050">
        <w:rPr>
          <w:b/>
          <w:bCs/>
          <w:u w:val="single"/>
          <w:rtl/>
        </w:rPr>
        <w:t>מנהל</w:t>
      </w:r>
      <w:r w:rsidR="001673D4" w:rsidRPr="003E0050">
        <w:rPr>
          <w:rFonts w:hint="cs"/>
          <w:b/>
          <w:bCs/>
          <w:u w:val="single"/>
          <w:rtl/>
        </w:rPr>
        <w:t>/</w:t>
      </w:r>
      <w:r w:rsidRPr="003E0050">
        <w:rPr>
          <w:b/>
          <w:bCs/>
          <w:u w:val="single"/>
          <w:rtl/>
        </w:rPr>
        <w:t>ת הוועדה</w:t>
      </w:r>
      <w:r w:rsidRPr="003E0050">
        <w:rPr>
          <w:rFonts w:hint="cs"/>
          <w:b/>
          <w:bCs/>
          <w:u w:val="single"/>
          <w:rtl/>
        </w:rPr>
        <w:t>:</w:t>
      </w:r>
    </w:p>
    <w:p w14:paraId="048976A8" w14:textId="77777777" w:rsidR="00E64116" w:rsidRPr="003E0050" w:rsidRDefault="00C93725" w:rsidP="008320F6">
      <w:pPr>
        <w:ind w:firstLine="0"/>
        <w:outlineLvl w:val="0"/>
        <w:rPr>
          <w:u w:val="single"/>
        </w:rPr>
      </w:pPr>
      <w:r w:rsidRPr="003E0050">
        <w:rPr>
          <w:rtl/>
        </w:rPr>
        <w:t>אתי בן יוסף</w:t>
      </w:r>
    </w:p>
    <w:p w14:paraId="2899B990" w14:textId="77777777" w:rsidR="00E64116" w:rsidRPr="003E0050" w:rsidRDefault="00E64116" w:rsidP="008320F6">
      <w:pPr>
        <w:ind w:firstLine="0"/>
        <w:outlineLvl w:val="0"/>
        <w:rPr>
          <w:rFonts w:hint="cs"/>
          <w:rtl/>
        </w:rPr>
      </w:pPr>
    </w:p>
    <w:p w14:paraId="2C709B6F" w14:textId="77777777" w:rsidR="00E64116" w:rsidRPr="003E0050" w:rsidRDefault="001673D4" w:rsidP="001673D4">
      <w:pPr>
        <w:ind w:firstLine="0"/>
        <w:outlineLvl w:val="0"/>
        <w:rPr>
          <w:rFonts w:hint="cs"/>
          <w:rtl/>
        </w:rPr>
      </w:pPr>
      <w:r w:rsidRPr="003E0050">
        <w:rPr>
          <w:rFonts w:hint="cs"/>
          <w:b/>
          <w:bCs/>
          <w:u w:val="single"/>
          <w:rtl/>
        </w:rPr>
        <w:t>רישום</w:t>
      </w:r>
      <w:r w:rsidR="00E64116" w:rsidRPr="003E0050">
        <w:rPr>
          <w:rFonts w:hint="cs"/>
          <w:b/>
          <w:bCs/>
          <w:u w:val="single"/>
          <w:rtl/>
        </w:rPr>
        <w:t xml:space="preserve"> פרלמנטרי:</w:t>
      </w:r>
    </w:p>
    <w:p w14:paraId="7707CE28" w14:textId="77777777" w:rsidR="00E64116" w:rsidRPr="003E0050" w:rsidRDefault="00C93725" w:rsidP="008320F6">
      <w:pPr>
        <w:ind w:firstLine="0"/>
        <w:rPr>
          <w:rFonts w:hint="cs"/>
          <w:rtl/>
        </w:rPr>
      </w:pPr>
      <w:r w:rsidRPr="003E0050">
        <w:rPr>
          <w:rtl/>
        </w:rPr>
        <w:t>אסתר מימון</w:t>
      </w:r>
    </w:p>
    <w:p w14:paraId="017CD6C3" w14:textId="77777777" w:rsidR="007872B4" w:rsidRPr="003E0050" w:rsidRDefault="00E64116" w:rsidP="00C93725">
      <w:pPr>
        <w:pStyle w:val="a0"/>
        <w:keepNext/>
        <w:rPr>
          <w:rtl/>
        </w:rPr>
      </w:pPr>
      <w:r w:rsidRPr="003E0050">
        <w:rPr>
          <w:rtl/>
        </w:rPr>
        <w:br w:type="page"/>
      </w:r>
      <w:r w:rsidR="00C93725" w:rsidRPr="003E0050">
        <w:rPr>
          <w:rtl/>
        </w:rPr>
        <w:lastRenderedPageBreak/>
        <w:t>המלצה לבחירת יו"ר לוועדה המיוחדת בהצעת חוק להגברת התחרות ולצמצום הריכוזיות בשוק הבנקאות</w:t>
      </w:r>
    </w:p>
    <w:p w14:paraId="2D479EA1" w14:textId="77777777" w:rsidR="00C93725" w:rsidRDefault="00C93725" w:rsidP="00C93725">
      <w:pPr>
        <w:pStyle w:val="KeepWithNext"/>
        <w:rPr>
          <w:rFonts w:hint="cs"/>
          <w:rtl/>
        </w:rPr>
      </w:pPr>
    </w:p>
    <w:p w14:paraId="2F9D4B46" w14:textId="77777777" w:rsidR="00075561" w:rsidRPr="00075561" w:rsidRDefault="00075561" w:rsidP="00075561">
      <w:pPr>
        <w:rPr>
          <w:rFonts w:hint="cs"/>
          <w:rtl/>
        </w:rPr>
      </w:pPr>
    </w:p>
    <w:p w14:paraId="405D9808" w14:textId="77777777" w:rsidR="00744CD3" w:rsidRPr="003E0050" w:rsidRDefault="00F26551" w:rsidP="00F26551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619E33B3" w14:textId="77777777" w:rsidR="00F26551" w:rsidRPr="003E0050" w:rsidRDefault="00F26551" w:rsidP="00F26551">
      <w:pPr>
        <w:pStyle w:val="KeepWithNext"/>
        <w:rPr>
          <w:rFonts w:hint="cs"/>
          <w:rtl/>
          <w:lang w:eastAsia="he-IL"/>
        </w:rPr>
      </w:pPr>
    </w:p>
    <w:p w14:paraId="0D323272" w14:textId="77777777" w:rsidR="00D53869" w:rsidRPr="003E0050" w:rsidRDefault="00D53869" w:rsidP="00D54417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אני פותח את הישיבה. </w:t>
      </w:r>
      <w:r w:rsidR="005F55F1" w:rsidRPr="003E0050">
        <w:rPr>
          <w:rFonts w:hint="cs"/>
          <w:rtl/>
          <w:lang w:eastAsia="he-IL"/>
        </w:rPr>
        <w:t>נ</w:t>
      </w:r>
      <w:r w:rsidRPr="003E0050">
        <w:rPr>
          <w:rFonts w:hint="cs"/>
          <w:rtl/>
          <w:lang w:eastAsia="he-IL"/>
        </w:rPr>
        <w:t>תבקשתי על-ידי ח</w:t>
      </w:r>
      <w:r w:rsidR="005F55F1" w:rsidRPr="003E0050">
        <w:rPr>
          <w:rFonts w:hint="cs"/>
          <w:rtl/>
          <w:lang w:eastAsia="he-IL"/>
        </w:rPr>
        <w:t>בר הכנסת יואב</w:t>
      </w:r>
      <w:r w:rsidRPr="003E0050">
        <w:rPr>
          <w:rFonts w:hint="cs"/>
          <w:rtl/>
          <w:lang w:eastAsia="he-IL"/>
        </w:rPr>
        <w:t xml:space="preserve"> קיש להחליף אותו היום</w:t>
      </w:r>
      <w:r w:rsidR="005F55F1" w:rsidRPr="003E0050">
        <w:rPr>
          <w:rFonts w:hint="cs"/>
          <w:rtl/>
          <w:lang w:eastAsia="he-IL"/>
        </w:rPr>
        <w:t xml:space="preserve"> כי הוא נמצא בחוץ-לארץ</w:t>
      </w:r>
      <w:r w:rsidRPr="003E0050">
        <w:rPr>
          <w:rFonts w:hint="cs"/>
          <w:rtl/>
          <w:lang w:eastAsia="he-IL"/>
        </w:rPr>
        <w:t>. על סדר</w:t>
      </w:r>
      <w:r w:rsidR="005F55F1" w:rsidRPr="003E0050">
        <w:rPr>
          <w:rFonts w:hint="cs"/>
          <w:rtl/>
          <w:lang w:eastAsia="he-IL"/>
        </w:rPr>
        <w:t>-</w:t>
      </w:r>
      <w:r w:rsidRPr="003E0050">
        <w:rPr>
          <w:rFonts w:hint="cs"/>
          <w:rtl/>
          <w:lang w:eastAsia="he-IL"/>
        </w:rPr>
        <w:t>היום</w:t>
      </w:r>
      <w:r w:rsidR="005F55F1" w:rsidRPr="003E0050">
        <w:rPr>
          <w:rFonts w:hint="cs"/>
          <w:rtl/>
          <w:lang w:eastAsia="he-IL"/>
        </w:rPr>
        <w:t xml:space="preserve"> </w:t>
      </w:r>
      <w:r w:rsidR="005F55F1" w:rsidRPr="003E0050">
        <w:rPr>
          <w:rtl/>
        </w:rPr>
        <w:t>המלצה לבחירת יו</w:t>
      </w:r>
      <w:r w:rsidR="005F55F1" w:rsidRPr="003E0050">
        <w:rPr>
          <w:rFonts w:hint="cs"/>
          <w:rtl/>
        </w:rPr>
        <w:t>שב-ראש</w:t>
      </w:r>
      <w:r w:rsidR="005F55F1" w:rsidRPr="003E0050">
        <w:rPr>
          <w:rtl/>
        </w:rPr>
        <w:t xml:space="preserve"> לוועדה המיוחדת בהצעת חוק להגברת התחרות ולצמצום הריכוזיות בשוק הבנקאות</w:t>
      </w:r>
      <w:r w:rsidR="005F55F1" w:rsidRPr="003E0050">
        <w:rPr>
          <w:rFonts w:hint="cs"/>
          <w:rtl/>
          <w:lang w:eastAsia="he-IL"/>
        </w:rPr>
        <w:t xml:space="preserve"> ובהצעת חוק </w:t>
      </w:r>
      <w:bookmarkStart w:id="0" w:name="_ETM_Q1_1106760"/>
      <w:bookmarkEnd w:id="0"/>
      <w:r w:rsidR="005F55F1" w:rsidRPr="003E0050">
        <w:rPr>
          <w:rFonts w:hint="cs"/>
          <w:rtl/>
          <w:lang w:eastAsia="he-IL"/>
        </w:rPr>
        <w:t xml:space="preserve">התכנון והבנייה </w:t>
      </w:r>
      <w:r w:rsidRPr="003E0050">
        <w:rPr>
          <w:rFonts w:hint="cs"/>
          <w:rtl/>
          <w:lang w:eastAsia="he-IL"/>
        </w:rPr>
        <w:t>ועוד ועוד ועוד</w:t>
      </w:r>
      <w:r w:rsidR="005F55F1" w:rsidRPr="003E0050">
        <w:rPr>
          <w:rFonts w:hint="cs"/>
          <w:rtl/>
          <w:lang w:eastAsia="he-IL"/>
        </w:rPr>
        <w:t>.</w:t>
      </w:r>
    </w:p>
    <w:p w14:paraId="59C5FFC7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1BF25042" w14:textId="77777777" w:rsidR="00D53869" w:rsidRPr="003E0050" w:rsidRDefault="00D53869" w:rsidP="00D54417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היושב-ראש התמנה לשר</w:t>
      </w:r>
      <w:r w:rsidR="00D54417" w:rsidRPr="003E0050">
        <w:rPr>
          <w:rFonts w:hint="cs"/>
          <w:rtl/>
          <w:lang w:eastAsia="he-IL"/>
        </w:rPr>
        <w:t xml:space="preserve"> - - -</w:t>
      </w:r>
    </w:p>
    <w:p w14:paraId="39FDBB16" w14:textId="77777777" w:rsidR="005F55F1" w:rsidRPr="003E0050" w:rsidRDefault="005F55F1" w:rsidP="00D53869">
      <w:pPr>
        <w:rPr>
          <w:rFonts w:hint="cs"/>
          <w:rtl/>
          <w:lang w:eastAsia="he-IL"/>
        </w:rPr>
      </w:pPr>
      <w:bookmarkStart w:id="1" w:name="_ETM_Q1_1126338"/>
      <w:bookmarkEnd w:id="1"/>
    </w:p>
    <w:p w14:paraId="55FEFCEE" w14:textId="77777777" w:rsidR="005F55F1" w:rsidRPr="003E0050" w:rsidRDefault="005F55F1" w:rsidP="005F55F1">
      <w:pPr>
        <w:pStyle w:val="a"/>
        <w:keepNext/>
        <w:rPr>
          <w:rFonts w:hint="cs"/>
          <w:rtl/>
        </w:rPr>
      </w:pPr>
      <w:r w:rsidRPr="003E0050">
        <w:rPr>
          <w:rtl/>
        </w:rPr>
        <w:t>ארבל אסטרחן:</w:t>
      </w:r>
    </w:p>
    <w:p w14:paraId="323A0A4F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77AA35FD" w14:textId="77777777" w:rsidR="005F55F1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יתמנה לשר.</w:t>
      </w:r>
    </w:p>
    <w:p w14:paraId="57E61B14" w14:textId="77777777" w:rsidR="00D53869" w:rsidRPr="003E0050" w:rsidRDefault="00D53869" w:rsidP="00D53869">
      <w:pPr>
        <w:rPr>
          <w:rFonts w:hint="cs"/>
          <w:rtl/>
          <w:lang w:eastAsia="he-IL"/>
        </w:rPr>
      </w:pPr>
      <w:bookmarkStart w:id="2" w:name="_ETM_Q1_1126136"/>
      <w:bookmarkEnd w:id="2"/>
    </w:p>
    <w:p w14:paraId="31A9A4F5" w14:textId="77777777" w:rsidR="00D53869" w:rsidRPr="003E0050" w:rsidRDefault="00D53869" w:rsidP="00D53869">
      <w:pPr>
        <w:pStyle w:val="a"/>
        <w:keepNext/>
        <w:rPr>
          <w:rFonts w:hint="cs"/>
          <w:rtl/>
        </w:rPr>
      </w:pPr>
      <w:r w:rsidRPr="003E0050">
        <w:rPr>
          <w:rtl/>
        </w:rPr>
        <w:t>רועי פולקמן (כולנו):</w:t>
      </w:r>
    </w:p>
    <w:p w14:paraId="542A2AE9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70BD19AA" w14:textId="77777777" w:rsidR="00D53869" w:rsidRPr="003E0050" w:rsidRDefault="00D53869" w:rsidP="00D53869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יושבע היום לשר</w:t>
      </w:r>
      <w:r w:rsidR="005F55F1" w:rsidRPr="003E0050">
        <w:rPr>
          <w:rFonts w:hint="cs"/>
          <w:rtl/>
          <w:lang w:eastAsia="he-IL"/>
        </w:rPr>
        <w:t>.</w:t>
      </w:r>
    </w:p>
    <w:p w14:paraId="218E739D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70F61464" w14:textId="77777777" w:rsidR="00D53869" w:rsidRPr="003E0050" w:rsidRDefault="00D53869" w:rsidP="00D53869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2B792FAC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6326B053" w14:textId="77777777" w:rsidR="00D53869" w:rsidRPr="003E0050" w:rsidRDefault="00D53869" w:rsidP="00D54417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המינוי שלו יפקע. מכיוון שפניתם </w:t>
      </w:r>
      <w:r w:rsidR="005F55F1" w:rsidRPr="003E0050">
        <w:rPr>
          <w:rFonts w:hint="cs"/>
          <w:rtl/>
          <w:lang w:eastAsia="he-IL"/>
        </w:rPr>
        <w:t>ו</w:t>
      </w:r>
      <w:r w:rsidRPr="003E0050">
        <w:rPr>
          <w:rFonts w:hint="cs"/>
          <w:rtl/>
          <w:lang w:eastAsia="he-IL"/>
        </w:rPr>
        <w:t>אתם רוצים</w:t>
      </w:r>
      <w:r w:rsidR="005F55F1" w:rsidRPr="003E0050">
        <w:rPr>
          <w:rFonts w:hint="cs"/>
          <w:rtl/>
          <w:lang w:eastAsia="he-IL"/>
        </w:rPr>
        <w:t xml:space="preserve"> להחליף את היושב-ראש לפני שהוא מתמנה </w:t>
      </w:r>
      <w:bookmarkStart w:id="3" w:name="_ETM_Q1_1139982"/>
      <w:bookmarkEnd w:id="3"/>
      <w:r w:rsidR="005F55F1" w:rsidRPr="003E0050">
        <w:rPr>
          <w:rFonts w:hint="cs"/>
          <w:rtl/>
          <w:lang w:eastAsia="he-IL"/>
        </w:rPr>
        <w:t xml:space="preserve">לשר </w:t>
      </w:r>
      <w:r w:rsidR="005F55F1" w:rsidRPr="003E0050">
        <w:rPr>
          <w:rtl/>
          <w:lang w:eastAsia="he-IL"/>
        </w:rPr>
        <w:t>–</w:t>
      </w:r>
      <w:r w:rsidR="005F55F1" w:rsidRPr="003E0050">
        <w:rPr>
          <w:rFonts w:hint="cs"/>
          <w:rtl/>
          <w:lang w:eastAsia="he-IL"/>
        </w:rPr>
        <w:t xml:space="preserve"> אתם יודעים שאם</w:t>
      </w:r>
      <w:r w:rsidR="00D54417" w:rsidRPr="003E0050">
        <w:rPr>
          <w:rFonts w:hint="cs"/>
          <w:rtl/>
          <w:lang w:eastAsia="he-IL"/>
        </w:rPr>
        <w:t xml:space="preserve"> בטעות </w:t>
      </w:r>
      <w:r w:rsidR="005F55F1" w:rsidRPr="003E0050">
        <w:rPr>
          <w:rFonts w:hint="cs"/>
          <w:rtl/>
          <w:lang w:eastAsia="he-IL"/>
        </w:rPr>
        <w:t>הוא לא יתמנה היום לשר</w:t>
      </w:r>
      <w:bookmarkStart w:id="4" w:name="_ETM_Q1_1141744"/>
      <w:bookmarkEnd w:id="4"/>
      <w:r w:rsidRPr="003E0050">
        <w:rPr>
          <w:rFonts w:hint="cs"/>
          <w:rtl/>
          <w:lang w:eastAsia="he-IL"/>
        </w:rPr>
        <w:t>, הוא לא יו</w:t>
      </w:r>
      <w:r w:rsidR="005F55F1" w:rsidRPr="003E0050">
        <w:rPr>
          <w:rFonts w:hint="cs"/>
          <w:rtl/>
          <w:lang w:eastAsia="he-IL"/>
        </w:rPr>
        <w:t>כ</w:t>
      </w:r>
      <w:r w:rsidRPr="003E0050">
        <w:rPr>
          <w:rFonts w:hint="cs"/>
          <w:rtl/>
          <w:lang w:eastAsia="he-IL"/>
        </w:rPr>
        <w:t>ל להמשיך להיות יושב-ראש</w:t>
      </w:r>
      <w:r w:rsidR="005F55F1" w:rsidRPr="003E0050">
        <w:rPr>
          <w:rFonts w:hint="cs"/>
          <w:rtl/>
          <w:lang w:eastAsia="he-IL"/>
        </w:rPr>
        <w:t>?</w:t>
      </w:r>
    </w:p>
    <w:p w14:paraId="5E474DFF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7088146A" w14:textId="77777777" w:rsidR="00D53869" w:rsidRPr="003E0050" w:rsidRDefault="00D53869" w:rsidP="00D53869">
      <w:pPr>
        <w:pStyle w:val="a"/>
        <w:keepNext/>
        <w:rPr>
          <w:rFonts w:hint="cs"/>
          <w:rtl/>
        </w:rPr>
      </w:pPr>
      <w:r w:rsidRPr="003E0050">
        <w:rPr>
          <w:rtl/>
        </w:rPr>
        <w:t>רועי פולקמן (כולנו):</w:t>
      </w:r>
    </w:p>
    <w:p w14:paraId="2F840C1D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77D173B2" w14:textId="77777777" w:rsidR="00D53869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נחזיר אותו לתפקידו, אם יקרה אירוע כה דרמטי.</w:t>
      </w:r>
    </w:p>
    <w:p w14:paraId="39507896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5F2EF552" w14:textId="77777777" w:rsidR="00D53869" w:rsidRPr="003E0050" w:rsidRDefault="00D53869" w:rsidP="00D53869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27863B09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63937F7D" w14:textId="77777777" w:rsidR="00D53869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ה</w:t>
      </w:r>
      <w:r w:rsidR="00D53869" w:rsidRPr="003E0050">
        <w:rPr>
          <w:rFonts w:hint="cs"/>
          <w:rtl/>
          <w:lang w:eastAsia="he-IL"/>
        </w:rPr>
        <w:t>בקש</w:t>
      </w:r>
      <w:r w:rsidRPr="003E0050">
        <w:rPr>
          <w:rFonts w:hint="cs"/>
          <w:rtl/>
          <w:lang w:eastAsia="he-IL"/>
        </w:rPr>
        <w:t>ה של</w:t>
      </w:r>
      <w:r w:rsidR="00D53869" w:rsidRPr="003E0050">
        <w:rPr>
          <w:rFonts w:hint="cs"/>
          <w:rtl/>
          <w:lang w:eastAsia="he-IL"/>
        </w:rPr>
        <w:t xml:space="preserve"> סיעת כולנו למנות את חבר הכנסת רועי פולקמן כיושב-ראש זמני</w:t>
      </w:r>
      <w:r w:rsidRPr="003E0050">
        <w:rPr>
          <w:rFonts w:hint="cs"/>
          <w:rtl/>
          <w:lang w:eastAsia="he-IL"/>
        </w:rPr>
        <w:t xml:space="preserve"> של הוועדה </w:t>
      </w:r>
      <w:bookmarkStart w:id="5" w:name="_ETM_Q1_1155911"/>
      <w:bookmarkEnd w:id="5"/>
      <w:r w:rsidRPr="003E0050">
        <w:rPr>
          <w:rFonts w:hint="cs"/>
          <w:rtl/>
          <w:lang w:eastAsia="he-IL"/>
        </w:rPr>
        <w:t xml:space="preserve">המיוחדת במקום חבר הכנסת אלי כהן שיתמנה לשר. האם יש </w:t>
      </w:r>
      <w:bookmarkStart w:id="6" w:name="_ETM_Q1_1161045"/>
      <w:bookmarkEnd w:id="6"/>
      <w:r w:rsidRPr="003E0050">
        <w:rPr>
          <w:rFonts w:hint="cs"/>
          <w:rtl/>
          <w:lang w:eastAsia="he-IL"/>
        </w:rPr>
        <w:t>דבר כזה בתקנון שאני יכול למנות לשבועיים?</w:t>
      </w:r>
    </w:p>
    <w:p w14:paraId="2C8ED998" w14:textId="77777777" w:rsidR="005F55F1" w:rsidRPr="003E0050" w:rsidRDefault="005F55F1" w:rsidP="005F55F1">
      <w:pPr>
        <w:rPr>
          <w:rFonts w:hint="cs"/>
          <w:rtl/>
          <w:lang w:eastAsia="he-IL"/>
        </w:rPr>
      </w:pPr>
    </w:p>
    <w:p w14:paraId="7F3E675E" w14:textId="77777777" w:rsidR="005F55F1" w:rsidRPr="003E0050" w:rsidRDefault="005F55F1" w:rsidP="005F55F1">
      <w:pPr>
        <w:pStyle w:val="a"/>
        <w:keepNext/>
        <w:rPr>
          <w:rFonts w:hint="cs"/>
          <w:rtl/>
        </w:rPr>
      </w:pPr>
      <w:bookmarkStart w:id="7" w:name="_ETM_Q1_1161143"/>
      <w:bookmarkStart w:id="8" w:name="_ETM_Q1_1161167"/>
      <w:bookmarkEnd w:id="7"/>
      <w:bookmarkEnd w:id="8"/>
      <w:r w:rsidRPr="003E0050">
        <w:rPr>
          <w:rtl/>
        </w:rPr>
        <w:t>ארבל אסטרחן:</w:t>
      </w:r>
    </w:p>
    <w:p w14:paraId="18108879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4D503F3B" w14:textId="77777777" w:rsidR="00D53869" w:rsidRPr="003E0050" w:rsidRDefault="005F55F1" w:rsidP="00D53869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פורמלית הוא לא זמני.</w:t>
      </w:r>
    </w:p>
    <w:p w14:paraId="1A9699E5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1E9AA968" w14:textId="77777777" w:rsidR="00D53869" w:rsidRPr="003E0050" w:rsidRDefault="00D53869" w:rsidP="00D53869">
      <w:pPr>
        <w:pStyle w:val="a"/>
        <w:keepNext/>
        <w:rPr>
          <w:rFonts w:hint="cs"/>
          <w:rtl/>
        </w:rPr>
      </w:pPr>
      <w:r w:rsidRPr="003E0050">
        <w:rPr>
          <w:rtl/>
        </w:rPr>
        <w:t>רועי פולקמן (כולנו):</w:t>
      </w:r>
    </w:p>
    <w:p w14:paraId="2E61ABA3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7402502C" w14:textId="77777777" w:rsidR="00D53869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אין דבר כזה. </w:t>
      </w:r>
      <w:r w:rsidR="00D53869" w:rsidRPr="003E0050">
        <w:rPr>
          <w:rFonts w:hint="cs"/>
          <w:rtl/>
          <w:lang w:eastAsia="he-IL"/>
        </w:rPr>
        <w:t xml:space="preserve">אני </w:t>
      </w:r>
      <w:r w:rsidRPr="003E0050">
        <w:rPr>
          <w:rFonts w:hint="cs"/>
          <w:rtl/>
          <w:lang w:eastAsia="he-IL"/>
        </w:rPr>
        <w:t xml:space="preserve">רק אצהיר </w:t>
      </w:r>
      <w:bookmarkStart w:id="9" w:name="_ETM_Q1_1164584"/>
      <w:bookmarkEnd w:id="9"/>
      <w:r w:rsidR="00D53869" w:rsidRPr="003E0050">
        <w:rPr>
          <w:rFonts w:hint="cs"/>
          <w:rtl/>
          <w:lang w:eastAsia="he-IL"/>
        </w:rPr>
        <w:t xml:space="preserve">לפרוטוקול </w:t>
      </w:r>
      <w:r w:rsidRPr="003E0050">
        <w:rPr>
          <w:rFonts w:hint="cs"/>
          <w:rtl/>
          <w:lang w:eastAsia="he-IL"/>
        </w:rPr>
        <w:t>ש</w:t>
      </w:r>
      <w:r w:rsidR="00D53869" w:rsidRPr="003E0050">
        <w:rPr>
          <w:rFonts w:hint="cs"/>
          <w:rtl/>
          <w:lang w:eastAsia="he-IL"/>
        </w:rPr>
        <w:t>הסיכום הוא שחברת הכנסת עזריה תהיה יושבת-ראש ועדת הרפו</w:t>
      </w:r>
      <w:r w:rsidRPr="003E0050">
        <w:rPr>
          <w:rFonts w:hint="cs"/>
          <w:rtl/>
          <w:lang w:eastAsia="he-IL"/>
        </w:rPr>
        <w:t xml:space="preserve">רמות. כרגע היא לא חברה בוועדה, לכן </w:t>
      </w:r>
      <w:bookmarkStart w:id="10" w:name="_ETM_Q1_1181919"/>
      <w:bookmarkEnd w:id="10"/>
      <w:r w:rsidRPr="003E0050">
        <w:rPr>
          <w:rFonts w:hint="cs"/>
          <w:rtl/>
          <w:lang w:eastAsia="he-IL"/>
        </w:rPr>
        <w:t>אי-אפשר למנות אותה היום. אנחנו צריכים סיבות די חריגות.</w:t>
      </w:r>
    </w:p>
    <w:p w14:paraId="17CA9E86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53303BF1" w14:textId="77777777" w:rsidR="00D53869" w:rsidRPr="003E0050" w:rsidRDefault="00D53869" w:rsidP="00D53869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7C786E67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33306E2A" w14:textId="77777777" w:rsidR="00D53869" w:rsidRPr="003E0050" w:rsidRDefault="00D53869" w:rsidP="00D53869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מי עוד חבר בוועדה?</w:t>
      </w:r>
    </w:p>
    <w:p w14:paraId="63FF07C3" w14:textId="77777777" w:rsidR="00D53869" w:rsidRPr="003E0050" w:rsidRDefault="00D53869" w:rsidP="00D53869">
      <w:pPr>
        <w:rPr>
          <w:rFonts w:hint="cs"/>
          <w:rtl/>
          <w:lang w:eastAsia="he-IL"/>
        </w:rPr>
      </w:pPr>
    </w:p>
    <w:p w14:paraId="49D9C11F" w14:textId="77777777" w:rsidR="00D53869" w:rsidRPr="003E0050" w:rsidRDefault="00D53869" w:rsidP="00D53869">
      <w:pPr>
        <w:pStyle w:val="a"/>
        <w:keepNext/>
        <w:rPr>
          <w:rFonts w:hint="cs"/>
          <w:rtl/>
        </w:rPr>
      </w:pPr>
      <w:r w:rsidRPr="003E0050">
        <w:rPr>
          <w:rtl/>
        </w:rPr>
        <w:t>רועי פולקמן (כולנו):</w:t>
      </w:r>
    </w:p>
    <w:p w14:paraId="41D290B6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460676C6" w14:textId="77777777" w:rsidR="005F55F1" w:rsidRPr="003E0050" w:rsidRDefault="00D53869" w:rsidP="00D53869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אני</w:t>
      </w:r>
      <w:r w:rsidR="005F55F1" w:rsidRPr="003E0050">
        <w:rPr>
          <w:rFonts w:hint="cs"/>
          <w:rtl/>
          <w:lang w:eastAsia="he-IL"/>
        </w:rPr>
        <w:t xml:space="preserve"> חבר בוועדה.</w:t>
      </w:r>
    </w:p>
    <w:p w14:paraId="01076FE9" w14:textId="77777777" w:rsidR="005F55F1" w:rsidRPr="003E0050" w:rsidRDefault="005F55F1" w:rsidP="00D53869">
      <w:pPr>
        <w:rPr>
          <w:rFonts w:hint="cs"/>
          <w:rtl/>
          <w:lang w:eastAsia="he-IL"/>
        </w:rPr>
      </w:pPr>
      <w:bookmarkStart w:id="11" w:name="_ETM_Q1_1187548"/>
      <w:bookmarkEnd w:id="11"/>
    </w:p>
    <w:p w14:paraId="155CF94A" w14:textId="77777777" w:rsidR="005F55F1" w:rsidRPr="003E0050" w:rsidRDefault="005F55F1" w:rsidP="005F55F1">
      <w:pPr>
        <w:pStyle w:val="af"/>
        <w:keepNext/>
        <w:rPr>
          <w:rFonts w:hint="cs"/>
          <w:rtl/>
        </w:rPr>
      </w:pPr>
      <w:bookmarkStart w:id="12" w:name="_ETM_Q1_1186309"/>
      <w:bookmarkEnd w:id="12"/>
      <w:r w:rsidRPr="003E0050">
        <w:rPr>
          <w:rtl/>
        </w:rPr>
        <w:t>היו"ר דוד ביטן:</w:t>
      </w:r>
    </w:p>
    <w:p w14:paraId="2AD455D7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2EEDE2CC" w14:textId="77777777" w:rsidR="005F55F1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מי עוד?</w:t>
      </w:r>
    </w:p>
    <w:p w14:paraId="77228B74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13" w:name="_ETM_Q1_1188452"/>
      <w:bookmarkEnd w:id="13"/>
    </w:p>
    <w:p w14:paraId="034CD373" w14:textId="77777777" w:rsidR="005F55F1" w:rsidRPr="003E0050" w:rsidRDefault="005F55F1" w:rsidP="005F55F1">
      <w:pPr>
        <w:pStyle w:val="a"/>
        <w:keepNext/>
        <w:rPr>
          <w:rFonts w:hint="cs"/>
          <w:rtl/>
        </w:rPr>
      </w:pPr>
      <w:bookmarkStart w:id="14" w:name="_ETM_Q1_1188704"/>
      <w:bookmarkStart w:id="15" w:name="_ETM_Q1_1190077"/>
      <w:bookmarkEnd w:id="14"/>
      <w:bookmarkEnd w:id="15"/>
      <w:r w:rsidRPr="003E0050">
        <w:rPr>
          <w:rtl/>
        </w:rPr>
        <w:lastRenderedPageBreak/>
        <w:t>רועי פולקמן (כולנו):</w:t>
      </w:r>
    </w:p>
    <w:p w14:paraId="355886AB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20332831" w14:textId="77777777" w:rsidR="005F55F1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אלי ואני. יכולים לצורך העניין להיות רחל אני.</w:t>
      </w:r>
    </w:p>
    <w:p w14:paraId="659990A7" w14:textId="77777777" w:rsidR="00D53869" w:rsidRPr="003E0050" w:rsidRDefault="00D53869" w:rsidP="00D53869">
      <w:pPr>
        <w:rPr>
          <w:rFonts w:hint="cs"/>
          <w:rtl/>
          <w:lang w:eastAsia="he-IL"/>
        </w:rPr>
      </w:pPr>
      <w:bookmarkStart w:id="16" w:name="_ETM_Q1_1187802"/>
      <w:bookmarkEnd w:id="16"/>
    </w:p>
    <w:p w14:paraId="4F4F40FE" w14:textId="77777777" w:rsidR="00D53869" w:rsidRPr="003E0050" w:rsidRDefault="00D53869" w:rsidP="00D53869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2E7D2073" w14:textId="77777777" w:rsidR="00D53869" w:rsidRPr="003E0050" w:rsidRDefault="00D53869" w:rsidP="00D53869">
      <w:pPr>
        <w:pStyle w:val="KeepWithNext"/>
        <w:rPr>
          <w:rFonts w:hint="cs"/>
          <w:rtl/>
          <w:lang w:eastAsia="he-IL"/>
        </w:rPr>
      </w:pPr>
    </w:p>
    <w:p w14:paraId="11529CE5" w14:textId="77777777" w:rsidR="005F55F1" w:rsidRPr="003E0050" w:rsidRDefault="00D53869" w:rsidP="00D54417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אני ממנה אותך </w:t>
      </w:r>
      <w:r w:rsidR="005F55F1" w:rsidRPr="003E0050">
        <w:rPr>
          <w:rFonts w:hint="cs"/>
          <w:rtl/>
          <w:lang w:eastAsia="he-IL"/>
        </w:rPr>
        <w:t>כיושב-ראש</w:t>
      </w:r>
      <w:r w:rsidRPr="003E0050">
        <w:rPr>
          <w:rFonts w:hint="cs"/>
          <w:rtl/>
          <w:lang w:eastAsia="he-IL"/>
        </w:rPr>
        <w:t xml:space="preserve"> הוועדה בלי הגבלת זמן</w:t>
      </w:r>
      <w:r w:rsidR="005F55F1" w:rsidRPr="003E0050">
        <w:rPr>
          <w:rFonts w:hint="cs"/>
          <w:rtl/>
          <w:lang w:eastAsia="he-IL"/>
        </w:rPr>
        <w:t xml:space="preserve">. </w:t>
      </w:r>
      <w:bookmarkStart w:id="17" w:name="_ETM_Q1_1201748"/>
      <w:bookmarkEnd w:id="17"/>
      <w:r w:rsidR="005F55F1" w:rsidRPr="003E0050">
        <w:rPr>
          <w:rFonts w:hint="cs"/>
          <w:rtl/>
          <w:lang w:eastAsia="he-IL"/>
        </w:rPr>
        <w:t xml:space="preserve">מי בעד למנות את רועי פולקמן כיושב-ראש </w:t>
      </w:r>
      <w:r w:rsidR="00D54417" w:rsidRPr="003E0050">
        <w:rPr>
          <w:rFonts w:hint="cs"/>
          <w:rtl/>
          <w:lang w:eastAsia="he-IL"/>
        </w:rPr>
        <w:t>"</w:t>
      </w:r>
      <w:r w:rsidR="005F55F1" w:rsidRPr="003E0050">
        <w:rPr>
          <w:rFonts w:hint="cs"/>
          <w:rtl/>
          <w:lang w:eastAsia="he-IL"/>
        </w:rPr>
        <w:t>ועדת הרפורמות</w:t>
      </w:r>
      <w:r w:rsidR="00D54417" w:rsidRPr="003E0050">
        <w:rPr>
          <w:rFonts w:hint="cs"/>
          <w:rtl/>
          <w:lang w:eastAsia="he-IL"/>
        </w:rPr>
        <w:t>"</w:t>
      </w:r>
      <w:r w:rsidR="005F55F1" w:rsidRPr="003E0050">
        <w:rPr>
          <w:rFonts w:hint="cs"/>
          <w:rtl/>
          <w:lang w:eastAsia="he-IL"/>
        </w:rPr>
        <w:t xml:space="preserve"> - -</w:t>
      </w:r>
    </w:p>
    <w:p w14:paraId="2959AAC0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18" w:name="_ETM_Q1_1206058"/>
      <w:bookmarkEnd w:id="18"/>
    </w:p>
    <w:p w14:paraId="6FF84C02" w14:textId="77777777" w:rsidR="005F55F1" w:rsidRPr="003E0050" w:rsidRDefault="005F55F1" w:rsidP="005F55F1">
      <w:pPr>
        <w:pStyle w:val="a"/>
        <w:keepNext/>
        <w:rPr>
          <w:rFonts w:hint="cs"/>
          <w:rtl/>
        </w:rPr>
      </w:pPr>
      <w:bookmarkStart w:id="19" w:name="_ETM_Q1_1203036"/>
      <w:bookmarkEnd w:id="19"/>
      <w:r w:rsidRPr="003E0050">
        <w:rPr>
          <w:rtl/>
        </w:rPr>
        <w:t>אתי בן יוסף:</w:t>
      </w:r>
    </w:p>
    <w:p w14:paraId="2388D4C6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53578712" w14:textId="77777777" w:rsidR="005F55F1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>לא רפורמות.</w:t>
      </w:r>
    </w:p>
    <w:p w14:paraId="5FE5A0E4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20" w:name="_ETM_Q1_1207863"/>
      <w:bookmarkEnd w:id="20"/>
    </w:p>
    <w:p w14:paraId="075A457D" w14:textId="77777777" w:rsidR="005F55F1" w:rsidRPr="003E0050" w:rsidRDefault="005F55F1" w:rsidP="005F55F1">
      <w:pPr>
        <w:pStyle w:val="a"/>
        <w:keepNext/>
        <w:rPr>
          <w:rFonts w:hint="cs"/>
          <w:rtl/>
        </w:rPr>
      </w:pPr>
      <w:bookmarkStart w:id="21" w:name="_ETM_Q1_1208107"/>
      <w:bookmarkStart w:id="22" w:name="_ETM_Q1_1207265"/>
      <w:bookmarkEnd w:id="21"/>
      <w:bookmarkEnd w:id="22"/>
      <w:r w:rsidRPr="003E0050">
        <w:rPr>
          <w:rtl/>
        </w:rPr>
        <w:t>רועי פולקמן (כולנו):</w:t>
      </w:r>
    </w:p>
    <w:p w14:paraId="2D288D26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07BBC240" w14:textId="77777777" w:rsidR="005F55F1" w:rsidRPr="003E0050" w:rsidRDefault="005F55F1" w:rsidP="005F55F1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הוועדה </w:t>
      </w:r>
      <w:bookmarkStart w:id="23" w:name="_ETM_Q1_1206442"/>
      <w:bookmarkEnd w:id="23"/>
      <w:r w:rsidRPr="003E0050">
        <w:rPr>
          <w:rFonts w:hint="cs"/>
          <w:rtl/>
          <w:lang w:eastAsia="he-IL"/>
        </w:rPr>
        <w:t>המיוחדת.</w:t>
      </w:r>
    </w:p>
    <w:p w14:paraId="4917C3C0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24" w:name="_ETM_Q1_1208143"/>
      <w:bookmarkStart w:id="25" w:name="_ETM_Q1_1208403"/>
      <w:bookmarkEnd w:id="24"/>
      <w:bookmarkEnd w:id="25"/>
    </w:p>
    <w:p w14:paraId="2FBD86ED" w14:textId="77777777" w:rsidR="005F55F1" w:rsidRPr="003E0050" w:rsidRDefault="005F55F1" w:rsidP="005F55F1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14EDF456" w14:textId="77777777" w:rsidR="005F55F1" w:rsidRPr="003E0050" w:rsidRDefault="005F55F1" w:rsidP="005F55F1">
      <w:pPr>
        <w:pStyle w:val="KeepWithNext"/>
        <w:rPr>
          <w:rFonts w:hint="cs"/>
          <w:rtl/>
          <w:lang w:eastAsia="he-IL"/>
        </w:rPr>
      </w:pPr>
    </w:p>
    <w:p w14:paraId="07C3509A" w14:textId="77777777" w:rsidR="005F55F1" w:rsidRPr="003E0050" w:rsidRDefault="005F55F1" w:rsidP="00D54417">
      <w:pPr>
        <w:rPr>
          <w:rFonts w:hint="cs"/>
          <w:rtl/>
          <w:lang w:eastAsia="he-IL"/>
        </w:rPr>
      </w:pPr>
      <w:r w:rsidRPr="003E0050">
        <w:rPr>
          <w:rFonts w:hint="cs"/>
          <w:rtl/>
          <w:lang w:eastAsia="he-IL"/>
        </w:rPr>
        <w:t xml:space="preserve">- - </w:t>
      </w:r>
      <w:bookmarkStart w:id="26" w:name="_ETM_Q1_1206314"/>
      <w:bookmarkEnd w:id="26"/>
      <w:r w:rsidR="00464C09" w:rsidRPr="003E0050">
        <w:rPr>
          <w:rFonts w:hint="cs"/>
          <w:rtl/>
          <w:lang w:eastAsia="he-IL"/>
        </w:rPr>
        <w:t>במקום ח</w:t>
      </w:r>
      <w:r w:rsidRPr="003E0050">
        <w:rPr>
          <w:rFonts w:hint="cs"/>
          <w:rtl/>
          <w:lang w:eastAsia="he-IL"/>
        </w:rPr>
        <w:t>בר הכנסת</w:t>
      </w:r>
      <w:r w:rsidR="00464C09" w:rsidRPr="003E0050">
        <w:rPr>
          <w:rFonts w:hint="cs"/>
          <w:rtl/>
          <w:lang w:eastAsia="he-IL"/>
        </w:rPr>
        <w:t xml:space="preserve"> אלי כהן</w:t>
      </w:r>
      <w:r w:rsidRPr="003E0050">
        <w:rPr>
          <w:rFonts w:hint="cs"/>
          <w:rtl/>
          <w:lang w:eastAsia="he-IL"/>
        </w:rPr>
        <w:t>?</w:t>
      </w:r>
    </w:p>
    <w:p w14:paraId="6AF7D0C0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27" w:name="_ETM_Q1_1212024"/>
      <w:bookmarkEnd w:id="27"/>
    </w:p>
    <w:p w14:paraId="4010476B" w14:textId="77777777" w:rsidR="00B026D3" w:rsidRPr="003E0050" w:rsidRDefault="00B026D3" w:rsidP="005F55F1">
      <w:pPr>
        <w:pStyle w:val="aa"/>
        <w:keepNext/>
        <w:rPr>
          <w:rFonts w:hint="cs"/>
          <w:rtl/>
          <w:lang w:eastAsia="he-IL"/>
        </w:rPr>
      </w:pPr>
    </w:p>
    <w:p w14:paraId="4B909C7A" w14:textId="77777777" w:rsidR="005F55F1" w:rsidRPr="003E0050" w:rsidRDefault="005F55F1" w:rsidP="005F55F1">
      <w:pPr>
        <w:pStyle w:val="aa"/>
        <w:keepNext/>
        <w:rPr>
          <w:rFonts w:hint="eastAsia"/>
          <w:rtl/>
          <w:lang w:eastAsia="he-IL"/>
        </w:rPr>
      </w:pPr>
      <w:r w:rsidRPr="003E0050">
        <w:rPr>
          <w:rFonts w:hint="eastAsia"/>
          <w:rtl/>
          <w:lang w:eastAsia="he-IL"/>
        </w:rPr>
        <w:t>הצבעה</w:t>
      </w:r>
    </w:p>
    <w:p w14:paraId="05CFCE8A" w14:textId="77777777" w:rsidR="005F55F1" w:rsidRPr="003E0050" w:rsidRDefault="005F55F1" w:rsidP="005F55F1">
      <w:pPr>
        <w:pStyle w:val="--"/>
        <w:keepNext/>
        <w:rPr>
          <w:rFonts w:hint="cs"/>
          <w:rtl/>
          <w:lang w:eastAsia="he-IL"/>
        </w:rPr>
      </w:pPr>
    </w:p>
    <w:p w14:paraId="10332BEC" w14:textId="77777777" w:rsidR="005F55F1" w:rsidRPr="003E0050" w:rsidRDefault="005F55F1" w:rsidP="005F55F1">
      <w:pPr>
        <w:pStyle w:val="--"/>
        <w:keepNext/>
        <w:rPr>
          <w:rtl/>
          <w:lang w:eastAsia="he-IL"/>
        </w:rPr>
      </w:pPr>
      <w:r w:rsidRPr="003E0050">
        <w:rPr>
          <w:rFonts w:hint="eastAsia"/>
          <w:rtl/>
          <w:lang w:eastAsia="he-IL"/>
        </w:rPr>
        <w:t>בעד</w:t>
      </w:r>
      <w:r w:rsidRPr="003E0050">
        <w:rPr>
          <w:rFonts w:hint="cs"/>
          <w:rtl/>
          <w:lang w:eastAsia="he-IL"/>
        </w:rPr>
        <w:t xml:space="preserve"> הבחירה </w:t>
      </w:r>
      <w:r w:rsidRPr="003E0050">
        <w:rPr>
          <w:rtl/>
          <w:lang w:eastAsia="he-IL"/>
        </w:rPr>
        <w:t xml:space="preserve"> – </w:t>
      </w:r>
      <w:r w:rsidRPr="003E0050">
        <w:rPr>
          <w:rFonts w:hint="cs"/>
          <w:rtl/>
          <w:lang w:eastAsia="he-IL"/>
        </w:rPr>
        <w:t>פה אחד</w:t>
      </w:r>
    </w:p>
    <w:p w14:paraId="1628C185" w14:textId="77777777" w:rsidR="005F55F1" w:rsidRPr="003E0050" w:rsidRDefault="005F55F1" w:rsidP="005F55F1">
      <w:pPr>
        <w:pStyle w:val="ab"/>
        <w:rPr>
          <w:rFonts w:hint="cs"/>
          <w:rtl/>
          <w:lang w:eastAsia="he-IL"/>
        </w:rPr>
      </w:pPr>
      <w:r w:rsidRPr="003E0050">
        <w:rPr>
          <w:rtl/>
        </w:rPr>
        <w:t>בחירת</w:t>
      </w:r>
      <w:r w:rsidRPr="003E0050">
        <w:rPr>
          <w:rFonts w:hint="cs"/>
          <w:rtl/>
        </w:rPr>
        <w:t xml:space="preserve"> חבר הכנסת רועי פולקמן ליושב-ראש ה</w:t>
      </w:r>
      <w:r w:rsidRPr="003E0050">
        <w:rPr>
          <w:rtl/>
        </w:rPr>
        <w:t>וועדה המיוחדת בהצעת חוק להגברת התחרות ולצמצום הריכוזיות בשוק הבנקאות</w:t>
      </w:r>
      <w:r w:rsidR="00811300">
        <w:rPr>
          <w:rFonts w:hint="cs"/>
          <w:rtl/>
        </w:rPr>
        <w:t>,</w:t>
      </w:r>
      <w:r w:rsidR="00B026D3" w:rsidRPr="003E0050">
        <w:rPr>
          <w:rFonts w:hint="cs"/>
          <w:rtl/>
          <w:lang w:eastAsia="he-IL"/>
        </w:rPr>
        <w:t xml:space="preserve"> אושרה.</w:t>
      </w:r>
    </w:p>
    <w:p w14:paraId="3494DB6A" w14:textId="77777777" w:rsidR="005F55F1" w:rsidRPr="003E0050" w:rsidRDefault="005F55F1" w:rsidP="005F55F1">
      <w:pPr>
        <w:rPr>
          <w:rFonts w:hint="cs"/>
          <w:rtl/>
          <w:lang w:eastAsia="he-IL"/>
        </w:rPr>
      </w:pPr>
      <w:bookmarkStart w:id="28" w:name="_ETM_Q1_1209533"/>
      <w:bookmarkStart w:id="29" w:name="_ETM_Q1_1211904"/>
      <w:bookmarkEnd w:id="28"/>
      <w:bookmarkEnd w:id="29"/>
    </w:p>
    <w:p w14:paraId="4DB25204" w14:textId="77777777" w:rsidR="00B026D3" w:rsidRPr="003E0050" w:rsidRDefault="00B026D3" w:rsidP="00B026D3">
      <w:pPr>
        <w:pStyle w:val="af"/>
        <w:keepNext/>
        <w:rPr>
          <w:rFonts w:hint="cs"/>
          <w:rtl/>
        </w:rPr>
      </w:pPr>
      <w:r w:rsidRPr="003E0050">
        <w:rPr>
          <w:rtl/>
        </w:rPr>
        <w:t>היו"ר דוד ביטן:</w:t>
      </w:r>
    </w:p>
    <w:p w14:paraId="4D013B7E" w14:textId="77777777" w:rsidR="00B026D3" w:rsidRPr="003E0050" w:rsidRDefault="00B026D3" w:rsidP="00B026D3">
      <w:pPr>
        <w:pStyle w:val="KeepWithNext"/>
        <w:rPr>
          <w:rFonts w:hint="cs"/>
          <w:rtl/>
          <w:lang w:eastAsia="he-IL"/>
        </w:rPr>
      </w:pPr>
    </w:p>
    <w:p w14:paraId="43543B06" w14:textId="77777777" w:rsidR="00464C09" w:rsidRPr="003E0050" w:rsidRDefault="00464C09" w:rsidP="00D53869">
      <w:pPr>
        <w:rPr>
          <w:rFonts w:hint="cs"/>
          <w:rtl/>
          <w:lang w:eastAsia="he-IL"/>
        </w:rPr>
      </w:pPr>
      <w:bookmarkStart w:id="30" w:name="_ETM_Q1_1208421"/>
      <w:bookmarkStart w:id="31" w:name="_ETM_Q1_1208685"/>
      <w:bookmarkStart w:id="32" w:name="_ETM_Q1_1209773"/>
      <w:bookmarkEnd w:id="30"/>
      <w:bookmarkEnd w:id="31"/>
      <w:bookmarkEnd w:id="32"/>
      <w:r w:rsidRPr="003E0050">
        <w:rPr>
          <w:rFonts w:hint="cs"/>
          <w:rtl/>
          <w:lang w:eastAsia="he-IL"/>
        </w:rPr>
        <w:t>הישיבה נעולה.</w:t>
      </w:r>
    </w:p>
    <w:p w14:paraId="11691E63" w14:textId="77777777" w:rsidR="00464C09" w:rsidRDefault="00464C09" w:rsidP="00D53869">
      <w:pPr>
        <w:rPr>
          <w:rFonts w:hint="cs"/>
          <w:rtl/>
          <w:lang w:eastAsia="he-IL"/>
        </w:rPr>
      </w:pPr>
    </w:p>
    <w:p w14:paraId="08BF8134" w14:textId="77777777" w:rsidR="00075561" w:rsidRPr="003E0050" w:rsidRDefault="00075561" w:rsidP="00D53869">
      <w:pPr>
        <w:rPr>
          <w:rFonts w:hint="cs"/>
          <w:rtl/>
          <w:lang w:eastAsia="he-IL"/>
        </w:rPr>
      </w:pPr>
    </w:p>
    <w:p w14:paraId="35CC5513" w14:textId="77777777" w:rsidR="00464C09" w:rsidRDefault="00464C09" w:rsidP="00464C09">
      <w:pPr>
        <w:pStyle w:val="af4"/>
        <w:keepNext/>
        <w:rPr>
          <w:rFonts w:hint="cs"/>
          <w:rtl/>
          <w:lang w:eastAsia="he-IL"/>
        </w:rPr>
      </w:pPr>
      <w:r w:rsidRPr="003E0050">
        <w:rPr>
          <w:rtl/>
          <w:lang w:eastAsia="he-IL"/>
        </w:rPr>
        <w:t>הישיבה ננעלה בשעה 14:42.</w:t>
      </w:r>
    </w:p>
    <w:sectPr w:rsidR="00464C09" w:rsidSect="0081130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08C7" w14:textId="77777777" w:rsidR="00837AA4" w:rsidRDefault="00837AA4">
      <w:r>
        <w:separator/>
      </w:r>
    </w:p>
  </w:endnote>
  <w:endnote w:type="continuationSeparator" w:id="0">
    <w:p w14:paraId="7661DEF2" w14:textId="77777777" w:rsidR="00837AA4" w:rsidRDefault="0083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81AE" w14:textId="77777777" w:rsidR="00837AA4" w:rsidRDefault="00837AA4">
      <w:r>
        <w:separator/>
      </w:r>
    </w:p>
  </w:footnote>
  <w:footnote w:type="continuationSeparator" w:id="0">
    <w:p w14:paraId="2BFC237B" w14:textId="77777777" w:rsidR="00837AA4" w:rsidRDefault="00837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664E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CBC84E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F34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130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639D85F" w14:textId="77777777" w:rsidR="00D86E57" w:rsidRPr="00CC5815" w:rsidRDefault="00C93725" w:rsidP="008E5E3F">
    <w:pPr>
      <w:pStyle w:val="Header"/>
      <w:ind w:firstLine="0"/>
    </w:pPr>
    <w:r>
      <w:rPr>
        <w:rtl/>
      </w:rPr>
      <w:t>ועדת הכנסת</w:t>
    </w:r>
  </w:p>
  <w:p w14:paraId="442E70AE" w14:textId="77777777" w:rsidR="00D86E57" w:rsidRPr="00CC5815" w:rsidRDefault="00C93725" w:rsidP="008E5E3F">
    <w:pPr>
      <w:pStyle w:val="Header"/>
      <w:ind w:firstLine="0"/>
      <w:rPr>
        <w:rFonts w:hint="cs"/>
        <w:rtl/>
      </w:rPr>
    </w:pPr>
    <w:r>
      <w:rPr>
        <w:rtl/>
      </w:rPr>
      <w:t>23/01/2017</w:t>
    </w:r>
  </w:p>
  <w:p w14:paraId="44A5979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430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E5113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D0F960E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9FC577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9656637">
    <w:abstractNumId w:val="0"/>
  </w:num>
  <w:num w:numId="2" w16cid:durableId="196099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561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81760"/>
    <w:rsid w:val="00396023"/>
    <w:rsid w:val="003C279D"/>
    <w:rsid w:val="003E0050"/>
    <w:rsid w:val="003F0A5F"/>
    <w:rsid w:val="00420E41"/>
    <w:rsid w:val="00424C94"/>
    <w:rsid w:val="00447608"/>
    <w:rsid w:val="00451746"/>
    <w:rsid w:val="00464C09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1365"/>
    <w:rsid w:val="005C363E"/>
    <w:rsid w:val="005D61F3"/>
    <w:rsid w:val="005E1C6B"/>
    <w:rsid w:val="005F55F1"/>
    <w:rsid w:val="005F76B0"/>
    <w:rsid w:val="00634F61"/>
    <w:rsid w:val="00695A47"/>
    <w:rsid w:val="006A0CB7"/>
    <w:rsid w:val="006F0259"/>
    <w:rsid w:val="00700433"/>
    <w:rsid w:val="00702755"/>
    <w:rsid w:val="0070472C"/>
    <w:rsid w:val="00744CD3"/>
    <w:rsid w:val="007872B4"/>
    <w:rsid w:val="00811300"/>
    <w:rsid w:val="0082136D"/>
    <w:rsid w:val="008320F6"/>
    <w:rsid w:val="00837AA4"/>
    <w:rsid w:val="00841223"/>
    <w:rsid w:val="00846BE9"/>
    <w:rsid w:val="00853207"/>
    <w:rsid w:val="008632EC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21FD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3F29"/>
    <w:rsid w:val="00AD4EC9"/>
    <w:rsid w:val="00AD6FFC"/>
    <w:rsid w:val="00AF31E6"/>
    <w:rsid w:val="00AF4150"/>
    <w:rsid w:val="00B026D3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3725"/>
    <w:rsid w:val="00CA5363"/>
    <w:rsid w:val="00CB6D60"/>
    <w:rsid w:val="00CC5815"/>
    <w:rsid w:val="00CE24B8"/>
    <w:rsid w:val="00CE5849"/>
    <w:rsid w:val="00D278F7"/>
    <w:rsid w:val="00D37550"/>
    <w:rsid w:val="00D45D27"/>
    <w:rsid w:val="00D53869"/>
    <w:rsid w:val="00D5441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655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250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8A1A1D"/>
  <w15:chartTrackingRefBased/>
  <w15:docId w15:val="{F0A91BB5-6B3C-4F65-A954-523E3945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72D21-3668-4696-80DB-E11229FF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