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7288" w14:textId="77777777" w:rsidR="00E64116" w:rsidRPr="005817EC" w:rsidRDefault="00C2622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930AED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57F1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BB02302" w14:textId="77777777" w:rsidR="00E64116" w:rsidRPr="008713A4" w:rsidRDefault="00C262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F3BC058" w14:textId="77777777" w:rsidR="00E64116" w:rsidRPr="008713A4" w:rsidRDefault="00E64116" w:rsidP="0049458B">
      <w:pPr>
        <w:rPr>
          <w:rFonts w:hint="cs"/>
          <w:rtl/>
        </w:rPr>
      </w:pPr>
    </w:p>
    <w:p w14:paraId="424EC7C9" w14:textId="77777777" w:rsidR="00E64116" w:rsidRPr="008713A4" w:rsidRDefault="00E64116" w:rsidP="0049458B">
      <w:pPr>
        <w:rPr>
          <w:rFonts w:hint="cs"/>
          <w:rtl/>
        </w:rPr>
      </w:pPr>
    </w:p>
    <w:p w14:paraId="63533F5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BB2A85B" w14:textId="77777777" w:rsidR="00E64116" w:rsidRPr="008713A4" w:rsidRDefault="00C262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224</w:t>
      </w:r>
    </w:p>
    <w:p w14:paraId="5FF16F2B" w14:textId="77777777" w:rsidR="00E64116" w:rsidRPr="008713A4" w:rsidRDefault="00C262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C42A2BB" w14:textId="77777777" w:rsidR="00E64116" w:rsidRPr="008713A4" w:rsidRDefault="00C262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באדר התשע"ז (06 במרץ 2017), שעה 13:00</w:t>
      </w:r>
    </w:p>
    <w:p w14:paraId="3369BF2B" w14:textId="77777777" w:rsidR="00E64116" w:rsidRPr="008713A4" w:rsidRDefault="00E64116" w:rsidP="008320F6">
      <w:pPr>
        <w:ind w:firstLine="0"/>
        <w:rPr>
          <w:rtl/>
        </w:rPr>
      </w:pPr>
    </w:p>
    <w:p w14:paraId="7AD7A94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E865F7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091B2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C6315C9" w14:textId="77777777" w:rsidR="00E64116" w:rsidRPr="008713A4" w:rsidRDefault="00C2622F" w:rsidP="00057F1B">
      <w:pPr>
        <w:spacing w:before="60"/>
        <w:ind w:firstLine="0"/>
        <w:rPr>
          <w:rFonts w:hint="cs"/>
          <w:rtl/>
        </w:rPr>
      </w:pPr>
      <w:r w:rsidRPr="00C2622F">
        <w:rPr>
          <w:rtl/>
        </w:rPr>
        <w:t>1. בקשת יושב ראש ועדת הפנים והגנת הסביבה להעברת הצעת חוק הסדרים במשק המדינה (תיקוני חקיקה להשגת יעדי התקציב) (תיקון – נכס המשמש למגורי נכה), התשע"ז-2016 (פ/3581/20), מוועדת הכספים לדיון בוועדת הפנים והגנת הסביבה</w:t>
      </w:r>
    </w:p>
    <w:p w14:paraId="70479476" w14:textId="77777777" w:rsidR="00E64116" w:rsidRDefault="00C2622F" w:rsidP="00057F1B">
      <w:pPr>
        <w:spacing w:before="60"/>
        <w:ind w:firstLine="0"/>
        <w:rPr>
          <w:rtl/>
        </w:rPr>
      </w:pPr>
      <w:r w:rsidRPr="00C2622F">
        <w:rPr>
          <w:rtl/>
        </w:rPr>
        <w:t>2. בקשת יו"ר ועדת החוקה, חוק ומשפט להקדמת הדיון בהצעת חוק העונשין (תיקון מס' 130) (תקופת ההתיישנות וחובת דיווח בעבירות מין שנעברו בקטין על-ידי בן דודו), התשע"ז-2017 (כ/683), לפני הקריאה השנ</w:t>
      </w:r>
      <w:r w:rsidR="007F3506">
        <w:rPr>
          <w:rFonts w:hint="cs"/>
          <w:rtl/>
        </w:rPr>
        <w:t>י</w:t>
      </w:r>
      <w:r w:rsidRPr="00C2622F">
        <w:rPr>
          <w:rtl/>
        </w:rPr>
        <w:t>יה והשלישית</w:t>
      </w:r>
    </w:p>
    <w:p w14:paraId="051767E9" w14:textId="77777777" w:rsidR="007F3506" w:rsidRDefault="00C2622F" w:rsidP="00057F1B">
      <w:pPr>
        <w:spacing w:before="60"/>
        <w:ind w:firstLine="0"/>
        <w:rPr>
          <w:rFonts w:hint="cs"/>
          <w:rtl/>
        </w:rPr>
      </w:pPr>
      <w:r w:rsidRPr="00C2622F">
        <w:rPr>
          <w:rtl/>
        </w:rPr>
        <w:t>3. בקש</w:t>
      </w:r>
      <w:r w:rsidR="007F3506">
        <w:rPr>
          <w:rFonts w:hint="cs"/>
          <w:rtl/>
        </w:rPr>
        <w:t>ת יו"ר ועדת העבודה, הרווחה והבריאות</w:t>
      </w:r>
      <w:r w:rsidRPr="00C2622F">
        <w:rPr>
          <w:rtl/>
        </w:rPr>
        <w:t xml:space="preserve"> </w:t>
      </w:r>
      <w:r w:rsidR="007F3506">
        <w:rPr>
          <w:rFonts w:hint="cs"/>
          <w:rtl/>
        </w:rPr>
        <w:t>למיזוג הצעות החוק והקדמת הדיון בהצעות החוק הבאות, בקריאה השנייה והשלישית:</w:t>
      </w:r>
    </w:p>
    <w:p w14:paraId="6DF9FEA1" w14:textId="77777777" w:rsidR="00C2622F" w:rsidRDefault="007F3506" w:rsidP="00057F1B">
      <w:pPr>
        <w:spacing w:before="60"/>
        <w:ind w:firstLine="0"/>
        <w:rPr>
          <w:rtl/>
        </w:rPr>
      </w:pPr>
      <w:r>
        <w:rPr>
          <w:rFonts w:hint="cs"/>
          <w:rtl/>
        </w:rPr>
        <w:t>א</w:t>
      </w:r>
      <w:r w:rsidR="00C2622F" w:rsidRPr="00C2622F">
        <w:rPr>
          <w:rtl/>
        </w:rPr>
        <w:t>. הצעת חוק האזרחים הוותיקים (תיקון מס' 15)</w:t>
      </w:r>
      <w:r>
        <w:rPr>
          <w:rFonts w:hint="cs"/>
          <w:rtl/>
        </w:rPr>
        <w:t xml:space="preserve"> (מתן שירות ציבורי בלא המתנה בתור לאזרח ותיק שגילו מעל 80 שנים)</w:t>
      </w:r>
      <w:r w:rsidR="00C2622F" w:rsidRPr="00C2622F">
        <w:rPr>
          <w:rtl/>
        </w:rPr>
        <w:t>, התשע"</w:t>
      </w:r>
      <w:r w:rsidR="001B5910">
        <w:rPr>
          <w:rFonts w:hint="cs"/>
          <w:rtl/>
        </w:rPr>
        <w:t>ו</w:t>
      </w:r>
      <w:r w:rsidR="00C2622F" w:rsidRPr="00C2622F">
        <w:rPr>
          <w:rtl/>
        </w:rPr>
        <w:t>-201</w:t>
      </w:r>
      <w:r w:rsidR="001B5910">
        <w:rPr>
          <w:rFonts w:hint="cs"/>
          <w:rtl/>
        </w:rPr>
        <w:t>6</w:t>
      </w:r>
      <w:r>
        <w:rPr>
          <w:rFonts w:hint="cs"/>
          <w:rtl/>
        </w:rPr>
        <w:t>, מטעם הממשלה</w:t>
      </w:r>
    </w:p>
    <w:p w14:paraId="2AAA4E0A" w14:textId="77777777" w:rsidR="00C2622F" w:rsidRDefault="007F3506" w:rsidP="00057F1B">
      <w:pPr>
        <w:spacing w:before="60"/>
        <w:ind w:firstLine="0"/>
        <w:rPr>
          <w:rtl/>
        </w:rPr>
      </w:pPr>
      <w:r>
        <w:rPr>
          <w:rFonts w:hint="cs"/>
          <w:rtl/>
        </w:rPr>
        <w:t>ב</w:t>
      </w:r>
      <w:r w:rsidR="00C2622F" w:rsidRPr="00C2622F">
        <w:rPr>
          <w:rtl/>
        </w:rPr>
        <w:t xml:space="preserve">. הצעת חוק האזרחים הוותיקים (תיקון </w:t>
      </w:r>
      <w:r>
        <w:rPr>
          <w:rFonts w:hint="cs"/>
          <w:rtl/>
        </w:rPr>
        <w:t>–</w:t>
      </w:r>
      <w:r w:rsidR="00C2622F" w:rsidRPr="00C2622F">
        <w:rPr>
          <w:rtl/>
        </w:rPr>
        <w:t xml:space="preserve"> מתן שירות בלא המתנה בתור לאזרח ותיק מעל גיל 80), התשע"ו-2016</w:t>
      </w:r>
      <w:r>
        <w:rPr>
          <w:rFonts w:hint="cs"/>
          <w:rtl/>
        </w:rPr>
        <w:t xml:space="preserve"> (פ/2910/20) של חה"כ איציק שמולי</w:t>
      </w:r>
    </w:p>
    <w:p w14:paraId="6280B0AB" w14:textId="77777777" w:rsidR="00C2622F" w:rsidRDefault="007F3506" w:rsidP="00057F1B">
      <w:pPr>
        <w:spacing w:before="60"/>
        <w:ind w:firstLine="0"/>
        <w:rPr>
          <w:rtl/>
        </w:rPr>
      </w:pPr>
      <w:r>
        <w:rPr>
          <w:rFonts w:hint="cs"/>
          <w:rtl/>
        </w:rPr>
        <w:t>4</w:t>
      </w:r>
      <w:r w:rsidR="00C2622F" w:rsidRPr="00C2622F">
        <w:rPr>
          <w:rtl/>
        </w:rPr>
        <w:t xml:space="preserve">. </w:t>
      </w:r>
      <w:r>
        <w:rPr>
          <w:rFonts w:hint="cs"/>
          <w:rtl/>
        </w:rPr>
        <w:t xml:space="preserve">בקשה להקדמת </w:t>
      </w:r>
      <w:r w:rsidRPr="00C2622F">
        <w:rPr>
          <w:rtl/>
        </w:rPr>
        <w:t xml:space="preserve">הדיון בהצעת חוק מימון מפלגות </w:t>
      </w:r>
      <w:r w:rsidR="00D73237">
        <w:rPr>
          <w:rFonts w:hint="cs"/>
          <w:rtl/>
        </w:rPr>
        <w:t>(</w:t>
      </w:r>
      <w:r w:rsidRPr="00C2622F">
        <w:rPr>
          <w:rtl/>
        </w:rPr>
        <w:t>תיקון – הגדרת גוף פעיל בבחירות), התשע"</w:t>
      </w:r>
      <w:r>
        <w:rPr>
          <w:rFonts w:hint="cs"/>
          <w:rtl/>
        </w:rPr>
        <w:t>ו</w:t>
      </w:r>
      <w:r w:rsidRPr="00C2622F">
        <w:rPr>
          <w:rtl/>
        </w:rPr>
        <w:t>-2016 (כ</w:t>
      </w:r>
      <w:r>
        <w:rPr>
          <w:rFonts w:hint="cs"/>
          <w:rtl/>
        </w:rPr>
        <w:t>/</w:t>
      </w:r>
      <w:r w:rsidRPr="00C2622F">
        <w:rPr>
          <w:rtl/>
        </w:rPr>
        <w:t xml:space="preserve">678) – לפני הקריאה השנייה והשלישית </w:t>
      </w:r>
    </w:p>
    <w:p w14:paraId="7E06848E" w14:textId="77777777" w:rsidR="00C2622F" w:rsidRDefault="00C2622F" w:rsidP="008320F6">
      <w:pPr>
        <w:ind w:firstLine="0"/>
        <w:rPr>
          <w:rFonts w:hint="cs"/>
          <w:rtl/>
        </w:rPr>
      </w:pPr>
    </w:p>
    <w:p w14:paraId="5B184621" w14:textId="77777777" w:rsidR="00C2622F" w:rsidRPr="008713A4" w:rsidRDefault="00C2622F" w:rsidP="008320F6">
      <w:pPr>
        <w:ind w:firstLine="0"/>
        <w:rPr>
          <w:rtl/>
        </w:rPr>
      </w:pPr>
    </w:p>
    <w:p w14:paraId="4D47344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FAD954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43DC6C" w14:textId="77777777" w:rsidR="00E64116" w:rsidRPr="00C2622F" w:rsidRDefault="00C2622F" w:rsidP="008320F6">
      <w:pPr>
        <w:ind w:firstLine="0"/>
        <w:outlineLvl w:val="0"/>
        <w:rPr>
          <w:rtl/>
        </w:rPr>
      </w:pPr>
      <w:r w:rsidRPr="00C2622F">
        <w:rPr>
          <w:rtl/>
        </w:rPr>
        <w:t>יואב קיש – היו"ר</w:t>
      </w:r>
    </w:p>
    <w:p w14:paraId="236BCDBD" w14:textId="77777777" w:rsidR="00C2622F" w:rsidRPr="00C2622F" w:rsidRDefault="00C2622F" w:rsidP="008320F6">
      <w:pPr>
        <w:ind w:firstLine="0"/>
        <w:outlineLvl w:val="0"/>
        <w:rPr>
          <w:rtl/>
        </w:rPr>
      </w:pPr>
      <w:r w:rsidRPr="00C2622F">
        <w:rPr>
          <w:rtl/>
        </w:rPr>
        <w:t>דוד אמסלם</w:t>
      </w:r>
    </w:p>
    <w:p w14:paraId="79C08F78" w14:textId="77777777" w:rsidR="00C2622F" w:rsidRPr="00C2622F" w:rsidRDefault="00C2622F" w:rsidP="008320F6">
      <w:pPr>
        <w:ind w:firstLine="0"/>
        <w:outlineLvl w:val="0"/>
        <w:rPr>
          <w:rtl/>
        </w:rPr>
      </w:pPr>
      <w:r w:rsidRPr="00C2622F">
        <w:rPr>
          <w:rtl/>
        </w:rPr>
        <w:t>יואל חסון</w:t>
      </w:r>
    </w:p>
    <w:p w14:paraId="6B4CE2B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FA19EB4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65249B6" w14:textId="77777777" w:rsidR="000C47F5" w:rsidRDefault="007F35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4DE2C1BA" w14:textId="77777777" w:rsidR="007F3506" w:rsidRPr="0082136D" w:rsidRDefault="007F35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14:paraId="0F2EEB18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5FDA82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F279423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6C6AEB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CDDCB43" w14:textId="77777777" w:rsidR="00E64116" w:rsidRPr="008713A4" w:rsidRDefault="00C2622F" w:rsidP="008320F6">
      <w:pPr>
        <w:ind w:firstLine="0"/>
        <w:outlineLvl w:val="0"/>
      </w:pPr>
      <w:r>
        <w:rPr>
          <w:rtl/>
        </w:rPr>
        <w:t>ארבל אסטרחן</w:t>
      </w:r>
    </w:p>
    <w:p w14:paraId="43CBB277" w14:textId="77777777" w:rsidR="00E64116" w:rsidRDefault="007F35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גלעד קרן</w:t>
      </w:r>
    </w:p>
    <w:p w14:paraId="788A52FF" w14:textId="77777777" w:rsidR="007F3506" w:rsidRPr="008713A4" w:rsidRDefault="007F3506" w:rsidP="008320F6">
      <w:pPr>
        <w:ind w:firstLine="0"/>
        <w:outlineLvl w:val="0"/>
        <w:rPr>
          <w:rFonts w:hint="cs"/>
          <w:rtl/>
        </w:rPr>
      </w:pPr>
    </w:p>
    <w:p w14:paraId="6D9F03AF" w14:textId="77777777" w:rsidR="00E64116" w:rsidRPr="008713A4" w:rsidRDefault="00E64116" w:rsidP="007F350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85D44F1" w14:textId="77777777" w:rsidR="00E64116" w:rsidRPr="008713A4" w:rsidRDefault="00185103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 w:rsidR="00C2622F">
        <w:rPr>
          <w:rtl/>
        </w:rPr>
        <w:t>יוסף</w:t>
      </w:r>
    </w:p>
    <w:p w14:paraId="7D2A887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3C26944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44D3157" w14:textId="77777777" w:rsidR="00E64116" w:rsidRPr="008713A4" w:rsidRDefault="00C2622F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14:paraId="106AB611" w14:textId="77777777" w:rsidR="006C2149" w:rsidRDefault="006C2149" w:rsidP="006C2149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בקשת יושב-ראש ועדת הפנים והגנת הסביבה להעברת </w:t>
      </w:r>
      <w:r>
        <w:rPr>
          <w:rtl/>
        </w:rPr>
        <w:t xml:space="preserve">הצעת חוק הסדרים במשק המדינה (תיקוני חקיקה להשגת יעדי התקציב) (תיקון </w:t>
      </w:r>
      <w:r>
        <w:rPr>
          <w:rFonts w:hint="cs"/>
          <w:rtl/>
        </w:rPr>
        <w:t>–</w:t>
      </w:r>
      <w:r>
        <w:rPr>
          <w:rtl/>
        </w:rPr>
        <w:t xml:space="preserve"> נכס המשמש למגורי נכה), התשע"ז-2016</w:t>
      </w:r>
      <w:r>
        <w:rPr>
          <w:rFonts w:hint="cs"/>
          <w:rtl/>
        </w:rPr>
        <w:t xml:space="preserve"> (פ/3581/20), מוועדת הכספים לדיון בוועדת הפנים והגנת הסביבה</w:t>
      </w:r>
    </w:p>
    <w:p w14:paraId="68D76D62" w14:textId="77777777" w:rsidR="006C2149" w:rsidRDefault="006C2149" w:rsidP="006C2149">
      <w:pPr>
        <w:pStyle w:val="KeepWithNext"/>
        <w:rPr>
          <w:rtl/>
        </w:rPr>
      </w:pPr>
    </w:p>
    <w:p w14:paraId="2B8C462F" w14:textId="77777777" w:rsidR="00C2622F" w:rsidRDefault="00C2622F" w:rsidP="00C2622F">
      <w:pPr>
        <w:rPr>
          <w:rFonts w:hint="cs"/>
          <w:rtl/>
        </w:rPr>
      </w:pPr>
    </w:p>
    <w:p w14:paraId="3F6D3D09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CCB5271" w14:textId="77777777" w:rsidR="00C2622F" w:rsidRDefault="00C2622F" w:rsidP="00C2622F">
      <w:pPr>
        <w:pStyle w:val="KeepWithNext"/>
        <w:rPr>
          <w:rFonts w:hint="cs"/>
          <w:rtl/>
        </w:rPr>
      </w:pPr>
    </w:p>
    <w:p w14:paraId="7F26A086" w14:textId="77777777" w:rsidR="00C2622F" w:rsidRDefault="00C73236" w:rsidP="00C2622F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נעבור לנושא הרביעי </w:t>
      </w:r>
      <w:bookmarkStart w:id="0" w:name="_ETM_Q1_207536"/>
      <w:bookmarkEnd w:id="0"/>
      <w:r>
        <w:rPr>
          <w:rFonts w:hint="cs"/>
          <w:rtl/>
        </w:rPr>
        <w:t xml:space="preserve">בסדר היום: בקשת יושב-ראש ועדת הפנים והגנת הסביבה להעברת </w:t>
      </w:r>
      <w:r>
        <w:rPr>
          <w:rtl/>
        </w:rPr>
        <w:t xml:space="preserve">הצעת חוק הסדרים במשק המדינה (תיקוני חקיקה להשגת יעדי התקציב) (תיקון </w:t>
      </w:r>
      <w:r>
        <w:rPr>
          <w:rFonts w:hint="cs"/>
          <w:rtl/>
        </w:rPr>
        <w:t>–</w:t>
      </w:r>
      <w:r>
        <w:rPr>
          <w:rtl/>
        </w:rPr>
        <w:t xml:space="preserve"> נכס המשמש למגורי נכה), התשע"ז-2016</w:t>
      </w:r>
      <w:r>
        <w:rPr>
          <w:rFonts w:hint="cs"/>
          <w:rtl/>
        </w:rPr>
        <w:t xml:space="preserve"> (פ/3581/20), מוועדת הכספים לדיון בוועדת הפנים והגנת הסביבה.</w:t>
      </w:r>
    </w:p>
    <w:p w14:paraId="07E92EF7" w14:textId="77777777" w:rsidR="00DB2052" w:rsidRDefault="00DB2052" w:rsidP="00C2622F">
      <w:pPr>
        <w:rPr>
          <w:rFonts w:hint="cs"/>
          <w:rtl/>
        </w:rPr>
      </w:pPr>
      <w:bookmarkStart w:id="1" w:name="_ETM_Q1_16608"/>
      <w:bookmarkEnd w:id="1"/>
    </w:p>
    <w:p w14:paraId="17BB7DFE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אמסלם (הליכוד):</w:t>
      </w:r>
    </w:p>
    <w:p w14:paraId="0EDD3EF6" w14:textId="77777777" w:rsidR="00C2622F" w:rsidRDefault="00C2622F" w:rsidP="00C2622F">
      <w:pPr>
        <w:pStyle w:val="KeepWithNext"/>
        <w:rPr>
          <w:rFonts w:hint="cs"/>
          <w:rtl/>
        </w:rPr>
      </w:pPr>
    </w:p>
    <w:p w14:paraId="58C513FF" w14:textId="77777777" w:rsidR="00001A49" w:rsidRDefault="00C2622F" w:rsidP="00001A49">
      <w:pPr>
        <w:rPr>
          <w:rFonts w:hint="cs"/>
          <w:rtl/>
        </w:rPr>
      </w:pPr>
      <w:r>
        <w:rPr>
          <w:rFonts w:hint="cs"/>
          <w:rtl/>
        </w:rPr>
        <w:t xml:space="preserve">זו הצעת חוק </w:t>
      </w:r>
      <w:r w:rsidR="00C73236">
        <w:rPr>
          <w:rFonts w:hint="cs"/>
          <w:rtl/>
        </w:rPr>
        <w:t xml:space="preserve">פרטית </w:t>
      </w:r>
      <w:r>
        <w:rPr>
          <w:rFonts w:hint="cs"/>
          <w:rtl/>
        </w:rPr>
        <w:t>ש</w:t>
      </w:r>
      <w:r w:rsidR="00DB2052">
        <w:rPr>
          <w:rFonts w:hint="cs"/>
          <w:rtl/>
        </w:rPr>
        <w:t xml:space="preserve">לי </w:t>
      </w:r>
      <w:r w:rsidR="00001A49">
        <w:rPr>
          <w:rFonts w:hint="cs"/>
          <w:rtl/>
        </w:rPr>
        <w:t xml:space="preserve">שלדעתי ממילא הייתה צריכה להידון </w:t>
      </w:r>
      <w:r w:rsidR="00DB2052">
        <w:rPr>
          <w:rFonts w:hint="cs"/>
          <w:rtl/>
        </w:rPr>
        <w:t>בוועדת הפ</w:t>
      </w:r>
      <w:r>
        <w:rPr>
          <w:rFonts w:hint="cs"/>
          <w:rtl/>
        </w:rPr>
        <w:t>נים</w:t>
      </w:r>
      <w:r w:rsidR="00001A49">
        <w:rPr>
          <w:rFonts w:hint="cs"/>
          <w:rtl/>
        </w:rPr>
        <w:t xml:space="preserve"> והגנת הסביבה</w:t>
      </w:r>
      <w:r>
        <w:rPr>
          <w:rFonts w:hint="cs"/>
          <w:rtl/>
        </w:rPr>
        <w:t xml:space="preserve">. </w:t>
      </w:r>
    </w:p>
    <w:p w14:paraId="1B9CF30F" w14:textId="77777777" w:rsidR="00001A49" w:rsidRDefault="00001A49" w:rsidP="00001A49">
      <w:pPr>
        <w:rPr>
          <w:rFonts w:hint="cs"/>
          <w:rtl/>
        </w:rPr>
      </w:pPr>
    </w:p>
    <w:p w14:paraId="6F253C9F" w14:textId="77777777" w:rsidR="00001A49" w:rsidRDefault="00001A49" w:rsidP="00001A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93861E" w14:textId="77777777" w:rsidR="00001A49" w:rsidRDefault="00001A49" w:rsidP="00001A49">
      <w:pPr>
        <w:pStyle w:val="KeepWithNext"/>
        <w:rPr>
          <w:rFonts w:hint="cs"/>
          <w:rtl/>
        </w:rPr>
      </w:pPr>
    </w:p>
    <w:p w14:paraId="708CE52B" w14:textId="77777777" w:rsidR="00001A49" w:rsidRDefault="00001A49" w:rsidP="00001A49">
      <w:pPr>
        <w:rPr>
          <w:rFonts w:hint="cs"/>
          <w:rtl/>
        </w:rPr>
      </w:pPr>
      <w:r>
        <w:rPr>
          <w:rFonts w:hint="cs"/>
          <w:rtl/>
        </w:rPr>
        <w:t>למה היא לא הגיעה לוועדת הפנים והגנת הסביבה?</w:t>
      </w:r>
    </w:p>
    <w:p w14:paraId="68408C45" w14:textId="77777777" w:rsidR="00001A49" w:rsidRDefault="00001A49" w:rsidP="00001A49">
      <w:pPr>
        <w:rPr>
          <w:rFonts w:hint="cs"/>
          <w:rtl/>
        </w:rPr>
      </w:pPr>
    </w:p>
    <w:p w14:paraId="0F522855" w14:textId="77777777" w:rsidR="00001A49" w:rsidRDefault="00001A49" w:rsidP="00001A49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5DE2029E" w14:textId="77777777" w:rsidR="00001A49" w:rsidRDefault="00001A49" w:rsidP="00001A49">
      <w:pPr>
        <w:pStyle w:val="KeepWithNext"/>
        <w:rPr>
          <w:rFonts w:hint="cs"/>
          <w:rtl/>
        </w:rPr>
      </w:pPr>
    </w:p>
    <w:p w14:paraId="428B5B03" w14:textId="77777777" w:rsidR="00C2622F" w:rsidRDefault="00943124" w:rsidP="00943124">
      <w:pPr>
        <w:rPr>
          <w:rFonts w:hint="cs"/>
          <w:rtl/>
        </w:rPr>
      </w:pPr>
      <w:r>
        <w:rPr>
          <w:rFonts w:hint="cs"/>
          <w:rtl/>
        </w:rPr>
        <w:t xml:space="preserve">כי אז </w:t>
      </w:r>
      <w:r w:rsidR="00001A49">
        <w:rPr>
          <w:rFonts w:hint="cs"/>
          <w:rtl/>
        </w:rPr>
        <w:t xml:space="preserve">לא שמתי לב. </w:t>
      </w:r>
      <w:r>
        <w:rPr>
          <w:rFonts w:hint="cs"/>
          <w:rtl/>
        </w:rPr>
        <w:t>אבל ד</w:t>
      </w:r>
      <w:r w:rsidR="00C2622F">
        <w:rPr>
          <w:rFonts w:hint="cs"/>
          <w:rtl/>
        </w:rPr>
        <w:t xml:space="preserve">יברתי עם </w:t>
      </w:r>
      <w:r>
        <w:rPr>
          <w:rFonts w:hint="cs"/>
          <w:rtl/>
        </w:rPr>
        <w:t xml:space="preserve">חבר הכנסת </w:t>
      </w:r>
      <w:r w:rsidR="00C2622F">
        <w:rPr>
          <w:rFonts w:hint="cs"/>
          <w:rtl/>
        </w:rPr>
        <w:t xml:space="preserve">גפני ומבחינתו אין בעיה. </w:t>
      </w:r>
    </w:p>
    <w:p w14:paraId="772F6657" w14:textId="77777777" w:rsidR="00C2622F" w:rsidRDefault="00C2622F" w:rsidP="00C2622F">
      <w:pPr>
        <w:rPr>
          <w:rFonts w:hint="cs"/>
          <w:rtl/>
        </w:rPr>
      </w:pPr>
    </w:p>
    <w:p w14:paraId="70761927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7DAFEF9D" w14:textId="77777777" w:rsidR="00C2622F" w:rsidRDefault="00C2622F" w:rsidP="00C2622F">
      <w:pPr>
        <w:pStyle w:val="KeepWithNext"/>
        <w:rPr>
          <w:rFonts w:hint="cs"/>
          <w:rtl/>
        </w:rPr>
      </w:pPr>
    </w:p>
    <w:p w14:paraId="61886361" w14:textId="77777777" w:rsidR="00C2622F" w:rsidRDefault="00943124" w:rsidP="00C2622F">
      <w:pPr>
        <w:rPr>
          <w:rFonts w:hint="cs"/>
          <w:rtl/>
        </w:rPr>
      </w:pPr>
      <w:r>
        <w:rPr>
          <w:rFonts w:hint="cs"/>
          <w:rtl/>
        </w:rPr>
        <w:t>ענייני הארנונה נידונים בוועדת הכספים.</w:t>
      </w:r>
    </w:p>
    <w:p w14:paraId="48595821" w14:textId="77777777" w:rsidR="00943124" w:rsidRDefault="00943124" w:rsidP="00C2622F">
      <w:pPr>
        <w:rPr>
          <w:rFonts w:hint="cs"/>
          <w:rtl/>
        </w:rPr>
      </w:pPr>
    </w:p>
    <w:p w14:paraId="2696C64D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אמסלם (הליכוד):</w:t>
      </w:r>
    </w:p>
    <w:p w14:paraId="0142496D" w14:textId="77777777" w:rsidR="00C2622F" w:rsidRDefault="00C2622F" w:rsidP="00C2622F">
      <w:pPr>
        <w:pStyle w:val="KeepWithNext"/>
        <w:rPr>
          <w:rFonts w:hint="cs"/>
          <w:rtl/>
        </w:rPr>
      </w:pPr>
    </w:p>
    <w:p w14:paraId="670778B7" w14:textId="77777777" w:rsidR="00943124" w:rsidRDefault="00943124" w:rsidP="00185103">
      <w:pPr>
        <w:rPr>
          <w:rFonts w:hint="cs"/>
          <w:rtl/>
        </w:rPr>
      </w:pPr>
      <w:r>
        <w:rPr>
          <w:rFonts w:hint="cs"/>
          <w:rtl/>
        </w:rPr>
        <w:t xml:space="preserve">לא, את זה הם לקחו לעצמם. אבל ארנונה זה ועדת הפנים והגנת הסביבה. דרך אגב, גם הצעת החוק הקודמת שלי לגבי הארנונה </w:t>
      </w:r>
      <w:r w:rsidR="00185103">
        <w:rPr>
          <w:rFonts w:hint="cs"/>
          <w:rtl/>
        </w:rPr>
        <w:t xml:space="preserve">נידונה בוועדת הפנים. </w:t>
      </w:r>
      <w:r>
        <w:rPr>
          <w:rFonts w:hint="cs"/>
          <w:rtl/>
        </w:rPr>
        <w:t xml:space="preserve">דיברתי עם חבר הכנסת גפני בעניין הזה ויש הסכמה. </w:t>
      </w:r>
    </w:p>
    <w:p w14:paraId="24AF056F" w14:textId="77777777" w:rsidR="00943124" w:rsidRDefault="00943124" w:rsidP="00C2622F">
      <w:pPr>
        <w:rPr>
          <w:rFonts w:hint="cs"/>
          <w:rtl/>
        </w:rPr>
      </w:pPr>
      <w:bookmarkStart w:id="2" w:name="_ETM_Q1_251254"/>
      <w:bookmarkEnd w:id="2"/>
    </w:p>
    <w:p w14:paraId="6970496A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3BD5C66" w14:textId="77777777" w:rsidR="00C2622F" w:rsidRDefault="00C2622F" w:rsidP="00C2622F">
      <w:pPr>
        <w:pStyle w:val="KeepWithNext"/>
        <w:rPr>
          <w:rFonts w:hint="cs"/>
          <w:rtl/>
        </w:rPr>
      </w:pPr>
    </w:p>
    <w:p w14:paraId="628E7651" w14:textId="77777777" w:rsidR="00943124" w:rsidRDefault="00943124" w:rsidP="00C2622F">
      <w:pPr>
        <w:rPr>
          <w:rFonts w:hint="cs"/>
          <w:rtl/>
        </w:rPr>
      </w:pPr>
      <w:r>
        <w:rPr>
          <w:rFonts w:hint="cs"/>
          <w:rtl/>
        </w:rPr>
        <w:t xml:space="preserve">אם יש </w:t>
      </w:r>
      <w:bookmarkStart w:id="3" w:name="_ETM_Q1_260601"/>
      <w:bookmarkEnd w:id="3"/>
      <w:r>
        <w:rPr>
          <w:rFonts w:hint="cs"/>
          <w:rtl/>
        </w:rPr>
        <w:t>הסכמות בין ועדות אני תמיד תומך. מי בעד? ירים את ידו. מי נגד?</w:t>
      </w:r>
    </w:p>
    <w:p w14:paraId="0E5DE349" w14:textId="77777777" w:rsidR="00943124" w:rsidRDefault="00943124" w:rsidP="00C2622F">
      <w:pPr>
        <w:rPr>
          <w:rFonts w:hint="cs"/>
          <w:rtl/>
        </w:rPr>
      </w:pPr>
    </w:p>
    <w:p w14:paraId="42E5238A" w14:textId="77777777" w:rsidR="00943124" w:rsidRDefault="00943124" w:rsidP="0094312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B912B90" w14:textId="77777777" w:rsidR="00943124" w:rsidRDefault="00943124" w:rsidP="00943124">
      <w:pPr>
        <w:pStyle w:val="--"/>
        <w:keepNext/>
        <w:rPr>
          <w:rFonts w:hint="cs"/>
          <w:rtl/>
        </w:rPr>
      </w:pPr>
    </w:p>
    <w:p w14:paraId="3B4129A0" w14:textId="77777777" w:rsidR="00943124" w:rsidRDefault="00943124" w:rsidP="0094312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4DE6B1C5" w14:textId="77777777" w:rsidR="00943124" w:rsidRDefault="00943124" w:rsidP="0094312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63EB9D2" w14:textId="77777777" w:rsidR="00943124" w:rsidRDefault="00943124" w:rsidP="0094312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4F6B6C4E" w14:textId="77777777" w:rsidR="00943124" w:rsidRDefault="00943124" w:rsidP="00057F1B">
      <w:pPr>
        <w:pStyle w:val="--"/>
        <w:keepNext/>
        <w:spacing w:line="240" w:lineRule="auto"/>
        <w:rPr>
          <w:rtl/>
        </w:rPr>
      </w:pPr>
      <w:r>
        <w:rPr>
          <w:rFonts w:hint="cs"/>
          <w:rtl/>
        </w:rPr>
        <w:t>בקשת יושב-ראש ועדת הפנים והגנת הסביבה</w:t>
      </w:r>
      <w:r>
        <w:rPr>
          <w:rtl/>
        </w:rPr>
        <w:t xml:space="preserve"> </w:t>
      </w:r>
      <w:r>
        <w:rPr>
          <w:rFonts w:hint="cs"/>
          <w:rtl/>
        </w:rPr>
        <w:t xml:space="preserve">להעברת </w:t>
      </w:r>
      <w:r>
        <w:rPr>
          <w:rtl/>
        </w:rPr>
        <w:t xml:space="preserve">הצעת חוק הסדרים במשק המדינה (תיקוני חקיקה להשגת יעדי התקציב) (תיקון </w:t>
      </w:r>
      <w:r>
        <w:rPr>
          <w:rFonts w:hint="cs"/>
          <w:rtl/>
        </w:rPr>
        <w:t>–</w:t>
      </w:r>
      <w:r>
        <w:rPr>
          <w:rtl/>
        </w:rPr>
        <w:t xml:space="preserve"> נכס המשמש למגורי נכה), התשע"ז-2016</w:t>
      </w:r>
      <w:r>
        <w:rPr>
          <w:rFonts w:hint="cs"/>
          <w:rtl/>
        </w:rPr>
        <w:t xml:space="preserve"> (פ/3581/20), מוועדת הכספים לוועדת הפנים והגנת הסביבה נתקבלה.</w:t>
      </w:r>
    </w:p>
    <w:p w14:paraId="6726BCF5" w14:textId="77777777" w:rsidR="00943124" w:rsidRDefault="00943124" w:rsidP="00943124">
      <w:pPr>
        <w:pStyle w:val="ab"/>
        <w:spacing w:line="240" w:lineRule="auto"/>
        <w:rPr>
          <w:rFonts w:hint="cs"/>
          <w:rtl/>
        </w:rPr>
      </w:pPr>
    </w:p>
    <w:p w14:paraId="542BEDED" w14:textId="77777777" w:rsidR="00943124" w:rsidRDefault="00943124" w:rsidP="009431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537EA8" w14:textId="77777777" w:rsidR="00943124" w:rsidRDefault="00943124" w:rsidP="00943124">
      <w:pPr>
        <w:pStyle w:val="KeepWithNext"/>
        <w:rPr>
          <w:rFonts w:hint="cs"/>
          <w:rtl/>
        </w:rPr>
      </w:pPr>
    </w:p>
    <w:p w14:paraId="022EB98B" w14:textId="77777777" w:rsidR="00943124" w:rsidRPr="00943124" w:rsidRDefault="00943124" w:rsidP="00943124">
      <w:pPr>
        <w:rPr>
          <w:rFonts w:hint="cs"/>
          <w:rtl/>
        </w:rPr>
      </w:pPr>
      <w:r>
        <w:rPr>
          <w:rFonts w:hint="cs"/>
          <w:rtl/>
        </w:rPr>
        <w:t xml:space="preserve">הבקשה נתקבלה פה אחד. למרצ אין קול בוועדה, אין לה נציג. </w:t>
      </w:r>
    </w:p>
    <w:p w14:paraId="5590BA0C" w14:textId="77777777" w:rsidR="00943124" w:rsidRDefault="00943124" w:rsidP="00C2622F">
      <w:pPr>
        <w:rPr>
          <w:rFonts w:hint="cs"/>
          <w:rtl/>
        </w:rPr>
      </w:pPr>
    </w:p>
    <w:p w14:paraId="2C3E532D" w14:textId="77777777" w:rsidR="00C73236" w:rsidRDefault="00C73236" w:rsidP="0094312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בקשת </w:t>
      </w:r>
      <w:r w:rsidR="00943124">
        <w:rPr>
          <w:rFonts w:hint="cs"/>
          <w:rtl/>
        </w:rPr>
        <w:t xml:space="preserve">יושב-ראש </w:t>
      </w:r>
      <w:r>
        <w:rPr>
          <w:rtl/>
        </w:rPr>
        <w:t>ועדת החוקה, חוק ומשפט להקדמת הדיון בהצעת חוק העונשין (תיקון מס' 130) (תקופת ההתיישנות וחובת דיווח בעבירות מין שנעברו בקטין על-ידי בן דודו), התשע"ז-2017 (כ/683), לפני הקריאה השנ</w:t>
      </w:r>
      <w:r w:rsidR="00943124">
        <w:rPr>
          <w:rFonts w:hint="cs"/>
          <w:rtl/>
        </w:rPr>
        <w:t>י</w:t>
      </w:r>
      <w:r>
        <w:rPr>
          <w:rtl/>
        </w:rPr>
        <w:t>יה והשלישית</w:t>
      </w:r>
    </w:p>
    <w:p w14:paraId="6E09B6A4" w14:textId="77777777" w:rsidR="00C73236" w:rsidRDefault="00C73236" w:rsidP="00C73236">
      <w:pPr>
        <w:pStyle w:val="KeepWithNext"/>
        <w:rPr>
          <w:rFonts w:hint="cs"/>
          <w:rtl/>
        </w:rPr>
      </w:pPr>
    </w:p>
    <w:p w14:paraId="05B0B4DB" w14:textId="77777777" w:rsidR="00C2622F" w:rsidRDefault="00943124" w:rsidP="009431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16F206" w14:textId="77777777" w:rsidR="00943124" w:rsidRDefault="00943124" w:rsidP="00943124">
      <w:pPr>
        <w:pStyle w:val="KeepWithNext"/>
        <w:rPr>
          <w:rFonts w:hint="cs"/>
          <w:rtl/>
        </w:rPr>
      </w:pPr>
    </w:p>
    <w:p w14:paraId="764FC06B" w14:textId="77777777" w:rsidR="00943124" w:rsidRDefault="00943124" w:rsidP="00943124">
      <w:pPr>
        <w:rPr>
          <w:rFonts w:hint="cs"/>
          <w:rtl/>
        </w:rPr>
      </w:pPr>
      <w:r>
        <w:rPr>
          <w:rFonts w:hint="cs"/>
          <w:rtl/>
        </w:rPr>
        <w:t xml:space="preserve">נעבור לסעיף השני: </w:t>
      </w:r>
      <w:r>
        <w:rPr>
          <w:rtl/>
        </w:rPr>
        <w:t xml:space="preserve">בקשת </w:t>
      </w:r>
      <w:r>
        <w:rPr>
          <w:rFonts w:hint="cs"/>
          <w:rtl/>
        </w:rPr>
        <w:t xml:space="preserve">יושב-ראש </w:t>
      </w:r>
      <w:r>
        <w:rPr>
          <w:rtl/>
        </w:rPr>
        <w:t>ועדת החוקה, חוק ומשפט להקדמת הדיון בהצעת חוק העונשין (תיקון מס' 130) (תקופת ההתיישנות וחובת דיווח בעבירות מין שנעברו בקטין על-ידי בן דודו), התשע"ז-2017 (כ/683), לפני הקריאה השני</w:t>
      </w:r>
      <w:r>
        <w:rPr>
          <w:rFonts w:hint="cs"/>
          <w:rtl/>
        </w:rPr>
        <w:t>י</w:t>
      </w:r>
      <w:r>
        <w:rPr>
          <w:rtl/>
        </w:rPr>
        <w:t>ה והשלישית.</w:t>
      </w:r>
      <w:r>
        <w:rPr>
          <w:rFonts w:hint="cs"/>
          <w:rtl/>
        </w:rPr>
        <w:t xml:space="preserve"> חברת הכנסת רוזין תציג את הנושא. </w:t>
      </w:r>
    </w:p>
    <w:p w14:paraId="6C95CCD1" w14:textId="77777777" w:rsidR="00943124" w:rsidRDefault="00943124" w:rsidP="00943124">
      <w:pPr>
        <w:rPr>
          <w:rFonts w:hint="cs"/>
          <w:rtl/>
        </w:rPr>
      </w:pPr>
      <w:bookmarkStart w:id="4" w:name="_ETM_Q1_279405"/>
      <w:bookmarkEnd w:id="4"/>
    </w:p>
    <w:p w14:paraId="49DF692F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14:paraId="1AD30246" w14:textId="77777777" w:rsidR="00C2622F" w:rsidRDefault="00C2622F" w:rsidP="00C2622F">
      <w:pPr>
        <w:pStyle w:val="KeepWithNext"/>
        <w:rPr>
          <w:rFonts w:hint="cs"/>
          <w:rtl/>
        </w:rPr>
      </w:pPr>
    </w:p>
    <w:p w14:paraId="2C0AF4DF" w14:textId="77777777" w:rsidR="00370F39" w:rsidRDefault="00C2622F" w:rsidP="00370F39">
      <w:pPr>
        <w:rPr>
          <w:rFonts w:hint="cs"/>
          <w:rtl/>
        </w:rPr>
      </w:pPr>
      <w:r>
        <w:rPr>
          <w:rFonts w:hint="cs"/>
          <w:rtl/>
        </w:rPr>
        <w:t>זה הצעת</w:t>
      </w:r>
      <w:r w:rsidR="00370F39">
        <w:rPr>
          <w:rFonts w:hint="cs"/>
          <w:rtl/>
        </w:rPr>
        <w:t xml:space="preserve"> חוק שעברה בהסכמה, גם עם משרד המשפטים</w:t>
      </w:r>
      <w:r>
        <w:rPr>
          <w:rFonts w:hint="cs"/>
          <w:rtl/>
        </w:rPr>
        <w:t xml:space="preserve">. </w:t>
      </w:r>
      <w:r w:rsidR="00370F39">
        <w:rPr>
          <w:rFonts w:hint="cs"/>
          <w:rtl/>
        </w:rPr>
        <w:t xml:space="preserve">נתקלנו בעיכוב </w:t>
      </w:r>
      <w:bookmarkStart w:id="5" w:name="_ETM_Q1_307978"/>
      <w:bookmarkEnd w:id="5"/>
      <w:r w:rsidR="00370F39">
        <w:rPr>
          <w:rFonts w:hint="cs"/>
          <w:rtl/>
        </w:rPr>
        <w:t xml:space="preserve">קל מכיוון שמשרד המשפטים רצה להוסיף חלק נוסף של דיווח. </w:t>
      </w:r>
      <w:bookmarkStart w:id="6" w:name="_ETM_Q1_313421"/>
      <w:bookmarkEnd w:id="6"/>
      <w:r>
        <w:rPr>
          <w:rFonts w:hint="cs"/>
          <w:rtl/>
        </w:rPr>
        <w:t xml:space="preserve">בינתיים החלטנו </w:t>
      </w:r>
      <w:r w:rsidR="00370F39">
        <w:rPr>
          <w:rFonts w:hint="cs"/>
          <w:rtl/>
        </w:rPr>
        <w:t xml:space="preserve">בשבוע שעבר </w:t>
      </w:r>
      <w:r>
        <w:rPr>
          <w:rFonts w:hint="cs"/>
          <w:rtl/>
        </w:rPr>
        <w:t xml:space="preserve">לפצל את </w:t>
      </w:r>
      <w:r w:rsidR="00370F39">
        <w:rPr>
          <w:rFonts w:hint="cs"/>
          <w:rtl/>
        </w:rPr>
        <w:t xml:space="preserve">הצעת </w:t>
      </w:r>
      <w:r>
        <w:rPr>
          <w:rFonts w:hint="cs"/>
          <w:rtl/>
        </w:rPr>
        <w:t>החוק</w:t>
      </w:r>
      <w:r w:rsidR="00370F39">
        <w:rPr>
          <w:rFonts w:hint="cs"/>
          <w:rtl/>
        </w:rPr>
        <w:t xml:space="preserve">, וגם על זה ארבל אסטרחן מודיעה </w:t>
      </w:r>
      <w:bookmarkStart w:id="7" w:name="_ETM_Q1_316121"/>
      <w:bookmarkEnd w:id="7"/>
      <w:r w:rsidR="00370F39">
        <w:rPr>
          <w:rFonts w:hint="cs"/>
          <w:rtl/>
        </w:rPr>
        <w:t>היום במליאה, על פיצול הצעת החוק</w:t>
      </w:r>
      <w:r>
        <w:rPr>
          <w:rFonts w:hint="cs"/>
          <w:rtl/>
        </w:rPr>
        <w:t>.  נעביר את החלק הראשון</w:t>
      </w:r>
      <w:r w:rsidR="00370F39">
        <w:rPr>
          <w:rFonts w:hint="cs"/>
          <w:rtl/>
        </w:rPr>
        <w:t xml:space="preserve">, שזה הצעת החוק המקורית </w:t>
      </w:r>
      <w:bookmarkStart w:id="8" w:name="_ETM_Q1_324177"/>
      <w:bookmarkEnd w:id="8"/>
      <w:r w:rsidR="00370F39">
        <w:rPr>
          <w:rFonts w:hint="cs"/>
          <w:rtl/>
        </w:rPr>
        <w:t>שלי,</w:t>
      </w:r>
      <w:r>
        <w:rPr>
          <w:rFonts w:hint="cs"/>
          <w:rtl/>
        </w:rPr>
        <w:t xml:space="preserve"> על ההתיישנות, להוסיף </w:t>
      </w:r>
      <w:r w:rsidR="00370F39">
        <w:rPr>
          <w:rFonts w:hint="cs"/>
          <w:rtl/>
        </w:rPr>
        <w:t xml:space="preserve">להתיישנות בני משפחה </w:t>
      </w:r>
      <w:r>
        <w:rPr>
          <w:rFonts w:hint="cs"/>
          <w:rtl/>
        </w:rPr>
        <w:t>גם בן דוד</w:t>
      </w:r>
      <w:r w:rsidR="00370F39">
        <w:rPr>
          <w:rFonts w:hint="cs"/>
          <w:rtl/>
        </w:rPr>
        <w:t>,</w:t>
      </w:r>
      <w:r>
        <w:rPr>
          <w:rFonts w:hint="cs"/>
          <w:rtl/>
        </w:rPr>
        <w:t xml:space="preserve"> שמשום מה נשמט</w:t>
      </w:r>
      <w:r w:rsidR="00370F39">
        <w:rPr>
          <w:rFonts w:hint="cs"/>
          <w:rtl/>
        </w:rPr>
        <w:t xml:space="preserve"> לאורך השנים ומייצר קושי רב בהעמדה לדין של פוגעים</w:t>
      </w:r>
      <w:r>
        <w:rPr>
          <w:rFonts w:hint="cs"/>
          <w:rtl/>
        </w:rPr>
        <w:t xml:space="preserve">. </w:t>
      </w:r>
      <w:r w:rsidR="00370F39">
        <w:rPr>
          <w:rFonts w:hint="cs"/>
          <w:rtl/>
        </w:rPr>
        <w:t xml:space="preserve">לכן </w:t>
      </w:r>
      <w:r>
        <w:rPr>
          <w:rFonts w:hint="cs"/>
          <w:rtl/>
        </w:rPr>
        <w:t>נעביר את זה היום וועדת החוקה</w:t>
      </w:r>
      <w:r w:rsidR="00185103">
        <w:rPr>
          <w:rFonts w:hint="cs"/>
          <w:rtl/>
        </w:rPr>
        <w:t>, חוק ומשפט</w:t>
      </w:r>
      <w:r>
        <w:rPr>
          <w:rFonts w:hint="cs"/>
          <w:rtl/>
        </w:rPr>
        <w:t xml:space="preserve"> </w:t>
      </w:r>
      <w:r w:rsidR="00370F39">
        <w:rPr>
          <w:rFonts w:hint="cs"/>
          <w:rtl/>
        </w:rPr>
        <w:t xml:space="preserve">בשקט </w:t>
      </w:r>
      <w:r>
        <w:rPr>
          <w:rFonts w:hint="cs"/>
          <w:rtl/>
        </w:rPr>
        <w:t>תמשיך לדון</w:t>
      </w:r>
      <w:r w:rsidR="00370F39">
        <w:rPr>
          <w:rFonts w:hint="cs"/>
          <w:rtl/>
        </w:rPr>
        <w:t xml:space="preserve"> בחלק השני על הדיווח</w:t>
      </w:r>
      <w:r>
        <w:rPr>
          <w:rFonts w:hint="cs"/>
          <w:rtl/>
        </w:rPr>
        <w:t xml:space="preserve">. </w:t>
      </w:r>
    </w:p>
    <w:p w14:paraId="3B60E6C1" w14:textId="77777777" w:rsidR="00370F39" w:rsidRDefault="00370F39" w:rsidP="00370F39">
      <w:pPr>
        <w:rPr>
          <w:rFonts w:hint="cs"/>
          <w:rtl/>
        </w:rPr>
      </w:pPr>
    </w:p>
    <w:p w14:paraId="0F81487E" w14:textId="77777777" w:rsidR="00370F39" w:rsidRDefault="00370F39" w:rsidP="00370F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C6BD19" w14:textId="77777777" w:rsidR="00370F39" w:rsidRDefault="00370F39" w:rsidP="00370F39">
      <w:pPr>
        <w:pStyle w:val="KeepWithNext"/>
        <w:rPr>
          <w:rFonts w:hint="cs"/>
          <w:rtl/>
        </w:rPr>
      </w:pPr>
    </w:p>
    <w:p w14:paraId="7C51522D" w14:textId="77777777" w:rsidR="00370F39" w:rsidRDefault="00370F39" w:rsidP="00370F39">
      <w:pPr>
        <w:rPr>
          <w:rFonts w:hint="cs"/>
          <w:rtl/>
        </w:rPr>
      </w:pPr>
      <w:r>
        <w:rPr>
          <w:rFonts w:hint="cs"/>
          <w:rtl/>
        </w:rPr>
        <w:t>איפה קורה הפיצול?</w:t>
      </w:r>
    </w:p>
    <w:p w14:paraId="56CA9057" w14:textId="77777777" w:rsidR="00370F39" w:rsidRDefault="00370F39" w:rsidP="00370F39">
      <w:pPr>
        <w:rPr>
          <w:rFonts w:hint="cs"/>
          <w:rtl/>
        </w:rPr>
      </w:pPr>
    </w:p>
    <w:p w14:paraId="34104D85" w14:textId="77777777" w:rsidR="00370F39" w:rsidRDefault="00370F39" w:rsidP="00370F3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707AC114" w14:textId="77777777" w:rsidR="00370F39" w:rsidRDefault="00370F39" w:rsidP="00370F39">
      <w:pPr>
        <w:pStyle w:val="KeepWithNext"/>
        <w:rPr>
          <w:rFonts w:hint="cs"/>
          <w:rtl/>
        </w:rPr>
      </w:pPr>
    </w:p>
    <w:p w14:paraId="304E0D55" w14:textId="77777777" w:rsidR="00C2622F" w:rsidRDefault="00C2622F" w:rsidP="00185103">
      <w:pPr>
        <w:rPr>
          <w:rFonts w:hint="cs"/>
          <w:rtl/>
        </w:rPr>
      </w:pPr>
      <w:r>
        <w:rPr>
          <w:rFonts w:hint="cs"/>
          <w:rtl/>
        </w:rPr>
        <w:t>במליאה מודיעים על הפיצול ועל הפטור</w:t>
      </w:r>
      <w:r w:rsidR="00370F39">
        <w:rPr>
          <w:rFonts w:hint="cs"/>
          <w:rtl/>
        </w:rPr>
        <w:t xml:space="preserve"> ואז יעלה להצבעה החלק הראשון</w:t>
      </w:r>
      <w:r>
        <w:rPr>
          <w:rFonts w:hint="cs"/>
          <w:rtl/>
        </w:rPr>
        <w:t>. ועדת החוקה</w:t>
      </w:r>
      <w:r w:rsidR="00185103">
        <w:rPr>
          <w:rFonts w:hint="cs"/>
          <w:rtl/>
        </w:rPr>
        <w:t>, חוק ומשפט</w:t>
      </w:r>
      <w:r>
        <w:rPr>
          <w:rFonts w:hint="cs"/>
          <w:rtl/>
        </w:rPr>
        <w:t xml:space="preserve"> כבר החליטה</w:t>
      </w:r>
      <w:r w:rsidR="00370F39">
        <w:rPr>
          <w:rFonts w:hint="cs"/>
          <w:rtl/>
        </w:rPr>
        <w:t xml:space="preserve">, כבר אישרנו, זה עבר בקריאה הראשונה. </w:t>
      </w:r>
    </w:p>
    <w:p w14:paraId="3D625377" w14:textId="77777777" w:rsidR="00C2622F" w:rsidRDefault="00C2622F" w:rsidP="00C2622F">
      <w:pPr>
        <w:rPr>
          <w:rFonts w:hint="cs"/>
          <w:rtl/>
        </w:rPr>
      </w:pPr>
    </w:p>
    <w:p w14:paraId="0028D10E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8E8AAE0" w14:textId="77777777" w:rsidR="00C2622F" w:rsidRDefault="00C2622F" w:rsidP="00C2622F">
      <w:pPr>
        <w:pStyle w:val="KeepWithNext"/>
        <w:rPr>
          <w:rFonts w:hint="cs"/>
          <w:rtl/>
        </w:rPr>
      </w:pPr>
    </w:p>
    <w:p w14:paraId="50F03455" w14:textId="77777777" w:rsidR="00370F39" w:rsidRDefault="00370F39" w:rsidP="00370F39">
      <w:pPr>
        <w:rPr>
          <w:rFonts w:hint="cs"/>
          <w:rtl/>
        </w:rPr>
      </w:pPr>
      <w:r>
        <w:rPr>
          <w:rFonts w:hint="cs"/>
          <w:rtl/>
        </w:rPr>
        <w:t>מי בעד? ירים את ידו. מי נגד?</w:t>
      </w:r>
    </w:p>
    <w:p w14:paraId="2A148AC1" w14:textId="77777777" w:rsidR="00370F39" w:rsidRDefault="00370F39" w:rsidP="00370F39">
      <w:pPr>
        <w:rPr>
          <w:rFonts w:hint="cs"/>
          <w:rtl/>
        </w:rPr>
      </w:pPr>
    </w:p>
    <w:p w14:paraId="711BDAD6" w14:textId="77777777" w:rsidR="00370F39" w:rsidRDefault="00370F39" w:rsidP="00370F3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4A743F2" w14:textId="77777777" w:rsidR="00370F39" w:rsidRDefault="00370F39" w:rsidP="00370F39">
      <w:pPr>
        <w:pStyle w:val="--"/>
        <w:keepNext/>
        <w:rPr>
          <w:rFonts w:hint="cs"/>
          <w:rtl/>
        </w:rPr>
      </w:pPr>
    </w:p>
    <w:p w14:paraId="2FE66CAA" w14:textId="77777777" w:rsidR="00370F39" w:rsidRDefault="00370F39" w:rsidP="00370F3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35E36FC1" w14:textId="77777777" w:rsidR="00370F39" w:rsidRDefault="00370F39" w:rsidP="00370F3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1430937" w14:textId="77777777" w:rsidR="00370F39" w:rsidRDefault="00370F39" w:rsidP="00370F3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33C57579" w14:textId="77777777" w:rsidR="00370F39" w:rsidRDefault="00370F39" w:rsidP="001B5910">
      <w:pPr>
        <w:pStyle w:val="--"/>
        <w:keepNext/>
        <w:spacing w:line="240" w:lineRule="auto"/>
        <w:rPr>
          <w:rtl/>
        </w:rPr>
      </w:pPr>
      <w:r>
        <w:rPr>
          <w:rtl/>
        </w:rPr>
        <w:t>בקשת יו</w:t>
      </w:r>
      <w:r>
        <w:rPr>
          <w:rFonts w:hint="cs"/>
          <w:rtl/>
        </w:rPr>
        <w:t>שב-ראש</w:t>
      </w:r>
      <w:r>
        <w:rPr>
          <w:rtl/>
        </w:rPr>
        <w:t xml:space="preserve"> ועדת החוקה, חוק ומשפט להקדמת הדיון בהצעת חוק העונשין (תיקון מס' 130) (תקופת ההתיישנות וחובת דיווח בעבירות מין שנעברו בקטין על-ידי בן דודו), התשע"ז-2017 (כ/683), לפני הקריאה השנ</w:t>
      </w:r>
      <w:r w:rsidR="001B5910">
        <w:rPr>
          <w:rFonts w:hint="cs"/>
          <w:rtl/>
        </w:rPr>
        <w:t>י</w:t>
      </w:r>
      <w:r w:rsidR="001B5910">
        <w:rPr>
          <w:rtl/>
        </w:rPr>
        <w:t>יה והשלישית</w:t>
      </w:r>
      <w:r w:rsidR="001B5910">
        <w:rPr>
          <w:rFonts w:hint="cs"/>
          <w:rtl/>
        </w:rPr>
        <w:t>, נתקבלה</w:t>
      </w:r>
      <w:r>
        <w:rPr>
          <w:rtl/>
        </w:rPr>
        <w:t xml:space="preserve"> </w:t>
      </w:r>
    </w:p>
    <w:p w14:paraId="39386B6A" w14:textId="77777777" w:rsidR="00370F39" w:rsidRPr="00370F39" w:rsidRDefault="00370F39" w:rsidP="001B5910">
      <w:pPr>
        <w:pStyle w:val="ab"/>
        <w:spacing w:line="240" w:lineRule="auto"/>
        <w:rPr>
          <w:rFonts w:hint="cs"/>
          <w:rtl/>
        </w:rPr>
      </w:pPr>
    </w:p>
    <w:p w14:paraId="447D8DC9" w14:textId="77777777" w:rsidR="001B5910" w:rsidRDefault="001B5910" w:rsidP="00C73236">
      <w:pPr>
        <w:pStyle w:val="a0"/>
        <w:keepNext/>
        <w:rPr>
          <w:rFonts w:hint="cs"/>
          <w:rtl/>
        </w:rPr>
      </w:pPr>
    </w:p>
    <w:p w14:paraId="1FB52E6A" w14:textId="77777777" w:rsidR="001B5910" w:rsidRDefault="001B5910" w:rsidP="001B591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4C25C8C" w14:textId="77777777" w:rsidR="001B5910" w:rsidRDefault="001B5910" w:rsidP="001B5910">
      <w:pPr>
        <w:pStyle w:val="KeepWithNext"/>
        <w:rPr>
          <w:rFonts w:hint="cs"/>
          <w:rtl/>
        </w:rPr>
      </w:pPr>
    </w:p>
    <w:p w14:paraId="2F6517A4" w14:textId="77777777" w:rsidR="001B5910" w:rsidRDefault="001B5910" w:rsidP="001B5910">
      <w:pPr>
        <w:rPr>
          <w:rFonts w:hint="cs"/>
          <w:rtl/>
        </w:rPr>
      </w:pPr>
      <w:bookmarkStart w:id="9" w:name="_ETM_Q1_352341"/>
      <w:bookmarkEnd w:id="9"/>
      <w:r>
        <w:rPr>
          <w:rFonts w:hint="cs"/>
          <w:rtl/>
        </w:rPr>
        <w:t xml:space="preserve">הבקשה נתקבלה פה אחד. </w:t>
      </w:r>
    </w:p>
    <w:p w14:paraId="5448AB92" w14:textId="77777777" w:rsidR="001B5910" w:rsidRDefault="001B5910" w:rsidP="001B5910">
      <w:pPr>
        <w:rPr>
          <w:rFonts w:hint="cs"/>
          <w:rtl/>
        </w:rPr>
      </w:pPr>
    </w:p>
    <w:p w14:paraId="02EAD456" w14:textId="77777777" w:rsidR="001B5910" w:rsidRDefault="001B5910" w:rsidP="001B591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05E0A7FC" w14:textId="77777777" w:rsidR="001B5910" w:rsidRDefault="001B5910" w:rsidP="001B5910">
      <w:pPr>
        <w:pStyle w:val="KeepWithNext"/>
        <w:rPr>
          <w:rtl/>
        </w:rPr>
      </w:pPr>
    </w:p>
    <w:p w14:paraId="16991FA1" w14:textId="77777777" w:rsidR="001B5910" w:rsidRPr="001B5910" w:rsidRDefault="001B5910" w:rsidP="001B5910">
      <w:pPr>
        <w:rPr>
          <w:rtl/>
        </w:rPr>
      </w:pPr>
      <w:r>
        <w:rPr>
          <w:rFonts w:hint="cs"/>
          <w:rtl/>
        </w:rPr>
        <w:t xml:space="preserve">תודה רבה. </w:t>
      </w:r>
    </w:p>
    <w:p w14:paraId="0B5F2CFD" w14:textId="77777777" w:rsidR="00C73236" w:rsidRDefault="00C73236" w:rsidP="001B5910">
      <w:pPr>
        <w:rPr>
          <w:rFonts w:hint="cs"/>
          <w:rtl/>
        </w:rPr>
      </w:pPr>
      <w:r>
        <w:rPr>
          <w:rtl/>
        </w:rPr>
        <w:br w:type="page"/>
      </w:r>
    </w:p>
    <w:p w14:paraId="5D4D9168" w14:textId="77777777" w:rsidR="001B5910" w:rsidRDefault="001B5910" w:rsidP="001B5910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בקשת יושב-ראש ועדת העבודה, הרווחה והבריאות למיזוג הצעות החוק והקדמת הדיון בהצעות החוק הבאות, בקריאה השנייה והשלישית:</w:t>
      </w:r>
    </w:p>
    <w:p w14:paraId="03D01A6A" w14:textId="77777777" w:rsidR="001B5910" w:rsidRDefault="001B5910" w:rsidP="001B5910">
      <w:pPr>
        <w:pStyle w:val="a0"/>
        <w:keepNext/>
        <w:rPr>
          <w:rFonts w:hint="cs"/>
          <w:rtl/>
        </w:rPr>
      </w:pPr>
    </w:p>
    <w:p w14:paraId="61920536" w14:textId="77777777" w:rsidR="00C73236" w:rsidRDefault="001B5910" w:rsidP="001B5910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א) </w:t>
      </w:r>
      <w:r w:rsidR="00C73236">
        <w:rPr>
          <w:rtl/>
        </w:rPr>
        <w:t xml:space="preserve">הצעת חוק האזרחים הוותיקים (תיקון </w:t>
      </w:r>
      <w:r>
        <w:rPr>
          <w:rFonts w:hint="cs"/>
          <w:rtl/>
        </w:rPr>
        <w:t>–</w:t>
      </w:r>
      <w:r w:rsidR="00C73236">
        <w:rPr>
          <w:rtl/>
        </w:rPr>
        <w:t xml:space="preserve"> מתן שירות בלא המתנה בתור לאזרח ותיק מעל גיל 80), התשע"ו-2016</w:t>
      </w:r>
      <w:r>
        <w:rPr>
          <w:rFonts w:hint="cs"/>
          <w:rtl/>
        </w:rPr>
        <w:t xml:space="preserve"> (פ/2910/20)</w:t>
      </w:r>
      <w:r w:rsidR="00185103">
        <w:rPr>
          <w:rFonts w:hint="cs"/>
          <w:rtl/>
        </w:rPr>
        <w:t>,</w:t>
      </w:r>
      <w:r>
        <w:rPr>
          <w:rFonts w:hint="cs"/>
          <w:rtl/>
        </w:rPr>
        <w:t xml:space="preserve"> של חה"כ איציק שמולי</w:t>
      </w:r>
    </w:p>
    <w:p w14:paraId="39DEC501" w14:textId="77777777" w:rsidR="00C73236" w:rsidRDefault="00C73236" w:rsidP="00C73236">
      <w:pPr>
        <w:pStyle w:val="KeepWithNext"/>
        <w:rPr>
          <w:rFonts w:hint="cs"/>
          <w:rtl/>
        </w:rPr>
      </w:pPr>
    </w:p>
    <w:p w14:paraId="32388FC8" w14:textId="77777777" w:rsidR="00C73236" w:rsidRDefault="001B5910" w:rsidP="001B5910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ב) </w:t>
      </w:r>
      <w:r>
        <w:rPr>
          <w:rtl/>
        </w:rPr>
        <w:t>הצעת חוק האזרחים הוותיקים (תיקון מס' 15)</w:t>
      </w:r>
      <w:r>
        <w:rPr>
          <w:rFonts w:hint="cs"/>
          <w:rtl/>
        </w:rPr>
        <w:t xml:space="preserve"> (מתן שירות ציבורי בלא המתנה בתור לאזרח ותיק שגילו מעל 80 שנים)</w:t>
      </w:r>
      <w:r>
        <w:rPr>
          <w:rtl/>
        </w:rPr>
        <w:t>, התשע"</w:t>
      </w:r>
      <w:r>
        <w:rPr>
          <w:rFonts w:hint="cs"/>
          <w:rtl/>
        </w:rPr>
        <w:t>ו</w:t>
      </w:r>
      <w:r>
        <w:rPr>
          <w:rtl/>
        </w:rPr>
        <w:t>-201</w:t>
      </w:r>
      <w:r>
        <w:rPr>
          <w:rFonts w:hint="cs"/>
          <w:rtl/>
        </w:rPr>
        <w:t>6, מטעם הממשלה</w:t>
      </w:r>
    </w:p>
    <w:p w14:paraId="3EF0AC05" w14:textId="77777777" w:rsidR="001B5910" w:rsidRDefault="001B5910" w:rsidP="001B5910">
      <w:pPr>
        <w:pStyle w:val="KeepWithNext"/>
        <w:rPr>
          <w:rFonts w:hint="cs"/>
          <w:rtl/>
        </w:rPr>
      </w:pPr>
    </w:p>
    <w:p w14:paraId="320416C8" w14:textId="77777777" w:rsidR="001B5910" w:rsidRDefault="001B5910" w:rsidP="001B5910">
      <w:pPr>
        <w:rPr>
          <w:rFonts w:hint="cs"/>
          <w:rtl/>
        </w:rPr>
      </w:pPr>
    </w:p>
    <w:p w14:paraId="61EABDC3" w14:textId="77777777" w:rsidR="00C2622F" w:rsidRDefault="001B5910" w:rsidP="001B59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7ECA25" w14:textId="77777777" w:rsidR="001B5910" w:rsidRDefault="001B5910" w:rsidP="001B5910">
      <w:pPr>
        <w:pStyle w:val="KeepWithNext"/>
        <w:rPr>
          <w:rFonts w:hint="cs"/>
          <w:rtl/>
        </w:rPr>
      </w:pPr>
    </w:p>
    <w:p w14:paraId="6C1D9AEC" w14:textId="77777777" w:rsidR="001B5910" w:rsidRDefault="001B5910" w:rsidP="00185103">
      <w:pPr>
        <w:rPr>
          <w:rFonts w:hint="cs"/>
          <w:rtl/>
        </w:rPr>
      </w:pPr>
      <w:r>
        <w:rPr>
          <w:rFonts w:hint="cs"/>
          <w:rtl/>
        </w:rPr>
        <w:t xml:space="preserve">נעבור לדון </w:t>
      </w:r>
      <w:r w:rsidR="00185103">
        <w:rPr>
          <w:rFonts w:hint="cs"/>
          <w:rtl/>
        </w:rPr>
        <w:t>ב</w:t>
      </w:r>
      <w:r>
        <w:rPr>
          <w:rFonts w:hint="cs"/>
          <w:rtl/>
        </w:rPr>
        <w:t xml:space="preserve">בקשת יושב-ראש ועדת העבודה, הרווחה והבריאות למיזוג הצעות החוק והקדמת הדיון בהצעות החוק הבאות, בקריאה השנייה והשלישית: א) </w:t>
      </w:r>
      <w:r>
        <w:rPr>
          <w:rtl/>
        </w:rPr>
        <w:t xml:space="preserve">הצעת חוק האזרחים הוותיקים (תיקון </w:t>
      </w:r>
      <w:r>
        <w:rPr>
          <w:rFonts w:hint="cs"/>
          <w:rtl/>
        </w:rPr>
        <w:t>–</w:t>
      </w:r>
      <w:r>
        <w:rPr>
          <w:rtl/>
        </w:rPr>
        <w:t xml:space="preserve"> מתן שירות בלא המתנה בתור לאזרח ותיק מעל גיל 80), התשע"ו-2016</w:t>
      </w:r>
      <w:r>
        <w:rPr>
          <w:rFonts w:hint="cs"/>
          <w:rtl/>
        </w:rPr>
        <w:t xml:space="preserve"> (פ/2910/20)</w:t>
      </w:r>
      <w:r w:rsidR="00185103">
        <w:rPr>
          <w:rFonts w:hint="cs"/>
          <w:rtl/>
        </w:rPr>
        <w:t>,</w:t>
      </w:r>
      <w:r>
        <w:rPr>
          <w:rFonts w:hint="cs"/>
          <w:rtl/>
        </w:rPr>
        <w:t xml:space="preserve"> של חה"כ איציק שמולי; ב) </w:t>
      </w:r>
      <w:r>
        <w:rPr>
          <w:rtl/>
        </w:rPr>
        <w:t>הצעת חוק האזרחים הוותיקים (תיקון מס' 15)</w:t>
      </w:r>
      <w:r>
        <w:rPr>
          <w:rFonts w:hint="cs"/>
          <w:rtl/>
        </w:rPr>
        <w:t xml:space="preserve"> (מתן שירות ציבורי בלא המתנה בתור לאזרח ותיק שגילו מעל 80 שנים)</w:t>
      </w:r>
      <w:r>
        <w:rPr>
          <w:rtl/>
        </w:rPr>
        <w:t>, התשע"</w:t>
      </w:r>
      <w:r>
        <w:rPr>
          <w:rFonts w:hint="cs"/>
          <w:rtl/>
        </w:rPr>
        <w:t>ו</w:t>
      </w:r>
      <w:r>
        <w:rPr>
          <w:rtl/>
        </w:rPr>
        <w:t>-201</w:t>
      </w:r>
      <w:r>
        <w:rPr>
          <w:rFonts w:hint="cs"/>
          <w:rtl/>
        </w:rPr>
        <w:t>6, מטעם הממשלה.</w:t>
      </w:r>
    </w:p>
    <w:p w14:paraId="46CD3364" w14:textId="77777777" w:rsidR="001B5910" w:rsidRDefault="001B5910" w:rsidP="001B5910">
      <w:pPr>
        <w:rPr>
          <w:rFonts w:hint="cs"/>
          <w:rtl/>
        </w:rPr>
      </w:pPr>
    </w:p>
    <w:p w14:paraId="49394D48" w14:textId="77777777" w:rsidR="001B5910" w:rsidRDefault="001B5910" w:rsidP="001B5910">
      <w:pPr>
        <w:rPr>
          <w:rFonts w:hint="cs"/>
          <w:rtl/>
        </w:rPr>
      </w:pPr>
      <w:r>
        <w:rPr>
          <w:rFonts w:hint="cs"/>
          <w:rtl/>
        </w:rPr>
        <w:t>נחכה לחבר הכנסת אלאלוף שיבוא להציג את זה?</w:t>
      </w:r>
    </w:p>
    <w:p w14:paraId="3656A7B6" w14:textId="77777777" w:rsidR="001B5910" w:rsidRDefault="001B5910" w:rsidP="001B5910">
      <w:pPr>
        <w:rPr>
          <w:rFonts w:hint="cs"/>
          <w:rtl/>
        </w:rPr>
      </w:pPr>
    </w:p>
    <w:p w14:paraId="356CC1D1" w14:textId="77777777" w:rsidR="001B5910" w:rsidRDefault="001B5910" w:rsidP="001B5910">
      <w:pPr>
        <w:pStyle w:val="a"/>
        <w:keepNext/>
        <w:rPr>
          <w:rFonts w:hint="cs"/>
          <w:rtl/>
        </w:rPr>
      </w:pPr>
      <w:r>
        <w:rPr>
          <w:rtl/>
        </w:rPr>
        <w:t>אתי בן-יוסף:</w:t>
      </w:r>
    </w:p>
    <w:p w14:paraId="28543A75" w14:textId="77777777" w:rsidR="001B5910" w:rsidRDefault="001B5910" w:rsidP="001B5910">
      <w:pPr>
        <w:pStyle w:val="KeepWithNext"/>
        <w:rPr>
          <w:rFonts w:hint="cs"/>
          <w:rtl/>
        </w:rPr>
      </w:pPr>
    </w:p>
    <w:p w14:paraId="42535194" w14:textId="77777777" w:rsidR="00C2622F" w:rsidRDefault="001B5910" w:rsidP="00C2622F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C2622F">
        <w:rPr>
          <w:rFonts w:hint="cs"/>
          <w:rtl/>
        </w:rPr>
        <w:t xml:space="preserve">אלי אלאלוף שלח לך שני מכתבים. </w:t>
      </w:r>
    </w:p>
    <w:p w14:paraId="116D61A7" w14:textId="77777777" w:rsidR="00C2622F" w:rsidRDefault="00C2622F" w:rsidP="00C2622F">
      <w:pPr>
        <w:rPr>
          <w:rFonts w:hint="cs"/>
          <w:rtl/>
        </w:rPr>
      </w:pPr>
    </w:p>
    <w:p w14:paraId="2C47F0B4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EE9E33C" w14:textId="77777777" w:rsidR="00C2622F" w:rsidRDefault="00C2622F" w:rsidP="00C2622F">
      <w:pPr>
        <w:pStyle w:val="KeepWithNext"/>
        <w:rPr>
          <w:rFonts w:hint="cs"/>
          <w:rtl/>
        </w:rPr>
      </w:pPr>
    </w:p>
    <w:p w14:paraId="4DBF5754" w14:textId="77777777" w:rsidR="001B5910" w:rsidRDefault="001B5910" w:rsidP="001B5910">
      <w:pPr>
        <w:rPr>
          <w:rFonts w:hint="cs"/>
          <w:rtl/>
        </w:rPr>
      </w:pPr>
      <w:r>
        <w:rPr>
          <w:rFonts w:hint="cs"/>
          <w:rtl/>
        </w:rPr>
        <w:t>"</w:t>
      </w:r>
      <w:r w:rsidR="00C2622F">
        <w:rPr>
          <w:rFonts w:hint="cs"/>
          <w:rtl/>
        </w:rPr>
        <w:t>בקשה למיזוג</w:t>
      </w:r>
      <w:r>
        <w:rPr>
          <w:rFonts w:hint="cs"/>
          <w:rtl/>
        </w:rPr>
        <w:t>:</w:t>
      </w:r>
      <w:r w:rsidR="00C2622F">
        <w:rPr>
          <w:rFonts w:hint="cs"/>
          <w:rtl/>
        </w:rPr>
        <w:t xml:space="preserve"> הוועדה החליטה למזג את שתי ההצעות</w:t>
      </w:r>
      <w:r>
        <w:rPr>
          <w:rFonts w:hint="cs"/>
          <w:rtl/>
        </w:rPr>
        <w:t>". זה נראה לי מקובל.</w:t>
      </w:r>
      <w:r w:rsidR="00C2622F">
        <w:rPr>
          <w:rFonts w:hint="cs"/>
          <w:rtl/>
        </w:rPr>
        <w:t xml:space="preserve"> וגם </w:t>
      </w:r>
      <w:r>
        <w:rPr>
          <w:rFonts w:hint="cs"/>
          <w:rtl/>
        </w:rPr>
        <w:t>"</w:t>
      </w:r>
      <w:r w:rsidR="00C2622F">
        <w:rPr>
          <w:rFonts w:hint="cs"/>
          <w:rtl/>
        </w:rPr>
        <w:t>פטור להצעה הממוזגת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"הצעה שמטיבה עם האזרחים הוותיקים". </w:t>
      </w:r>
    </w:p>
    <w:p w14:paraId="408605E3" w14:textId="77777777" w:rsidR="001B5910" w:rsidRDefault="001B5910" w:rsidP="001B5910">
      <w:pPr>
        <w:rPr>
          <w:rFonts w:hint="cs"/>
          <w:rtl/>
        </w:rPr>
      </w:pPr>
    </w:p>
    <w:p w14:paraId="709C9D2B" w14:textId="77777777" w:rsidR="00C2622F" w:rsidRDefault="001B5910" w:rsidP="001B5910">
      <w:pPr>
        <w:rPr>
          <w:rFonts w:hint="cs"/>
          <w:rtl/>
        </w:rPr>
      </w:pPr>
      <w:r>
        <w:rPr>
          <w:rFonts w:hint="cs"/>
          <w:rtl/>
        </w:rPr>
        <w:t>יואל חסון, אתה רוצה להתייחס?</w:t>
      </w:r>
      <w:r w:rsidR="00C2622F">
        <w:rPr>
          <w:rFonts w:hint="cs"/>
          <w:rtl/>
        </w:rPr>
        <w:t xml:space="preserve"> </w:t>
      </w:r>
    </w:p>
    <w:p w14:paraId="4346744E" w14:textId="77777777" w:rsidR="00C2622F" w:rsidRDefault="00C2622F" w:rsidP="00C2622F">
      <w:pPr>
        <w:rPr>
          <w:rFonts w:hint="cs"/>
          <w:rtl/>
        </w:rPr>
      </w:pPr>
    </w:p>
    <w:p w14:paraId="00E8AD94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14:paraId="7957C70D" w14:textId="77777777" w:rsidR="00C2622F" w:rsidRDefault="00C2622F" w:rsidP="00C2622F">
      <w:pPr>
        <w:pStyle w:val="KeepWithNext"/>
        <w:rPr>
          <w:rFonts w:hint="cs"/>
          <w:rtl/>
        </w:rPr>
      </w:pPr>
    </w:p>
    <w:p w14:paraId="377C3815" w14:textId="77777777" w:rsidR="00C2622F" w:rsidRDefault="00C2622F" w:rsidP="00C2622F">
      <w:pPr>
        <w:rPr>
          <w:rFonts w:hint="cs"/>
          <w:rtl/>
        </w:rPr>
      </w:pPr>
      <w:r>
        <w:rPr>
          <w:rFonts w:hint="cs"/>
          <w:rtl/>
        </w:rPr>
        <w:t xml:space="preserve">אני חושב שזה חשוב. </w:t>
      </w:r>
    </w:p>
    <w:p w14:paraId="33805479" w14:textId="77777777" w:rsidR="00C2622F" w:rsidRDefault="00C2622F" w:rsidP="00C2622F">
      <w:pPr>
        <w:rPr>
          <w:rFonts w:hint="cs"/>
          <w:rtl/>
        </w:rPr>
      </w:pPr>
    </w:p>
    <w:p w14:paraId="5D356D70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5B44677" w14:textId="77777777" w:rsidR="00C2622F" w:rsidRDefault="00C2622F" w:rsidP="00C2622F">
      <w:pPr>
        <w:pStyle w:val="KeepWithNext"/>
        <w:rPr>
          <w:rFonts w:hint="cs"/>
          <w:rtl/>
        </w:rPr>
      </w:pPr>
    </w:p>
    <w:p w14:paraId="500028D5" w14:textId="77777777" w:rsidR="001B5910" w:rsidRDefault="001B5910" w:rsidP="001B5910">
      <w:pPr>
        <w:rPr>
          <w:rFonts w:hint="cs"/>
          <w:rtl/>
        </w:rPr>
      </w:pPr>
      <w:r>
        <w:rPr>
          <w:rFonts w:hint="cs"/>
          <w:rtl/>
        </w:rPr>
        <w:t>מי בעד מיזוג ההצעות? ירים את ידו. מי נגד?</w:t>
      </w:r>
    </w:p>
    <w:p w14:paraId="312B58E8" w14:textId="77777777" w:rsidR="001B5910" w:rsidRDefault="001B5910" w:rsidP="001B5910">
      <w:pPr>
        <w:rPr>
          <w:rFonts w:hint="cs"/>
          <w:rtl/>
        </w:rPr>
      </w:pPr>
    </w:p>
    <w:p w14:paraId="66FE9AD7" w14:textId="77777777" w:rsidR="001B5910" w:rsidRDefault="001B5910" w:rsidP="001B591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0870CC9" w14:textId="77777777" w:rsidR="001B5910" w:rsidRDefault="001B5910" w:rsidP="001B5910">
      <w:pPr>
        <w:pStyle w:val="--"/>
        <w:keepNext/>
        <w:rPr>
          <w:rFonts w:hint="cs"/>
          <w:rtl/>
        </w:rPr>
      </w:pPr>
    </w:p>
    <w:p w14:paraId="68025D53" w14:textId="77777777" w:rsidR="001B5910" w:rsidRDefault="001B5910" w:rsidP="001B591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3DC31EFB" w14:textId="77777777" w:rsidR="001B5910" w:rsidRDefault="001B5910" w:rsidP="001B591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1885742" w14:textId="77777777" w:rsidR="001B5910" w:rsidRDefault="001B5910" w:rsidP="001B591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6882ACF" w14:textId="77777777" w:rsidR="001B5910" w:rsidRPr="001B5910" w:rsidRDefault="001B5910" w:rsidP="00415280">
      <w:pPr>
        <w:jc w:val="center"/>
        <w:rPr>
          <w:rtl/>
        </w:rPr>
      </w:pPr>
      <w:r>
        <w:rPr>
          <w:rFonts w:hint="cs"/>
          <w:rtl/>
        </w:rPr>
        <w:t xml:space="preserve">בקשת יושב-ראש ועדת העבודה, הרווחה והבריאות למיזוג הצעות החוק הבאות, בקריאה השנייה והשלישית: א) </w:t>
      </w:r>
      <w:r>
        <w:rPr>
          <w:rtl/>
        </w:rPr>
        <w:t xml:space="preserve">הצעת חוק האזרחים הוותיקים (תיקון </w:t>
      </w:r>
      <w:r>
        <w:rPr>
          <w:rFonts w:hint="cs"/>
          <w:rtl/>
        </w:rPr>
        <w:t>–</w:t>
      </w:r>
      <w:r>
        <w:rPr>
          <w:rtl/>
        </w:rPr>
        <w:t xml:space="preserve"> מתן שירות בלא המתנה בתור לאזרח ותיק מעל גיל 80), התשע"ו-2016</w:t>
      </w:r>
      <w:r>
        <w:rPr>
          <w:rFonts w:hint="cs"/>
          <w:rtl/>
        </w:rPr>
        <w:t xml:space="preserve"> (פ/2910/20) של חה"כ איציק שמולי; ב) </w:t>
      </w:r>
      <w:r>
        <w:rPr>
          <w:rtl/>
        </w:rPr>
        <w:t>הצעת חוק האזרחים הוותיקים (תיקון מס' 15)</w:t>
      </w:r>
      <w:r>
        <w:rPr>
          <w:rFonts w:hint="cs"/>
          <w:rtl/>
        </w:rPr>
        <w:t xml:space="preserve"> (מתן שירות ציבורי בלא המתנה בתור לאזרח ותיק שגילו מעל 80 שנים)</w:t>
      </w:r>
      <w:r>
        <w:rPr>
          <w:rtl/>
        </w:rPr>
        <w:t>, התשע"</w:t>
      </w:r>
      <w:r>
        <w:rPr>
          <w:rFonts w:hint="cs"/>
          <w:rtl/>
        </w:rPr>
        <w:t>ו</w:t>
      </w:r>
      <w:r>
        <w:rPr>
          <w:rtl/>
        </w:rPr>
        <w:t>-201</w:t>
      </w:r>
      <w:r>
        <w:rPr>
          <w:rFonts w:hint="cs"/>
          <w:rtl/>
        </w:rPr>
        <w:t>6, מטעם הממשלה</w:t>
      </w:r>
      <w:r w:rsidR="00415280">
        <w:rPr>
          <w:rFonts w:hint="cs"/>
          <w:rtl/>
        </w:rPr>
        <w:t>, נתקבלה.</w:t>
      </w:r>
    </w:p>
    <w:p w14:paraId="10DF2B02" w14:textId="77777777" w:rsidR="001B5910" w:rsidRDefault="001B5910" w:rsidP="001B5910">
      <w:pPr>
        <w:pStyle w:val="ab"/>
        <w:rPr>
          <w:rFonts w:hint="cs"/>
          <w:rtl/>
        </w:rPr>
      </w:pPr>
    </w:p>
    <w:p w14:paraId="5C81A891" w14:textId="77777777" w:rsidR="00415280" w:rsidRDefault="00415280" w:rsidP="004152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2CAF65" w14:textId="77777777" w:rsidR="00415280" w:rsidRDefault="00415280" w:rsidP="00415280">
      <w:pPr>
        <w:pStyle w:val="KeepWithNext"/>
        <w:rPr>
          <w:rFonts w:hint="cs"/>
          <w:rtl/>
        </w:rPr>
      </w:pPr>
    </w:p>
    <w:p w14:paraId="4E51A509" w14:textId="77777777" w:rsidR="00415280" w:rsidRPr="00415280" w:rsidRDefault="00415280" w:rsidP="00415280">
      <w:pPr>
        <w:rPr>
          <w:rFonts w:hint="cs"/>
          <w:rtl/>
        </w:rPr>
      </w:pPr>
      <w:r>
        <w:rPr>
          <w:rFonts w:hint="cs"/>
          <w:rtl/>
        </w:rPr>
        <w:t xml:space="preserve">הבקשה למיזוג הצעות החוק נתקבלה. </w:t>
      </w:r>
    </w:p>
    <w:p w14:paraId="2D35211D" w14:textId="77777777" w:rsidR="00C2622F" w:rsidRDefault="00C2622F" w:rsidP="00C2622F">
      <w:pPr>
        <w:rPr>
          <w:rFonts w:hint="cs"/>
          <w:rtl/>
        </w:rPr>
      </w:pPr>
    </w:p>
    <w:p w14:paraId="6A441D04" w14:textId="77777777" w:rsidR="00415280" w:rsidRDefault="00C2622F" w:rsidP="00C2622F">
      <w:pPr>
        <w:rPr>
          <w:rFonts w:hint="cs"/>
          <w:rtl/>
        </w:rPr>
      </w:pPr>
      <w:r>
        <w:rPr>
          <w:rFonts w:hint="cs"/>
          <w:rtl/>
        </w:rPr>
        <w:t>מי בעד הפטור מחובת הנחה</w:t>
      </w:r>
      <w:r w:rsidR="00415280">
        <w:rPr>
          <w:rFonts w:hint="cs"/>
          <w:rtl/>
        </w:rPr>
        <w:t>? ירים את ידו. מי נגד? מי נמנע?</w:t>
      </w:r>
    </w:p>
    <w:p w14:paraId="521A073B" w14:textId="77777777" w:rsidR="00415280" w:rsidRDefault="00415280" w:rsidP="00C2622F">
      <w:pPr>
        <w:rPr>
          <w:rFonts w:hint="cs"/>
          <w:rtl/>
        </w:rPr>
      </w:pPr>
    </w:p>
    <w:p w14:paraId="4B944809" w14:textId="77777777" w:rsidR="00415280" w:rsidRDefault="00415280" w:rsidP="0041528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29C66CD" w14:textId="77777777" w:rsidR="00415280" w:rsidRDefault="00415280" w:rsidP="00415280">
      <w:pPr>
        <w:pStyle w:val="--"/>
        <w:keepNext/>
        <w:rPr>
          <w:rFonts w:hint="cs"/>
          <w:rtl/>
        </w:rPr>
      </w:pPr>
    </w:p>
    <w:p w14:paraId="15207EAC" w14:textId="77777777" w:rsidR="00415280" w:rsidRDefault="00415280" w:rsidP="0041528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1AA848CE" w14:textId="77777777" w:rsidR="00415280" w:rsidRDefault="00415280" w:rsidP="0041528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4FDC2C7" w14:textId="77777777" w:rsidR="00415280" w:rsidRDefault="00415280" w:rsidP="0041528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626321F" w14:textId="77777777" w:rsidR="00415280" w:rsidRPr="001B5910" w:rsidRDefault="00415280" w:rsidP="00415280">
      <w:pPr>
        <w:jc w:val="center"/>
        <w:rPr>
          <w:rtl/>
        </w:rPr>
      </w:pPr>
      <w:r>
        <w:rPr>
          <w:rFonts w:hint="cs"/>
          <w:rtl/>
        </w:rPr>
        <w:t xml:space="preserve">בקשת יושב-ראש ועדת העבודה, הרווחה והבריאות להקדמת הדיון בקריאה השנייה והשלישית להצעות החוק הממוזגות הבאות: א) </w:t>
      </w:r>
      <w:r>
        <w:rPr>
          <w:rtl/>
        </w:rPr>
        <w:t xml:space="preserve">הצעת חוק האזרחים הוותיקים (תיקון </w:t>
      </w:r>
      <w:r>
        <w:rPr>
          <w:rFonts w:hint="cs"/>
          <w:rtl/>
        </w:rPr>
        <w:t>–</w:t>
      </w:r>
      <w:r>
        <w:rPr>
          <w:rtl/>
        </w:rPr>
        <w:t xml:space="preserve"> מתן שירות בלא המתנה בתור לאזרח ותיק מעל גיל 80), התשע"ו-2016</w:t>
      </w:r>
      <w:r>
        <w:rPr>
          <w:rFonts w:hint="cs"/>
          <w:rtl/>
        </w:rPr>
        <w:t xml:space="preserve"> (פ/2910/20) של חה"כ איציק שמולי; ב) </w:t>
      </w:r>
      <w:r>
        <w:rPr>
          <w:rtl/>
        </w:rPr>
        <w:t>הצעת חוק האזרחים הוותיקים (תיקון מס' 15)</w:t>
      </w:r>
      <w:r>
        <w:rPr>
          <w:rFonts w:hint="cs"/>
          <w:rtl/>
        </w:rPr>
        <w:t xml:space="preserve"> (מתן שירות ציבורי בלא המתנה בתור לאזרח ותיק שגילו מעל 80 שנים)</w:t>
      </w:r>
      <w:r>
        <w:rPr>
          <w:rtl/>
        </w:rPr>
        <w:t>, התשע"</w:t>
      </w:r>
      <w:r>
        <w:rPr>
          <w:rFonts w:hint="cs"/>
          <w:rtl/>
        </w:rPr>
        <w:t>ו</w:t>
      </w:r>
      <w:r>
        <w:rPr>
          <w:rtl/>
        </w:rPr>
        <w:t>-201</w:t>
      </w:r>
      <w:r>
        <w:rPr>
          <w:rFonts w:hint="cs"/>
          <w:rtl/>
        </w:rPr>
        <w:t>6, מטעם הממשלה, נתקבלה.</w:t>
      </w:r>
    </w:p>
    <w:p w14:paraId="125DA356" w14:textId="77777777" w:rsidR="00415280" w:rsidRDefault="00415280" w:rsidP="00C2622F">
      <w:pPr>
        <w:rPr>
          <w:rFonts w:hint="cs"/>
          <w:rtl/>
        </w:rPr>
      </w:pPr>
    </w:p>
    <w:p w14:paraId="2D4FC614" w14:textId="77777777" w:rsidR="00415280" w:rsidRDefault="00415280" w:rsidP="00C2622F">
      <w:pPr>
        <w:rPr>
          <w:rFonts w:hint="cs"/>
          <w:rtl/>
        </w:rPr>
      </w:pPr>
    </w:p>
    <w:p w14:paraId="686EAAB4" w14:textId="77777777" w:rsidR="00C2622F" w:rsidRDefault="00415280" w:rsidP="004152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97B97E" w14:textId="77777777" w:rsidR="00415280" w:rsidRDefault="00415280" w:rsidP="00415280">
      <w:pPr>
        <w:pStyle w:val="KeepWithNext"/>
        <w:rPr>
          <w:rFonts w:hint="cs"/>
          <w:rtl/>
        </w:rPr>
      </w:pPr>
    </w:p>
    <w:p w14:paraId="6FB40B82" w14:textId="77777777" w:rsidR="00C2622F" w:rsidRDefault="00415280" w:rsidP="00415280">
      <w:pPr>
        <w:rPr>
          <w:rFonts w:hint="cs"/>
          <w:rtl/>
        </w:rPr>
      </w:pPr>
      <w:r>
        <w:rPr>
          <w:rFonts w:hint="cs"/>
          <w:rtl/>
        </w:rPr>
        <w:t xml:space="preserve">הבקשה נתקבלה. </w:t>
      </w:r>
      <w:r w:rsidR="00C2622F">
        <w:rPr>
          <w:rFonts w:hint="cs"/>
          <w:rtl/>
        </w:rPr>
        <w:t xml:space="preserve">התקבל פטור </w:t>
      </w:r>
      <w:r>
        <w:rPr>
          <w:rFonts w:hint="cs"/>
          <w:rtl/>
        </w:rPr>
        <w:t>מ</w:t>
      </w:r>
      <w:r w:rsidR="00C2622F">
        <w:rPr>
          <w:rFonts w:hint="cs"/>
          <w:rtl/>
        </w:rPr>
        <w:t>חובת הנחה ו</w:t>
      </w:r>
      <w:r>
        <w:rPr>
          <w:rFonts w:hint="cs"/>
          <w:rtl/>
        </w:rPr>
        <w:t xml:space="preserve">כן </w:t>
      </w:r>
      <w:r w:rsidR="00C2622F">
        <w:rPr>
          <w:rFonts w:hint="cs"/>
          <w:rtl/>
        </w:rPr>
        <w:t>מיזוג</w:t>
      </w:r>
      <w:r>
        <w:rPr>
          <w:rFonts w:hint="cs"/>
          <w:rtl/>
        </w:rPr>
        <w:t xml:space="preserve"> הצעות החוק</w:t>
      </w:r>
      <w:r w:rsidR="00C2622F">
        <w:rPr>
          <w:rFonts w:hint="cs"/>
          <w:rtl/>
        </w:rPr>
        <w:t xml:space="preserve">. </w:t>
      </w:r>
    </w:p>
    <w:p w14:paraId="692A7A6D" w14:textId="77777777" w:rsidR="00C73236" w:rsidRDefault="00C73236" w:rsidP="00D73237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בקשה להקדמת הדיון בהצעת חוק מימון מפלגות </w:t>
      </w:r>
      <w:r w:rsidR="00D73237">
        <w:rPr>
          <w:rFonts w:hint="cs"/>
          <w:rtl/>
        </w:rPr>
        <w:t>(</w:t>
      </w:r>
      <w:r>
        <w:rPr>
          <w:rtl/>
        </w:rPr>
        <w:t>תיקון – הגדרת גוף פעיל בבחירות), התשע"</w:t>
      </w:r>
      <w:r w:rsidR="007569C4">
        <w:rPr>
          <w:rFonts w:hint="cs"/>
          <w:rtl/>
        </w:rPr>
        <w:t>ו</w:t>
      </w:r>
      <w:r>
        <w:rPr>
          <w:rtl/>
        </w:rPr>
        <w:t>-2016 (כ</w:t>
      </w:r>
      <w:r w:rsidR="00415280">
        <w:rPr>
          <w:rFonts w:hint="cs"/>
          <w:rtl/>
        </w:rPr>
        <w:t>/</w:t>
      </w:r>
      <w:r>
        <w:rPr>
          <w:rtl/>
        </w:rPr>
        <w:t>678) – לפני הקריאה השנייה והשלישית</w:t>
      </w:r>
    </w:p>
    <w:p w14:paraId="1DA79FB6" w14:textId="77777777" w:rsidR="00C73236" w:rsidRDefault="00C73236" w:rsidP="00C73236">
      <w:pPr>
        <w:pStyle w:val="KeepWithNext"/>
        <w:rPr>
          <w:rFonts w:hint="cs"/>
          <w:rtl/>
        </w:rPr>
      </w:pPr>
    </w:p>
    <w:p w14:paraId="42A6C31D" w14:textId="77777777" w:rsidR="00C2622F" w:rsidRDefault="00415280" w:rsidP="004152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97F9A4" w14:textId="77777777" w:rsidR="00415280" w:rsidRDefault="00415280" w:rsidP="00415280">
      <w:pPr>
        <w:pStyle w:val="KeepWithNext"/>
        <w:rPr>
          <w:rFonts w:hint="cs"/>
          <w:rtl/>
        </w:rPr>
      </w:pPr>
    </w:p>
    <w:p w14:paraId="6B50D4B4" w14:textId="77777777" w:rsidR="007569C4" w:rsidRPr="007569C4" w:rsidRDefault="007569C4" w:rsidP="00185103">
      <w:pPr>
        <w:rPr>
          <w:rFonts w:hint="cs"/>
          <w:rtl/>
        </w:rPr>
      </w:pPr>
      <w:r>
        <w:rPr>
          <w:rFonts w:hint="cs"/>
          <w:rtl/>
        </w:rPr>
        <w:t>אנחנו עוברים לסעיף הראשון</w:t>
      </w:r>
      <w:r w:rsidR="0018510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 xml:space="preserve">בקשה להקדמת הדיון בהצעת חוק מימון מפלגות </w:t>
      </w:r>
      <w:r>
        <w:rPr>
          <w:rFonts w:hint="cs"/>
          <w:rtl/>
        </w:rPr>
        <w:t>–</w:t>
      </w:r>
      <w:r>
        <w:rPr>
          <w:rtl/>
        </w:rPr>
        <w:t xml:space="preserve"> תיקון – הגדרת גוף פעיל בבחירות), התשע"-2016 (כ</w:t>
      </w:r>
      <w:r>
        <w:rPr>
          <w:rFonts w:hint="cs"/>
          <w:rtl/>
        </w:rPr>
        <w:t>/</w:t>
      </w:r>
      <w:r>
        <w:rPr>
          <w:rtl/>
        </w:rPr>
        <w:t>678) – לפני הקריאה השנייה והשלישית</w:t>
      </w:r>
      <w:r>
        <w:rPr>
          <w:rFonts w:hint="cs"/>
          <w:rtl/>
        </w:rPr>
        <w:t>. אבל הבעיה שלא הצבענו עדיין על ההסתייגויות. זה ירד מסדר היום של המליאה.</w:t>
      </w:r>
    </w:p>
    <w:p w14:paraId="16FCEC36" w14:textId="77777777" w:rsidR="00415280" w:rsidRDefault="00415280" w:rsidP="00415280">
      <w:pPr>
        <w:rPr>
          <w:rFonts w:hint="cs"/>
          <w:rtl/>
        </w:rPr>
      </w:pPr>
    </w:p>
    <w:p w14:paraId="7FFE9FF7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664BCA74" w14:textId="77777777" w:rsidR="00C2622F" w:rsidRDefault="00C2622F" w:rsidP="00C2622F">
      <w:pPr>
        <w:pStyle w:val="KeepWithNext"/>
        <w:rPr>
          <w:rFonts w:hint="cs"/>
          <w:rtl/>
        </w:rPr>
      </w:pPr>
    </w:p>
    <w:p w14:paraId="04A2AA92" w14:textId="77777777" w:rsidR="00C2622F" w:rsidRDefault="00C2622F" w:rsidP="002C00EA">
      <w:pPr>
        <w:rPr>
          <w:rFonts w:hint="cs"/>
          <w:rtl/>
        </w:rPr>
      </w:pPr>
      <w:r>
        <w:rPr>
          <w:rFonts w:hint="cs"/>
          <w:rtl/>
        </w:rPr>
        <w:t xml:space="preserve">אני לא יודעת מה לוחות הזמנים. </w:t>
      </w:r>
    </w:p>
    <w:p w14:paraId="6F766220" w14:textId="77777777" w:rsidR="00C2622F" w:rsidRDefault="00C2622F" w:rsidP="00C2622F">
      <w:pPr>
        <w:rPr>
          <w:rFonts w:hint="cs"/>
          <w:rtl/>
        </w:rPr>
      </w:pPr>
    </w:p>
    <w:p w14:paraId="2B9F6395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1CBC0BA5" w14:textId="77777777" w:rsidR="00C2622F" w:rsidRDefault="00C2622F" w:rsidP="00C2622F">
      <w:pPr>
        <w:pStyle w:val="KeepWithNext"/>
        <w:rPr>
          <w:rFonts w:hint="cs"/>
          <w:rtl/>
        </w:rPr>
      </w:pPr>
    </w:p>
    <w:p w14:paraId="75177B7A" w14:textId="77777777" w:rsidR="007569C4" w:rsidRDefault="007569C4" w:rsidP="00185103">
      <w:pPr>
        <w:rPr>
          <w:rFonts w:hint="cs"/>
          <w:rtl/>
        </w:rPr>
      </w:pPr>
      <w:r>
        <w:rPr>
          <w:rFonts w:hint="cs"/>
          <w:rtl/>
        </w:rPr>
        <w:t xml:space="preserve">כמה זמן </w:t>
      </w:r>
      <w:r w:rsidR="00185103">
        <w:rPr>
          <w:rFonts w:hint="cs"/>
          <w:rtl/>
        </w:rPr>
        <w:t>נ</w:t>
      </w:r>
      <w:r>
        <w:rPr>
          <w:rFonts w:hint="cs"/>
          <w:rtl/>
        </w:rPr>
        <w:t xml:space="preserve">דרש להניח </w:t>
      </w:r>
      <w:r w:rsidR="00185103">
        <w:rPr>
          <w:rFonts w:hint="cs"/>
          <w:rtl/>
        </w:rPr>
        <w:t xml:space="preserve">את זה </w:t>
      </w:r>
      <w:r>
        <w:rPr>
          <w:rFonts w:hint="cs"/>
          <w:rtl/>
        </w:rPr>
        <w:t>לפני הקריאה השנייה והשלישית?</w:t>
      </w:r>
    </w:p>
    <w:p w14:paraId="20E8DC8D" w14:textId="77777777" w:rsidR="007569C4" w:rsidRPr="007569C4" w:rsidRDefault="007569C4" w:rsidP="007569C4">
      <w:pPr>
        <w:rPr>
          <w:rFonts w:hint="cs"/>
          <w:rtl/>
        </w:rPr>
      </w:pPr>
      <w:bookmarkStart w:id="10" w:name="_ETM_Q1_475631"/>
      <w:bookmarkEnd w:id="10"/>
    </w:p>
    <w:p w14:paraId="2061CFFC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6374CA51" w14:textId="77777777" w:rsidR="00C2622F" w:rsidRDefault="00C2622F" w:rsidP="00C2622F">
      <w:pPr>
        <w:pStyle w:val="KeepWithNext"/>
        <w:rPr>
          <w:rFonts w:hint="cs"/>
          <w:rtl/>
        </w:rPr>
      </w:pPr>
    </w:p>
    <w:p w14:paraId="1282621D" w14:textId="77777777" w:rsidR="007569C4" w:rsidRDefault="007569C4" w:rsidP="00C2622F">
      <w:pPr>
        <w:rPr>
          <w:rFonts w:hint="cs"/>
          <w:rtl/>
        </w:rPr>
      </w:pPr>
      <w:r>
        <w:rPr>
          <w:rFonts w:hint="cs"/>
          <w:rtl/>
        </w:rPr>
        <w:t xml:space="preserve">יום לפני. </w:t>
      </w:r>
      <w:bookmarkStart w:id="11" w:name="_ETM_Q1_477143"/>
      <w:bookmarkEnd w:id="11"/>
    </w:p>
    <w:p w14:paraId="2EFAC076" w14:textId="77777777" w:rsidR="007569C4" w:rsidRDefault="007569C4" w:rsidP="00C2622F">
      <w:pPr>
        <w:rPr>
          <w:rFonts w:hint="cs"/>
          <w:rtl/>
        </w:rPr>
      </w:pPr>
    </w:p>
    <w:p w14:paraId="64B6451C" w14:textId="77777777" w:rsidR="007569C4" w:rsidRDefault="007569C4" w:rsidP="007569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861FA2" w14:textId="77777777" w:rsidR="007569C4" w:rsidRDefault="007569C4" w:rsidP="007569C4">
      <w:pPr>
        <w:pStyle w:val="KeepWithNext"/>
        <w:rPr>
          <w:rFonts w:hint="cs"/>
          <w:rtl/>
        </w:rPr>
      </w:pPr>
    </w:p>
    <w:p w14:paraId="1778693D" w14:textId="77777777" w:rsidR="007569C4" w:rsidRDefault="007569C4" w:rsidP="007569C4">
      <w:pPr>
        <w:rPr>
          <w:rFonts w:hint="cs"/>
          <w:rtl/>
        </w:rPr>
      </w:pPr>
      <w:r>
        <w:rPr>
          <w:rFonts w:hint="cs"/>
          <w:rtl/>
        </w:rPr>
        <w:t xml:space="preserve">אם אנחנו רוצים שזה יעלה מחר, מחר נעביר את ההצעה. </w:t>
      </w:r>
      <w:bookmarkStart w:id="12" w:name="_ETM_Q1_489307"/>
      <w:bookmarkEnd w:id="12"/>
    </w:p>
    <w:p w14:paraId="016A0568" w14:textId="77777777" w:rsidR="007569C4" w:rsidRDefault="007569C4" w:rsidP="007569C4">
      <w:pPr>
        <w:rPr>
          <w:rFonts w:hint="cs"/>
          <w:rtl/>
        </w:rPr>
      </w:pPr>
    </w:p>
    <w:p w14:paraId="5B5E1BC1" w14:textId="77777777" w:rsidR="007569C4" w:rsidRDefault="007569C4" w:rsidP="007569C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45BA510" w14:textId="77777777" w:rsidR="007569C4" w:rsidRDefault="007569C4" w:rsidP="007569C4">
      <w:pPr>
        <w:pStyle w:val="KeepWithNext"/>
        <w:rPr>
          <w:rFonts w:hint="cs"/>
          <w:rtl/>
        </w:rPr>
      </w:pPr>
    </w:p>
    <w:p w14:paraId="0AD835FA" w14:textId="77777777" w:rsidR="00C2622F" w:rsidRDefault="007569C4" w:rsidP="007569C4">
      <w:pPr>
        <w:rPr>
          <w:rFonts w:hint="cs"/>
          <w:rtl/>
        </w:rPr>
      </w:pPr>
      <w:r>
        <w:rPr>
          <w:rFonts w:hint="cs"/>
          <w:rtl/>
        </w:rPr>
        <w:t xml:space="preserve">אם רוצים מחר להניח ומחר להצביע צריך פטור. </w:t>
      </w:r>
      <w:bookmarkStart w:id="13" w:name="_ETM_Q1_484822"/>
      <w:bookmarkEnd w:id="13"/>
      <w:r w:rsidR="00C2622F">
        <w:rPr>
          <w:rFonts w:hint="cs"/>
          <w:rtl/>
        </w:rPr>
        <w:t xml:space="preserve">הייתי מציעה לתת פטור, </w:t>
      </w:r>
      <w:r>
        <w:rPr>
          <w:rFonts w:hint="cs"/>
          <w:rtl/>
        </w:rPr>
        <w:t xml:space="preserve">אם אתם עוד לא "סגורים" על לוחות הזמנים. אני </w:t>
      </w:r>
      <w:r w:rsidR="00C2622F">
        <w:rPr>
          <w:rFonts w:hint="cs"/>
          <w:rtl/>
        </w:rPr>
        <w:t xml:space="preserve">אצטרך גם כמה שעות בודדות </w:t>
      </w:r>
      <w:r>
        <w:rPr>
          <w:rFonts w:hint="cs"/>
          <w:rtl/>
        </w:rPr>
        <w:t xml:space="preserve">בין סיום הדיון להנחה כדי </w:t>
      </w:r>
      <w:r w:rsidR="00C2622F">
        <w:rPr>
          <w:rFonts w:hint="cs"/>
          <w:rtl/>
        </w:rPr>
        <w:t>לעבוד על זה.</w:t>
      </w:r>
    </w:p>
    <w:p w14:paraId="239B5F29" w14:textId="77777777" w:rsidR="00C2622F" w:rsidRDefault="00C2622F" w:rsidP="00C2622F">
      <w:pPr>
        <w:rPr>
          <w:rFonts w:hint="cs"/>
          <w:rtl/>
        </w:rPr>
      </w:pPr>
    </w:p>
    <w:p w14:paraId="1A9E693C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4A37E542" w14:textId="77777777" w:rsidR="00C2622F" w:rsidRDefault="00C2622F" w:rsidP="00C2622F">
      <w:pPr>
        <w:pStyle w:val="KeepWithNext"/>
        <w:rPr>
          <w:rFonts w:hint="cs"/>
          <w:rtl/>
        </w:rPr>
      </w:pPr>
    </w:p>
    <w:p w14:paraId="5D62F33C" w14:textId="77777777" w:rsidR="00C2622F" w:rsidRDefault="007569C4" w:rsidP="007569C4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C2622F">
        <w:rPr>
          <w:rFonts w:hint="cs"/>
          <w:rtl/>
        </w:rPr>
        <w:t xml:space="preserve">ניתן פטור </w:t>
      </w:r>
      <w:r>
        <w:rPr>
          <w:rFonts w:hint="cs"/>
          <w:rtl/>
        </w:rPr>
        <w:t>מ</w:t>
      </w:r>
      <w:r w:rsidR="00C2622F">
        <w:rPr>
          <w:rFonts w:hint="cs"/>
          <w:rtl/>
        </w:rPr>
        <w:t>חובת הנחה ל</w:t>
      </w:r>
      <w:r>
        <w:rPr>
          <w:rFonts w:hint="cs"/>
          <w:rtl/>
        </w:rPr>
        <w:t xml:space="preserve">הצעת </w:t>
      </w:r>
      <w:r w:rsidR="00C2622F">
        <w:rPr>
          <w:rFonts w:hint="cs"/>
          <w:rtl/>
        </w:rPr>
        <w:t>חוק מימון מפלגות</w:t>
      </w:r>
      <w:r>
        <w:rPr>
          <w:rFonts w:hint="cs"/>
          <w:rtl/>
        </w:rPr>
        <w:t xml:space="preserve"> לפני </w:t>
      </w:r>
      <w:r w:rsidR="00185103">
        <w:rPr>
          <w:rFonts w:hint="cs"/>
          <w:rtl/>
        </w:rPr>
        <w:t>ה</w:t>
      </w:r>
      <w:r>
        <w:rPr>
          <w:rFonts w:hint="cs"/>
          <w:rtl/>
        </w:rPr>
        <w:t xml:space="preserve">קריאה </w:t>
      </w:r>
      <w:r w:rsidR="00185103">
        <w:rPr>
          <w:rFonts w:hint="cs"/>
          <w:rtl/>
        </w:rPr>
        <w:t>ה</w:t>
      </w:r>
      <w:r>
        <w:rPr>
          <w:rFonts w:hint="cs"/>
          <w:rtl/>
        </w:rPr>
        <w:t>שנייה ו</w:t>
      </w:r>
      <w:r w:rsidR="00185103">
        <w:rPr>
          <w:rFonts w:hint="cs"/>
          <w:rtl/>
        </w:rPr>
        <w:t>ה</w:t>
      </w:r>
      <w:r>
        <w:rPr>
          <w:rFonts w:hint="cs"/>
          <w:rtl/>
        </w:rPr>
        <w:t>שלישית, כמובן בכפוף לסיום הליך החקיקה</w:t>
      </w:r>
      <w:r w:rsidR="00C2622F">
        <w:rPr>
          <w:rFonts w:hint="cs"/>
          <w:rtl/>
        </w:rPr>
        <w:t xml:space="preserve">. </w:t>
      </w:r>
    </w:p>
    <w:p w14:paraId="381A31F8" w14:textId="77777777" w:rsidR="00C2622F" w:rsidRDefault="00C2622F" w:rsidP="00C2622F">
      <w:pPr>
        <w:rPr>
          <w:rFonts w:hint="cs"/>
          <w:rtl/>
        </w:rPr>
      </w:pPr>
    </w:p>
    <w:p w14:paraId="5FFBC385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14:paraId="5888A9A5" w14:textId="77777777" w:rsidR="00C2622F" w:rsidRDefault="00C2622F" w:rsidP="00C2622F">
      <w:pPr>
        <w:pStyle w:val="KeepWithNext"/>
        <w:rPr>
          <w:rFonts w:hint="cs"/>
          <w:rtl/>
        </w:rPr>
      </w:pPr>
    </w:p>
    <w:p w14:paraId="0DE1011A" w14:textId="77777777" w:rsidR="00C2622F" w:rsidRDefault="007569C4" w:rsidP="00C2622F">
      <w:pPr>
        <w:rPr>
          <w:rFonts w:hint="cs"/>
          <w:rtl/>
        </w:rPr>
      </w:pPr>
      <w:r>
        <w:rPr>
          <w:rFonts w:hint="cs"/>
          <w:rtl/>
        </w:rPr>
        <w:t>את רוצה להצביע על זה עכשיו? אבל חסון וחסון מצביעים אותו דבר...</w:t>
      </w:r>
    </w:p>
    <w:p w14:paraId="0BF3F3FA" w14:textId="77777777" w:rsidR="00C2622F" w:rsidRDefault="00C2622F" w:rsidP="00C2622F">
      <w:pPr>
        <w:rPr>
          <w:rFonts w:hint="cs"/>
          <w:rtl/>
        </w:rPr>
      </w:pPr>
    </w:p>
    <w:p w14:paraId="28E373C5" w14:textId="77777777" w:rsidR="00C2622F" w:rsidRDefault="00C2622F" w:rsidP="00C2622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8DD1E04" w14:textId="77777777" w:rsidR="00C2622F" w:rsidRDefault="00C2622F" w:rsidP="00C2622F">
      <w:pPr>
        <w:pStyle w:val="KeepWithNext"/>
        <w:rPr>
          <w:rFonts w:hint="cs"/>
          <w:rtl/>
        </w:rPr>
      </w:pPr>
    </w:p>
    <w:p w14:paraId="15D543F1" w14:textId="77777777" w:rsidR="007569C4" w:rsidRDefault="007569C4" w:rsidP="007569C4">
      <w:pPr>
        <w:rPr>
          <w:rFonts w:hint="cs"/>
          <w:rtl/>
        </w:rPr>
      </w:pPr>
      <w:r>
        <w:rPr>
          <w:rFonts w:hint="cs"/>
          <w:rtl/>
        </w:rPr>
        <w:t>מחסון לא היה עוד כחסון...</w:t>
      </w:r>
    </w:p>
    <w:p w14:paraId="319C28C7" w14:textId="77777777" w:rsidR="007569C4" w:rsidRDefault="007569C4" w:rsidP="007569C4">
      <w:pPr>
        <w:rPr>
          <w:rFonts w:hint="cs"/>
          <w:rtl/>
        </w:rPr>
      </w:pPr>
      <w:bookmarkStart w:id="14" w:name="_ETM_Q1_528422"/>
      <w:bookmarkEnd w:id="14"/>
    </w:p>
    <w:p w14:paraId="4ED524EC" w14:textId="77777777" w:rsidR="007569C4" w:rsidRDefault="007569C4" w:rsidP="007569C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1F64846" w14:textId="77777777" w:rsidR="007569C4" w:rsidRDefault="007569C4" w:rsidP="007569C4">
      <w:pPr>
        <w:pStyle w:val="KeepWithNext"/>
        <w:rPr>
          <w:rFonts w:hint="cs"/>
          <w:rtl/>
        </w:rPr>
      </w:pPr>
    </w:p>
    <w:p w14:paraId="403F9DC4" w14:textId="77777777" w:rsidR="00D73237" w:rsidRDefault="007569C4" w:rsidP="007569C4">
      <w:pPr>
        <w:rPr>
          <w:rFonts w:hint="cs"/>
          <w:rtl/>
        </w:rPr>
      </w:pPr>
      <w:r>
        <w:rPr>
          <w:rFonts w:hint="cs"/>
          <w:rtl/>
        </w:rPr>
        <w:t>לא יכול להיות שחסון (אכרם) וחסון (יואל) ישבו באותו חדר ויביעו עמדה שונה...</w:t>
      </w:r>
    </w:p>
    <w:p w14:paraId="6394371A" w14:textId="77777777" w:rsidR="00D73237" w:rsidRDefault="00D73237" w:rsidP="007569C4">
      <w:pPr>
        <w:rPr>
          <w:rFonts w:hint="cs"/>
          <w:rtl/>
        </w:rPr>
      </w:pPr>
    </w:p>
    <w:p w14:paraId="4812C48D" w14:textId="77777777" w:rsidR="00D73237" w:rsidRDefault="00D73237" w:rsidP="00D732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0B227A" w14:textId="77777777" w:rsidR="00D73237" w:rsidRDefault="00D73237" w:rsidP="00D73237">
      <w:pPr>
        <w:pStyle w:val="KeepWithNext"/>
        <w:rPr>
          <w:rFonts w:hint="cs"/>
          <w:rtl/>
        </w:rPr>
      </w:pPr>
    </w:p>
    <w:p w14:paraId="2D366036" w14:textId="77777777" w:rsidR="00D73237" w:rsidRDefault="00D73237" w:rsidP="00D7323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C2622F">
        <w:rPr>
          <w:rFonts w:hint="cs"/>
          <w:rtl/>
        </w:rPr>
        <w:t xml:space="preserve">מעלה להצבעה </w:t>
      </w:r>
      <w:r>
        <w:rPr>
          <w:rFonts w:hint="cs"/>
          <w:rtl/>
        </w:rPr>
        <w:t xml:space="preserve">את הבקשה להקדמת הדיון בהצעת חוק מימון מפלגות (תיקון </w:t>
      </w:r>
      <w:r>
        <w:rPr>
          <w:rtl/>
        </w:rPr>
        <w:t>–</w:t>
      </w:r>
      <w:r>
        <w:rPr>
          <w:rFonts w:hint="cs"/>
          <w:rtl/>
        </w:rPr>
        <w:t xml:space="preserve"> הגדרת גוף פעיל בבחירות), התשע"ו-2016 (כ/678), לפני ה</w:t>
      </w:r>
      <w:r w:rsidR="00C2622F">
        <w:rPr>
          <w:rFonts w:hint="cs"/>
          <w:rtl/>
        </w:rPr>
        <w:t xml:space="preserve">קריאה </w:t>
      </w:r>
      <w:r>
        <w:rPr>
          <w:rFonts w:hint="cs"/>
          <w:rtl/>
        </w:rPr>
        <w:t>ה</w:t>
      </w:r>
      <w:r w:rsidR="00C2622F">
        <w:rPr>
          <w:rFonts w:hint="cs"/>
          <w:rtl/>
        </w:rPr>
        <w:t xml:space="preserve">שנייה </w:t>
      </w:r>
      <w:r>
        <w:rPr>
          <w:rFonts w:hint="cs"/>
          <w:rtl/>
        </w:rPr>
        <w:t>וה</w:t>
      </w:r>
      <w:r w:rsidR="00C2622F">
        <w:rPr>
          <w:rFonts w:hint="cs"/>
          <w:rtl/>
        </w:rPr>
        <w:t xml:space="preserve">שלישית. </w:t>
      </w:r>
      <w:r>
        <w:rPr>
          <w:rFonts w:hint="cs"/>
          <w:rtl/>
        </w:rPr>
        <w:t>מי בעד? ירים את ידו. מי נגד? מי נמנע?</w:t>
      </w:r>
    </w:p>
    <w:p w14:paraId="1A15D2CF" w14:textId="77777777" w:rsidR="00D73237" w:rsidRDefault="00D73237" w:rsidP="00D73237">
      <w:pPr>
        <w:rPr>
          <w:rFonts w:hint="cs"/>
          <w:rtl/>
        </w:rPr>
      </w:pPr>
    </w:p>
    <w:p w14:paraId="524504D9" w14:textId="77777777" w:rsidR="00D73237" w:rsidRDefault="00D73237" w:rsidP="00D7323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CD7D4C5" w14:textId="77777777" w:rsidR="00D73237" w:rsidRDefault="00D73237" w:rsidP="00D73237">
      <w:pPr>
        <w:pStyle w:val="--"/>
        <w:keepNext/>
        <w:rPr>
          <w:rFonts w:hint="cs"/>
          <w:rtl/>
        </w:rPr>
      </w:pPr>
    </w:p>
    <w:p w14:paraId="3F0A5E89" w14:textId="77777777" w:rsidR="00D73237" w:rsidRDefault="00D73237" w:rsidP="00D7323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0BD986DD" w14:textId="77777777" w:rsidR="00D73237" w:rsidRDefault="00D73237" w:rsidP="00D7323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3177EA3" w14:textId="77777777" w:rsidR="00D73237" w:rsidRDefault="00D73237" w:rsidP="00D7323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27620F74" w14:textId="77777777" w:rsidR="00D73237" w:rsidRDefault="00D73237" w:rsidP="00D73237">
      <w:pPr>
        <w:pStyle w:val="--"/>
        <w:keepNext/>
        <w:spacing w:line="240" w:lineRule="auto"/>
        <w:rPr>
          <w:rtl/>
        </w:rPr>
      </w:pPr>
      <w:r>
        <w:rPr>
          <w:rFonts w:hint="cs"/>
          <w:rtl/>
        </w:rPr>
        <w:t xml:space="preserve">הבקשה להקדמת הדיון בהצעת חוק מימון מפלגות (תיקון </w:t>
      </w:r>
      <w:r>
        <w:rPr>
          <w:rtl/>
        </w:rPr>
        <w:t>–</w:t>
      </w:r>
      <w:r>
        <w:rPr>
          <w:rFonts w:hint="cs"/>
          <w:rtl/>
        </w:rPr>
        <w:t xml:space="preserve"> הגדרת גוף פעיל בבחירות), התשע"ו-2016 (כ/678), לפני הקריאה השנייה והשלישית</w:t>
      </w:r>
      <w:r w:rsidR="00AB36B1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  <w:r>
        <w:rPr>
          <w:rtl/>
        </w:rPr>
        <w:t xml:space="preserve"> </w:t>
      </w:r>
    </w:p>
    <w:p w14:paraId="77F79F9E" w14:textId="77777777" w:rsidR="00D73237" w:rsidRPr="00D73237" w:rsidRDefault="00D73237" w:rsidP="00D73237">
      <w:pPr>
        <w:pStyle w:val="ab"/>
        <w:spacing w:line="240" w:lineRule="auto"/>
        <w:rPr>
          <w:rFonts w:hint="cs"/>
          <w:rtl/>
        </w:rPr>
      </w:pPr>
    </w:p>
    <w:p w14:paraId="71B35F5D" w14:textId="77777777" w:rsidR="00D73237" w:rsidRDefault="00D73237" w:rsidP="00D732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5E7371" w14:textId="77777777" w:rsidR="00D73237" w:rsidRDefault="00D73237" w:rsidP="00D73237">
      <w:pPr>
        <w:pStyle w:val="KeepWithNext"/>
        <w:rPr>
          <w:rFonts w:hint="cs"/>
          <w:rtl/>
        </w:rPr>
      </w:pPr>
    </w:p>
    <w:p w14:paraId="077F64E2" w14:textId="77777777" w:rsidR="00D73237" w:rsidRDefault="00D73237" w:rsidP="00D73237">
      <w:pPr>
        <w:rPr>
          <w:rFonts w:hint="cs"/>
          <w:rtl/>
        </w:rPr>
      </w:pPr>
      <w:r>
        <w:rPr>
          <w:rFonts w:hint="cs"/>
          <w:rtl/>
        </w:rPr>
        <w:t xml:space="preserve">ההצעה התקבלה. תודה. </w:t>
      </w:r>
    </w:p>
    <w:p w14:paraId="3D4DF9BC" w14:textId="77777777" w:rsidR="00C2622F" w:rsidRDefault="00C2622F" w:rsidP="00C2622F">
      <w:pPr>
        <w:rPr>
          <w:rFonts w:hint="cs"/>
          <w:rtl/>
        </w:rPr>
      </w:pPr>
    </w:p>
    <w:p w14:paraId="73726DA5" w14:textId="77777777" w:rsidR="00C2622F" w:rsidRDefault="00C2622F" w:rsidP="00C2622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14:paraId="07E556AB" w14:textId="77777777" w:rsidR="00C2622F" w:rsidRDefault="00C2622F" w:rsidP="00C2622F">
      <w:pPr>
        <w:pStyle w:val="KeepWithNext"/>
        <w:rPr>
          <w:rFonts w:hint="cs"/>
          <w:rtl/>
        </w:rPr>
      </w:pPr>
    </w:p>
    <w:p w14:paraId="043A9E30" w14:textId="77777777" w:rsidR="00C2622F" w:rsidRDefault="00C2622F" w:rsidP="00C2622F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57D35687" w14:textId="77777777" w:rsidR="00C2622F" w:rsidRDefault="00C2622F" w:rsidP="00C2622F">
      <w:pPr>
        <w:rPr>
          <w:rFonts w:hint="cs"/>
          <w:rtl/>
        </w:rPr>
      </w:pPr>
    </w:p>
    <w:p w14:paraId="61AB50A2" w14:textId="77777777" w:rsidR="00D73237" w:rsidRDefault="00D73237" w:rsidP="00D732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413DA8" w14:textId="77777777" w:rsidR="00D73237" w:rsidRDefault="00D73237" w:rsidP="00D73237">
      <w:pPr>
        <w:pStyle w:val="KeepWithNext"/>
        <w:rPr>
          <w:rFonts w:hint="cs"/>
          <w:rtl/>
        </w:rPr>
      </w:pPr>
    </w:p>
    <w:p w14:paraId="55E71199" w14:textId="77777777" w:rsidR="00D73237" w:rsidRDefault="00D73237" w:rsidP="00D73237">
      <w:pPr>
        <w:rPr>
          <w:rFonts w:hint="cs"/>
          <w:rtl/>
        </w:rPr>
      </w:pPr>
      <w:r>
        <w:rPr>
          <w:rFonts w:hint="cs"/>
          <w:rtl/>
        </w:rPr>
        <w:t xml:space="preserve">תודה רבה. הישיבה נעולה. </w:t>
      </w:r>
    </w:p>
    <w:p w14:paraId="1C9B03EF" w14:textId="77777777" w:rsidR="00C2622F" w:rsidRDefault="00C2622F" w:rsidP="00C2622F">
      <w:pPr>
        <w:rPr>
          <w:rFonts w:hint="cs"/>
          <w:rtl/>
        </w:rPr>
      </w:pPr>
    </w:p>
    <w:p w14:paraId="01F2AA24" w14:textId="77777777" w:rsidR="00D73237" w:rsidRDefault="00D73237" w:rsidP="00C2622F">
      <w:pPr>
        <w:rPr>
          <w:rFonts w:hint="cs"/>
          <w:rtl/>
        </w:rPr>
      </w:pPr>
      <w:bookmarkStart w:id="15" w:name="_ETM_Q1_549470"/>
      <w:bookmarkEnd w:id="15"/>
    </w:p>
    <w:p w14:paraId="5575D109" w14:textId="77777777" w:rsidR="00C2622F" w:rsidRDefault="00C2622F" w:rsidP="00C2622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13:15.</w:t>
      </w:r>
    </w:p>
    <w:sectPr w:rsidR="00C2622F" w:rsidSect="00057F1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8F99" w14:textId="77777777" w:rsidR="00D61B52" w:rsidRDefault="00D61B52">
      <w:r>
        <w:separator/>
      </w:r>
    </w:p>
  </w:endnote>
  <w:endnote w:type="continuationSeparator" w:id="0">
    <w:p w14:paraId="55E86019" w14:textId="77777777" w:rsidR="00D61B52" w:rsidRDefault="00D6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3BB0" w14:textId="77777777" w:rsidR="00D61B52" w:rsidRDefault="00D61B52">
      <w:r>
        <w:separator/>
      </w:r>
    </w:p>
  </w:footnote>
  <w:footnote w:type="continuationSeparator" w:id="0">
    <w:p w14:paraId="3FDA1EEB" w14:textId="77777777" w:rsidR="00D61B52" w:rsidRDefault="00D6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4B0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3AD253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6D0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36B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EF0E61C" w14:textId="77777777" w:rsidR="00D86E57" w:rsidRPr="00CC5815" w:rsidRDefault="00C2622F" w:rsidP="008E5E3F">
    <w:pPr>
      <w:pStyle w:val="Header"/>
      <w:ind w:firstLine="0"/>
    </w:pPr>
    <w:r>
      <w:rPr>
        <w:rtl/>
      </w:rPr>
      <w:t>ועדת הכנסת</w:t>
    </w:r>
  </w:p>
  <w:p w14:paraId="1AB892F8" w14:textId="77777777" w:rsidR="00D86E57" w:rsidRPr="00CC5815" w:rsidRDefault="00C2622F" w:rsidP="008E5E3F">
    <w:pPr>
      <w:pStyle w:val="Header"/>
      <w:ind w:firstLine="0"/>
      <w:rPr>
        <w:rFonts w:hint="cs"/>
        <w:rtl/>
      </w:rPr>
    </w:pPr>
    <w:r>
      <w:rPr>
        <w:rtl/>
      </w:rPr>
      <w:t>06/03/2017</w:t>
    </w:r>
  </w:p>
  <w:p w14:paraId="35EB02E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2299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75117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1D22B7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6DA2CA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71146074">
    <w:abstractNumId w:val="0"/>
  </w:num>
  <w:num w:numId="2" w16cid:durableId="128399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A49"/>
    <w:rsid w:val="0002047E"/>
    <w:rsid w:val="00037279"/>
    <w:rsid w:val="00057F1B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5103"/>
    <w:rsid w:val="001A74E9"/>
    <w:rsid w:val="001A7A1B"/>
    <w:rsid w:val="001B5910"/>
    <w:rsid w:val="001C44DA"/>
    <w:rsid w:val="001C4FDA"/>
    <w:rsid w:val="001D440C"/>
    <w:rsid w:val="00227FEF"/>
    <w:rsid w:val="00261554"/>
    <w:rsid w:val="00275C03"/>
    <w:rsid w:val="00280D58"/>
    <w:rsid w:val="002C00EA"/>
    <w:rsid w:val="002D4BDB"/>
    <w:rsid w:val="002E5E31"/>
    <w:rsid w:val="00303B4C"/>
    <w:rsid w:val="00321E62"/>
    <w:rsid w:val="00327BF8"/>
    <w:rsid w:val="00340AFA"/>
    <w:rsid w:val="003658CB"/>
    <w:rsid w:val="00366CFB"/>
    <w:rsid w:val="00370F39"/>
    <w:rsid w:val="00373508"/>
    <w:rsid w:val="00396023"/>
    <w:rsid w:val="003C279D"/>
    <w:rsid w:val="003F0A5F"/>
    <w:rsid w:val="00415280"/>
    <w:rsid w:val="00420E41"/>
    <w:rsid w:val="00424C94"/>
    <w:rsid w:val="00426207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2149"/>
    <w:rsid w:val="006F0259"/>
    <w:rsid w:val="00700433"/>
    <w:rsid w:val="00702755"/>
    <w:rsid w:val="0070472C"/>
    <w:rsid w:val="007569C4"/>
    <w:rsid w:val="007872B4"/>
    <w:rsid w:val="007F3506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3124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6B1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2622F"/>
    <w:rsid w:val="00C3598A"/>
    <w:rsid w:val="00C360BC"/>
    <w:rsid w:val="00C44800"/>
    <w:rsid w:val="00C52680"/>
    <w:rsid w:val="00C52EC2"/>
    <w:rsid w:val="00C61DC1"/>
    <w:rsid w:val="00C64AFF"/>
    <w:rsid w:val="00C661EE"/>
    <w:rsid w:val="00C72438"/>
    <w:rsid w:val="00C73236"/>
    <w:rsid w:val="00C763E4"/>
    <w:rsid w:val="00C8624A"/>
    <w:rsid w:val="00CA5363"/>
    <w:rsid w:val="00CB6D60"/>
    <w:rsid w:val="00CC5815"/>
    <w:rsid w:val="00CE24B8"/>
    <w:rsid w:val="00CE5849"/>
    <w:rsid w:val="00D20FF3"/>
    <w:rsid w:val="00D278F7"/>
    <w:rsid w:val="00D37550"/>
    <w:rsid w:val="00D45D27"/>
    <w:rsid w:val="00D61B52"/>
    <w:rsid w:val="00D73237"/>
    <w:rsid w:val="00D86E57"/>
    <w:rsid w:val="00D96B24"/>
    <w:rsid w:val="00DB2052"/>
    <w:rsid w:val="00E12179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254D6F"/>
  <w15:chartTrackingRefBased/>
  <w15:docId w15:val="{19BB806A-86AA-43AC-B1F0-63A905B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45FD3-B528-4C16-84FC-383EBBE0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1198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