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03C8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8394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03C8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03C8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245</w:t>
      </w:r>
    </w:p>
    <w:p w:rsidR="00E64116" w:rsidRPr="008713A4" w:rsidRDefault="00203C8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03C8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כ"ט בניסן התשע"ז (25 באפריל 2017), שעה 15:35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B4EB7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רביזיה בדבר </w:t>
      </w:r>
      <w:r w:rsidR="00203C81">
        <w:rPr>
          <w:rFonts w:hint="cs"/>
          <w:rtl/>
        </w:rPr>
        <w:t>קביעת ועדה לדיון ב</w:t>
      </w:r>
      <w:r w:rsidR="00203C81" w:rsidRPr="00203C81">
        <w:rPr>
          <w:rtl/>
        </w:rPr>
        <w:t>הצעת חוק השידור הציבורי הישראלי (תיקון מס' 7), התשע"ז-2017</w:t>
      </w:r>
      <w:r>
        <w:rPr>
          <w:rFonts w:hint="cs"/>
          <w:rtl/>
        </w:rPr>
        <w:t xml:space="preserve"> (מ/1131)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203C81" w:rsidRPr="008713A4" w:rsidRDefault="00203C81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03C81" w:rsidRDefault="00203C81" w:rsidP="008320F6">
      <w:pPr>
        <w:ind w:firstLine="0"/>
        <w:outlineLvl w:val="0"/>
        <w:rPr>
          <w:rtl/>
        </w:rPr>
      </w:pPr>
      <w:r w:rsidRPr="00203C81">
        <w:rPr>
          <w:rtl/>
        </w:rPr>
        <w:t>יואב קיש – היו"ר</w:t>
      </w:r>
    </w:p>
    <w:p w:rsidR="00203C81" w:rsidRPr="00203C81" w:rsidRDefault="00203C81" w:rsidP="008320F6">
      <w:pPr>
        <w:ind w:firstLine="0"/>
        <w:outlineLvl w:val="0"/>
        <w:rPr>
          <w:rtl/>
        </w:rPr>
      </w:pPr>
      <w:r w:rsidRPr="00203C81">
        <w:rPr>
          <w:rtl/>
        </w:rPr>
        <w:t>רוברט אילטוב</w:t>
      </w:r>
    </w:p>
    <w:p w:rsidR="00203C81" w:rsidRPr="00203C81" w:rsidRDefault="00203C81" w:rsidP="008320F6">
      <w:pPr>
        <w:ind w:firstLine="0"/>
        <w:outlineLvl w:val="0"/>
        <w:rPr>
          <w:rtl/>
        </w:rPr>
      </w:pPr>
      <w:r w:rsidRPr="00203C81">
        <w:rPr>
          <w:rtl/>
        </w:rPr>
        <w:t>דוד ביטן</w:t>
      </w:r>
    </w:p>
    <w:p w:rsidR="00203C81" w:rsidRPr="00203C81" w:rsidRDefault="00203C81" w:rsidP="008320F6">
      <w:pPr>
        <w:ind w:firstLine="0"/>
        <w:outlineLvl w:val="0"/>
        <w:rPr>
          <w:rtl/>
        </w:rPr>
      </w:pPr>
      <w:r w:rsidRPr="00203C81">
        <w:rPr>
          <w:rtl/>
        </w:rPr>
        <w:t>יואב בן צור</w:t>
      </w:r>
    </w:p>
    <w:p w:rsidR="00203C81" w:rsidRPr="00203C81" w:rsidRDefault="00203C81" w:rsidP="008320F6">
      <w:pPr>
        <w:ind w:firstLine="0"/>
        <w:outlineLvl w:val="0"/>
        <w:rPr>
          <w:rtl/>
        </w:rPr>
      </w:pPr>
      <w:r w:rsidRPr="00203C81">
        <w:rPr>
          <w:rtl/>
        </w:rPr>
        <w:t>מכלוף מיקי זוהר</w:t>
      </w:r>
    </w:p>
    <w:p w:rsidR="00203C81" w:rsidRPr="00203C81" w:rsidRDefault="00203C81" w:rsidP="008320F6">
      <w:pPr>
        <w:ind w:firstLine="0"/>
        <w:outlineLvl w:val="0"/>
        <w:rPr>
          <w:rtl/>
        </w:rPr>
      </w:pPr>
      <w:r w:rsidRPr="00203C81">
        <w:rPr>
          <w:rtl/>
        </w:rPr>
        <w:t>מרב מיכאלי</w:t>
      </w:r>
    </w:p>
    <w:p w:rsidR="00203C81" w:rsidRPr="00203C81" w:rsidRDefault="00203C81" w:rsidP="008320F6">
      <w:pPr>
        <w:ind w:firstLine="0"/>
        <w:outlineLvl w:val="0"/>
        <w:rPr>
          <w:rtl/>
        </w:rPr>
      </w:pPr>
      <w:r w:rsidRPr="00203C81">
        <w:rPr>
          <w:rtl/>
        </w:rPr>
        <w:t>אברהם נגוסה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203C81" w:rsidRDefault="00203C8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יוסי יונה</w:t>
      </w:r>
    </w:p>
    <w:p w:rsidR="000C47F5" w:rsidRPr="0082136D" w:rsidRDefault="00203C8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203C8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רן שטרית </w:t>
      </w:r>
      <w:r>
        <w:rPr>
          <w:rFonts w:hint="cs"/>
          <w:rtl/>
        </w:rPr>
        <w:tab/>
      </w:r>
      <w:r>
        <w:rPr>
          <w:rtl/>
        </w:rPr>
        <w:t>–</w:t>
      </w:r>
      <w:r>
        <w:rPr>
          <w:rFonts w:hint="cs"/>
          <w:rtl/>
        </w:rPr>
        <w:t xml:space="preserve"> ראש מטה שר התקשורת, משרד התקשורת 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203C81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203C81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03C8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203C81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FB4EB7" w:rsidRPr="00FB4EB7" w:rsidRDefault="00203C81" w:rsidP="00FB4EB7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FB4EB7" w:rsidRPr="00FB4EB7">
        <w:rPr>
          <w:rFonts w:hint="cs"/>
          <w:rtl/>
        </w:rPr>
        <w:lastRenderedPageBreak/>
        <w:t>רביזיה בדבר קביעת ועדה לדיון ב</w:t>
      </w:r>
      <w:r w:rsidR="00FB4EB7" w:rsidRPr="00FB4EB7">
        <w:rPr>
          <w:rtl/>
        </w:rPr>
        <w:t>הצעת חוק השידור הציבורי הישראלי (תיקון מס' 7), התשע"ז-2017</w:t>
      </w:r>
      <w:r w:rsidR="00FB4EB7" w:rsidRPr="00FB4EB7">
        <w:rPr>
          <w:rFonts w:hint="cs"/>
          <w:rtl/>
        </w:rPr>
        <w:t xml:space="preserve"> (מ/1131)</w:t>
      </w:r>
    </w:p>
    <w:p w:rsidR="00203C81" w:rsidRDefault="00203C81" w:rsidP="00FB4EB7">
      <w:pPr>
        <w:pStyle w:val="a0"/>
        <w:keepNext/>
        <w:rPr>
          <w:rtl/>
        </w:rPr>
      </w:pPr>
    </w:p>
    <w:p w:rsidR="00203C81" w:rsidRDefault="00203C81" w:rsidP="00203C81">
      <w:pPr>
        <w:pStyle w:val="KeepWithNext"/>
        <w:rPr>
          <w:rFonts w:hint="cs"/>
          <w:rtl/>
        </w:rPr>
      </w:pPr>
    </w:p>
    <w:p w:rsidR="00203C81" w:rsidRDefault="00203C81" w:rsidP="00203C81">
      <w:pPr>
        <w:pStyle w:val="af"/>
        <w:keepNext/>
        <w:rPr>
          <w:rtl/>
        </w:rPr>
      </w:pPr>
      <w:bookmarkStart w:id="0" w:name="_ETM_Q1_1994"/>
      <w:bookmarkEnd w:id="0"/>
      <w:r>
        <w:rPr>
          <w:rtl/>
        </w:rPr>
        <w:t>היו"ר יואב קיש:</w:t>
      </w:r>
    </w:p>
    <w:p w:rsidR="00203C81" w:rsidRDefault="00203C81" w:rsidP="00203C81">
      <w:pPr>
        <w:pStyle w:val="KeepWithNext"/>
        <w:rPr>
          <w:rtl/>
        </w:rPr>
      </w:pPr>
    </w:p>
    <w:p w:rsidR="00203C81" w:rsidRDefault="00F63C00" w:rsidP="00203C81">
      <w:pPr>
        <w:rPr>
          <w:rFonts w:hint="cs"/>
          <w:rtl/>
        </w:rPr>
      </w:pPr>
      <w:r>
        <w:rPr>
          <w:rFonts w:hint="cs"/>
          <w:rtl/>
        </w:rPr>
        <w:t xml:space="preserve">חברים, אנחנו פותחים את הישיבה. אנחנו כקואליציה </w:t>
      </w:r>
      <w:bookmarkStart w:id="1" w:name="_ETM_Q1_482546"/>
      <w:bookmarkEnd w:id="1"/>
      <w:r>
        <w:rPr>
          <w:rFonts w:hint="cs"/>
          <w:rtl/>
        </w:rPr>
        <w:t xml:space="preserve">רוצים לקבל בקשה של האופוזיציה לשינוי חברים. שינוי החברים שהם </w:t>
      </w:r>
      <w:bookmarkStart w:id="2" w:name="_ETM_Q1_487710"/>
      <w:bookmarkEnd w:id="2"/>
      <w:r>
        <w:rPr>
          <w:rFonts w:hint="cs"/>
          <w:rtl/>
        </w:rPr>
        <w:t xml:space="preserve">ביקשו זה שינוי סיעתי, זה לא רק שמי, ולכן אמליץ </w:t>
      </w:r>
      <w:bookmarkStart w:id="3" w:name="_ETM_Q1_491874"/>
      <w:bookmarkEnd w:id="3"/>
      <w:r>
        <w:rPr>
          <w:rFonts w:hint="cs"/>
          <w:rtl/>
        </w:rPr>
        <w:t xml:space="preserve">בהמשך לקבל את הרביזיה, לעשות את השינוי, ואנחנו נצביע שוב. </w:t>
      </w:r>
      <w:bookmarkStart w:id="4" w:name="_ETM_Q1_496115"/>
      <w:bookmarkEnd w:id="4"/>
    </w:p>
    <w:p w:rsidR="00230B6B" w:rsidRDefault="00230B6B" w:rsidP="00203C81">
      <w:pPr>
        <w:rPr>
          <w:rFonts w:hint="cs"/>
          <w:rtl/>
        </w:rPr>
      </w:pPr>
      <w:bookmarkStart w:id="5" w:name="_ETM_Q1_498195"/>
      <w:bookmarkEnd w:id="5"/>
    </w:p>
    <w:p w:rsidR="00230B6B" w:rsidRDefault="00230B6B" w:rsidP="00203C81">
      <w:pPr>
        <w:rPr>
          <w:rFonts w:hint="cs"/>
          <w:rtl/>
        </w:rPr>
      </w:pPr>
      <w:bookmarkStart w:id="6" w:name="_ETM_Q1_498738"/>
      <w:bookmarkEnd w:id="6"/>
      <w:r>
        <w:rPr>
          <w:rFonts w:hint="cs"/>
          <w:rtl/>
        </w:rPr>
        <w:t>בוועדת הכלכלה, במקום נציג של יש עתיד, ש</w:t>
      </w:r>
      <w:bookmarkStart w:id="7" w:name="_ETM_Q1_502894"/>
      <w:bookmarkEnd w:id="7"/>
      <w:r>
        <w:rPr>
          <w:rFonts w:hint="cs"/>
          <w:rtl/>
        </w:rPr>
        <w:t xml:space="preserve">היה יעקב פרי, יהיה נציג של המחנה הציוני, </w:t>
      </w:r>
      <w:bookmarkStart w:id="8" w:name="_ETM_Q1_505293"/>
      <w:bookmarkEnd w:id="8"/>
      <w:r>
        <w:rPr>
          <w:rFonts w:hint="cs"/>
          <w:rtl/>
        </w:rPr>
        <w:t xml:space="preserve">יוסי יונה. בוועדת הכנסת, במקום נציג של המחנה הציוני, </w:t>
      </w:r>
      <w:bookmarkStart w:id="9" w:name="_ETM_Q1_509283"/>
      <w:bookmarkEnd w:id="9"/>
      <w:r>
        <w:rPr>
          <w:rFonts w:hint="cs"/>
          <w:rtl/>
        </w:rPr>
        <w:t xml:space="preserve">מרב מיכאלי, יהיה נציג של יש עתיד, אלעזר שטרן. </w:t>
      </w:r>
      <w:bookmarkStart w:id="10" w:name="_ETM_Q1_510573"/>
      <w:bookmarkEnd w:id="10"/>
      <w:r>
        <w:rPr>
          <w:rFonts w:hint="cs"/>
          <w:rtl/>
        </w:rPr>
        <w:t xml:space="preserve">אלה השינויים שאנחנו נאשר. לכן מיקי, ברשותך אני חוסך </w:t>
      </w:r>
      <w:bookmarkStart w:id="11" w:name="_ETM_Q1_516634"/>
      <w:bookmarkEnd w:id="11"/>
      <w:r>
        <w:rPr>
          <w:rFonts w:hint="cs"/>
          <w:rtl/>
        </w:rPr>
        <w:t xml:space="preserve">את ייצוג הרביזיה, כי הקואליציה כרגע תומכת ברביזיה. אתן </w:t>
      </w:r>
      <w:bookmarkStart w:id="12" w:name="_ETM_Q1_523206"/>
      <w:bookmarkEnd w:id="12"/>
      <w:r>
        <w:rPr>
          <w:rFonts w:hint="cs"/>
          <w:rtl/>
        </w:rPr>
        <w:t xml:space="preserve">לך אחר כך לדבר כמה מילים. </w:t>
      </w:r>
    </w:p>
    <w:p w:rsidR="00230B6B" w:rsidRDefault="00230B6B" w:rsidP="00203C81">
      <w:pPr>
        <w:rPr>
          <w:rFonts w:hint="cs"/>
          <w:rtl/>
        </w:rPr>
      </w:pPr>
      <w:bookmarkStart w:id="13" w:name="_ETM_Q1_524148"/>
      <w:bookmarkEnd w:id="13"/>
    </w:p>
    <w:p w:rsidR="00230B6B" w:rsidRDefault="00230B6B" w:rsidP="00203C81">
      <w:pPr>
        <w:rPr>
          <w:rFonts w:hint="cs"/>
          <w:rtl/>
        </w:rPr>
      </w:pPr>
      <w:bookmarkStart w:id="14" w:name="_ETM_Q1_524502"/>
      <w:bookmarkEnd w:id="14"/>
      <w:r>
        <w:rPr>
          <w:rFonts w:hint="cs"/>
          <w:rtl/>
        </w:rPr>
        <w:t>מי בעד אישור הרביזיה? מי נגד?</w:t>
      </w:r>
    </w:p>
    <w:p w:rsidR="00230B6B" w:rsidRDefault="00230B6B" w:rsidP="00203C81">
      <w:pPr>
        <w:rPr>
          <w:rFonts w:hint="cs"/>
          <w:rtl/>
        </w:rPr>
      </w:pPr>
    </w:p>
    <w:p w:rsidR="00230B6B" w:rsidRDefault="00230B6B" w:rsidP="00230B6B">
      <w:pPr>
        <w:pStyle w:val="a"/>
        <w:keepNext/>
        <w:rPr>
          <w:rtl/>
        </w:rPr>
      </w:pPr>
      <w:r>
        <w:rPr>
          <w:rtl/>
        </w:rPr>
        <w:t>קריאה:</w:t>
      </w:r>
    </w:p>
    <w:p w:rsidR="00230B6B" w:rsidRDefault="00230B6B" w:rsidP="00230B6B">
      <w:pPr>
        <w:pStyle w:val="KeepWithNext"/>
        <w:rPr>
          <w:rtl/>
        </w:rPr>
      </w:pPr>
    </w:p>
    <w:p w:rsidR="00230B6B" w:rsidRDefault="00230B6B" w:rsidP="00230B6B">
      <w:pPr>
        <w:rPr>
          <w:rFonts w:hint="cs"/>
          <w:rtl/>
        </w:rPr>
      </w:pPr>
      <w:r>
        <w:rPr>
          <w:rFonts w:hint="cs"/>
          <w:rtl/>
        </w:rPr>
        <w:t xml:space="preserve">אבל איך יכול להיות שדוד ביטן יעמוד בראשות </w:t>
      </w:r>
      <w:bookmarkStart w:id="15" w:name="_ETM_Q1_529260"/>
      <w:bookmarkEnd w:id="15"/>
      <w:r>
        <w:rPr>
          <w:rFonts w:hint="cs"/>
          <w:rtl/>
        </w:rPr>
        <w:t xml:space="preserve">הוועדה? איך יכול להיות שדוד ביטן יעמוד בראשות </w:t>
      </w:r>
      <w:bookmarkStart w:id="16" w:name="_ETM_Q1_532397"/>
      <w:bookmarkEnd w:id="16"/>
      <w:r>
        <w:rPr>
          <w:rFonts w:hint="cs"/>
          <w:rtl/>
        </w:rPr>
        <w:t xml:space="preserve">הוועדה? איך? אחרי כל מה שהוא אמר על עובדי התאגיד, </w:t>
      </w:r>
      <w:bookmarkStart w:id="17" w:name="_ETM_Q1_539861"/>
      <w:bookmarkEnd w:id="17"/>
      <w:r>
        <w:rPr>
          <w:rFonts w:hint="cs"/>
          <w:rtl/>
        </w:rPr>
        <w:t>איך זה יכול להיות? איך זה יכול להיות?</w:t>
      </w:r>
    </w:p>
    <w:p w:rsidR="00230B6B" w:rsidRDefault="00230B6B" w:rsidP="00230B6B">
      <w:pPr>
        <w:rPr>
          <w:rFonts w:hint="cs"/>
          <w:rtl/>
        </w:rPr>
      </w:pPr>
    </w:p>
    <w:p w:rsidR="00230B6B" w:rsidRDefault="00230B6B" w:rsidP="00230B6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230B6B" w:rsidRDefault="00230B6B" w:rsidP="00230B6B">
      <w:pPr>
        <w:pStyle w:val="KeepWithNext"/>
        <w:rPr>
          <w:rtl/>
        </w:rPr>
      </w:pPr>
    </w:p>
    <w:p w:rsidR="00230B6B" w:rsidRDefault="00230B6B" w:rsidP="00230B6B">
      <w:pPr>
        <w:rPr>
          <w:rFonts w:hint="cs"/>
          <w:rtl/>
        </w:rPr>
      </w:pPr>
      <w:r>
        <w:rPr>
          <w:rFonts w:hint="cs"/>
          <w:rtl/>
        </w:rPr>
        <w:t xml:space="preserve">תוציאו אותו בבקשה. </w:t>
      </w:r>
      <w:bookmarkStart w:id="18" w:name="_ETM_Q1_543212"/>
      <w:bookmarkEnd w:id="18"/>
    </w:p>
    <w:p w:rsidR="00230B6B" w:rsidRDefault="00230B6B" w:rsidP="00230B6B">
      <w:pPr>
        <w:rPr>
          <w:rFonts w:hint="cs"/>
          <w:rtl/>
        </w:rPr>
      </w:pPr>
    </w:p>
    <w:p w:rsidR="00230B6B" w:rsidRDefault="00F24005" w:rsidP="00230B6B">
      <w:pPr>
        <w:rPr>
          <w:rFonts w:hint="cs"/>
          <w:rtl/>
        </w:rPr>
      </w:pPr>
      <w:bookmarkStart w:id="19" w:name="_ETM_Q1_545348"/>
      <w:bookmarkStart w:id="20" w:name="_ETM_Q1_545368"/>
      <w:bookmarkEnd w:id="19"/>
      <w:bookmarkEnd w:id="20"/>
      <w:r>
        <w:rPr>
          <w:rFonts w:hint="cs"/>
          <w:rtl/>
        </w:rPr>
        <w:t>מיקי, אתה רוצה להגיד כמה מילים לפני ההצבעה?</w:t>
      </w:r>
    </w:p>
    <w:p w:rsidR="00F24005" w:rsidRDefault="00F24005" w:rsidP="00230B6B">
      <w:pPr>
        <w:rPr>
          <w:rFonts w:hint="cs"/>
          <w:rtl/>
        </w:rPr>
      </w:pPr>
    </w:p>
    <w:p w:rsidR="00F24005" w:rsidRDefault="00F24005" w:rsidP="00F24005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F24005" w:rsidRDefault="00F24005" w:rsidP="00F24005">
      <w:pPr>
        <w:pStyle w:val="KeepWithNext"/>
        <w:rPr>
          <w:rtl/>
        </w:rPr>
      </w:pPr>
    </w:p>
    <w:p w:rsidR="00F24005" w:rsidRDefault="00F24005" w:rsidP="00F24005">
      <w:pPr>
        <w:rPr>
          <w:rFonts w:hint="cs"/>
          <w:rtl/>
        </w:rPr>
      </w:pPr>
      <w:r>
        <w:rPr>
          <w:rFonts w:hint="cs"/>
          <w:rtl/>
        </w:rPr>
        <w:t xml:space="preserve">האמת שיש צדק </w:t>
      </w:r>
      <w:bookmarkStart w:id="21" w:name="_ETM_Q1_549611"/>
      <w:bookmarkEnd w:id="21"/>
      <w:r>
        <w:rPr>
          <w:rFonts w:hint="cs"/>
          <w:rtl/>
        </w:rPr>
        <w:t xml:space="preserve">בדבריו של הבחור. </w:t>
      </w:r>
      <w:r w:rsidR="001568FC">
        <w:rPr>
          <w:rFonts w:hint="cs"/>
          <w:rtl/>
        </w:rPr>
        <w:t xml:space="preserve">אני לא רציתי להגיד את זה, אבל </w:t>
      </w:r>
      <w:bookmarkStart w:id="22" w:name="_ETM_Q1_554103"/>
      <w:bookmarkEnd w:id="22"/>
      <w:r w:rsidR="001568FC">
        <w:rPr>
          <w:rFonts w:hint="cs"/>
          <w:rtl/>
        </w:rPr>
        <w:t xml:space="preserve">עכשיו שהוא אמר את זה. </w:t>
      </w:r>
    </w:p>
    <w:p w:rsidR="001568FC" w:rsidRDefault="001568FC" w:rsidP="00F24005">
      <w:pPr>
        <w:rPr>
          <w:rFonts w:hint="cs"/>
          <w:rtl/>
        </w:rPr>
      </w:pPr>
    </w:p>
    <w:p w:rsidR="001568FC" w:rsidRDefault="001568FC" w:rsidP="001568F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1568FC" w:rsidRDefault="001568FC" w:rsidP="001568FC">
      <w:pPr>
        <w:pStyle w:val="KeepWithNext"/>
        <w:rPr>
          <w:rtl/>
        </w:rPr>
      </w:pPr>
    </w:p>
    <w:p w:rsidR="001568FC" w:rsidRDefault="001568FC" w:rsidP="001568FC">
      <w:pPr>
        <w:rPr>
          <w:rFonts w:hint="cs"/>
          <w:rtl/>
        </w:rPr>
      </w:pPr>
      <w:r>
        <w:rPr>
          <w:rFonts w:hint="cs"/>
          <w:rtl/>
        </w:rPr>
        <w:t xml:space="preserve">יש לך זכות דיבור. לצורך </w:t>
      </w:r>
      <w:bookmarkStart w:id="23" w:name="_ETM_Q1_557740"/>
      <w:bookmarkEnd w:id="23"/>
      <w:r>
        <w:rPr>
          <w:rFonts w:hint="cs"/>
          <w:rtl/>
        </w:rPr>
        <w:t xml:space="preserve">העניין זה כמו זמן הייצוג. </w:t>
      </w:r>
    </w:p>
    <w:p w:rsidR="001568FC" w:rsidRDefault="001568FC" w:rsidP="001568FC">
      <w:pPr>
        <w:rPr>
          <w:rFonts w:hint="cs"/>
          <w:rtl/>
        </w:rPr>
      </w:pPr>
      <w:bookmarkStart w:id="24" w:name="_ETM_Q1_559917"/>
      <w:bookmarkEnd w:id="24"/>
    </w:p>
    <w:p w:rsidR="001568FC" w:rsidRDefault="001568FC" w:rsidP="001568FC">
      <w:pPr>
        <w:pStyle w:val="a"/>
        <w:keepNext/>
        <w:rPr>
          <w:rFonts w:hint="cs"/>
          <w:rtl/>
        </w:rPr>
      </w:pPr>
      <w:bookmarkStart w:id="25" w:name="_ETM_Q1_560164"/>
      <w:bookmarkStart w:id="26" w:name="_ETM_Q1_561774"/>
      <w:bookmarkEnd w:id="25"/>
      <w:bookmarkEnd w:id="26"/>
      <w:r>
        <w:rPr>
          <w:rtl/>
        </w:rPr>
        <w:t>מיקי רוזנטל (המחנה הציוני):</w:t>
      </w:r>
    </w:p>
    <w:p w:rsidR="001568FC" w:rsidRDefault="001568FC" w:rsidP="001568FC">
      <w:pPr>
        <w:pStyle w:val="KeepWithNext"/>
        <w:rPr>
          <w:rtl/>
        </w:rPr>
      </w:pPr>
    </w:p>
    <w:p w:rsidR="001568FC" w:rsidRDefault="001568FC" w:rsidP="001568FC">
      <w:pPr>
        <w:rPr>
          <w:rFonts w:hint="cs"/>
          <w:rtl/>
        </w:rPr>
      </w:pPr>
      <w:r>
        <w:rPr>
          <w:rFonts w:hint="cs"/>
          <w:rtl/>
        </w:rPr>
        <w:t xml:space="preserve">חבר הכנסת דוד ביטן התבטא </w:t>
      </w:r>
      <w:bookmarkStart w:id="27" w:name="_ETM_Q1_563263"/>
      <w:bookmarkEnd w:id="27"/>
      <w:r>
        <w:rPr>
          <w:rFonts w:hint="cs"/>
          <w:rtl/>
        </w:rPr>
        <w:t xml:space="preserve">באופן פוגעני מאוד נגד עובדי התאגיד. </w:t>
      </w:r>
    </w:p>
    <w:p w:rsidR="001568FC" w:rsidRDefault="001568FC" w:rsidP="001568FC">
      <w:pPr>
        <w:rPr>
          <w:rFonts w:hint="cs"/>
          <w:rtl/>
        </w:rPr>
      </w:pPr>
      <w:bookmarkStart w:id="28" w:name="_ETM_Q1_566698"/>
      <w:bookmarkEnd w:id="28"/>
    </w:p>
    <w:p w:rsidR="001568FC" w:rsidRDefault="001568FC" w:rsidP="001568FC">
      <w:pPr>
        <w:pStyle w:val="a"/>
        <w:keepNext/>
        <w:rPr>
          <w:rFonts w:hint="cs"/>
          <w:rtl/>
        </w:rPr>
      </w:pPr>
      <w:bookmarkStart w:id="29" w:name="_ETM_Q1_566946"/>
      <w:bookmarkStart w:id="30" w:name="_ETM_Q1_567994"/>
      <w:bookmarkEnd w:id="29"/>
      <w:bookmarkEnd w:id="30"/>
      <w:r>
        <w:rPr>
          <w:rtl/>
        </w:rPr>
        <w:t>דוד ביטן (הליכוד):</w:t>
      </w:r>
    </w:p>
    <w:p w:rsidR="001568FC" w:rsidRDefault="001568FC" w:rsidP="001568FC">
      <w:pPr>
        <w:pStyle w:val="KeepWithNext"/>
        <w:rPr>
          <w:rtl/>
        </w:rPr>
      </w:pPr>
    </w:p>
    <w:p w:rsidR="001568FC" w:rsidRDefault="001568FC" w:rsidP="001568FC">
      <w:pPr>
        <w:rPr>
          <w:rFonts w:hint="cs"/>
          <w:rtl/>
        </w:rPr>
      </w:pPr>
      <w:r>
        <w:rPr>
          <w:rFonts w:hint="cs"/>
          <w:rtl/>
        </w:rPr>
        <w:t xml:space="preserve">למה? אני דווקא </w:t>
      </w:r>
      <w:bookmarkStart w:id="31" w:name="_ETM_Q1_567887"/>
      <w:bookmarkEnd w:id="31"/>
      <w:r>
        <w:rPr>
          <w:rFonts w:hint="cs"/>
          <w:rtl/>
        </w:rPr>
        <w:t xml:space="preserve">אמרתי - - - </w:t>
      </w:r>
    </w:p>
    <w:p w:rsidR="001568FC" w:rsidRDefault="001568FC" w:rsidP="001568FC">
      <w:pPr>
        <w:rPr>
          <w:rFonts w:hint="cs"/>
          <w:rtl/>
        </w:rPr>
      </w:pPr>
    </w:p>
    <w:p w:rsidR="001568FC" w:rsidRDefault="001568FC" w:rsidP="001568F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1568FC" w:rsidRDefault="001568FC" w:rsidP="001568FC">
      <w:pPr>
        <w:pStyle w:val="KeepWithNext"/>
        <w:rPr>
          <w:rtl/>
        </w:rPr>
      </w:pPr>
    </w:p>
    <w:p w:rsidR="001568FC" w:rsidRDefault="001568FC" w:rsidP="001568FC">
      <w:pPr>
        <w:rPr>
          <w:rFonts w:hint="cs"/>
          <w:rtl/>
        </w:rPr>
      </w:pPr>
      <w:r>
        <w:rPr>
          <w:rFonts w:hint="cs"/>
          <w:rtl/>
        </w:rPr>
        <w:t xml:space="preserve">ביטן, אנחנו לא מתחילים דיון. </w:t>
      </w:r>
    </w:p>
    <w:p w:rsidR="001568FC" w:rsidRDefault="001568FC" w:rsidP="001568FC">
      <w:pPr>
        <w:rPr>
          <w:rFonts w:hint="cs"/>
          <w:rtl/>
        </w:rPr>
      </w:pPr>
      <w:bookmarkStart w:id="32" w:name="_ETM_Q1_571301"/>
      <w:bookmarkStart w:id="33" w:name="_ETM_Q1_571543"/>
      <w:bookmarkEnd w:id="32"/>
      <w:bookmarkEnd w:id="33"/>
    </w:p>
    <w:p w:rsidR="001568FC" w:rsidRDefault="001568FC" w:rsidP="001568FC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1568FC" w:rsidRDefault="001568FC" w:rsidP="001568FC">
      <w:pPr>
        <w:pStyle w:val="KeepWithNext"/>
        <w:rPr>
          <w:rtl/>
        </w:rPr>
      </w:pPr>
    </w:p>
    <w:p w:rsidR="001568FC" w:rsidRDefault="001568FC" w:rsidP="001568FC">
      <w:pPr>
        <w:rPr>
          <w:rFonts w:hint="cs"/>
          <w:rtl/>
        </w:rPr>
      </w:pPr>
      <w:r>
        <w:rPr>
          <w:rFonts w:hint="cs"/>
          <w:rtl/>
        </w:rPr>
        <w:t xml:space="preserve">השמצת </w:t>
      </w:r>
      <w:bookmarkStart w:id="34" w:name="_ETM_Q1_570830"/>
      <w:bookmarkEnd w:id="34"/>
      <w:r>
        <w:rPr>
          <w:rFonts w:hint="cs"/>
          <w:rtl/>
        </w:rPr>
        <w:t xml:space="preserve">אותם, רדפת אחריהם, אמרת עליהם דברים נוראיים. אני </w:t>
      </w:r>
      <w:bookmarkStart w:id="35" w:name="_ETM_Q1_576655"/>
      <w:bookmarkEnd w:id="35"/>
      <w:r>
        <w:rPr>
          <w:rFonts w:hint="cs"/>
          <w:rtl/>
        </w:rPr>
        <w:t>לא אצטט את זה עכשיו. לכן יש טעם לפגם בעובד</w:t>
      </w:r>
      <w:bookmarkStart w:id="36" w:name="_ETM_Q1_577061"/>
      <w:bookmarkEnd w:id="36"/>
      <w:r>
        <w:rPr>
          <w:rFonts w:hint="cs"/>
          <w:rtl/>
        </w:rPr>
        <w:t xml:space="preserve">ה שהוא עומד בראש הוועדה שאמורה לקבוע את </w:t>
      </w:r>
      <w:bookmarkStart w:id="37" w:name="_ETM_Q1_582166"/>
      <w:bookmarkEnd w:id="37"/>
      <w:r>
        <w:rPr>
          <w:rFonts w:hint="cs"/>
          <w:rtl/>
        </w:rPr>
        <w:t xml:space="preserve">עתידם. </w:t>
      </w:r>
    </w:p>
    <w:p w:rsidR="00A272DB" w:rsidRDefault="00A272DB" w:rsidP="001568FC">
      <w:pPr>
        <w:rPr>
          <w:rFonts w:hint="cs"/>
          <w:rtl/>
        </w:rPr>
      </w:pPr>
      <w:bookmarkStart w:id="38" w:name="_ETM_Q1_585134"/>
      <w:bookmarkEnd w:id="38"/>
    </w:p>
    <w:p w:rsidR="00A272DB" w:rsidRDefault="00A272DB" w:rsidP="00A272DB">
      <w:pPr>
        <w:pStyle w:val="a"/>
        <w:keepNext/>
        <w:rPr>
          <w:rFonts w:hint="cs"/>
          <w:rtl/>
        </w:rPr>
      </w:pPr>
      <w:bookmarkStart w:id="39" w:name="_ETM_Q1_585424"/>
      <w:bookmarkEnd w:id="39"/>
      <w:r>
        <w:rPr>
          <w:rtl/>
        </w:rPr>
        <w:t>דוד ביטן (הליכוד):</w:t>
      </w:r>
    </w:p>
    <w:p w:rsidR="00A272DB" w:rsidRDefault="00A272DB" w:rsidP="00A272DB">
      <w:pPr>
        <w:pStyle w:val="KeepWithNext"/>
        <w:rPr>
          <w:rtl/>
        </w:rPr>
      </w:pPr>
    </w:p>
    <w:p w:rsidR="00A272DB" w:rsidRDefault="00A272DB" w:rsidP="00A272DB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40" w:name="_ETM_Q1_583362"/>
      <w:bookmarkEnd w:id="40"/>
      <w:r>
        <w:rPr>
          <w:rFonts w:hint="cs"/>
          <w:rtl/>
        </w:rPr>
        <w:t>זכרת בזה עכשיו?</w:t>
      </w:r>
      <w:bookmarkStart w:id="41" w:name="_ETM_Q1_586237"/>
      <w:bookmarkEnd w:id="41"/>
    </w:p>
    <w:p w:rsidR="00A272DB" w:rsidRDefault="00A272DB" w:rsidP="00A272DB">
      <w:pPr>
        <w:rPr>
          <w:rFonts w:hint="cs"/>
          <w:rtl/>
        </w:rPr>
      </w:pPr>
    </w:p>
    <w:p w:rsidR="00A272DB" w:rsidRDefault="00A272DB" w:rsidP="00A272DB">
      <w:pPr>
        <w:pStyle w:val="a"/>
        <w:keepNext/>
        <w:rPr>
          <w:rFonts w:hint="cs"/>
          <w:rtl/>
        </w:rPr>
      </w:pPr>
      <w:bookmarkStart w:id="42" w:name="_ETM_Q1_586479"/>
      <w:bookmarkEnd w:id="42"/>
      <w:r>
        <w:rPr>
          <w:rtl/>
        </w:rPr>
        <w:lastRenderedPageBreak/>
        <w:t>מיקי רוזנטל (המחנה הציוני):</w:t>
      </w:r>
    </w:p>
    <w:p w:rsidR="00A272DB" w:rsidRDefault="00A272DB" w:rsidP="00A272DB">
      <w:pPr>
        <w:pStyle w:val="KeepWithNext"/>
        <w:rPr>
          <w:rtl/>
        </w:rPr>
      </w:pPr>
    </w:p>
    <w:p w:rsidR="00A272DB" w:rsidRDefault="00A272DB" w:rsidP="00A272DB">
      <w:pPr>
        <w:rPr>
          <w:rFonts w:hint="cs"/>
          <w:rtl/>
        </w:rPr>
      </w:pPr>
      <w:r>
        <w:rPr>
          <w:rFonts w:hint="cs"/>
          <w:rtl/>
        </w:rPr>
        <w:t xml:space="preserve">כן, עכשיו שמעתי אותו והוא צודק. </w:t>
      </w:r>
      <w:bookmarkStart w:id="43" w:name="_ETM_Q1_589166"/>
      <w:bookmarkEnd w:id="43"/>
    </w:p>
    <w:p w:rsidR="00A272DB" w:rsidRDefault="00A272DB" w:rsidP="00A272DB">
      <w:pPr>
        <w:rPr>
          <w:rFonts w:hint="cs"/>
          <w:rtl/>
        </w:rPr>
      </w:pPr>
    </w:p>
    <w:p w:rsidR="00A272DB" w:rsidRDefault="00A272DB" w:rsidP="00A272DB">
      <w:pPr>
        <w:pStyle w:val="a"/>
        <w:keepNext/>
        <w:rPr>
          <w:rFonts w:hint="cs"/>
          <w:rtl/>
        </w:rPr>
      </w:pPr>
      <w:bookmarkStart w:id="44" w:name="_ETM_Q1_589424"/>
      <w:bookmarkStart w:id="45" w:name="_ETM_Q1_591118"/>
      <w:bookmarkEnd w:id="44"/>
      <w:bookmarkEnd w:id="45"/>
      <w:r>
        <w:rPr>
          <w:rtl/>
        </w:rPr>
        <w:t>דוד ביטן (הליכוד):</w:t>
      </w:r>
    </w:p>
    <w:p w:rsidR="00A272DB" w:rsidRDefault="00A272DB" w:rsidP="00A272DB">
      <w:pPr>
        <w:pStyle w:val="KeepWithNext"/>
        <w:rPr>
          <w:rtl/>
        </w:rPr>
      </w:pPr>
    </w:p>
    <w:p w:rsidR="00A272DB" w:rsidRDefault="00A272DB" w:rsidP="00A272DB">
      <w:pPr>
        <w:rPr>
          <w:rFonts w:hint="cs"/>
          <w:rtl/>
        </w:rPr>
      </w:pPr>
      <w:r>
        <w:rPr>
          <w:rFonts w:hint="cs"/>
          <w:rtl/>
        </w:rPr>
        <w:t xml:space="preserve">אמרתי לפני שבוע ומשהו שאין לי שום דבר נגד העובדים. </w:t>
      </w:r>
      <w:bookmarkStart w:id="46" w:name="_ETM_Q1_593084"/>
      <w:bookmarkEnd w:id="46"/>
    </w:p>
    <w:p w:rsidR="00A272DB" w:rsidRDefault="00A272DB" w:rsidP="00A272DB">
      <w:pPr>
        <w:rPr>
          <w:rFonts w:hint="cs"/>
          <w:rtl/>
        </w:rPr>
      </w:pPr>
      <w:bookmarkStart w:id="47" w:name="_ETM_Q1_593356"/>
      <w:bookmarkEnd w:id="47"/>
    </w:p>
    <w:p w:rsidR="00A272DB" w:rsidRDefault="00A272DB" w:rsidP="00A272DB">
      <w:pPr>
        <w:pStyle w:val="af"/>
        <w:keepNext/>
        <w:rPr>
          <w:rtl/>
        </w:rPr>
      </w:pPr>
      <w:bookmarkStart w:id="48" w:name="_ETM_Q1_593830"/>
      <w:bookmarkEnd w:id="48"/>
      <w:r>
        <w:rPr>
          <w:rtl/>
        </w:rPr>
        <w:t>היו"ר יואב קיש:</w:t>
      </w:r>
    </w:p>
    <w:p w:rsidR="00A272DB" w:rsidRDefault="00A272DB" w:rsidP="00A272DB">
      <w:pPr>
        <w:pStyle w:val="KeepWithNext"/>
        <w:rPr>
          <w:rtl/>
        </w:rPr>
      </w:pPr>
    </w:p>
    <w:p w:rsidR="00A272DB" w:rsidRDefault="00A272DB" w:rsidP="00A272DB">
      <w:pPr>
        <w:rPr>
          <w:rFonts w:hint="cs"/>
          <w:rtl/>
        </w:rPr>
      </w:pPr>
      <w:r>
        <w:rPr>
          <w:rFonts w:hint="cs"/>
          <w:rtl/>
        </w:rPr>
        <w:t xml:space="preserve">אני מעלה שוב להצבעה, עם התיקון כמו שאמרתי, עם החברים </w:t>
      </w:r>
      <w:bookmarkStart w:id="49" w:name="_ETM_Q1_594737"/>
      <w:bookmarkEnd w:id="49"/>
      <w:r>
        <w:rPr>
          <w:rFonts w:hint="cs"/>
          <w:rtl/>
        </w:rPr>
        <w:t xml:space="preserve">כפי שקראתי קודם. יוסי יונה יהיה חבר מטעם הכלכלה </w:t>
      </w:r>
      <w:bookmarkStart w:id="50" w:name="_ETM_Q1_601599"/>
      <w:bookmarkEnd w:id="50"/>
      <w:r>
        <w:rPr>
          <w:rFonts w:hint="cs"/>
          <w:rtl/>
        </w:rPr>
        <w:t xml:space="preserve">ואלעזר שטרן מטעם ועדת הכנסת. מי בעד ההחלטה? מי נגד? </w:t>
      </w:r>
      <w:bookmarkStart w:id="51" w:name="_ETM_Q1_611304"/>
      <w:bookmarkEnd w:id="51"/>
    </w:p>
    <w:p w:rsidR="008F1B59" w:rsidRDefault="008F1B59" w:rsidP="00A272DB">
      <w:pPr>
        <w:rPr>
          <w:rFonts w:hint="cs"/>
          <w:rtl/>
        </w:rPr>
      </w:pPr>
      <w:bookmarkStart w:id="52" w:name="_ETM_Q1_615888"/>
      <w:bookmarkEnd w:id="52"/>
    </w:p>
    <w:p w:rsidR="008F1B59" w:rsidRDefault="008F1B59" w:rsidP="008F1B59">
      <w:pPr>
        <w:pStyle w:val="a"/>
        <w:keepNext/>
        <w:rPr>
          <w:rFonts w:hint="cs"/>
          <w:rtl/>
        </w:rPr>
      </w:pPr>
      <w:bookmarkStart w:id="53" w:name="_ETM_Q1_616412"/>
      <w:bookmarkStart w:id="54" w:name="_ETM_Q1_617184"/>
      <w:bookmarkEnd w:id="53"/>
      <w:bookmarkEnd w:id="54"/>
      <w:r>
        <w:rPr>
          <w:rtl/>
        </w:rPr>
        <w:t>יואב בן צור (ש"ס):</w:t>
      </w:r>
    </w:p>
    <w:p w:rsidR="008F1B59" w:rsidRDefault="008F1B59" w:rsidP="008F1B59">
      <w:pPr>
        <w:pStyle w:val="KeepWithNext"/>
        <w:rPr>
          <w:rtl/>
        </w:rPr>
      </w:pPr>
    </w:p>
    <w:p w:rsidR="008F1B59" w:rsidRDefault="008F1B59" w:rsidP="008F1B59">
      <w:pPr>
        <w:rPr>
          <w:rFonts w:hint="cs"/>
          <w:rtl/>
        </w:rPr>
      </w:pPr>
      <w:r>
        <w:rPr>
          <w:rFonts w:hint="cs"/>
          <w:rtl/>
        </w:rPr>
        <w:t>מה הרכב הוועדה?</w:t>
      </w:r>
    </w:p>
    <w:p w:rsidR="008F1B59" w:rsidRDefault="008F1B59" w:rsidP="008F1B59">
      <w:pPr>
        <w:rPr>
          <w:rFonts w:hint="cs"/>
          <w:rtl/>
        </w:rPr>
      </w:pPr>
      <w:bookmarkStart w:id="55" w:name="_ETM_Q1_621907"/>
      <w:bookmarkEnd w:id="55"/>
    </w:p>
    <w:p w:rsidR="008F1B59" w:rsidRDefault="008F1B59" w:rsidP="008F1B59">
      <w:pPr>
        <w:pStyle w:val="af"/>
        <w:keepNext/>
        <w:rPr>
          <w:rtl/>
        </w:rPr>
      </w:pPr>
      <w:bookmarkStart w:id="56" w:name="_ETM_Q1_622371"/>
      <w:bookmarkEnd w:id="56"/>
      <w:r>
        <w:rPr>
          <w:rtl/>
        </w:rPr>
        <w:t>היו"ר יואב קיש:</w:t>
      </w:r>
    </w:p>
    <w:p w:rsidR="008F1B59" w:rsidRDefault="008F1B59" w:rsidP="008F1B59">
      <w:pPr>
        <w:pStyle w:val="KeepWithNext"/>
        <w:rPr>
          <w:rtl/>
        </w:rPr>
      </w:pPr>
    </w:p>
    <w:p w:rsidR="008F1B59" w:rsidRDefault="008F1B59" w:rsidP="00A81FF4">
      <w:pPr>
        <w:rPr>
          <w:rFonts w:hint="cs"/>
          <w:rtl/>
        </w:rPr>
      </w:pPr>
      <w:r>
        <w:rPr>
          <w:rFonts w:hint="cs"/>
          <w:rtl/>
        </w:rPr>
        <w:t xml:space="preserve">אני אעשה סדר. אני רואה שלא ברור, קצת </w:t>
      </w:r>
      <w:bookmarkStart w:id="57" w:name="_ETM_Q1_621337"/>
      <w:bookmarkEnd w:id="57"/>
      <w:r>
        <w:rPr>
          <w:rFonts w:hint="cs"/>
          <w:rtl/>
        </w:rPr>
        <w:t>בלבלתי. הוועדה תהיה בת 16 חברים, 8 חברים מכל ועדה</w:t>
      </w:r>
      <w:bookmarkStart w:id="58" w:name="_ETM_Q1_626794"/>
      <w:bookmarkEnd w:id="58"/>
      <w:r>
        <w:rPr>
          <w:rFonts w:hint="cs"/>
          <w:rtl/>
        </w:rPr>
        <w:t xml:space="preserve">, לפי ההרכב הבא: חברי הכנסת מטעם ועדת </w:t>
      </w:r>
      <w:bookmarkStart w:id="59" w:name="_ETM_Q1_630467"/>
      <w:bookmarkEnd w:id="59"/>
      <w:r>
        <w:rPr>
          <w:rFonts w:hint="cs"/>
          <w:rtl/>
        </w:rPr>
        <w:t xml:space="preserve">הכלכלה: דוד ביטן יכהן כיושב-ראש הוועדה, נורית קורן, שולי מועלם, </w:t>
      </w:r>
      <w:bookmarkStart w:id="60" w:name="_ETM_Q1_634116"/>
      <w:bookmarkEnd w:id="60"/>
      <w:r>
        <w:rPr>
          <w:rFonts w:hint="cs"/>
          <w:rtl/>
        </w:rPr>
        <w:t>רועי פולקמן,</w:t>
      </w:r>
      <w:r w:rsidR="00A81FF4">
        <w:rPr>
          <w:rFonts w:hint="cs"/>
          <w:rtl/>
        </w:rPr>
        <w:t xml:space="preserve"> יעקב אשר, איתן כבל, יוסי יונה ועיסאו</w:t>
      </w:r>
      <w:bookmarkStart w:id="61" w:name="_ETM_Q1_638819"/>
      <w:bookmarkEnd w:id="61"/>
      <w:r w:rsidR="00A81FF4">
        <w:rPr>
          <w:rFonts w:hint="cs"/>
          <w:rtl/>
        </w:rPr>
        <w:t xml:space="preserve">וי פריג'. מטעם ועדת הכנסת: יואב קיש, אמיר אוחנה, מיקי </w:t>
      </w:r>
      <w:bookmarkStart w:id="62" w:name="_ETM_Q1_641732"/>
      <w:bookmarkEnd w:id="62"/>
      <w:r w:rsidR="00A81FF4">
        <w:rPr>
          <w:rFonts w:hint="cs"/>
          <w:rtl/>
        </w:rPr>
        <w:t xml:space="preserve">זוהר, יואב בן צור, רוברט אילטוב, אלעזר שטרן, אחמד </w:t>
      </w:r>
      <w:bookmarkStart w:id="63" w:name="_ETM_Q1_650073"/>
      <w:bookmarkEnd w:id="63"/>
      <w:r w:rsidR="00A81FF4">
        <w:rPr>
          <w:rFonts w:hint="cs"/>
          <w:rtl/>
        </w:rPr>
        <w:t>טיבי, איילת נחמיאס ורבין. זו ההחלטה. מי בעד? מי נגד?</w:t>
      </w:r>
    </w:p>
    <w:p w:rsidR="00A81FF4" w:rsidRDefault="00A81FF4" w:rsidP="00A81FF4">
      <w:pPr>
        <w:rPr>
          <w:rFonts w:hint="cs"/>
          <w:rtl/>
        </w:rPr>
      </w:pPr>
      <w:bookmarkStart w:id="64" w:name="_ETM_Q1_654083"/>
      <w:bookmarkEnd w:id="64"/>
    </w:p>
    <w:p w:rsidR="00A81FF4" w:rsidRDefault="00A81FF4" w:rsidP="00A81FF4">
      <w:pPr>
        <w:pStyle w:val="aa"/>
        <w:keepNext/>
        <w:rPr>
          <w:rtl/>
        </w:rPr>
      </w:pPr>
      <w:bookmarkStart w:id="65" w:name="_ETM_Q1_654520"/>
      <w:bookmarkEnd w:id="65"/>
      <w:r>
        <w:rPr>
          <w:rtl/>
        </w:rPr>
        <w:t>הצבעה</w:t>
      </w:r>
    </w:p>
    <w:p w:rsidR="00A81FF4" w:rsidRDefault="00A81FF4" w:rsidP="00A81FF4">
      <w:pPr>
        <w:pStyle w:val="--"/>
        <w:keepNext/>
        <w:rPr>
          <w:rtl/>
        </w:rPr>
      </w:pPr>
    </w:p>
    <w:p w:rsidR="00A81FF4" w:rsidRDefault="00A81FF4" w:rsidP="00F8394A">
      <w:pPr>
        <w:pStyle w:val="--"/>
        <w:keepNext/>
        <w:rPr>
          <w:rtl/>
        </w:rPr>
      </w:pPr>
      <w:r>
        <w:rPr>
          <w:rtl/>
        </w:rPr>
        <w:t>בעד</w:t>
      </w:r>
      <w:r w:rsidR="001A34C9">
        <w:rPr>
          <w:rFonts w:hint="cs"/>
          <w:rtl/>
        </w:rPr>
        <w:t xml:space="preserve"> </w:t>
      </w:r>
      <w:r w:rsidR="00F8394A">
        <w:rPr>
          <w:rFonts w:hint="cs"/>
          <w:rtl/>
        </w:rPr>
        <w:t>ההצעה</w:t>
      </w:r>
      <w:r>
        <w:rPr>
          <w:rtl/>
        </w:rPr>
        <w:t xml:space="preserve"> – </w:t>
      </w:r>
      <w:r w:rsidR="001A34C9">
        <w:rPr>
          <w:rFonts w:hint="cs"/>
          <w:rtl/>
        </w:rPr>
        <w:t>6</w:t>
      </w:r>
    </w:p>
    <w:p w:rsidR="00A81FF4" w:rsidRDefault="00A81FF4" w:rsidP="00A81FF4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1A34C9">
        <w:rPr>
          <w:rFonts w:hint="cs"/>
          <w:rtl/>
        </w:rPr>
        <w:t>3</w:t>
      </w:r>
    </w:p>
    <w:p w:rsidR="00A81FF4" w:rsidRDefault="00A81FF4" w:rsidP="00A81FF4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1A34C9">
        <w:rPr>
          <w:rFonts w:hint="cs"/>
          <w:rtl/>
        </w:rPr>
        <w:t>נמנעים</w:t>
      </w:r>
    </w:p>
    <w:p w:rsidR="00A81FF4" w:rsidRPr="00A81FF4" w:rsidRDefault="001A34C9" w:rsidP="00F8394A">
      <w:pPr>
        <w:pStyle w:val="ab"/>
        <w:rPr>
          <w:rtl/>
        </w:rPr>
      </w:pPr>
      <w:r>
        <w:rPr>
          <w:rFonts w:hint="cs"/>
          <w:rtl/>
        </w:rPr>
        <w:t>הצעת הוועדה ב</w:t>
      </w:r>
      <w:r w:rsidR="00F8394A">
        <w:rPr>
          <w:rFonts w:hint="cs"/>
          <w:rtl/>
        </w:rPr>
        <w:t xml:space="preserve">דבר </w:t>
      </w:r>
      <w:r>
        <w:rPr>
          <w:rFonts w:hint="cs"/>
          <w:rtl/>
        </w:rPr>
        <w:t>הרכב הוועדה המשותפת נתקבלה.</w:t>
      </w:r>
    </w:p>
    <w:p w:rsidR="001A34C9" w:rsidRDefault="001A34C9" w:rsidP="00203C81">
      <w:pPr>
        <w:rPr>
          <w:rFonts w:hint="cs"/>
          <w:rtl/>
        </w:rPr>
      </w:pPr>
    </w:p>
    <w:p w:rsidR="001A34C9" w:rsidRDefault="001A34C9" w:rsidP="001A34C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1A34C9" w:rsidRDefault="001A34C9" w:rsidP="001A34C9">
      <w:pPr>
        <w:pStyle w:val="KeepWithNext"/>
        <w:rPr>
          <w:rtl/>
        </w:rPr>
      </w:pPr>
    </w:p>
    <w:p w:rsidR="001A34C9" w:rsidRDefault="001A34C9" w:rsidP="001A34C9">
      <w:pPr>
        <w:rPr>
          <w:rFonts w:hint="cs"/>
          <w:rtl/>
        </w:rPr>
      </w:pPr>
      <w:r>
        <w:rPr>
          <w:rFonts w:hint="cs"/>
          <w:rtl/>
        </w:rPr>
        <w:t xml:space="preserve">ההחלטה התקבלה. תודה. הישיבה סגורה. </w:t>
      </w:r>
      <w:bookmarkStart w:id="66" w:name="_ETM_Q1_664497"/>
      <w:bookmarkEnd w:id="66"/>
    </w:p>
    <w:p w:rsidR="001A34C9" w:rsidRDefault="001A34C9" w:rsidP="001A34C9">
      <w:pPr>
        <w:rPr>
          <w:rFonts w:hint="cs"/>
          <w:rtl/>
        </w:rPr>
      </w:pPr>
      <w:bookmarkStart w:id="67" w:name="_ETM_Q1_665105"/>
      <w:bookmarkEnd w:id="67"/>
    </w:p>
    <w:p w:rsidR="001A34C9" w:rsidRDefault="001A34C9" w:rsidP="001A34C9">
      <w:pPr>
        <w:rPr>
          <w:rFonts w:hint="cs"/>
          <w:rtl/>
        </w:rPr>
      </w:pPr>
      <w:bookmarkStart w:id="68" w:name="_ETM_Q1_665348"/>
      <w:bookmarkEnd w:id="68"/>
    </w:p>
    <w:p w:rsidR="001A34C9" w:rsidRDefault="001A34C9" w:rsidP="001A34C9">
      <w:pPr>
        <w:pStyle w:val="af4"/>
        <w:keepNext/>
        <w:rPr>
          <w:rFonts w:hint="cs"/>
          <w:rtl/>
        </w:rPr>
      </w:pPr>
      <w:bookmarkStart w:id="69" w:name="_ETM_Q1_665985"/>
      <w:bookmarkEnd w:id="69"/>
      <w:r>
        <w:rPr>
          <w:rtl/>
        </w:rPr>
        <w:t>הישיבה ננעלה בשעה 15:40.</w:t>
      </w:r>
    </w:p>
    <w:p w:rsidR="001A34C9" w:rsidRDefault="001A34C9" w:rsidP="001A34C9">
      <w:pPr>
        <w:pStyle w:val="KeepWithNext"/>
        <w:rPr>
          <w:rFonts w:hint="cs"/>
          <w:rtl/>
        </w:rPr>
      </w:pPr>
    </w:p>
    <w:p w:rsidR="001A34C9" w:rsidRPr="001A34C9" w:rsidRDefault="001A34C9" w:rsidP="001A34C9">
      <w:pPr>
        <w:rPr>
          <w:rFonts w:hint="cs"/>
          <w:rtl/>
        </w:rPr>
      </w:pPr>
    </w:p>
    <w:p w:rsidR="001A34C9" w:rsidRDefault="001A34C9" w:rsidP="001A34C9">
      <w:pPr>
        <w:rPr>
          <w:rFonts w:hint="cs"/>
          <w:rtl/>
        </w:rPr>
      </w:pPr>
    </w:p>
    <w:p w:rsidR="007872B4" w:rsidRPr="008713A4" w:rsidRDefault="00E64116" w:rsidP="001A34C9">
      <w:pPr>
        <w:rPr>
          <w:rFonts w:hint="cs"/>
        </w:rPr>
      </w:pPr>
      <w:r w:rsidRPr="008713A4">
        <w:rPr>
          <w:rtl/>
        </w:rPr>
        <w:br w:type="page"/>
      </w:r>
    </w:p>
    <w:sectPr w:rsidR="007872B4" w:rsidRPr="008713A4" w:rsidSect="00F8394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A31" w:rsidRDefault="00D87A31">
      <w:r>
        <w:separator/>
      </w:r>
    </w:p>
  </w:endnote>
  <w:endnote w:type="continuationSeparator" w:id="0">
    <w:p w:rsidR="00D87A31" w:rsidRDefault="00D8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A31" w:rsidRDefault="00D87A31">
      <w:r>
        <w:separator/>
      </w:r>
    </w:p>
  </w:footnote>
  <w:footnote w:type="continuationSeparator" w:id="0">
    <w:p w:rsidR="00D87A31" w:rsidRDefault="00D87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394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203C8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203C81" w:rsidP="008E5E3F">
    <w:pPr>
      <w:pStyle w:val="Header"/>
      <w:ind w:firstLine="0"/>
      <w:rPr>
        <w:rFonts w:hint="cs"/>
        <w:rtl/>
      </w:rPr>
    </w:pPr>
    <w:r>
      <w:rPr>
        <w:rtl/>
      </w:rPr>
      <w:t>25/04/2017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0317345">
    <w:abstractNumId w:val="0"/>
  </w:num>
  <w:num w:numId="2" w16cid:durableId="137777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568FC"/>
    <w:rsid w:val="00167294"/>
    <w:rsid w:val="001673D4"/>
    <w:rsid w:val="00171E7F"/>
    <w:rsid w:val="001758C1"/>
    <w:rsid w:val="0017779F"/>
    <w:rsid w:val="001A34C9"/>
    <w:rsid w:val="001A74E9"/>
    <w:rsid w:val="001A7A1B"/>
    <w:rsid w:val="001C44DA"/>
    <w:rsid w:val="001C4FDA"/>
    <w:rsid w:val="001D440C"/>
    <w:rsid w:val="00203C81"/>
    <w:rsid w:val="00227FEF"/>
    <w:rsid w:val="00230B6B"/>
    <w:rsid w:val="00261554"/>
    <w:rsid w:val="00275C03"/>
    <w:rsid w:val="00280D58"/>
    <w:rsid w:val="00297042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12FA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1B59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272DB"/>
    <w:rsid w:val="00A64A6D"/>
    <w:rsid w:val="00A66020"/>
    <w:rsid w:val="00A72DCB"/>
    <w:rsid w:val="00A81FF4"/>
    <w:rsid w:val="00A97508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50A18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87A31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24005"/>
    <w:rsid w:val="00F41C33"/>
    <w:rsid w:val="00F423F1"/>
    <w:rsid w:val="00F4792E"/>
    <w:rsid w:val="00F53584"/>
    <w:rsid w:val="00F549E5"/>
    <w:rsid w:val="00F63C00"/>
    <w:rsid w:val="00F63F05"/>
    <w:rsid w:val="00F72368"/>
    <w:rsid w:val="00F821F6"/>
    <w:rsid w:val="00F8394A"/>
    <w:rsid w:val="00F84D49"/>
    <w:rsid w:val="00FB0768"/>
    <w:rsid w:val="00FB4EB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0EFEA65-BD1D-48D5-89BD-2EC4C3F5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ECD71-3F56-438C-B405-E75BAC05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