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9261" w14:textId="77777777" w:rsidR="00E64116" w:rsidRPr="005817EC" w:rsidRDefault="00932CD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EFD60DD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7042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979DF05" w14:textId="77777777" w:rsidR="00E64116" w:rsidRPr="008713A4" w:rsidRDefault="00932CD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736D8965" w14:textId="77777777" w:rsidR="00E64116" w:rsidRPr="008713A4" w:rsidRDefault="00E64116" w:rsidP="0049458B">
      <w:pPr>
        <w:rPr>
          <w:rFonts w:hint="cs"/>
          <w:rtl/>
        </w:rPr>
      </w:pPr>
    </w:p>
    <w:p w14:paraId="4C3CEBF0" w14:textId="77777777" w:rsidR="00E64116" w:rsidRPr="008713A4" w:rsidRDefault="00E64116" w:rsidP="0049458B">
      <w:pPr>
        <w:rPr>
          <w:rFonts w:hint="cs"/>
          <w:rtl/>
        </w:rPr>
      </w:pPr>
    </w:p>
    <w:p w14:paraId="583446F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892E6A4" w14:textId="77777777" w:rsidR="00E64116" w:rsidRPr="008713A4" w:rsidRDefault="00932CD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3D54C4">
        <w:rPr>
          <w:rFonts w:hint="cs"/>
          <w:b/>
          <w:bCs/>
          <w:rtl/>
        </w:rPr>
        <w:t xml:space="preserve"> 284</w:t>
      </w:r>
    </w:p>
    <w:p w14:paraId="66A6FFE9" w14:textId="77777777" w:rsidR="00E64116" w:rsidRPr="008713A4" w:rsidRDefault="00932CD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FB481C9" w14:textId="77777777" w:rsidR="00E64116" w:rsidRPr="008713A4" w:rsidRDefault="00932CD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ג' באב התשע"ז (26 ביולי 2017), שעה 19:10</w:t>
      </w:r>
    </w:p>
    <w:p w14:paraId="3AE3C453" w14:textId="77777777" w:rsidR="00E64116" w:rsidRPr="008713A4" w:rsidRDefault="00E64116" w:rsidP="008320F6">
      <w:pPr>
        <w:ind w:firstLine="0"/>
        <w:rPr>
          <w:rtl/>
        </w:rPr>
      </w:pPr>
    </w:p>
    <w:p w14:paraId="4EEF88D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662183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C46F97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9DC8EF7" w14:textId="77777777" w:rsidR="003D54C4" w:rsidRPr="003D54C4" w:rsidRDefault="003D54C4" w:rsidP="00F70422">
      <w:pPr>
        <w:spacing w:before="60"/>
        <w:ind w:firstLine="0"/>
      </w:pPr>
      <w:r>
        <w:rPr>
          <w:rFonts w:hint="cs"/>
          <w:rtl/>
        </w:rPr>
        <w:t xml:space="preserve">בחירת </w:t>
      </w:r>
      <w:r w:rsidR="00F70422">
        <w:rPr>
          <w:rFonts w:hint="cs"/>
          <w:rtl/>
        </w:rPr>
        <w:t>שני</w:t>
      </w:r>
      <w:r>
        <w:rPr>
          <w:rFonts w:hint="cs"/>
          <w:rtl/>
        </w:rPr>
        <w:t xml:space="preserve"> חברי כנסת ל</w:t>
      </w:r>
      <w:r w:rsidRPr="003D54C4">
        <w:rPr>
          <w:rFonts w:hint="cs"/>
          <w:rtl/>
        </w:rPr>
        <w:t>וועדת החוץ והביטחון בהתאם לתיקון החוק.</w:t>
      </w:r>
    </w:p>
    <w:p w14:paraId="3D655992" w14:textId="77777777" w:rsidR="00E64116" w:rsidRPr="008713A4" w:rsidRDefault="00E64116" w:rsidP="003D54C4">
      <w:pPr>
        <w:spacing w:before="60"/>
        <w:ind w:firstLine="0"/>
        <w:rPr>
          <w:rFonts w:hint="cs"/>
          <w:rtl/>
        </w:rPr>
      </w:pPr>
    </w:p>
    <w:p w14:paraId="742A0696" w14:textId="77777777" w:rsidR="00E64116" w:rsidRDefault="00E64116" w:rsidP="007C693F">
      <w:pPr>
        <w:spacing w:before="60"/>
        <w:ind w:firstLine="0"/>
        <w:rPr>
          <w:rtl/>
        </w:rPr>
      </w:pPr>
    </w:p>
    <w:p w14:paraId="0B4B8C73" w14:textId="77777777" w:rsidR="00932CDA" w:rsidRPr="008713A4" w:rsidRDefault="00932CDA" w:rsidP="007C693F">
      <w:pPr>
        <w:spacing w:before="60"/>
        <w:ind w:firstLine="0"/>
        <w:rPr>
          <w:rtl/>
        </w:rPr>
      </w:pPr>
    </w:p>
    <w:p w14:paraId="6C57D73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0E939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E534E91" w14:textId="77777777" w:rsidR="00E64116" w:rsidRPr="00932CDA" w:rsidRDefault="00932CDA" w:rsidP="008320F6">
      <w:pPr>
        <w:ind w:firstLine="0"/>
        <w:outlineLvl w:val="0"/>
        <w:rPr>
          <w:rtl/>
        </w:rPr>
      </w:pPr>
      <w:r w:rsidRPr="00932CDA">
        <w:rPr>
          <w:rtl/>
        </w:rPr>
        <w:t>יואב קיש – היו"ר</w:t>
      </w:r>
    </w:p>
    <w:p w14:paraId="2CF9DC0E" w14:textId="77777777" w:rsidR="003F7480" w:rsidRPr="00932CDA" w:rsidRDefault="003F7480" w:rsidP="003F7480">
      <w:pPr>
        <w:ind w:firstLine="0"/>
        <w:outlineLvl w:val="0"/>
        <w:rPr>
          <w:rtl/>
        </w:rPr>
      </w:pPr>
      <w:r w:rsidRPr="00932CDA">
        <w:rPr>
          <w:rtl/>
        </w:rPr>
        <w:t>דוד ביטן</w:t>
      </w:r>
    </w:p>
    <w:p w14:paraId="087BE017" w14:textId="77777777" w:rsidR="003F7480" w:rsidRPr="00932CDA" w:rsidRDefault="003F7480" w:rsidP="003F7480">
      <w:pPr>
        <w:ind w:firstLine="0"/>
        <w:outlineLvl w:val="0"/>
        <w:rPr>
          <w:rtl/>
        </w:rPr>
      </w:pPr>
      <w:r w:rsidRPr="00932CDA">
        <w:rPr>
          <w:rtl/>
        </w:rPr>
        <w:t>יואל חסון</w:t>
      </w:r>
    </w:p>
    <w:p w14:paraId="135089C5" w14:textId="77777777" w:rsidR="003F7480" w:rsidRPr="00932CDA" w:rsidRDefault="003F7480" w:rsidP="003F7480">
      <w:pPr>
        <w:ind w:firstLine="0"/>
        <w:outlineLvl w:val="0"/>
        <w:rPr>
          <w:rtl/>
        </w:rPr>
      </w:pPr>
      <w:r w:rsidRPr="00932CDA">
        <w:rPr>
          <w:rtl/>
        </w:rPr>
        <w:t>מרב מיכאלי</w:t>
      </w:r>
    </w:p>
    <w:p w14:paraId="13C1F744" w14:textId="77777777" w:rsidR="00DC3454" w:rsidRDefault="00DC3454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3379960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703B368" w14:textId="77777777" w:rsidR="000C47F5" w:rsidRPr="0082136D" w:rsidRDefault="003F748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14:paraId="44066F77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45EEFFBF" w14:textId="77777777" w:rsidR="00351F7C" w:rsidRPr="008713A4" w:rsidRDefault="00351F7C" w:rsidP="008320F6">
      <w:pPr>
        <w:ind w:firstLine="0"/>
        <w:outlineLvl w:val="0"/>
        <w:rPr>
          <w:rFonts w:hint="cs"/>
          <w:rtl/>
        </w:rPr>
      </w:pPr>
      <w:bookmarkStart w:id="0" w:name="_ETM_Q1_380861"/>
      <w:bookmarkEnd w:id="0"/>
    </w:p>
    <w:p w14:paraId="7CD6223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DEBA466" w14:textId="77777777" w:rsidR="00E64116" w:rsidRPr="008713A4" w:rsidRDefault="00932CDA" w:rsidP="008320F6">
      <w:pPr>
        <w:ind w:firstLine="0"/>
        <w:outlineLvl w:val="0"/>
      </w:pPr>
      <w:r>
        <w:rPr>
          <w:rtl/>
        </w:rPr>
        <w:t>ארבל אסטרחן</w:t>
      </w:r>
    </w:p>
    <w:p w14:paraId="140E9FD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015E8B3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38CD15A" w14:textId="77777777" w:rsidR="00E64116" w:rsidRPr="008713A4" w:rsidRDefault="00932CD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C48379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98AA501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6E8F3D4" w14:textId="77777777" w:rsidR="00E64116" w:rsidRPr="008713A4" w:rsidRDefault="00932CDA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01DEC50A" w14:textId="77777777" w:rsidR="003D54C4" w:rsidRPr="003D54C4" w:rsidRDefault="00932CDA" w:rsidP="00F70422">
      <w:pPr>
        <w:pStyle w:val="a0"/>
        <w:keepNext/>
      </w:pPr>
      <w:r>
        <w:rPr>
          <w:rtl/>
        </w:rPr>
        <w:br w:type="page"/>
      </w:r>
      <w:r w:rsidR="003D54C4">
        <w:rPr>
          <w:rFonts w:hint="cs"/>
          <w:rtl/>
        </w:rPr>
        <w:lastRenderedPageBreak/>
        <w:t xml:space="preserve">בחירת </w:t>
      </w:r>
      <w:r w:rsidR="00F70422">
        <w:rPr>
          <w:rFonts w:hint="cs"/>
          <w:rtl/>
        </w:rPr>
        <w:t>שני</w:t>
      </w:r>
      <w:r w:rsidR="003D54C4">
        <w:rPr>
          <w:rFonts w:hint="cs"/>
          <w:rtl/>
        </w:rPr>
        <w:t xml:space="preserve"> חברי כנסת לו</w:t>
      </w:r>
      <w:r w:rsidR="003D54C4" w:rsidRPr="003D54C4">
        <w:rPr>
          <w:rFonts w:hint="cs"/>
          <w:rtl/>
        </w:rPr>
        <w:t>ועדת החוץ והביטחון בהתאם לתיקון החוק.</w:t>
      </w:r>
    </w:p>
    <w:p w14:paraId="5A39CCE0" w14:textId="77777777" w:rsidR="00932CDA" w:rsidRPr="003D54C4" w:rsidRDefault="00932CDA" w:rsidP="003D54C4">
      <w:pPr>
        <w:pStyle w:val="a0"/>
        <w:keepNext/>
        <w:rPr>
          <w:rtl/>
        </w:rPr>
      </w:pPr>
    </w:p>
    <w:p w14:paraId="767588B6" w14:textId="77777777" w:rsidR="00932CDA" w:rsidRDefault="00932CDA" w:rsidP="00932CDA">
      <w:pPr>
        <w:pStyle w:val="KeepWithNext"/>
        <w:rPr>
          <w:rtl/>
        </w:rPr>
      </w:pPr>
    </w:p>
    <w:p w14:paraId="160AAF12" w14:textId="77777777" w:rsidR="00932CDA" w:rsidRDefault="00932CDA" w:rsidP="00932CD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2EB103E" w14:textId="77777777" w:rsidR="00932CDA" w:rsidRDefault="00932CDA" w:rsidP="00932CDA">
      <w:pPr>
        <w:pStyle w:val="KeepWithNext"/>
        <w:rPr>
          <w:rtl/>
        </w:rPr>
      </w:pPr>
    </w:p>
    <w:p w14:paraId="7EDAF808" w14:textId="77777777" w:rsidR="00932CDA" w:rsidRDefault="00932CDA" w:rsidP="00351F7C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הישיבה. </w:t>
      </w:r>
    </w:p>
    <w:p w14:paraId="316A3F1F" w14:textId="77777777" w:rsidR="00351F7C" w:rsidRDefault="00351F7C" w:rsidP="00351F7C">
      <w:pPr>
        <w:rPr>
          <w:rFonts w:hint="cs"/>
          <w:rtl/>
        </w:rPr>
      </w:pPr>
    </w:p>
    <w:p w14:paraId="5404579C" w14:textId="77777777" w:rsidR="00351F7C" w:rsidRDefault="00351F7C" w:rsidP="00351F7C">
      <w:pPr>
        <w:rPr>
          <w:rFonts w:hint="cs"/>
          <w:rtl/>
        </w:rPr>
      </w:pPr>
      <w:r>
        <w:rPr>
          <w:rFonts w:hint="cs"/>
          <w:rtl/>
        </w:rPr>
        <w:t xml:space="preserve">יש לנו בקשה מהאופוזיציה בנושא בחירת ארבעה חברי כנסת לוועדת החוץ והביטחון, בהתאם לתיקון החוק. ההחלטה היא </w:t>
      </w:r>
      <w:r>
        <w:rPr>
          <w:rtl/>
        </w:rPr>
        <w:t>–</w:t>
      </w:r>
      <w:r>
        <w:rPr>
          <w:rFonts w:hint="cs"/>
          <w:rtl/>
        </w:rPr>
        <w:t xml:space="preserve"> שני חברי הכנסת הם: זהבה גלאון וחיים ילין, ונעלה את זה להצבעה בוועדת הכנסת.</w:t>
      </w:r>
    </w:p>
    <w:p w14:paraId="45A1E339" w14:textId="77777777" w:rsidR="00351F7C" w:rsidRDefault="00351F7C" w:rsidP="00351F7C">
      <w:pPr>
        <w:rPr>
          <w:rFonts w:hint="cs"/>
          <w:rtl/>
        </w:rPr>
      </w:pPr>
      <w:bookmarkStart w:id="1" w:name="_ETM_Q1_414427"/>
      <w:bookmarkEnd w:id="1"/>
    </w:p>
    <w:p w14:paraId="6E96DC98" w14:textId="77777777" w:rsidR="00977E31" w:rsidRDefault="00351F7C" w:rsidP="00351F7C">
      <w:pPr>
        <w:rPr>
          <w:rFonts w:hint="cs"/>
          <w:rtl/>
        </w:rPr>
      </w:pPr>
      <w:bookmarkStart w:id="2" w:name="_ETM_Q1_415123"/>
      <w:bookmarkEnd w:id="2"/>
      <w:r>
        <w:rPr>
          <w:rFonts w:hint="cs"/>
          <w:rtl/>
        </w:rPr>
        <w:t>לפני זה אנ</w:t>
      </w:r>
      <w:r w:rsidR="00977E31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r w:rsidR="00977E31">
        <w:rPr>
          <w:rFonts w:hint="cs"/>
          <w:rtl/>
        </w:rPr>
        <w:t>חייב לדעת, למה ה</w:t>
      </w:r>
      <w:r>
        <w:rPr>
          <w:rFonts w:hint="cs"/>
          <w:rtl/>
        </w:rPr>
        <w:t>י</w:t>
      </w:r>
      <w:r w:rsidR="00977E31">
        <w:rPr>
          <w:rFonts w:hint="cs"/>
          <w:rtl/>
        </w:rPr>
        <w:t>יתי צריך לעשות את כל הסיבוב הזה,</w:t>
      </w:r>
      <w:r>
        <w:rPr>
          <w:rFonts w:hint="cs"/>
          <w:rtl/>
        </w:rPr>
        <w:t xml:space="preserve"> כי אתמול בערב סגרנו את זה</w:t>
      </w:r>
      <w:r w:rsidR="00977E31">
        <w:rPr>
          <w:rFonts w:hint="cs"/>
          <w:rtl/>
        </w:rPr>
        <w:t>.</w:t>
      </w:r>
    </w:p>
    <w:p w14:paraId="2C9999B9" w14:textId="77777777" w:rsidR="00977E31" w:rsidRDefault="00977E31" w:rsidP="00932CDA">
      <w:pPr>
        <w:rPr>
          <w:rFonts w:hint="cs"/>
          <w:rtl/>
        </w:rPr>
      </w:pPr>
    </w:p>
    <w:p w14:paraId="1BAB1444" w14:textId="77777777" w:rsidR="00977E31" w:rsidRDefault="00977E31" w:rsidP="00977E3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D35482D" w14:textId="77777777" w:rsidR="00977E31" w:rsidRDefault="00977E31" w:rsidP="00977E31">
      <w:pPr>
        <w:pStyle w:val="KeepWithNext"/>
        <w:rPr>
          <w:rFonts w:hint="cs"/>
          <w:rtl/>
        </w:rPr>
      </w:pPr>
    </w:p>
    <w:p w14:paraId="501EA729" w14:textId="77777777" w:rsidR="00977E31" w:rsidRDefault="00977E31" w:rsidP="00977E31">
      <w:pPr>
        <w:rPr>
          <w:rFonts w:hint="cs"/>
          <w:rtl/>
        </w:rPr>
      </w:pPr>
      <w:r>
        <w:rPr>
          <w:rFonts w:hint="cs"/>
          <w:rtl/>
        </w:rPr>
        <w:t>יש נוסח</w:t>
      </w:r>
      <w:r w:rsidR="00351F7C">
        <w:rPr>
          <w:rFonts w:hint="cs"/>
          <w:rtl/>
        </w:rPr>
        <w:t xml:space="preserve"> מוסכם שצריך להצהיר אותו</w:t>
      </w:r>
      <w:r>
        <w:rPr>
          <w:rFonts w:hint="cs"/>
          <w:rtl/>
        </w:rPr>
        <w:t>.</w:t>
      </w:r>
    </w:p>
    <w:p w14:paraId="42FFAE4E" w14:textId="77777777" w:rsidR="00977E31" w:rsidRDefault="00977E31" w:rsidP="00977E31">
      <w:pPr>
        <w:rPr>
          <w:rFonts w:hint="cs"/>
          <w:rtl/>
        </w:rPr>
      </w:pPr>
    </w:p>
    <w:p w14:paraId="65CEBB14" w14:textId="77777777" w:rsidR="00977E31" w:rsidRDefault="00977E31" w:rsidP="00977E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EBD8D0" w14:textId="77777777" w:rsidR="00977E31" w:rsidRDefault="00977E31" w:rsidP="00977E31">
      <w:pPr>
        <w:pStyle w:val="KeepWithNext"/>
        <w:rPr>
          <w:rFonts w:hint="cs"/>
          <w:rtl/>
        </w:rPr>
      </w:pPr>
    </w:p>
    <w:p w14:paraId="60E988A4" w14:textId="77777777" w:rsidR="00977E31" w:rsidRDefault="00351F7C" w:rsidP="00977E31">
      <w:pPr>
        <w:rPr>
          <w:rFonts w:hint="cs"/>
          <w:rtl/>
        </w:rPr>
      </w:pPr>
      <w:r>
        <w:rPr>
          <w:rFonts w:hint="cs"/>
          <w:rtl/>
        </w:rPr>
        <w:t>אי</w:t>
      </w:r>
      <w:r w:rsidR="00977E31">
        <w:rPr>
          <w:rFonts w:hint="cs"/>
          <w:rtl/>
        </w:rPr>
        <w:t>ן</w:t>
      </w:r>
      <w:r>
        <w:rPr>
          <w:rFonts w:hint="cs"/>
          <w:rtl/>
        </w:rPr>
        <w:t xml:space="preserve"> לי </w:t>
      </w:r>
      <w:r w:rsidR="00977E31">
        <w:rPr>
          <w:rFonts w:hint="cs"/>
          <w:rtl/>
        </w:rPr>
        <w:t>שום נוסח. אבל יואל, אולי אתה רוצה לענת לי</w:t>
      </w:r>
      <w:r>
        <w:rPr>
          <w:rFonts w:hint="cs"/>
          <w:rtl/>
        </w:rPr>
        <w:t>,</w:t>
      </w:r>
      <w:r w:rsidR="00977E31">
        <w:rPr>
          <w:rFonts w:hint="cs"/>
          <w:rtl/>
        </w:rPr>
        <w:t xml:space="preserve"> מה קרה</w:t>
      </w:r>
      <w:r>
        <w:rPr>
          <w:rFonts w:hint="cs"/>
          <w:rtl/>
        </w:rPr>
        <w:t xml:space="preserve"> </w:t>
      </w:r>
      <w:r w:rsidR="00977E31">
        <w:rPr>
          <w:rFonts w:hint="cs"/>
          <w:rtl/>
        </w:rPr>
        <w:t>פה כל היום זה. אתה לא רוצה לענות לי.</w:t>
      </w:r>
    </w:p>
    <w:p w14:paraId="7A2BD6B0" w14:textId="77777777" w:rsidR="00977E31" w:rsidRDefault="00977E31" w:rsidP="00977E31">
      <w:pPr>
        <w:rPr>
          <w:rFonts w:hint="cs"/>
          <w:rtl/>
        </w:rPr>
      </w:pPr>
    </w:p>
    <w:p w14:paraId="7ED81957" w14:textId="77777777" w:rsidR="00977E31" w:rsidRDefault="00977E31" w:rsidP="00977E3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351251A" w14:textId="77777777" w:rsidR="00977E31" w:rsidRDefault="00977E31" w:rsidP="00977E31">
      <w:pPr>
        <w:pStyle w:val="KeepWithNext"/>
        <w:rPr>
          <w:rFonts w:hint="cs"/>
          <w:rtl/>
        </w:rPr>
      </w:pPr>
    </w:p>
    <w:p w14:paraId="1B093216" w14:textId="77777777" w:rsidR="00977E31" w:rsidRDefault="00977E31" w:rsidP="00977E31">
      <w:pPr>
        <w:rPr>
          <w:rFonts w:hint="cs"/>
          <w:rtl/>
        </w:rPr>
      </w:pPr>
      <w:r>
        <w:rPr>
          <w:rFonts w:hint="cs"/>
          <w:rtl/>
        </w:rPr>
        <w:t>היתה חקיקה, כל כך הרבה חוקים יפים.</w:t>
      </w:r>
    </w:p>
    <w:p w14:paraId="4AD32F16" w14:textId="77777777" w:rsidR="00977E31" w:rsidRDefault="00977E31" w:rsidP="00977E31">
      <w:pPr>
        <w:rPr>
          <w:rFonts w:hint="cs"/>
          <w:rtl/>
        </w:rPr>
      </w:pPr>
    </w:p>
    <w:p w14:paraId="22C24891" w14:textId="77777777" w:rsidR="00977E31" w:rsidRDefault="00977E31" w:rsidP="00977E3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266B9E5" w14:textId="77777777" w:rsidR="00977E31" w:rsidRDefault="00977E31" w:rsidP="00977E31">
      <w:pPr>
        <w:pStyle w:val="KeepWithNext"/>
        <w:rPr>
          <w:rFonts w:hint="cs"/>
          <w:rtl/>
        </w:rPr>
      </w:pPr>
    </w:p>
    <w:p w14:paraId="09F64A28" w14:textId="77777777" w:rsidR="00977E31" w:rsidRDefault="00351F7C" w:rsidP="00351F7C">
      <w:pPr>
        <w:rPr>
          <w:rFonts w:hint="cs"/>
          <w:rtl/>
        </w:rPr>
      </w:pPr>
      <w:r>
        <w:rPr>
          <w:rFonts w:hint="cs"/>
          <w:rtl/>
        </w:rPr>
        <w:t xml:space="preserve">חוק הצהרונים, הגיל הרך. עשינו כמה דברים טובים </w:t>
      </w:r>
      <w:r w:rsidR="00977E31">
        <w:rPr>
          <w:rFonts w:hint="cs"/>
          <w:rtl/>
        </w:rPr>
        <w:t>באופוזיציה היום, והקואליציה נגררה אחרינו באין ברירה.</w:t>
      </w:r>
    </w:p>
    <w:p w14:paraId="48878A57" w14:textId="77777777" w:rsidR="00977E31" w:rsidRDefault="00977E31" w:rsidP="00977E31">
      <w:pPr>
        <w:rPr>
          <w:rFonts w:hint="cs"/>
          <w:rtl/>
        </w:rPr>
      </w:pPr>
    </w:p>
    <w:p w14:paraId="12D31316" w14:textId="77777777" w:rsidR="00977E31" w:rsidRDefault="00977E31" w:rsidP="00977E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8FE08C" w14:textId="77777777" w:rsidR="00977E31" w:rsidRDefault="00977E31" w:rsidP="00977E31">
      <w:pPr>
        <w:pStyle w:val="KeepWithNext"/>
        <w:rPr>
          <w:rFonts w:hint="cs"/>
          <w:rtl/>
        </w:rPr>
      </w:pPr>
    </w:p>
    <w:p w14:paraId="18A6457C" w14:textId="77777777" w:rsidR="00977E31" w:rsidRDefault="00351F7C" w:rsidP="00351F7C">
      <w:pPr>
        <w:rPr>
          <w:rFonts w:hint="cs"/>
          <w:rtl/>
        </w:rPr>
      </w:pPr>
      <w:r>
        <w:rPr>
          <w:rFonts w:hint="cs"/>
          <w:rtl/>
        </w:rPr>
        <w:t xml:space="preserve">אני חייב לומר </w:t>
      </w:r>
      <w:bookmarkStart w:id="3" w:name="_ETM_Q1_454441"/>
      <w:bookmarkEnd w:id="3"/>
      <w:r>
        <w:rPr>
          <w:rFonts w:hint="cs"/>
          <w:rtl/>
        </w:rPr>
        <w:t xml:space="preserve">שלפחות הקואליציה עבדה בכוח מלא </w:t>
      </w:r>
      <w:r w:rsidR="00977E31">
        <w:rPr>
          <w:rFonts w:hint="cs"/>
          <w:rtl/>
        </w:rPr>
        <w:t xml:space="preserve">כדי לאפשר להכניס </w:t>
      </w:r>
      <w:r w:rsidR="006672E6">
        <w:rPr>
          <w:rFonts w:hint="cs"/>
          <w:rtl/>
        </w:rPr>
        <w:t xml:space="preserve">את שני הח"כים של האופוזיציה </w:t>
      </w:r>
      <w:r w:rsidR="00977E31">
        <w:rPr>
          <w:rFonts w:hint="cs"/>
          <w:rtl/>
        </w:rPr>
        <w:t>לוועדת חוץ וביטחון. מול זה אין עוררין.</w:t>
      </w:r>
    </w:p>
    <w:p w14:paraId="3DC46BBB" w14:textId="77777777" w:rsidR="00977E31" w:rsidRDefault="00977E31" w:rsidP="00977E31">
      <w:pPr>
        <w:rPr>
          <w:rFonts w:hint="cs"/>
          <w:rtl/>
        </w:rPr>
      </w:pPr>
    </w:p>
    <w:p w14:paraId="3365BBED" w14:textId="77777777" w:rsidR="00977E31" w:rsidRDefault="00977E31" w:rsidP="00977E3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0E74884" w14:textId="77777777" w:rsidR="00977E31" w:rsidRDefault="00977E31" w:rsidP="00977E31">
      <w:pPr>
        <w:pStyle w:val="KeepWithNext"/>
        <w:rPr>
          <w:rFonts w:hint="cs"/>
          <w:rtl/>
        </w:rPr>
      </w:pPr>
    </w:p>
    <w:p w14:paraId="23D5CC7E" w14:textId="77777777" w:rsidR="00977E31" w:rsidRDefault="006672E6" w:rsidP="00977E31">
      <w:pPr>
        <w:rPr>
          <w:rFonts w:hint="cs"/>
          <w:rtl/>
        </w:rPr>
      </w:pPr>
      <w:r>
        <w:rPr>
          <w:rFonts w:hint="cs"/>
          <w:rtl/>
        </w:rPr>
        <w:t>ו</w:t>
      </w:r>
      <w:r w:rsidR="00977E31">
        <w:rPr>
          <w:rFonts w:hint="cs"/>
          <w:rtl/>
        </w:rPr>
        <w:t>זה מעיד על כך שלקואליציה יש טעם טוב.</w:t>
      </w:r>
      <w:r w:rsidR="002259D6">
        <w:rPr>
          <w:rFonts w:hint="cs"/>
          <w:rtl/>
        </w:rPr>
        <w:t xml:space="preserve"> </w:t>
      </w:r>
    </w:p>
    <w:p w14:paraId="5C12BDC3" w14:textId="77777777" w:rsidR="002259D6" w:rsidRDefault="002259D6" w:rsidP="00977E31">
      <w:pPr>
        <w:rPr>
          <w:rFonts w:hint="cs"/>
          <w:rtl/>
        </w:rPr>
      </w:pPr>
    </w:p>
    <w:p w14:paraId="5606C053" w14:textId="77777777" w:rsidR="002259D6" w:rsidRDefault="003F7480" w:rsidP="003F74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0D0BDD" w14:textId="77777777" w:rsidR="003F7480" w:rsidRDefault="003F7480" w:rsidP="003F7480">
      <w:pPr>
        <w:pStyle w:val="KeepWithNext"/>
        <w:rPr>
          <w:rFonts w:hint="cs"/>
          <w:rtl/>
        </w:rPr>
      </w:pPr>
    </w:p>
    <w:p w14:paraId="7B8D03B5" w14:textId="77777777" w:rsidR="003F7480" w:rsidRDefault="003F7480" w:rsidP="003F7480">
      <w:pPr>
        <w:rPr>
          <w:rFonts w:hint="cs"/>
          <w:rtl/>
        </w:rPr>
      </w:pPr>
      <w:r>
        <w:rPr>
          <w:rFonts w:hint="cs"/>
          <w:rtl/>
        </w:rPr>
        <w:t xml:space="preserve">אני מעלה את החלטת הוועדה להצבעה. מי בעד </w:t>
      </w:r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</w:p>
    <w:p w14:paraId="6BD44291" w14:textId="77777777" w:rsidR="003F7480" w:rsidRDefault="003F7480" w:rsidP="003F7480">
      <w:pPr>
        <w:rPr>
          <w:rFonts w:hint="cs"/>
          <w:rtl/>
        </w:rPr>
      </w:pPr>
    </w:p>
    <w:p w14:paraId="490AB2C8" w14:textId="77777777" w:rsidR="003F7480" w:rsidRPr="003F7480" w:rsidRDefault="003F7480" w:rsidP="003F7480">
      <w:pPr>
        <w:jc w:val="center"/>
        <w:rPr>
          <w:rFonts w:hint="cs"/>
          <w:b/>
          <w:bCs/>
          <w:rtl/>
        </w:rPr>
      </w:pPr>
      <w:r w:rsidRPr="003F7480">
        <w:rPr>
          <w:rFonts w:hint="cs"/>
          <w:b/>
          <w:bCs/>
          <w:rtl/>
        </w:rPr>
        <w:t>הצבעה</w:t>
      </w:r>
    </w:p>
    <w:p w14:paraId="3A79711B" w14:textId="77777777" w:rsidR="003F7480" w:rsidRDefault="003F7480" w:rsidP="003F7480">
      <w:pPr>
        <w:jc w:val="center"/>
        <w:rPr>
          <w:rFonts w:hint="cs"/>
          <w:rtl/>
        </w:rPr>
      </w:pPr>
    </w:p>
    <w:p w14:paraId="5FF4F977" w14:textId="77777777" w:rsidR="003F7480" w:rsidRDefault="003F7480" w:rsidP="00F70422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ההחלטה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54133035" w14:textId="77777777" w:rsidR="003F7480" w:rsidRDefault="003F7480" w:rsidP="00F70422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ההחלטה </w:t>
      </w:r>
      <w:r w:rsidR="00DC3454">
        <w:rPr>
          <w:rFonts w:hint="cs"/>
          <w:rtl/>
        </w:rPr>
        <w:t xml:space="preserve">בדבר </w:t>
      </w:r>
      <w:r w:rsidR="00DC3454" w:rsidRPr="00932CDA">
        <w:rPr>
          <w:rtl/>
        </w:rPr>
        <w:t xml:space="preserve">הוספת </w:t>
      </w:r>
      <w:r w:rsidR="00F70422">
        <w:rPr>
          <w:rFonts w:hint="cs"/>
          <w:rtl/>
        </w:rPr>
        <w:t>ארבעה</w:t>
      </w:r>
      <w:r w:rsidR="00DC3454" w:rsidRPr="00932CDA">
        <w:rPr>
          <w:rtl/>
        </w:rPr>
        <w:t xml:space="preserve"> חברי כנסת </w:t>
      </w:r>
      <w:r w:rsidR="00F70422">
        <w:rPr>
          <w:rFonts w:hint="cs"/>
          <w:rtl/>
        </w:rPr>
        <w:t>ל</w:t>
      </w:r>
      <w:r w:rsidR="00DC3454" w:rsidRPr="00932CDA">
        <w:rPr>
          <w:rtl/>
        </w:rPr>
        <w:t>וועדת החוץ והביטחון בהתאם לתיקון החוק</w:t>
      </w:r>
      <w:r w:rsidR="00DC3454">
        <w:rPr>
          <w:rFonts w:hint="cs"/>
          <w:rtl/>
        </w:rPr>
        <w:t xml:space="preserve">, </w:t>
      </w:r>
      <w:r>
        <w:rPr>
          <w:rFonts w:hint="cs"/>
          <w:rtl/>
        </w:rPr>
        <w:t>התקבלה.</w:t>
      </w:r>
    </w:p>
    <w:p w14:paraId="7F2D4342" w14:textId="77777777" w:rsidR="003F7480" w:rsidRDefault="003F7480" w:rsidP="003F7480">
      <w:pPr>
        <w:jc w:val="center"/>
        <w:rPr>
          <w:rFonts w:hint="cs"/>
          <w:rtl/>
        </w:rPr>
      </w:pPr>
    </w:p>
    <w:p w14:paraId="067A2B4C" w14:textId="77777777" w:rsidR="003F7480" w:rsidRDefault="003F7480" w:rsidP="003F74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DBC0E1" w14:textId="77777777" w:rsidR="003F7480" w:rsidRDefault="003F7480" w:rsidP="003F7480">
      <w:pPr>
        <w:pStyle w:val="KeepWithNext"/>
        <w:rPr>
          <w:rFonts w:hint="cs"/>
          <w:rtl/>
        </w:rPr>
      </w:pPr>
    </w:p>
    <w:p w14:paraId="6483290A" w14:textId="77777777" w:rsidR="003F7480" w:rsidRDefault="003F7480" w:rsidP="0024411B">
      <w:pPr>
        <w:rPr>
          <w:rFonts w:hint="cs"/>
          <w:rtl/>
        </w:rPr>
      </w:pPr>
      <w:r>
        <w:rPr>
          <w:rFonts w:hint="cs"/>
          <w:rtl/>
        </w:rPr>
        <w:t xml:space="preserve">פה אחד ההחלטה התקבלה. </w:t>
      </w:r>
      <w:r w:rsidR="0024411B">
        <w:rPr>
          <w:rFonts w:hint="cs"/>
          <w:rtl/>
        </w:rPr>
        <w:t xml:space="preserve">תודה לקואליציה ולאופוזיציה </w:t>
      </w:r>
      <w:r>
        <w:rPr>
          <w:rFonts w:hint="cs"/>
          <w:rtl/>
        </w:rPr>
        <w:t>על מהלך מ</w:t>
      </w:r>
      <w:r w:rsidR="0024411B">
        <w:rPr>
          <w:rFonts w:hint="cs"/>
          <w:rtl/>
        </w:rPr>
        <w:t>שולב</w:t>
      </w:r>
      <w:r>
        <w:rPr>
          <w:rFonts w:hint="cs"/>
          <w:rtl/>
        </w:rPr>
        <w:t>. נעשה הצבעה במליאה.</w:t>
      </w:r>
    </w:p>
    <w:p w14:paraId="16CA5268" w14:textId="77777777" w:rsidR="003F7480" w:rsidRDefault="003F7480" w:rsidP="003F7480">
      <w:pPr>
        <w:rPr>
          <w:rFonts w:hint="cs"/>
          <w:rtl/>
        </w:rPr>
      </w:pPr>
    </w:p>
    <w:p w14:paraId="6AC8173A" w14:textId="77777777" w:rsidR="002259D6" w:rsidRDefault="002259D6" w:rsidP="00977E31">
      <w:pPr>
        <w:rPr>
          <w:rFonts w:hint="cs"/>
          <w:rtl/>
        </w:rPr>
      </w:pPr>
      <w:r>
        <w:rPr>
          <w:rFonts w:hint="cs"/>
          <w:rtl/>
        </w:rPr>
        <w:lastRenderedPageBreak/>
        <w:t>תודה רבה, הישיבה נעולה.</w:t>
      </w:r>
    </w:p>
    <w:p w14:paraId="192FF5CC" w14:textId="77777777" w:rsidR="002259D6" w:rsidRDefault="002259D6" w:rsidP="00977E31">
      <w:pPr>
        <w:rPr>
          <w:rFonts w:hint="cs"/>
          <w:rtl/>
        </w:rPr>
      </w:pPr>
    </w:p>
    <w:p w14:paraId="5FF551F9" w14:textId="77777777" w:rsidR="003D54C4" w:rsidRDefault="003D54C4" w:rsidP="00977E31">
      <w:pPr>
        <w:rPr>
          <w:rFonts w:hint="cs"/>
          <w:rtl/>
        </w:rPr>
      </w:pPr>
    </w:p>
    <w:p w14:paraId="6156A681" w14:textId="77777777" w:rsidR="002259D6" w:rsidRDefault="002259D6" w:rsidP="006672E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19:</w:t>
      </w:r>
      <w:r w:rsidR="006672E6">
        <w:rPr>
          <w:rFonts w:hint="cs"/>
          <w:rtl/>
        </w:rPr>
        <w:t>20</w:t>
      </w:r>
      <w:r>
        <w:rPr>
          <w:rtl/>
        </w:rPr>
        <w:t>.</w:t>
      </w:r>
    </w:p>
    <w:sectPr w:rsidR="002259D6" w:rsidSect="00F7042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F203" w14:textId="77777777" w:rsidR="00BD2C91" w:rsidRDefault="00BD2C91">
      <w:r>
        <w:separator/>
      </w:r>
    </w:p>
  </w:endnote>
  <w:endnote w:type="continuationSeparator" w:id="0">
    <w:p w14:paraId="4C387221" w14:textId="77777777" w:rsidR="00BD2C91" w:rsidRDefault="00BD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9607" w14:textId="77777777" w:rsidR="00BD2C91" w:rsidRDefault="00BD2C91">
      <w:r>
        <w:separator/>
      </w:r>
    </w:p>
  </w:footnote>
  <w:footnote w:type="continuationSeparator" w:id="0">
    <w:p w14:paraId="4439293F" w14:textId="77777777" w:rsidR="00BD2C91" w:rsidRDefault="00BD2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9674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24FA23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C29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042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369A53B" w14:textId="77777777" w:rsidR="00D86E57" w:rsidRPr="00CC5815" w:rsidRDefault="00932CDA" w:rsidP="008E5E3F">
    <w:pPr>
      <w:pStyle w:val="Header"/>
      <w:ind w:firstLine="0"/>
    </w:pPr>
    <w:r>
      <w:rPr>
        <w:rtl/>
      </w:rPr>
      <w:t>ועדת הכנסת</w:t>
    </w:r>
  </w:p>
  <w:p w14:paraId="56F471A5" w14:textId="77777777" w:rsidR="00D86E57" w:rsidRPr="00CC5815" w:rsidRDefault="00932CDA" w:rsidP="008E5E3F">
    <w:pPr>
      <w:pStyle w:val="Header"/>
      <w:ind w:firstLine="0"/>
      <w:rPr>
        <w:rFonts w:hint="cs"/>
        <w:rtl/>
      </w:rPr>
    </w:pPr>
    <w:r>
      <w:rPr>
        <w:rtl/>
      </w:rPr>
      <w:t>26/07/2017</w:t>
    </w:r>
  </w:p>
  <w:p w14:paraId="7AB89D08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C35F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7A34F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954F55E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B55F988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707FD"/>
    <w:multiLevelType w:val="hybridMultilevel"/>
    <w:tmpl w:val="FB0E1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6968">
    <w:abstractNumId w:val="0"/>
  </w:num>
  <w:num w:numId="2" w16cid:durableId="1647666580">
    <w:abstractNumId w:val="1"/>
  </w:num>
  <w:num w:numId="3" w16cid:durableId="6100184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59D6"/>
    <w:rsid w:val="00227FEF"/>
    <w:rsid w:val="0024411B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51F7C"/>
    <w:rsid w:val="003658CB"/>
    <w:rsid w:val="00366CFB"/>
    <w:rsid w:val="00373508"/>
    <w:rsid w:val="00396023"/>
    <w:rsid w:val="003C279D"/>
    <w:rsid w:val="003D54C4"/>
    <w:rsid w:val="003F0A5F"/>
    <w:rsid w:val="003F7480"/>
    <w:rsid w:val="00420E41"/>
    <w:rsid w:val="00424C94"/>
    <w:rsid w:val="004353D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672E6"/>
    <w:rsid w:val="00695A47"/>
    <w:rsid w:val="006A0CB7"/>
    <w:rsid w:val="006F0259"/>
    <w:rsid w:val="00700433"/>
    <w:rsid w:val="00702755"/>
    <w:rsid w:val="0070472C"/>
    <w:rsid w:val="00725956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2CDA"/>
    <w:rsid w:val="009515F0"/>
    <w:rsid w:val="00977E31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1278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2C91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3749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DB391A"/>
    <w:rsid w:val="00DC345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0422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AC1074"/>
  <w15:chartTrackingRefBased/>
  <w15:docId w15:val="{F4D0C47D-0790-45C7-8902-DB423B8D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5EAA9-24CB-4A5D-B9A0-5DAC9E21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