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8205" w14:textId="77777777" w:rsidR="00E64116" w:rsidRPr="005817EC" w:rsidRDefault="00E7557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140E80A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55E1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212829B" w14:textId="77777777" w:rsidR="00E64116" w:rsidRPr="008713A4" w:rsidRDefault="00E7557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3B2925E9" w14:textId="77777777" w:rsidR="00E64116" w:rsidRPr="008713A4" w:rsidRDefault="00E64116" w:rsidP="0049458B">
      <w:pPr>
        <w:rPr>
          <w:rFonts w:hint="cs"/>
          <w:rtl/>
        </w:rPr>
      </w:pPr>
    </w:p>
    <w:p w14:paraId="34A03EED" w14:textId="77777777" w:rsidR="00E64116" w:rsidRPr="008713A4" w:rsidRDefault="00E64116" w:rsidP="0049458B">
      <w:pPr>
        <w:rPr>
          <w:rFonts w:hint="cs"/>
          <w:rtl/>
        </w:rPr>
      </w:pPr>
    </w:p>
    <w:p w14:paraId="029AD76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9473576" w14:textId="77777777" w:rsidR="00E64116" w:rsidRPr="008713A4" w:rsidRDefault="00E75579" w:rsidP="00E7557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282</w:t>
      </w:r>
    </w:p>
    <w:p w14:paraId="0BDAA094" w14:textId="77777777" w:rsidR="00E64116" w:rsidRPr="008713A4" w:rsidRDefault="00E7557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D4EF46B" w14:textId="77777777" w:rsidR="00E64116" w:rsidRPr="008713A4" w:rsidRDefault="00E7557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ג' באב התשע"ז (26 ביולי 2017), שעה 10:30</w:t>
      </w:r>
    </w:p>
    <w:p w14:paraId="39039354" w14:textId="77777777" w:rsidR="00E64116" w:rsidRPr="008713A4" w:rsidRDefault="00E64116" w:rsidP="008320F6">
      <w:pPr>
        <w:ind w:firstLine="0"/>
        <w:rPr>
          <w:rtl/>
        </w:rPr>
      </w:pPr>
    </w:p>
    <w:p w14:paraId="5937C40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B67F11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D991A88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59BB411" w14:textId="77777777" w:rsidR="00F20AB7" w:rsidRPr="00F20AB7" w:rsidRDefault="00F20AB7" w:rsidP="00F20AB7">
      <w:pPr>
        <w:numPr>
          <w:ilvl w:val="0"/>
          <w:numId w:val="3"/>
        </w:numPr>
        <w:spacing w:before="60"/>
      </w:pPr>
      <w:r w:rsidRPr="00F20AB7">
        <w:rPr>
          <w:rFonts w:hint="cs"/>
          <w:rtl/>
        </w:rPr>
        <w:t>הוספת חברים לוועדת החקירה הפרלמנטרית להתנהלות המערכת הפיננסית בהסדרי אשראי ללווים עסקיים גדולים.</w:t>
      </w:r>
    </w:p>
    <w:p w14:paraId="6157AFF0" w14:textId="77777777" w:rsidR="00F20AB7" w:rsidRPr="00F20AB7" w:rsidRDefault="00F20AB7" w:rsidP="00F20AB7">
      <w:pPr>
        <w:numPr>
          <w:ilvl w:val="0"/>
          <w:numId w:val="3"/>
        </w:numPr>
        <w:spacing w:before="60"/>
      </w:pPr>
      <w:r w:rsidRPr="00F20AB7">
        <w:rPr>
          <w:rFonts w:hint="cs"/>
          <w:rtl/>
        </w:rPr>
        <w:t>הקמת ועדה משותפת לגיבוש המלצות בנושא בניית תכנית אב לאומית בתחום הזקנה – הצעת חה"כ רועי פולקמן.</w:t>
      </w:r>
    </w:p>
    <w:p w14:paraId="7C057A21" w14:textId="77777777" w:rsidR="00F20AB7" w:rsidRPr="00F20AB7" w:rsidRDefault="00F20AB7" w:rsidP="00F20AB7">
      <w:pPr>
        <w:numPr>
          <w:ilvl w:val="0"/>
          <w:numId w:val="3"/>
        </w:numPr>
        <w:spacing w:before="60"/>
      </w:pPr>
      <w:r w:rsidRPr="00F20AB7">
        <w:rPr>
          <w:rFonts w:hint="cs"/>
          <w:rtl/>
        </w:rPr>
        <w:t>בקשת הממשלה להקדמת הדיון בהצעת חוק למניעת מחלת הכלבת, התשע"ז-2017</w:t>
      </w:r>
      <w:r w:rsidR="00B55E1C">
        <w:rPr>
          <w:rFonts w:hint="cs"/>
          <w:rtl/>
        </w:rPr>
        <w:t xml:space="preserve"> (מ/1153)</w:t>
      </w:r>
      <w:r w:rsidRPr="00F20AB7">
        <w:rPr>
          <w:rFonts w:hint="cs"/>
          <w:rtl/>
        </w:rPr>
        <w:t xml:space="preserve">, </w:t>
      </w:r>
      <w:r w:rsidRPr="00F20AB7">
        <w:rPr>
          <w:rFonts w:hint="cs"/>
          <w:rtl/>
        </w:rPr>
        <w:br/>
        <w:t>לפני הקריאה הראשונה.</w:t>
      </w:r>
    </w:p>
    <w:p w14:paraId="792B2C0F" w14:textId="77777777" w:rsidR="00F20AB7" w:rsidRPr="00F20AB7" w:rsidRDefault="00F20AB7" w:rsidP="00F20AB7">
      <w:pPr>
        <w:numPr>
          <w:ilvl w:val="0"/>
          <w:numId w:val="3"/>
        </w:numPr>
        <w:spacing w:before="60"/>
      </w:pPr>
      <w:r w:rsidRPr="00F20AB7">
        <w:rPr>
          <w:rFonts w:hint="cs"/>
          <w:rtl/>
        </w:rPr>
        <w:t>בקשות יושב ראש ועדת החינוך, התרבות והספורט להקדמת הדיון בהצעות החוק הבאות:</w:t>
      </w:r>
    </w:p>
    <w:p w14:paraId="08464732" w14:textId="77777777" w:rsidR="00F20AB7" w:rsidRPr="00F20AB7" w:rsidRDefault="00F20AB7" w:rsidP="00F20AB7">
      <w:pPr>
        <w:numPr>
          <w:ilvl w:val="0"/>
          <w:numId w:val="4"/>
        </w:numPr>
        <w:spacing w:before="60"/>
      </w:pPr>
      <w:r w:rsidRPr="00F20AB7">
        <w:rPr>
          <w:rFonts w:hint="cs"/>
          <w:rtl/>
        </w:rPr>
        <w:t>הצ"ח בנימין זאב הרצל (הנצחת זכרו ופועלו) (תיקון מס' 2) (השתתפות במימון פעילות מוסדות ההנצחה), התשע"ז-2017 (כ/731), לפני הקריאה השניה והשלישית.</w:t>
      </w:r>
    </w:p>
    <w:p w14:paraId="0B25F381" w14:textId="77777777" w:rsidR="00F20AB7" w:rsidRPr="00F20AB7" w:rsidRDefault="00F20AB7" w:rsidP="00F20AB7">
      <w:pPr>
        <w:numPr>
          <w:ilvl w:val="0"/>
          <w:numId w:val="4"/>
        </w:numPr>
        <w:spacing w:before="60"/>
      </w:pPr>
      <w:r w:rsidRPr="00F20AB7">
        <w:rPr>
          <w:rFonts w:hint="cs"/>
          <w:rtl/>
        </w:rPr>
        <w:t>הצ"ח לציון יום הניצחון על גרמניה הנאצית, התשע"ז-2017  (כ/733) ומיזוג הצעות החוק בנושא.</w:t>
      </w:r>
    </w:p>
    <w:p w14:paraId="49FB4107" w14:textId="77777777" w:rsidR="00F20AB7" w:rsidRPr="00F20AB7" w:rsidRDefault="00F20AB7" w:rsidP="00F20AB7">
      <w:pPr>
        <w:numPr>
          <w:ilvl w:val="0"/>
          <w:numId w:val="3"/>
        </w:numPr>
        <w:spacing w:before="60"/>
      </w:pPr>
      <w:r w:rsidRPr="00F20AB7">
        <w:rPr>
          <w:rFonts w:hint="cs"/>
          <w:rtl/>
        </w:rPr>
        <w:t>בקשת יושב ראש ועדת הכלכלה להקדמת הדיון בהצעת חוק הרשות לפיתוח הנגב (תיקון מס' 4) (תיקון), התשע"ז-2017 (כ/702), לפני הקריאה השניה והשלישית.</w:t>
      </w:r>
    </w:p>
    <w:p w14:paraId="46FA86FA" w14:textId="77777777" w:rsidR="00F20AB7" w:rsidRPr="00F20AB7" w:rsidRDefault="00F20AB7" w:rsidP="00F20AB7">
      <w:pPr>
        <w:numPr>
          <w:ilvl w:val="0"/>
          <w:numId w:val="3"/>
        </w:numPr>
        <w:spacing w:before="60"/>
      </w:pPr>
      <w:r w:rsidRPr="00F20AB7">
        <w:rPr>
          <w:rFonts w:hint="cs"/>
          <w:rtl/>
        </w:rPr>
        <w:t>הוספת 4 חברי כנסת בוועדת החוץ והביטחון בהתאם לתיקון החוק.</w:t>
      </w:r>
    </w:p>
    <w:p w14:paraId="14191212" w14:textId="77777777" w:rsidR="00F20AB7" w:rsidRPr="00F20AB7" w:rsidRDefault="00F20AB7" w:rsidP="00F20AB7">
      <w:pPr>
        <w:numPr>
          <w:ilvl w:val="0"/>
          <w:numId w:val="3"/>
        </w:numPr>
        <w:spacing w:before="60"/>
      </w:pPr>
      <w:r w:rsidRPr="00F20AB7">
        <w:rPr>
          <w:rFonts w:hint="cs"/>
          <w:rtl/>
        </w:rPr>
        <w:t>חילופי אישים בוועדות המשותפות:</w:t>
      </w:r>
    </w:p>
    <w:p w14:paraId="20D6E993" w14:textId="77777777" w:rsidR="00F20AB7" w:rsidRPr="00F20AB7" w:rsidRDefault="00F20AB7" w:rsidP="00F20AB7">
      <w:pPr>
        <w:numPr>
          <w:ilvl w:val="0"/>
          <w:numId w:val="5"/>
        </w:numPr>
        <w:spacing w:before="60"/>
      </w:pPr>
      <w:r w:rsidRPr="00F20AB7">
        <w:rPr>
          <w:rFonts w:hint="cs"/>
          <w:rtl/>
        </w:rPr>
        <w:t>הוועדה המשותפת של ועדת החוץ והביטחון וועדת החוקה, חוק ומשפט לעניין הצורך להכריז על מצב חירום.</w:t>
      </w:r>
    </w:p>
    <w:p w14:paraId="6FCB663F" w14:textId="77777777" w:rsidR="00F20AB7" w:rsidRPr="00F20AB7" w:rsidRDefault="00F20AB7" w:rsidP="00F20AB7">
      <w:pPr>
        <w:numPr>
          <w:ilvl w:val="0"/>
          <w:numId w:val="5"/>
        </w:numPr>
        <w:spacing w:before="60"/>
      </w:pPr>
      <w:r w:rsidRPr="00F20AB7">
        <w:rPr>
          <w:rFonts w:hint="cs"/>
          <w:rtl/>
        </w:rPr>
        <w:t>הוועדה המשותפת לוועדה המיוחדת בראשות חה"כ רחל עזריה וועדת החוקה, חוק ומשפט לדיון בהצ"ח פינוי בינוי (פיצויים)(תיקון מס' 4)(פינוי בשל סירוב בלתי סביר), התשע"ו-2016 (מ/1023).</w:t>
      </w:r>
    </w:p>
    <w:p w14:paraId="691E616A" w14:textId="77777777" w:rsidR="00F20AB7" w:rsidRPr="00F20AB7" w:rsidRDefault="00F20AB7" w:rsidP="00F20AB7">
      <w:pPr>
        <w:numPr>
          <w:ilvl w:val="0"/>
          <w:numId w:val="5"/>
        </w:numPr>
        <w:spacing w:before="60"/>
      </w:pPr>
      <w:r w:rsidRPr="00F20AB7">
        <w:rPr>
          <w:rFonts w:hint="cs"/>
          <w:rtl/>
        </w:rPr>
        <w:t>הוועדה המשותפת של ועדת המדע והטכנולוגיה וועדת החוקה, חוקו ומשפט לפי חוק פיקוח אלקטרוני על עצור ועל אסיר משוחרר על תנאי (תיקוני חקיקה), התשע"ד-2014.</w:t>
      </w:r>
    </w:p>
    <w:p w14:paraId="4D8C1A51" w14:textId="77777777" w:rsidR="00F20AB7" w:rsidRPr="00F20AB7" w:rsidRDefault="00F20AB7" w:rsidP="00F20AB7">
      <w:pPr>
        <w:numPr>
          <w:ilvl w:val="0"/>
          <w:numId w:val="5"/>
        </w:numPr>
        <w:spacing w:before="60"/>
      </w:pPr>
      <w:r w:rsidRPr="00F20AB7">
        <w:rPr>
          <w:rFonts w:hint="cs"/>
          <w:rtl/>
        </w:rPr>
        <w:t>ועדה משותפת של ועדת החוקה, חוק ומשפט וועדת החוץ והביטחון לפי סעיף 4(ה) לחוק האזנת סתר.</w:t>
      </w:r>
    </w:p>
    <w:p w14:paraId="12DA641B" w14:textId="77777777" w:rsidR="00F20AB7" w:rsidRPr="00F20AB7" w:rsidRDefault="00F20AB7" w:rsidP="00F20AB7">
      <w:pPr>
        <w:numPr>
          <w:ilvl w:val="0"/>
          <w:numId w:val="5"/>
        </w:numPr>
        <w:spacing w:before="60"/>
      </w:pPr>
      <w:r w:rsidRPr="00F20AB7">
        <w:rPr>
          <w:rFonts w:hint="cs"/>
          <w:rtl/>
        </w:rPr>
        <w:t>ועדה משותפת של ועדת החוקה, חוק ומשפט וועדת הכספים לחוק ביטוח רכב מנועי.</w:t>
      </w:r>
    </w:p>
    <w:p w14:paraId="5F3F08A5" w14:textId="77777777" w:rsidR="00F20AB7" w:rsidRPr="00F20AB7" w:rsidRDefault="00F20AB7" w:rsidP="00F20AB7">
      <w:pPr>
        <w:numPr>
          <w:ilvl w:val="0"/>
          <w:numId w:val="5"/>
        </w:numPr>
        <w:spacing w:before="60"/>
      </w:pPr>
      <w:r w:rsidRPr="00F20AB7">
        <w:rPr>
          <w:rFonts w:hint="cs"/>
          <w:rtl/>
        </w:rPr>
        <w:t xml:space="preserve">ועדה משותפת של ועדת העבודה, הרווחה והבריאות וועדת החוץ והביטחון לפי חוק שירות לאומי-אזרחי, התשע"ד-2014. </w:t>
      </w:r>
    </w:p>
    <w:p w14:paraId="103B7B8F" w14:textId="77777777" w:rsidR="00E75579" w:rsidRPr="008713A4" w:rsidRDefault="00E75579" w:rsidP="00F20AB7">
      <w:pPr>
        <w:spacing w:before="60"/>
        <w:ind w:firstLine="0"/>
        <w:rPr>
          <w:rtl/>
        </w:rPr>
      </w:pPr>
    </w:p>
    <w:p w14:paraId="54FFD9B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650273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BFDF5E5" w14:textId="77777777" w:rsidR="00E64116" w:rsidRPr="00E75579" w:rsidRDefault="00E75579" w:rsidP="008320F6">
      <w:pPr>
        <w:ind w:firstLine="0"/>
        <w:outlineLvl w:val="0"/>
        <w:rPr>
          <w:rtl/>
        </w:rPr>
      </w:pPr>
      <w:r w:rsidRPr="00E75579">
        <w:rPr>
          <w:rtl/>
        </w:rPr>
        <w:t>יואב קיש – היו"ר</w:t>
      </w:r>
    </w:p>
    <w:p w14:paraId="58CF4EF2" w14:textId="77777777" w:rsidR="00E75579" w:rsidRPr="00E75579" w:rsidRDefault="00E75579" w:rsidP="008320F6">
      <w:pPr>
        <w:ind w:firstLine="0"/>
        <w:outlineLvl w:val="0"/>
        <w:rPr>
          <w:rtl/>
        </w:rPr>
      </w:pPr>
      <w:r w:rsidRPr="00E75579">
        <w:rPr>
          <w:rtl/>
        </w:rPr>
        <w:t>רוברט אילטוב</w:t>
      </w:r>
    </w:p>
    <w:p w14:paraId="24148464" w14:textId="77777777" w:rsidR="00E75579" w:rsidRPr="00E75579" w:rsidRDefault="00E75579" w:rsidP="008320F6">
      <w:pPr>
        <w:ind w:firstLine="0"/>
        <w:outlineLvl w:val="0"/>
        <w:rPr>
          <w:rtl/>
        </w:rPr>
      </w:pPr>
      <w:r w:rsidRPr="00E75579">
        <w:rPr>
          <w:rtl/>
        </w:rPr>
        <w:t>דוד ביטן</w:t>
      </w:r>
    </w:p>
    <w:p w14:paraId="4227A813" w14:textId="77777777" w:rsidR="00E75579" w:rsidRPr="00E75579" w:rsidRDefault="00E75579" w:rsidP="002704DA">
      <w:pPr>
        <w:tabs>
          <w:tab w:val="left" w:pos="3084"/>
        </w:tabs>
        <w:ind w:firstLine="0"/>
        <w:outlineLvl w:val="0"/>
        <w:rPr>
          <w:rtl/>
        </w:rPr>
      </w:pPr>
      <w:r w:rsidRPr="00E75579">
        <w:rPr>
          <w:rtl/>
        </w:rPr>
        <w:t>יואב בן צור</w:t>
      </w:r>
      <w:r w:rsidR="002704DA">
        <w:rPr>
          <w:rtl/>
        </w:rPr>
        <w:tab/>
      </w:r>
    </w:p>
    <w:p w14:paraId="0667C024" w14:textId="77777777" w:rsidR="00E75579" w:rsidRPr="00E75579" w:rsidRDefault="00E75579" w:rsidP="008320F6">
      <w:pPr>
        <w:ind w:firstLine="0"/>
        <w:outlineLvl w:val="0"/>
        <w:rPr>
          <w:rtl/>
        </w:rPr>
      </w:pPr>
      <w:r w:rsidRPr="00E75579">
        <w:rPr>
          <w:rtl/>
        </w:rPr>
        <w:t>יואל חסון</w:t>
      </w:r>
    </w:p>
    <w:p w14:paraId="5542D362" w14:textId="77777777" w:rsidR="00E75579" w:rsidRPr="00E75579" w:rsidRDefault="00E75579" w:rsidP="008320F6">
      <w:pPr>
        <w:ind w:firstLine="0"/>
        <w:outlineLvl w:val="0"/>
        <w:rPr>
          <w:rtl/>
        </w:rPr>
      </w:pPr>
      <w:r w:rsidRPr="00E75579">
        <w:rPr>
          <w:rtl/>
        </w:rPr>
        <w:t>שולי מועלם-רפאלי</w:t>
      </w:r>
    </w:p>
    <w:p w14:paraId="7FB43A2D" w14:textId="77777777" w:rsidR="00E75579" w:rsidRPr="00E75579" w:rsidRDefault="00E75579" w:rsidP="008320F6">
      <w:pPr>
        <w:ind w:firstLine="0"/>
        <w:outlineLvl w:val="0"/>
        <w:rPr>
          <w:rtl/>
        </w:rPr>
      </w:pPr>
      <w:r w:rsidRPr="00E75579">
        <w:rPr>
          <w:rtl/>
        </w:rPr>
        <w:t>אברהם נגוסה</w:t>
      </w:r>
    </w:p>
    <w:p w14:paraId="4028DFE9" w14:textId="77777777" w:rsidR="00E64116" w:rsidRDefault="00E75579" w:rsidP="00F20AB7">
      <w:pPr>
        <w:ind w:firstLine="0"/>
        <w:outlineLvl w:val="0"/>
        <w:rPr>
          <w:rFonts w:hint="cs"/>
          <w:rtl/>
        </w:rPr>
      </w:pPr>
      <w:r w:rsidRPr="00E75579">
        <w:rPr>
          <w:rtl/>
        </w:rPr>
        <w:t>רועי פולקמן</w:t>
      </w:r>
    </w:p>
    <w:p w14:paraId="7B22C861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06E302C" w14:textId="77777777" w:rsidR="000C47F5" w:rsidRDefault="00E7557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lastRenderedPageBreak/>
        <w:t xml:space="preserve">משה גפני </w:t>
      </w:r>
    </w:p>
    <w:p w14:paraId="1E3AB013" w14:textId="77777777" w:rsidR="00052EF3" w:rsidRPr="0082136D" w:rsidRDefault="00052EF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יוליה מלינובסקי</w:t>
      </w:r>
    </w:p>
    <w:p w14:paraId="4C818333" w14:textId="77777777" w:rsidR="002E5E31" w:rsidRDefault="00052EF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אוסמה סעדי</w:t>
      </w:r>
    </w:p>
    <w:p w14:paraId="1F9306A5" w14:textId="77777777" w:rsidR="00052EF3" w:rsidRDefault="00052EF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14:paraId="6672B245" w14:textId="77777777" w:rsidR="00052EF3" w:rsidRDefault="00052EF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14:paraId="592DE219" w14:textId="77777777" w:rsidR="00F20AB7" w:rsidRDefault="00F20AB7" w:rsidP="008320F6">
      <w:pPr>
        <w:ind w:firstLine="0"/>
        <w:outlineLvl w:val="0"/>
        <w:rPr>
          <w:rFonts w:hint="cs"/>
          <w:rtl/>
        </w:rPr>
      </w:pPr>
    </w:p>
    <w:p w14:paraId="5047BB8A" w14:textId="77777777" w:rsidR="007B5624" w:rsidRDefault="007B5624" w:rsidP="008320F6">
      <w:pPr>
        <w:ind w:firstLine="0"/>
        <w:outlineLvl w:val="0"/>
        <w:rPr>
          <w:rFonts w:hint="cs"/>
          <w:rtl/>
        </w:rPr>
      </w:pPr>
    </w:p>
    <w:p w14:paraId="6AF26A88" w14:textId="77777777" w:rsidR="00F20AB7" w:rsidRPr="00F20AB7" w:rsidRDefault="00F20AB7" w:rsidP="00F20AB7">
      <w:pPr>
        <w:ind w:firstLine="0"/>
        <w:outlineLvl w:val="0"/>
        <w:rPr>
          <w:rFonts w:hint="cs"/>
          <w:rtl/>
        </w:rPr>
      </w:pPr>
      <w:r w:rsidRPr="00F20AB7">
        <w:rPr>
          <w:b/>
          <w:bCs/>
          <w:u w:val="single"/>
          <w:rtl/>
        </w:rPr>
        <w:t>מוזמנים</w:t>
      </w:r>
      <w:r w:rsidRPr="00F20AB7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5"/>
        <w:gridCol w:w="425"/>
        <w:gridCol w:w="1701"/>
      </w:tblGrid>
      <w:tr w:rsidR="00F20AB7" w:rsidRPr="00F20AB7" w14:paraId="657CD7AC" w14:textId="77777777" w:rsidTr="00B55E1C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70EDD598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 xml:space="preserve">ממונה ע"ח חוק צב"ח, משרד החקלאות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F282186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19B14E0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>ד"ר דגנית בן דב</w:t>
            </w:r>
          </w:p>
        </w:tc>
      </w:tr>
      <w:tr w:rsidR="00F20AB7" w:rsidRPr="00F20AB7" w14:paraId="4E9122AD" w14:textId="77777777" w:rsidTr="00B55E1C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016ADCE5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 xml:space="preserve">יועמ"ש, משרד החקלאות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BA8F6E2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C143710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>אודליה אסולין</w:t>
            </w:r>
          </w:p>
        </w:tc>
      </w:tr>
      <w:tr w:rsidR="00F20AB7" w:rsidRPr="00F20AB7" w14:paraId="3AD12BF6" w14:textId="77777777" w:rsidTr="00B55E1C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30EC13BA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>מוזמן</w:t>
            </w:r>
            <w:r>
              <w:rPr>
                <w:rFonts w:hint="cs"/>
                <w:rtl/>
              </w:rPr>
              <w:t>/ת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BBD87FB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11697FA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>גיא מולדבסקי</w:t>
            </w:r>
          </w:p>
        </w:tc>
      </w:tr>
      <w:tr w:rsidR="00F20AB7" w:rsidRPr="00F20AB7" w14:paraId="09CD5026" w14:textId="77777777" w:rsidTr="00B55E1C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0590438E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 xml:space="preserve">שדלן/ית (פרילוג בע"מ), אינו/ה מייצג/ת לקוחות בדיון זה (לקוחות קבועים נוספים שנושא הישיבה נוגע אליהם באופן ישיר: עמותת דיירי הדיור המוגן בישראל)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A7C4122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BDB5EB6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>זכריה יחיאל רייך</w:t>
            </w:r>
          </w:p>
        </w:tc>
      </w:tr>
      <w:tr w:rsidR="00F20AB7" w:rsidRPr="00F20AB7" w14:paraId="6EA268E6" w14:textId="77777777" w:rsidTr="00B55E1C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24888817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>שדלן/ית (ענבלים כ.ו סחר ומלונאות בע"מ), אינו/ה מייצג/ת לקוחות בדיון זה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24D99C5F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B509CF6" w14:textId="77777777" w:rsidR="00F20AB7" w:rsidRPr="00F20AB7" w:rsidRDefault="00F20AB7" w:rsidP="00F20AB7">
            <w:pPr>
              <w:ind w:firstLine="0"/>
              <w:outlineLvl w:val="0"/>
            </w:pPr>
            <w:r w:rsidRPr="00F20AB7">
              <w:rPr>
                <w:rFonts w:hint="cs"/>
                <w:rtl/>
              </w:rPr>
              <w:t>אלידור כהן</w:t>
            </w:r>
          </w:p>
        </w:tc>
      </w:tr>
    </w:tbl>
    <w:p w14:paraId="679F3018" w14:textId="77777777" w:rsidR="00F20AB7" w:rsidRPr="00F20AB7" w:rsidRDefault="00F20AB7" w:rsidP="00F20AB7">
      <w:pPr>
        <w:ind w:firstLine="0"/>
        <w:outlineLvl w:val="0"/>
        <w:rPr>
          <w:rFonts w:hint="cs"/>
          <w:rtl/>
        </w:rPr>
      </w:pPr>
    </w:p>
    <w:p w14:paraId="61050253" w14:textId="77777777" w:rsidR="00D37550" w:rsidRPr="008713A4" w:rsidRDefault="00D37550" w:rsidP="00F20AB7">
      <w:pPr>
        <w:ind w:firstLine="0"/>
        <w:outlineLvl w:val="0"/>
        <w:rPr>
          <w:rFonts w:hint="cs"/>
          <w:rtl/>
        </w:rPr>
      </w:pPr>
    </w:p>
    <w:p w14:paraId="183722CA" w14:textId="77777777" w:rsidR="00E64116" w:rsidRPr="008713A4" w:rsidRDefault="00E05BC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163E63CC" w14:textId="77777777" w:rsidR="00E64116" w:rsidRPr="008713A4" w:rsidRDefault="00E75579" w:rsidP="008320F6">
      <w:pPr>
        <w:ind w:firstLine="0"/>
        <w:outlineLvl w:val="0"/>
      </w:pPr>
      <w:r>
        <w:rPr>
          <w:rtl/>
        </w:rPr>
        <w:t>ארבל אסטרחן</w:t>
      </w:r>
    </w:p>
    <w:p w14:paraId="7287365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83D82E6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AD387CB" w14:textId="77777777" w:rsidR="00E64116" w:rsidRPr="008713A4" w:rsidRDefault="00E7557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00D799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FFDB593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32B9296" w14:textId="77777777" w:rsidR="00E64116" w:rsidRPr="008713A4" w:rsidRDefault="00E75579" w:rsidP="008320F6">
      <w:pPr>
        <w:ind w:firstLine="0"/>
        <w:rPr>
          <w:rFonts w:hint="cs"/>
          <w:rtl/>
        </w:rPr>
      </w:pPr>
      <w:r>
        <w:rPr>
          <w:rtl/>
        </w:rPr>
        <w:t>חנה כהן</w:t>
      </w:r>
    </w:p>
    <w:p w14:paraId="39A3313A" w14:textId="77777777" w:rsidR="00052EF3" w:rsidRDefault="00052EF3" w:rsidP="00052EF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הוספת חברים לוועדת החקירה הפרלמנטרית להתנהלות המערכת הפיננסית בהסדרי אשראי</w:t>
      </w:r>
      <w:r>
        <w:rPr>
          <w:rFonts w:hint="cs"/>
          <w:rtl/>
        </w:rPr>
        <w:t xml:space="preserve"> </w:t>
      </w:r>
      <w:r w:rsidR="00D14010">
        <w:rPr>
          <w:rtl/>
        </w:rPr>
        <w:t>ללווים עסקיים גדולים</w:t>
      </w:r>
    </w:p>
    <w:p w14:paraId="44A44268" w14:textId="77777777" w:rsidR="00052EF3" w:rsidRDefault="00052EF3" w:rsidP="00052EF3">
      <w:pPr>
        <w:pStyle w:val="KeepWithNext"/>
        <w:rPr>
          <w:rtl/>
        </w:rPr>
      </w:pPr>
    </w:p>
    <w:p w14:paraId="6C94736F" w14:textId="77777777" w:rsidR="00F42507" w:rsidRDefault="00F42507" w:rsidP="00F42507">
      <w:pPr>
        <w:pStyle w:val="af"/>
        <w:keepNext/>
        <w:rPr>
          <w:rFonts w:hint="cs"/>
          <w:rtl/>
        </w:rPr>
      </w:pPr>
    </w:p>
    <w:p w14:paraId="161D597F" w14:textId="77777777" w:rsidR="00F42507" w:rsidRDefault="00F42507" w:rsidP="00F42507">
      <w:pPr>
        <w:pStyle w:val="af"/>
        <w:keepNext/>
        <w:rPr>
          <w:rFonts w:hint="cs"/>
          <w:rtl/>
        </w:rPr>
      </w:pPr>
      <w:bookmarkStart w:id="0" w:name="_ETM_Q1_504041"/>
      <w:bookmarkEnd w:id="0"/>
      <w:r>
        <w:rPr>
          <w:rtl/>
        </w:rPr>
        <w:t>היו"ר יואב קיש:</w:t>
      </w:r>
    </w:p>
    <w:p w14:paraId="7EFF0D76" w14:textId="77777777" w:rsidR="00F42507" w:rsidRDefault="00F42507" w:rsidP="00F42507">
      <w:pPr>
        <w:rPr>
          <w:rFonts w:hint="cs"/>
          <w:rtl/>
          <w:lang w:eastAsia="he-IL"/>
        </w:rPr>
      </w:pPr>
      <w:bookmarkStart w:id="1" w:name="_ETM_Q1_515428"/>
      <w:bookmarkEnd w:id="1"/>
    </w:p>
    <w:p w14:paraId="19B46E24" w14:textId="77777777" w:rsidR="00F42507" w:rsidRDefault="000878BE" w:rsidP="00F42507">
      <w:pPr>
        <w:rPr>
          <w:rFonts w:hint="cs"/>
          <w:rtl/>
          <w:lang w:eastAsia="he-IL"/>
        </w:rPr>
      </w:pPr>
      <w:bookmarkStart w:id="2" w:name="_ETM_Q1_515892"/>
      <w:bookmarkEnd w:id="2"/>
      <w:r>
        <w:rPr>
          <w:rFonts w:hint="cs"/>
          <w:rtl/>
          <w:lang w:eastAsia="he-IL"/>
        </w:rPr>
        <w:t>בוק</w:t>
      </w:r>
      <w:bookmarkStart w:id="3" w:name="_ETM_Q1_678638"/>
      <w:bookmarkEnd w:id="3"/>
      <w:r>
        <w:rPr>
          <w:rFonts w:hint="cs"/>
          <w:rtl/>
          <w:lang w:eastAsia="he-IL"/>
        </w:rPr>
        <w:t xml:space="preserve">ר טוב, אני פותח את הישיבה. נא לשבת ולהיות בשקט. </w:t>
      </w:r>
      <w:bookmarkStart w:id="4" w:name="_ETM_Q1_684940"/>
      <w:bookmarkEnd w:id="4"/>
      <w:r>
        <w:rPr>
          <w:rFonts w:hint="cs"/>
          <w:rtl/>
          <w:lang w:eastAsia="he-IL"/>
        </w:rPr>
        <w:t xml:space="preserve">חברים, זו ישיבה אחרונה למושב של ועדת הכנסת. שוקולד זה </w:t>
      </w:r>
      <w:bookmarkStart w:id="5" w:name="_ETM_Q1_690923"/>
      <w:bookmarkEnd w:id="5"/>
      <w:r>
        <w:rPr>
          <w:rFonts w:hint="cs"/>
          <w:rtl/>
          <w:lang w:eastAsia="he-IL"/>
        </w:rPr>
        <w:t xml:space="preserve">בשביל שכולם ישמינו ויצאו עם חיוך. </w:t>
      </w:r>
    </w:p>
    <w:p w14:paraId="39F221BC" w14:textId="77777777" w:rsidR="000878BE" w:rsidRDefault="000878BE" w:rsidP="00F42507">
      <w:pPr>
        <w:rPr>
          <w:rFonts w:hint="cs"/>
          <w:rtl/>
          <w:lang w:eastAsia="he-IL"/>
        </w:rPr>
      </w:pPr>
    </w:p>
    <w:p w14:paraId="19050E27" w14:textId="77777777" w:rsidR="000878BE" w:rsidRDefault="000878BE" w:rsidP="000878BE">
      <w:pPr>
        <w:pStyle w:val="ae"/>
        <w:keepNext/>
        <w:rPr>
          <w:rtl/>
        </w:rPr>
      </w:pPr>
      <w:bookmarkStart w:id="6" w:name="_ETM_Q1_695357"/>
      <w:bookmarkEnd w:id="6"/>
      <w:r>
        <w:rPr>
          <w:rtl/>
        </w:rPr>
        <w:t>יואל חסון (המחנה הציוני):</w:t>
      </w:r>
    </w:p>
    <w:p w14:paraId="71FCB460" w14:textId="77777777" w:rsidR="000878BE" w:rsidRDefault="000878BE" w:rsidP="000878BE">
      <w:pPr>
        <w:pStyle w:val="KeepWithNext"/>
        <w:rPr>
          <w:rtl/>
          <w:lang w:eastAsia="he-IL"/>
        </w:rPr>
      </w:pPr>
    </w:p>
    <w:p w14:paraId="06A0A849" w14:textId="77777777" w:rsidR="000878BE" w:rsidRDefault="000878BE" w:rsidP="000878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ישר לשבת על סיר </w:t>
      </w:r>
      <w:bookmarkStart w:id="7" w:name="_ETM_Q1_693586"/>
      <w:bookmarkEnd w:id="7"/>
      <w:r>
        <w:rPr>
          <w:rFonts w:hint="cs"/>
          <w:rtl/>
          <w:lang w:eastAsia="he-IL"/>
        </w:rPr>
        <w:t xml:space="preserve">הבשר. </w:t>
      </w:r>
    </w:p>
    <w:p w14:paraId="5C64B117" w14:textId="77777777" w:rsidR="000878BE" w:rsidRDefault="000878BE" w:rsidP="000878BE">
      <w:pPr>
        <w:rPr>
          <w:rFonts w:hint="cs"/>
          <w:rtl/>
          <w:lang w:eastAsia="he-IL"/>
        </w:rPr>
      </w:pPr>
      <w:bookmarkStart w:id="8" w:name="_ETM_Q1_694882"/>
      <w:bookmarkEnd w:id="8"/>
    </w:p>
    <w:p w14:paraId="1DEA9E84" w14:textId="77777777" w:rsidR="000878BE" w:rsidRDefault="000878BE" w:rsidP="000878BE">
      <w:pPr>
        <w:pStyle w:val="af"/>
        <w:keepNext/>
        <w:rPr>
          <w:rtl/>
        </w:rPr>
      </w:pPr>
      <w:bookmarkStart w:id="9" w:name="_ETM_Q1_695167"/>
      <w:bookmarkEnd w:id="9"/>
      <w:r>
        <w:rPr>
          <w:rtl/>
        </w:rPr>
        <w:t>היו"ר יואב קיש:</w:t>
      </w:r>
    </w:p>
    <w:p w14:paraId="4CCFFBA7" w14:textId="77777777" w:rsidR="000878BE" w:rsidRDefault="000878BE" w:rsidP="000878BE">
      <w:pPr>
        <w:pStyle w:val="KeepWithNext"/>
        <w:rPr>
          <w:rtl/>
          <w:lang w:eastAsia="he-IL"/>
        </w:rPr>
      </w:pPr>
    </w:p>
    <w:p w14:paraId="61F61D5E" w14:textId="77777777" w:rsidR="000878BE" w:rsidRDefault="000878BE" w:rsidP="000878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אנחנו לא כמו ועדת הלאום, אנחנו לא זורקים </w:t>
      </w:r>
      <w:bookmarkStart w:id="10" w:name="_ETM_Q1_702861"/>
      <w:bookmarkEnd w:id="10"/>
      <w:r>
        <w:rPr>
          <w:rFonts w:hint="cs"/>
          <w:rtl/>
          <w:lang w:eastAsia="he-IL"/>
        </w:rPr>
        <w:t>אותך החוצה. אני לא חושב שזה כשר</w:t>
      </w:r>
      <w:r w:rsidR="00D14010">
        <w:rPr>
          <w:rFonts w:hint="cs"/>
          <w:rtl/>
          <w:lang w:eastAsia="he-IL"/>
        </w:rPr>
        <w:t>.</w:t>
      </w:r>
    </w:p>
    <w:p w14:paraId="39D187F9" w14:textId="77777777" w:rsidR="00D14010" w:rsidRDefault="00D14010" w:rsidP="000878BE">
      <w:pPr>
        <w:rPr>
          <w:rFonts w:hint="cs"/>
          <w:rtl/>
          <w:lang w:eastAsia="he-IL"/>
        </w:rPr>
      </w:pPr>
      <w:bookmarkStart w:id="11" w:name="_ETM_Q1_728548"/>
      <w:bookmarkEnd w:id="11"/>
    </w:p>
    <w:p w14:paraId="365A39B8" w14:textId="77777777" w:rsidR="00D14010" w:rsidRDefault="00D14010" w:rsidP="00D14010">
      <w:pPr>
        <w:rPr>
          <w:rFonts w:hint="cs"/>
          <w:rtl/>
          <w:lang w:eastAsia="he-IL"/>
        </w:rPr>
      </w:pPr>
      <w:bookmarkStart w:id="12" w:name="_ETM_Q1_728873"/>
      <w:bookmarkEnd w:id="12"/>
      <w:r>
        <w:rPr>
          <w:rFonts w:hint="cs"/>
          <w:rtl/>
          <w:lang w:eastAsia="he-IL"/>
        </w:rPr>
        <w:t xml:space="preserve">חברים, אנחנו נתחיל בדברים </w:t>
      </w:r>
      <w:bookmarkStart w:id="13" w:name="_ETM_Q1_732756"/>
      <w:bookmarkEnd w:id="13"/>
      <w:r>
        <w:rPr>
          <w:rFonts w:hint="cs"/>
          <w:rtl/>
          <w:lang w:eastAsia="he-IL"/>
        </w:rPr>
        <w:t xml:space="preserve">הקצרים והיותר פשוטים, עם הסכמות קואליציוניות, ואחרי זה, אם </w:t>
      </w:r>
      <w:bookmarkStart w:id="14" w:name="_ETM_Q1_731554"/>
      <w:bookmarkEnd w:id="14"/>
      <w:r>
        <w:rPr>
          <w:rFonts w:hint="cs"/>
          <w:rtl/>
          <w:lang w:eastAsia="he-IL"/>
        </w:rPr>
        <w:t xml:space="preserve">יהיו בעיות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נעצור בהמשך. </w:t>
      </w:r>
      <w:bookmarkStart w:id="15" w:name="_ETM_Q1_733036"/>
      <w:bookmarkStart w:id="16" w:name="_ETM_Q1_733328"/>
      <w:bookmarkEnd w:id="15"/>
      <w:bookmarkEnd w:id="16"/>
      <w:r>
        <w:rPr>
          <w:rFonts w:hint="cs"/>
          <w:rtl/>
          <w:lang w:eastAsia="he-IL"/>
        </w:rPr>
        <w:t xml:space="preserve"> </w:t>
      </w:r>
      <w:bookmarkStart w:id="17" w:name="_ETM_Q1_739324"/>
      <w:bookmarkEnd w:id="17"/>
    </w:p>
    <w:p w14:paraId="3E650EA7" w14:textId="77777777" w:rsidR="00D14010" w:rsidRDefault="00D14010" w:rsidP="00D14010">
      <w:pPr>
        <w:rPr>
          <w:rFonts w:hint="cs"/>
          <w:rtl/>
          <w:lang w:eastAsia="he-IL"/>
        </w:rPr>
      </w:pPr>
      <w:bookmarkStart w:id="18" w:name="_ETM_Q1_733156"/>
      <w:bookmarkEnd w:id="18"/>
    </w:p>
    <w:p w14:paraId="45EFE918" w14:textId="77777777" w:rsidR="00D14010" w:rsidRDefault="00D14010" w:rsidP="00D14010">
      <w:pPr>
        <w:rPr>
          <w:rFonts w:hint="cs"/>
          <w:rtl/>
          <w:lang w:eastAsia="he-IL"/>
        </w:rPr>
      </w:pPr>
      <w:bookmarkStart w:id="19" w:name="_ETM_Q1_733437"/>
      <w:bookmarkEnd w:id="19"/>
      <w:r>
        <w:rPr>
          <w:rFonts w:hint="cs"/>
          <w:rtl/>
          <w:lang w:eastAsia="he-IL"/>
        </w:rPr>
        <w:t xml:space="preserve">יש לנו סעיף 1, הוספת חברים לוועדת החקירה הפרלמנטרית להתנהלות </w:t>
      </w:r>
      <w:bookmarkStart w:id="20" w:name="_ETM_Q1_739729"/>
      <w:bookmarkEnd w:id="20"/>
      <w:r>
        <w:rPr>
          <w:rFonts w:hint="cs"/>
          <w:rtl/>
          <w:lang w:eastAsia="he-IL"/>
        </w:rPr>
        <w:t>המערכת הפיננסית בהסדרי אשראי ללווים עסקיים גדולים</w:t>
      </w:r>
      <w:r w:rsidR="003C07BD">
        <w:rPr>
          <w:rFonts w:hint="cs"/>
          <w:rtl/>
          <w:lang w:eastAsia="he-IL"/>
        </w:rPr>
        <w:t xml:space="preserve">. חברים, </w:t>
      </w:r>
      <w:bookmarkStart w:id="21" w:name="_ETM_Q1_762431"/>
      <w:bookmarkEnd w:id="21"/>
      <w:r w:rsidR="003C07BD">
        <w:rPr>
          <w:rFonts w:hint="cs"/>
          <w:rtl/>
          <w:lang w:eastAsia="he-IL"/>
        </w:rPr>
        <w:t xml:space="preserve">בהתאם לתיקון תקנון הכנסת, אנחנו מוסיפים חברים לוועדת החקירה הפרלמנטרית. </w:t>
      </w:r>
      <w:bookmarkStart w:id="22" w:name="_ETM_Q1_787087"/>
      <w:bookmarkEnd w:id="22"/>
      <w:r w:rsidR="003C07BD">
        <w:rPr>
          <w:rFonts w:hint="cs"/>
          <w:rtl/>
          <w:lang w:eastAsia="he-IL"/>
        </w:rPr>
        <w:t xml:space="preserve">אנחנו מוסיפים את חברי הכנסת משה גפני ועיסאווי פריג'. מישהו </w:t>
      </w:r>
      <w:bookmarkStart w:id="23" w:name="_ETM_Q1_796316"/>
      <w:bookmarkEnd w:id="23"/>
      <w:r w:rsidR="003C07BD">
        <w:rPr>
          <w:rFonts w:hint="cs"/>
          <w:rtl/>
          <w:lang w:eastAsia="he-IL"/>
        </w:rPr>
        <w:t>רוצה להתייחס?</w:t>
      </w:r>
    </w:p>
    <w:p w14:paraId="1FCE220D" w14:textId="77777777" w:rsidR="003C07BD" w:rsidRDefault="003C07BD" w:rsidP="00D14010">
      <w:pPr>
        <w:rPr>
          <w:rFonts w:hint="cs"/>
          <w:rtl/>
          <w:lang w:eastAsia="he-IL"/>
        </w:rPr>
      </w:pPr>
      <w:bookmarkStart w:id="24" w:name="_ETM_Q1_791794"/>
      <w:bookmarkEnd w:id="24"/>
    </w:p>
    <w:p w14:paraId="41FD0884" w14:textId="77777777" w:rsidR="003C07BD" w:rsidRDefault="003C07BD" w:rsidP="003C07BD">
      <w:pPr>
        <w:pStyle w:val="a"/>
        <w:keepNext/>
        <w:rPr>
          <w:rFonts w:hint="cs"/>
          <w:rtl/>
        </w:rPr>
      </w:pPr>
      <w:bookmarkStart w:id="25" w:name="_ETM_Q1_791821"/>
      <w:bookmarkEnd w:id="25"/>
      <w:r>
        <w:rPr>
          <w:rtl/>
        </w:rPr>
        <w:t>אוסאמה סעדי (הרשימה המשותפת):</w:t>
      </w:r>
    </w:p>
    <w:p w14:paraId="233C87D9" w14:textId="77777777" w:rsidR="003C07BD" w:rsidRDefault="003C07BD" w:rsidP="003C07BD">
      <w:pPr>
        <w:pStyle w:val="KeepWithNext"/>
        <w:rPr>
          <w:rtl/>
          <w:lang w:eastAsia="he-IL"/>
        </w:rPr>
      </w:pPr>
    </w:p>
    <w:p w14:paraId="643445C7" w14:textId="77777777" w:rsidR="003C07BD" w:rsidRDefault="003C07BD" w:rsidP="003C07BD">
      <w:pPr>
        <w:rPr>
          <w:rFonts w:hint="cs"/>
          <w:rtl/>
          <w:lang w:eastAsia="he-IL"/>
        </w:rPr>
      </w:pPr>
      <w:bookmarkStart w:id="26" w:name="_ETM_Q1_786318"/>
      <w:bookmarkEnd w:id="26"/>
      <w:r>
        <w:rPr>
          <w:rFonts w:hint="cs"/>
          <w:rtl/>
          <w:lang w:eastAsia="he-IL"/>
        </w:rPr>
        <w:t xml:space="preserve">מה, גפני יש לו </w:t>
      </w:r>
      <w:r w:rsidR="00185373">
        <w:rPr>
          <w:rFonts w:hint="cs"/>
          <w:rtl/>
          <w:lang w:eastAsia="he-IL"/>
        </w:rPr>
        <w:t>זמן לוועדת חקירה?</w:t>
      </w:r>
    </w:p>
    <w:p w14:paraId="4465DB1A" w14:textId="77777777" w:rsidR="00185373" w:rsidRDefault="00185373" w:rsidP="003C07BD">
      <w:pPr>
        <w:rPr>
          <w:rFonts w:hint="cs"/>
          <w:rtl/>
          <w:lang w:eastAsia="he-IL"/>
        </w:rPr>
      </w:pPr>
      <w:bookmarkStart w:id="27" w:name="_ETM_Q1_791303"/>
      <w:bookmarkEnd w:id="27"/>
    </w:p>
    <w:p w14:paraId="12935F4C" w14:textId="77777777" w:rsidR="00185373" w:rsidRDefault="00185373" w:rsidP="00185373">
      <w:pPr>
        <w:pStyle w:val="af"/>
        <w:keepNext/>
        <w:rPr>
          <w:rtl/>
        </w:rPr>
      </w:pPr>
      <w:bookmarkStart w:id="28" w:name="_ETM_Q1_791327"/>
      <w:bookmarkEnd w:id="28"/>
      <w:r>
        <w:rPr>
          <w:rtl/>
        </w:rPr>
        <w:t>היו"ר יואב קיש:</w:t>
      </w:r>
    </w:p>
    <w:p w14:paraId="3ABB9AD6" w14:textId="77777777" w:rsidR="00185373" w:rsidRDefault="00185373" w:rsidP="00185373">
      <w:pPr>
        <w:pStyle w:val="KeepWithNext"/>
        <w:rPr>
          <w:rtl/>
          <w:lang w:eastAsia="he-IL"/>
        </w:rPr>
      </w:pPr>
    </w:p>
    <w:p w14:paraId="4A2FCE5F" w14:textId="77777777" w:rsidR="00185373" w:rsidRDefault="00185373" w:rsidP="001853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תשאל אותו. </w:t>
      </w:r>
    </w:p>
    <w:p w14:paraId="270CE90E" w14:textId="77777777" w:rsidR="00185373" w:rsidRDefault="00185373" w:rsidP="00185373">
      <w:pPr>
        <w:rPr>
          <w:rFonts w:hint="cs"/>
          <w:rtl/>
          <w:lang w:eastAsia="he-IL"/>
        </w:rPr>
      </w:pPr>
      <w:bookmarkStart w:id="29" w:name="_ETM_Q1_795990"/>
      <w:bookmarkEnd w:id="29"/>
    </w:p>
    <w:p w14:paraId="3555900F" w14:textId="77777777" w:rsidR="00185373" w:rsidRDefault="00185373" w:rsidP="00185373">
      <w:pPr>
        <w:pStyle w:val="a"/>
        <w:keepNext/>
        <w:rPr>
          <w:rFonts w:hint="cs"/>
          <w:rtl/>
        </w:rPr>
      </w:pPr>
      <w:bookmarkStart w:id="30" w:name="_ETM_Q1_796266"/>
      <w:bookmarkEnd w:id="30"/>
      <w:r>
        <w:rPr>
          <w:rtl/>
        </w:rPr>
        <w:t>אוסאמה סעדי (הרשימה המשותפת):</w:t>
      </w:r>
    </w:p>
    <w:p w14:paraId="2E845E5A" w14:textId="77777777" w:rsidR="00185373" w:rsidRDefault="00185373" w:rsidP="00185373">
      <w:pPr>
        <w:pStyle w:val="KeepWithNext"/>
        <w:rPr>
          <w:rtl/>
          <w:lang w:eastAsia="he-IL"/>
        </w:rPr>
      </w:pPr>
    </w:p>
    <w:p w14:paraId="27246070" w14:textId="77777777" w:rsidR="00185373" w:rsidRDefault="00185373" w:rsidP="001853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גפני?</w:t>
      </w:r>
    </w:p>
    <w:p w14:paraId="399475F0" w14:textId="77777777" w:rsidR="00185373" w:rsidRDefault="00185373" w:rsidP="00185373">
      <w:pPr>
        <w:rPr>
          <w:rFonts w:hint="cs"/>
          <w:rtl/>
          <w:lang w:eastAsia="he-IL"/>
        </w:rPr>
      </w:pPr>
    </w:p>
    <w:p w14:paraId="0F7D5C72" w14:textId="77777777" w:rsidR="00185373" w:rsidRDefault="00185373" w:rsidP="00185373">
      <w:pPr>
        <w:pStyle w:val="a"/>
        <w:keepNext/>
        <w:rPr>
          <w:rFonts w:hint="cs"/>
          <w:rtl/>
        </w:rPr>
      </w:pPr>
      <w:bookmarkStart w:id="31" w:name="_ETM_Q1_794854"/>
      <w:bookmarkEnd w:id="31"/>
      <w:r>
        <w:rPr>
          <w:rtl/>
        </w:rPr>
        <w:t>משה גפני (יהדות התורה):</w:t>
      </w:r>
    </w:p>
    <w:p w14:paraId="5750363D" w14:textId="77777777" w:rsidR="00185373" w:rsidRDefault="00185373" w:rsidP="00185373">
      <w:pPr>
        <w:pStyle w:val="KeepWithNext"/>
        <w:rPr>
          <w:rtl/>
          <w:lang w:eastAsia="he-IL"/>
        </w:rPr>
      </w:pPr>
    </w:p>
    <w:p w14:paraId="3B3D9E2C" w14:textId="77777777" w:rsidR="00185373" w:rsidRDefault="00185373" w:rsidP="001853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התשובה היא כן. </w:t>
      </w:r>
      <w:bookmarkStart w:id="32" w:name="_ETM_Q1_795912"/>
      <w:bookmarkEnd w:id="32"/>
    </w:p>
    <w:p w14:paraId="45E9D9EC" w14:textId="77777777" w:rsidR="00185373" w:rsidRDefault="00185373" w:rsidP="00185373">
      <w:pPr>
        <w:rPr>
          <w:rFonts w:hint="cs"/>
          <w:rtl/>
          <w:lang w:eastAsia="he-IL"/>
        </w:rPr>
      </w:pPr>
      <w:bookmarkStart w:id="33" w:name="_ETM_Q1_799071"/>
      <w:bookmarkEnd w:id="33"/>
    </w:p>
    <w:p w14:paraId="375A07B4" w14:textId="77777777" w:rsidR="00185373" w:rsidRDefault="00185373" w:rsidP="00185373">
      <w:pPr>
        <w:pStyle w:val="a"/>
        <w:keepNext/>
        <w:rPr>
          <w:rFonts w:hint="cs"/>
          <w:rtl/>
        </w:rPr>
      </w:pPr>
      <w:bookmarkStart w:id="34" w:name="_ETM_Q1_799471"/>
      <w:bookmarkEnd w:id="34"/>
      <w:r>
        <w:rPr>
          <w:rtl/>
        </w:rPr>
        <w:t>אוסאמה סעדי (הרשימה המשותפת):</w:t>
      </w:r>
    </w:p>
    <w:p w14:paraId="13E65D7C" w14:textId="77777777" w:rsidR="00185373" w:rsidRDefault="00185373" w:rsidP="00185373">
      <w:pPr>
        <w:pStyle w:val="KeepWithNext"/>
        <w:rPr>
          <w:rtl/>
          <w:lang w:eastAsia="he-IL"/>
        </w:rPr>
      </w:pPr>
    </w:p>
    <w:p w14:paraId="079D1067" w14:textId="77777777" w:rsidR="00185373" w:rsidRDefault="00185373" w:rsidP="001853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מסכים. </w:t>
      </w:r>
    </w:p>
    <w:p w14:paraId="2F8AF54B" w14:textId="77777777" w:rsidR="00185373" w:rsidRDefault="00185373" w:rsidP="00185373">
      <w:pPr>
        <w:rPr>
          <w:rFonts w:hint="cs"/>
          <w:rtl/>
          <w:lang w:eastAsia="he-IL"/>
        </w:rPr>
      </w:pPr>
      <w:bookmarkStart w:id="35" w:name="_ETM_Q1_796745"/>
      <w:bookmarkStart w:id="36" w:name="_ETM_Q1_797029"/>
      <w:bookmarkEnd w:id="35"/>
      <w:bookmarkEnd w:id="36"/>
    </w:p>
    <w:p w14:paraId="00F108BB" w14:textId="77777777" w:rsidR="00185373" w:rsidRDefault="00185373" w:rsidP="0018537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9E8902D" w14:textId="77777777" w:rsidR="00185373" w:rsidRDefault="00185373" w:rsidP="00185373">
      <w:pPr>
        <w:pStyle w:val="KeepWithNext"/>
        <w:rPr>
          <w:rtl/>
          <w:lang w:eastAsia="he-IL"/>
        </w:rPr>
      </w:pPr>
    </w:p>
    <w:p w14:paraId="29EFE890" w14:textId="77777777" w:rsidR="00185373" w:rsidRDefault="00185373" w:rsidP="001853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בעד? שירים את </w:t>
      </w:r>
      <w:bookmarkStart w:id="37" w:name="_ETM_Q1_800952"/>
      <w:bookmarkEnd w:id="37"/>
      <w:r>
        <w:rPr>
          <w:rFonts w:hint="cs"/>
          <w:rtl/>
          <w:lang w:eastAsia="he-IL"/>
        </w:rPr>
        <w:t xml:space="preserve">ידו. </w:t>
      </w:r>
    </w:p>
    <w:p w14:paraId="73B9B5ED" w14:textId="77777777" w:rsidR="00185373" w:rsidRDefault="00185373" w:rsidP="00185373">
      <w:pPr>
        <w:rPr>
          <w:rFonts w:hint="cs"/>
          <w:rtl/>
          <w:lang w:eastAsia="he-IL"/>
        </w:rPr>
      </w:pPr>
    </w:p>
    <w:p w14:paraId="3685283B" w14:textId="77777777" w:rsidR="00185373" w:rsidRDefault="00185373" w:rsidP="00185373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2D651EE6" w14:textId="77777777" w:rsidR="00185373" w:rsidRDefault="00185373" w:rsidP="00185373">
      <w:pPr>
        <w:pStyle w:val="--"/>
        <w:keepNext/>
        <w:rPr>
          <w:rtl/>
          <w:lang w:eastAsia="he-IL"/>
        </w:rPr>
      </w:pPr>
    </w:p>
    <w:p w14:paraId="1B5F31A0" w14:textId="77777777" w:rsidR="00185373" w:rsidRDefault="00185373" w:rsidP="0018537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ההצעה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2DFF9953" w14:textId="77777777" w:rsidR="00185373" w:rsidRDefault="00185373" w:rsidP="00185373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להוסיף חברים לוועדת החקירה </w:t>
      </w:r>
      <w:r w:rsidR="009F2664">
        <w:rPr>
          <w:rFonts w:hint="cs"/>
          <w:rtl/>
          <w:lang w:eastAsia="he-IL"/>
        </w:rPr>
        <w:t xml:space="preserve">הפרלמנטרית להתנהלות המערכת הפיננסית בהסדרי אשראי ללווים עסקיים גדולים </w:t>
      </w:r>
      <w:bookmarkStart w:id="38" w:name="_ETM_Q1_801037"/>
      <w:bookmarkEnd w:id="38"/>
      <w:r w:rsidR="009F2664">
        <w:rPr>
          <w:rFonts w:hint="cs"/>
          <w:rtl/>
          <w:lang w:eastAsia="he-IL"/>
        </w:rPr>
        <w:t xml:space="preserve">נתקבלה. </w:t>
      </w:r>
    </w:p>
    <w:p w14:paraId="41A9C298" w14:textId="77777777" w:rsidR="009F2664" w:rsidRDefault="009F2664" w:rsidP="009F2664">
      <w:pPr>
        <w:rPr>
          <w:rFonts w:hint="cs"/>
          <w:rtl/>
          <w:lang w:eastAsia="he-IL"/>
        </w:rPr>
      </w:pPr>
      <w:bookmarkStart w:id="39" w:name="_ETM_Q1_806050"/>
      <w:bookmarkEnd w:id="39"/>
    </w:p>
    <w:p w14:paraId="289B18F6" w14:textId="77777777" w:rsidR="009F2664" w:rsidRDefault="009F2664" w:rsidP="009F2664">
      <w:pPr>
        <w:pStyle w:val="af"/>
        <w:keepNext/>
        <w:rPr>
          <w:rtl/>
        </w:rPr>
      </w:pPr>
      <w:bookmarkStart w:id="40" w:name="_ETM_Q1_806080"/>
      <w:bookmarkEnd w:id="40"/>
      <w:r>
        <w:rPr>
          <w:rtl/>
        </w:rPr>
        <w:t>היו"ר יואב קיש:</w:t>
      </w:r>
    </w:p>
    <w:p w14:paraId="611963BE" w14:textId="77777777" w:rsidR="009F2664" w:rsidRDefault="009F2664" w:rsidP="009F2664">
      <w:pPr>
        <w:pStyle w:val="KeepWithNext"/>
        <w:rPr>
          <w:rtl/>
          <w:lang w:eastAsia="he-IL"/>
        </w:rPr>
      </w:pPr>
    </w:p>
    <w:p w14:paraId="261449B7" w14:textId="77777777" w:rsidR="009F2664" w:rsidRDefault="009F2664" w:rsidP="009F26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אחד. ההצעה התקבלה. תודה. </w:t>
      </w:r>
    </w:p>
    <w:p w14:paraId="735CB536" w14:textId="77777777" w:rsidR="009F2664" w:rsidRDefault="009F2664" w:rsidP="009F2664">
      <w:pPr>
        <w:rPr>
          <w:rFonts w:hint="cs"/>
          <w:rtl/>
          <w:lang w:eastAsia="he-IL"/>
        </w:rPr>
      </w:pPr>
      <w:bookmarkStart w:id="41" w:name="_ETM_Q1_809450"/>
      <w:bookmarkEnd w:id="41"/>
    </w:p>
    <w:p w14:paraId="46A0E09D" w14:textId="77777777" w:rsidR="009F2664" w:rsidRDefault="009F2664" w:rsidP="009F2664">
      <w:pPr>
        <w:rPr>
          <w:rFonts w:hint="cs"/>
          <w:rtl/>
          <w:lang w:eastAsia="he-IL"/>
        </w:rPr>
      </w:pPr>
      <w:bookmarkStart w:id="42" w:name="_ETM_Q1_809803"/>
      <w:bookmarkEnd w:id="42"/>
      <w:r>
        <w:rPr>
          <w:rFonts w:hint="cs"/>
          <w:rtl/>
          <w:lang w:eastAsia="he-IL"/>
        </w:rPr>
        <w:t xml:space="preserve">רועי פולקמן, מסתבר שיש </w:t>
      </w:r>
      <w:bookmarkStart w:id="43" w:name="_ETM_Q1_800696"/>
      <w:bookmarkEnd w:id="43"/>
      <w:r>
        <w:rPr>
          <w:rFonts w:hint="cs"/>
          <w:rtl/>
          <w:lang w:eastAsia="he-IL"/>
        </w:rPr>
        <w:t>לי בעיה משפטית עם הקמת הוועדה.</w:t>
      </w:r>
    </w:p>
    <w:p w14:paraId="24D5B497" w14:textId="77777777" w:rsidR="009F2664" w:rsidRDefault="00113D94" w:rsidP="005C7F44">
      <w:pPr>
        <w:pStyle w:val="a0"/>
        <w:keepNext/>
        <w:rPr>
          <w:rFonts w:hint="cs"/>
          <w:rtl/>
          <w:lang w:eastAsia="he-IL"/>
        </w:rPr>
      </w:pPr>
      <w:bookmarkStart w:id="44" w:name="_ETM_Q1_820888"/>
      <w:bookmarkEnd w:id="44"/>
      <w:r>
        <w:rPr>
          <w:rtl/>
          <w:lang w:eastAsia="he-IL"/>
        </w:rPr>
        <w:br w:type="page"/>
      </w:r>
      <w:r w:rsidR="00E05BC0">
        <w:rPr>
          <w:rtl/>
          <w:lang w:eastAsia="he-IL"/>
        </w:rPr>
        <w:t>העברת הצעת חוק מע"מ (תיקון מס' 55), התשע"ז– 2016, מ/1047, מוועדת הכספים לדיון בוועדה המיוחדת</w:t>
      </w:r>
    </w:p>
    <w:p w14:paraId="357DB842" w14:textId="77777777" w:rsidR="00113D94" w:rsidRDefault="00113D94" w:rsidP="00113D94">
      <w:pPr>
        <w:pStyle w:val="KeepWithNext"/>
        <w:rPr>
          <w:rFonts w:hint="cs"/>
          <w:rtl/>
          <w:lang w:eastAsia="he-IL"/>
        </w:rPr>
      </w:pPr>
    </w:p>
    <w:p w14:paraId="331286AE" w14:textId="77777777" w:rsidR="00113D94" w:rsidRDefault="00113D94" w:rsidP="00113D94">
      <w:pPr>
        <w:rPr>
          <w:rFonts w:hint="cs"/>
          <w:rtl/>
          <w:lang w:eastAsia="he-IL"/>
        </w:rPr>
      </w:pPr>
    </w:p>
    <w:p w14:paraId="68C59EB8" w14:textId="77777777" w:rsidR="009F2664" w:rsidRDefault="009F2664" w:rsidP="009F2664">
      <w:pPr>
        <w:pStyle w:val="a"/>
        <w:keepNext/>
        <w:rPr>
          <w:rFonts w:hint="cs"/>
          <w:rtl/>
        </w:rPr>
      </w:pPr>
      <w:bookmarkStart w:id="45" w:name="_ETM_Q1_821169"/>
      <w:bookmarkStart w:id="46" w:name="_ETM_Q1_825735"/>
      <w:bookmarkEnd w:id="45"/>
      <w:bookmarkEnd w:id="46"/>
      <w:r>
        <w:rPr>
          <w:rtl/>
        </w:rPr>
        <w:t>משה גפני (יהדות התורה):</w:t>
      </w:r>
    </w:p>
    <w:p w14:paraId="0066ED10" w14:textId="77777777" w:rsidR="009F2664" w:rsidRDefault="009F2664" w:rsidP="009F2664">
      <w:pPr>
        <w:pStyle w:val="KeepWithNext"/>
        <w:rPr>
          <w:rtl/>
          <w:lang w:eastAsia="he-IL"/>
        </w:rPr>
      </w:pPr>
    </w:p>
    <w:p w14:paraId="07A127BA" w14:textId="77777777" w:rsidR="009F2664" w:rsidRDefault="009F2664" w:rsidP="009F26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הצעה לסדר. </w:t>
      </w:r>
    </w:p>
    <w:p w14:paraId="4C7DC4CA" w14:textId="77777777" w:rsidR="009F2664" w:rsidRDefault="009F2664" w:rsidP="009F2664">
      <w:pPr>
        <w:rPr>
          <w:rFonts w:hint="cs"/>
          <w:rtl/>
          <w:lang w:eastAsia="he-IL"/>
        </w:rPr>
      </w:pPr>
      <w:bookmarkStart w:id="47" w:name="_ETM_Q1_826649"/>
      <w:bookmarkEnd w:id="47"/>
    </w:p>
    <w:p w14:paraId="0FF366C6" w14:textId="77777777" w:rsidR="009F2664" w:rsidRDefault="009F2664" w:rsidP="009F266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7BA659E" w14:textId="77777777" w:rsidR="009F2664" w:rsidRDefault="009F2664" w:rsidP="009F2664">
      <w:pPr>
        <w:pStyle w:val="KeepWithNext"/>
        <w:rPr>
          <w:rtl/>
          <w:lang w:eastAsia="he-IL"/>
        </w:rPr>
      </w:pPr>
    </w:p>
    <w:p w14:paraId="14D90DE8" w14:textId="77777777" w:rsidR="009F2664" w:rsidRDefault="009F2664" w:rsidP="009F2664">
      <w:pPr>
        <w:rPr>
          <w:rFonts w:hint="cs"/>
          <w:rtl/>
          <w:lang w:eastAsia="he-IL"/>
        </w:rPr>
      </w:pPr>
      <w:bookmarkStart w:id="48" w:name="_ETM_Q1_823925"/>
      <w:bookmarkEnd w:id="48"/>
      <w:r>
        <w:rPr>
          <w:rFonts w:hint="cs"/>
          <w:rtl/>
          <w:lang w:eastAsia="he-IL"/>
        </w:rPr>
        <w:t xml:space="preserve"> אוקיי, גפני, מה יש לנו איתך?</w:t>
      </w:r>
    </w:p>
    <w:p w14:paraId="65F736E6" w14:textId="77777777" w:rsidR="009F2664" w:rsidRDefault="009F2664" w:rsidP="009F2664">
      <w:pPr>
        <w:rPr>
          <w:rFonts w:hint="cs"/>
          <w:rtl/>
          <w:lang w:eastAsia="he-IL"/>
        </w:rPr>
      </w:pPr>
    </w:p>
    <w:p w14:paraId="5802098B" w14:textId="77777777" w:rsidR="009F2664" w:rsidRDefault="009F2664" w:rsidP="009F2664">
      <w:pPr>
        <w:pStyle w:val="a"/>
        <w:keepNext/>
        <w:rPr>
          <w:rFonts w:hint="cs"/>
          <w:rtl/>
        </w:rPr>
      </w:pPr>
      <w:bookmarkStart w:id="49" w:name="_ETM_Q1_826655"/>
      <w:bookmarkStart w:id="50" w:name="_ETM_Q1_826679"/>
      <w:bookmarkEnd w:id="49"/>
      <w:bookmarkEnd w:id="50"/>
      <w:r>
        <w:rPr>
          <w:rtl/>
        </w:rPr>
        <w:t>משה גפני (יהדות התורה):</w:t>
      </w:r>
    </w:p>
    <w:p w14:paraId="6134FA3A" w14:textId="77777777" w:rsidR="009F2664" w:rsidRDefault="009F2664" w:rsidP="009F2664">
      <w:pPr>
        <w:pStyle w:val="KeepWithNext"/>
        <w:rPr>
          <w:rtl/>
          <w:lang w:eastAsia="he-IL"/>
        </w:rPr>
      </w:pPr>
    </w:p>
    <w:p w14:paraId="48707004" w14:textId="77777777" w:rsidR="002A5380" w:rsidRDefault="009F2664" w:rsidP="00344B4C">
      <w:pPr>
        <w:rPr>
          <w:rFonts w:hint="cs"/>
          <w:rtl/>
          <w:lang w:eastAsia="he-IL"/>
        </w:rPr>
      </w:pPr>
      <w:bookmarkStart w:id="51" w:name="_ETM_Q1_828705"/>
      <w:bookmarkEnd w:id="51"/>
      <w:r>
        <w:rPr>
          <w:rFonts w:hint="cs"/>
          <w:rtl/>
          <w:lang w:eastAsia="he-IL"/>
        </w:rPr>
        <w:t xml:space="preserve">בוויכוח שהתנהל </w:t>
      </w:r>
      <w:bookmarkStart w:id="52" w:name="_ETM_Q1_823361"/>
      <w:bookmarkEnd w:id="52"/>
      <w:r>
        <w:rPr>
          <w:rFonts w:hint="cs"/>
          <w:rtl/>
          <w:lang w:eastAsia="he-IL"/>
        </w:rPr>
        <w:t xml:space="preserve">פה בימים האחרונים הגענו להסכמה. יש את הצעת החוק, שאתה העברת </w:t>
      </w:r>
      <w:bookmarkStart w:id="53" w:name="_ETM_Q1_836158"/>
      <w:bookmarkEnd w:id="53"/>
      <w:r>
        <w:rPr>
          <w:rFonts w:hint="cs"/>
          <w:rtl/>
          <w:lang w:eastAsia="he-IL"/>
        </w:rPr>
        <w:t xml:space="preserve">אתמול כשלא הייתי פה, </w:t>
      </w:r>
      <w:r w:rsidR="00344B4C">
        <w:rPr>
          <w:rFonts w:hint="cs"/>
          <w:rtl/>
          <w:lang w:eastAsia="he-IL"/>
        </w:rPr>
        <w:t xml:space="preserve">אופציות </w:t>
      </w:r>
      <w:r>
        <w:rPr>
          <w:rFonts w:hint="cs"/>
          <w:rtl/>
          <w:lang w:eastAsia="he-IL"/>
        </w:rPr>
        <w:t>בינארי</w:t>
      </w:r>
      <w:r w:rsidR="00344B4C">
        <w:rPr>
          <w:rFonts w:hint="cs"/>
          <w:rtl/>
          <w:lang w:eastAsia="he-IL"/>
        </w:rPr>
        <w:t xml:space="preserve">ות. זה עבר לוועדה </w:t>
      </w:r>
      <w:bookmarkStart w:id="54" w:name="_ETM_Q1_848893"/>
      <w:bookmarkEnd w:id="54"/>
      <w:r w:rsidR="00344B4C">
        <w:rPr>
          <w:rFonts w:hint="cs"/>
          <w:rtl/>
          <w:lang w:eastAsia="he-IL"/>
        </w:rPr>
        <w:t xml:space="preserve">המיוחדת. ביקשתם שאני אעביר עוד פעם. אתמול ישבתי עם שגית </w:t>
      </w:r>
      <w:bookmarkStart w:id="55" w:name="_ETM_Q1_853150"/>
      <w:bookmarkEnd w:id="55"/>
      <w:r w:rsidR="00344B4C">
        <w:rPr>
          <w:rFonts w:hint="cs"/>
          <w:rtl/>
          <w:lang w:eastAsia="he-IL"/>
        </w:rPr>
        <w:t xml:space="preserve">ועשינו את החשבון. יש חוק מע"מ שמביא את כל </w:t>
      </w:r>
      <w:r w:rsidR="00AB508F">
        <w:rPr>
          <w:rFonts w:hint="cs"/>
          <w:rtl/>
          <w:lang w:eastAsia="he-IL"/>
        </w:rPr>
        <w:t>ההיבטים</w:t>
      </w:r>
      <w:r w:rsidR="002A5380">
        <w:rPr>
          <w:rFonts w:hint="cs"/>
          <w:rtl/>
          <w:lang w:eastAsia="he-IL"/>
        </w:rPr>
        <w:t xml:space="preserve">. מדובר בהצעת חוק  מע"מ (תיקון מס' 55), </w:t>
      </w:r>
      <w:bookmarkStart w:id="56" w:name="_ETM_Q1_855796"/>
      <w:bookmarkEnd w:id="56"/>
      <w:r w:rsidR="002A5380">
        <w:rPr>
          <w:rFonts w:hint="cs"/>
          <w:rtl/>
          <w:lang w:eastAsia="he-IL"/>
        </w:rPr>
        <w:t xml:space="preserve">שנמצא אצלנו. עדיין לא התחלתי לקיים דיונים. חשבנו לקיים דיון </w:t>
      </w:r>
      <w:bookmarkStart w:id="57" w:name="_ETM_Q1_863833"/>
      <w:bookmarkEnd w:id="57"/>
      <w:r w:rsidR="002A5380">
        <w:rPr>
          <w:rFonts w:hint="cs"/>
          <w:rtl/>
          <w:lang w:eastAsia="he-IL"/>
        </w:rPr>
        <w:t xml:space="preserve">בפגרה. אנחנו מבקשים מוועדת הכנסת להעביר את זה לוועדה המיוחדת </w:t>
      </w:r>
      <w:bookmarkStart w:id="58" w:name="_ETM_Q1_869384"/>
      <w:bookmarkEnd w:id="58"/>
      <w:r w:rsidR="002A5380">
        <w:rPr>
          <w:rFonts w:hint="cs"/>
          <w:rtl/>
          <w:lang w:eastAsia="he-IL"/>
        </w:rPr>
        <w:t xml:space="preserve">בראשות רחל עזריה. את כל הדברים האחרים אני מבקש להעביר </w:t>
      </w:r>
      <w:bookmarkStart w:id="59" w:name="_ETM_Q1_872206"/>
      <w:bookmarkEnd w:id="59"/>
      <w:r w:rsidR="002A5380">
        <w:rPr>
          <w:rFonts w:hint="cs"/>
          <w:rtl/>
          <w:lang w:eastAsia="he-IL"/>
        </w:rPr>
        <w:t xml:space="preserve">אלינו.  בסוף זה יוצא שזה שניים </w:t>
      </w:r>
      <w:r w:rsidR="002A5380">
        <w:rPr>
          <w:rtl/>
          <w:lang w:eastAsia="he-IL"/>
        </w:rPr>
        <w:t>–</w:t>
      </w:r>
      <w:r w:rsidR="002A5380">
        <w:rPr>
          <w:rFonts w:hint="cs"/>
          <w:rtl/>
          <w:lang w:eastAsia="he-IL"/>
        </w:rPr>
        <w:t xml:space="preserve"> שניים. </w:t>
      </w:r>
      <w:bookmarkStart w:id="60" w:name="_ETM_Q1_876673"/>
      <w:bookmarkEnd w:id="60"/>
      <w:r w:rsidR="002A5380">
        <w:rPr>
          <w:rFonts w:hint="cs"/>
          <w:rtl/>
          <w:lang w:eastAsia="he-IL"/>
        </w:rPr>
        <w:t xml:space="preserve">שניים אנחנו, ועדת כספים </w:t>
      </w:r>
      <w:r w:rsidR="002A5380">
        <w:rPr>
          <w:rtl/>
          <w:lang w:eastAsia="he-IL"/>
        </w:rPr>
        <w:t>–</w:t>
      </w:r>
      <w:r w:rsidR="002A5380">
        <w:rPr>
          <w:rFonts w:hint="cs"/>
          <w:rtl/>
          <w:lang w:eastAsia="he-IL"/>
        </w:rPr>
        <w:t xml:space="preserve"> שהיא ועדה כזאת קטנה </w:t>
      </w:r>
      <w:r w:rsidR="002A5380">
        <w:rPr>
          <w:rtl/>
          <w:lang w:eastAsia="he-IL"/>
        </w:rPr>
        <w:t>–</w:t>
      </w:r>
      <w:r w:rsidR="002A5380">
        <w:rPr>
          <w:rFonts w:hint="cs"/>
          <w:rtl/>
          <w:lang w:eastAsia="he-IL"/>
        </w:rPr>
        <w:t xml:space="preserve"> וועדה מיוחדת שהיא גם קטנה. </w:t>
      </w:r>
    </w:p>
    <w:p w14:paraId="1C862757" w14:textId="77777777" w:rsidR="002A5380" w:rsidRDefault="002A5380" w:rsidP="00344B4C">
      <w:pPr>
        <w:rPr>
          <w:rFonts w:hint="cs"/>
          <w:rtl/>
          <w:lang w:eastAsia="he-IL"/>
        </w:rPr>
      </w:pPr>
      <w:bookmarkStart w:id="61" w:name="_ETM_Q1_887340"/>
      <w:bookmarkEnd w:id="61"/>
    </w:p>
    <w:p w14:paraId="619FFEEF" w14:textId="77777777" w:rsidR="002A5380" w:rsidRDefault="002A5380" w:rsidP="002A5380">
      <w:pPr>
        <w:pStyle w:val="af"/>
        <w:keepNext/>
        <w:rPr>
          <w:rFonts w:hint="cs"/>
          <w:rtl/>
        </w:rPr>
      </w:pPr>
      <w:bookmarkStart w:id="62" w:name="_ETM_Q1_887846"/>
      <w:bookmarkEnd w:id="62"/>
      <w:r>
        <w:rPr>
          <w:rtl/>
        </w:rPr>
        <w:t>היו"ר יואב קיש:</w:t>
      </w:r>
    </w:p>
    <w:p w14:paraId="5203F7DB" w14:textId="77777777" w:rsidR="002A5380" w:rsidRDefault="002A5380" w:rsidP="002A5380">
      <w:pPr>
        <w:pStyle w:val="KeepWithNext"/>
        <w:rPr>
          <w:rFonts w:hint="cs"/>
          <w:rtl/>
          <w:lang w:eastAsia="he-IL"/>
        </w:rPr>
      </w:pPr>
    </w:p>
    <w:p w14:paraId="7D486F03" w14:textId="77777777" w:rsidR="002A5380" w:rsidRDefault="002A5380" w:rsidP="002A53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בקשתו של יושב-ראש ועדת כספים להעביר את הצעת חוק מע"מ (תיקון מס' 55) לוועדה המיוחדת? </w:t>
      </w:r>
    </w:p>
    <w:p w14:paraId="5ED7B9DA" w14:textId="77777777" w:rsidR="002A5380" w:rsidRDefault="002A5380" w:rsidP="002A5380">
      <w:pPr>
        <w:rPr>
          <w:rFonts w:hint="cs"/>
          <w:rtl/>
          <w:lang w:eastAsia="he-IL"/>
        </w:rPr>
      </w:pPr>
      <w:bookmarkStart w:id="63" w:name="_ETM_Q1_888817"/>
      <w:bookmarkStart w:id="64" w:name="_ETM_Q1_889115"/>
      <w:bookmarkEnd w:id="63"/>
      <w:bookmarkEnd w:id="64"/>
    </w:p>
    <w:p w14:paraId="1501D277" w14:textId="77777777" w:rsidR="002A5380" w:rsidRDefault="002A5380" w:rsidP="002A5380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01F3D2C9" w14:textId="77777777" w:rsidR="002A5380" w:rsidRDefault="002A5380" w:rsidP="002A5380">
      <w:pPr>
        <w:pStyle w:val="--"/>
        <w:keepNext/>
        <w:rPr>
          <w:rFonts w:hint="cs"/>
          <w:rtl/>
          <w:lang w:eastAsia="he-IL"/>
        </w:rPr>
      </w:pPr>
    </w:p>
    <w:p w14:paraId="01EA1B4D" w14:textId="77777777" w:rsidR="002A5380" w:rsidRDefault="002A5380" w:rsidP="002A5380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ההצעה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 פה </w:t>
      </w:r>
      <w:bookmarkStart w:id="65" w:name="_ETM_Q1_893915"/>
      <w:bookmarkEnd w:id="65"/>
      <w:r>
        <w:rPr>
          <w:rFonts w:hint="cs"/>
          <w:rtl/>
          <w:lang w:eastAsia="he-IL"/>
        </w:rPr>
        <w:t>אחד</w:t>
      </w:r>
    </w:p>
    <w:p w14:paraId="0D2607E2" w14:textId="77777777" w:rsidR="001C3B37" w:rsidRDefault="002A5380" w:rsidP="001C3B37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</w:t>
      </w:r>
      <w:r w:rsidR="001C3B37">
        <w:rPr>
          <w:rFonts w:hint="cs"/>
          <w:rtl/>
          <w:lang w:eastAsia="he-IL"/>
        </w:rPr>
        <w:t>הצעת חוק מע"מ (תיקון מס' 55), התשע"ז–2017 מוועדת הכספים לדיון בוועדה המיוחדת נתקבלה.</w:t>
      </w:r>
      <w:bookmarkStart w:id="66" w:name="_ETM_Q1_895249"/>
      <w:bookmarkEnd w:id="66"/>
    </w:p>
    <w:p w14:paraId="07092857" w14:textId="77777777" w:rsidR="001C3B37" w:rsidRDefault="001C3B37" w:rsidP="001C3B37">
      <w:pPr>
        <w:jc w:val="center"/>
        <w:rPr>
          <w:rFonts w:hint="cs"/>
          <w:rtl/>
          <w:lang w:eastAsia="he-IL"/>
        </w:rPr>
      </w:pPr>
      <w:bookmarkStart w:id="67" w:name="_ETM_Q1_890106"/>
      <w:bookmarkEnd w:id="67"/>
    </w:p>
    <w:p w14:paraId="055D4926" w14:textId="77777777" w:rsidR="001C3B37" w:rsidRDefault="001C3B37" w:rsidP="001C3B37">
      <w:pPr>
        <w:jc w:val="center"/>
        <w:rPr>
          <w:rFonts w:hint="cs"/>
          <w:rtl/>
          <w:lang w:eastAsia="he-IL"/>
        </w:rPr>
      </w:pPr>
    </w:p>
    <w:p w14:paraId="66CBF948" w14:textId="77777777" w:rsidR="00113D94" w:rsidRDefault="00113D94" w:rsidP="00113D94">
      <w:pPr>
        <w:pStyle w:val="a0"/>
        <w:keepNext/>
        <w:rPr>
          <w:rFonts w:hint="cs"/>
          <w:rtl/>
        </w:rPr>
      </w:pPr>
      <w:bookmarkStart w:id="68" w:name="_ETM_Q1_890444"/>
      <w:bookmarkEnd w:id="68"/>
      <w:r>
        <w:rPr>
          <w:rtl/>
        </w:rPr>
        <w:br w:type="page"/>
        <w:t>קביעת ועדה לדיון בהצעת חוק פקודת המכס (מס' 27), התשע"ז</w:t>
      </w:r>
      <w:r w:rsidR="008001E8">
        <w:rPr>
          <w:rFonts w:hint="cs"/>
          <w:rtl/>
        </w:rPr>
        <w:t>–</w:t>
      </w:r>
      <w:r>
        <w:rPr>
          <w:rtl/>
        </w:rPr>
        <w:t>2017 - מ/1150</w:t>
      </w:r>
    </w:p>
    <w:p w14:paraId="3A273BEE" w14:textId="77777777" w:rsidR="00113D94" w:rsidRDefault="00113D94" w:rsidP="00113D94">
      <w:pPr>
        <w:pStyle w:val="KeepWithNext"/>
        <w:rPr>
          <w:rFonts w:hint="cs"/>
          <w:rtl/>
        </w:rPr>
      </w:pPr>
    </w:p>
    <w:p w14:paraId="0E32FBFF" w14:textId="77777777" w:rsidR="007B5624" w:rsidRPr="007B5624" w:rsidRDefault="007B5624" w:rsidP="007B5624">
      <w:pPr>
        <w:rPr>
          <w:rtl/>
        </w:rPr>
      </w:pPr>
    </w:p>
    <w:p w14:paraId="54FA13A4" w14:textId="77777777" w:rsidR="001C3B37" w:rsidRDefault="008001E8" w:rsidP="008001E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8D068A7" w14:textId="77777777" w:rsidR="008001E8" w:rsidRDefault="008001E8" w:rsidP="008001E8">
      <w:pPr>
        <w:pStyle w:val="KeepWithNext"/>
        <w:rPr>
          <w:rFonts w:hint="cs"/>
          <w:rtl/>
        </w:rPr>
      </w:pPr>
    </w:p>
    <w:p w14:paraId="0E4B7BA1" w14:textId="77777777" w:rsidR="001C3B37" w:rsidRDefault="001C3B37" w:rsidP="001C3B3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אני מעלה להצבעה, זה היה במליאה, את </w:t>
      </w:r>
      <w:bookmarkStart w:id="69" w:name="_ETM_Q1_929673"/>
      <w:bookmarkEnd w:id="69"/>
      <w:r>
        <w:rPr>
          <w:rFonts w:hint="cs"/>
          <w:rtl/>
          <w:lang w:eastAsia="he-IL"/>
        </w:rPr>
        <w:t>הצעת חוק המכס</w:t>
      </w:r>
      <w:r w:rsidR="008001E8">
        <w:rPr>
          <w:rFonts w:hint="cs"/>
          <w:rtl/>
          <w:lang w:eastAsia="he-IL"/>
        </w:rPr>
        <w:t xml:space="preserve"> </w:t>
      </w:r>
      <w:bookmarkStart w:id="70" w:name="_ETM_Q1_930467"/>
      <w:bookmarkEnd w:id="70"/>
      <w:r w:rsidR="008001E8">
        <w:rPr>
          <w:rFonts w:hint="cs"/>
          <w:rtl/>
          <w:lang w:eastAsia="he-IL"/>
        </w:rPr>
        <w:t xml:space="preserve">(מס' 27). אני מציע להעביר את ההצעה הזאת לוועדת הכספים. </w:t>
      </w:r>
      <w:bookmarkStart w:id="71" w:name="_ETM_Q1_967240"/>
      <w:bookmarkEnd w:id="71"/>
      <w:r w:rsidR="008001E8">
        <w:rPr>
          <w:rFonts w:hint="cs"/>
          <w:rtl/>
          <w:lang w:eastAsia="he-IL"/>
        </w:rPr>
        <w:t xml:space="preserve">מי בעד? </w:t>
      </w:r>
    </w:p>
    <w:p w14:paraId="00D2825E" w14:textId="77777777" w:rsidR="008001E8" w:rsidRDefault="008001E8" w:rsidP="001C3B37">
      <w:pPr>
        <w:rPr>
          <w:rFonts w:hint="cs"/>
          <w:rtl/>
          <w:lang w:eastAsia="he-IL"/>
        </w:rPr>
      </w:pPr>
    </w:p>
    <w:p w14:paraId="26E01070" w14:textId="77777777" w:rsidR="008001E8" w:rsidRDefault="008001E8" w:rsidP="008001E8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7CE36CAE" w14:textId="77777777" w:rsidR="008001E8" w:rsidRDefault="008001E8" w:rsidP="008001E8">
      <w:pPr>
        <w:pStyle w:val="--"/>
        <w:keepNext/>
        <w:rPr>
          <w:rFonts w:hint="cs"/>
          <w:rtl/>
          <w:lang w:eastAsia="he-IL"/>
        </w:rPr>
      </w:pPr>
    </w:p>
    <w:p w14:paraId="3BCD4C4E" w14:textId="77777777" w:rsidR="008001E8" w:rsidRDefault="008001E8" w:rsidP="008001E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ההצעה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4DF51C95" w14:textId="77777777" w:rsidR="008001E8" w:rsidRDefault="008001E8" w:rsidP="008001E8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הצעת חוק פקודת המכס (מס' 27), התשע"ז–2017, לוועדת הכספים נתקבלה. </w:t>
      </w:r>
    </w:p>
    <w:p w14:paraId="4F566E93" w14:textId="77777777" w:rsidR="008001E8" w:rsidRDefault="00E45D7C" w:rsidP="00E45D7C">
      <w:pPr>
        <w:pStyle w:val="ab"/>
        <w:tabs>
          <w:tab w:val="left" w:pos="994"/>
        </w:tabs>
        <w:jc w:val="both"/>
        <w:rPr>
          <w:rFonts w:hint="cs"/>
          <w:rtl/>
          <w:lang w:eastAsia="he-IL"/>
        </w:rPr>
      </w:pPr>
      <w:r>
        <w:rPr>
          <w:rtl/>
          <w:lang w:eastAsia="he-IL"/>
        </w:rPr>
        <w:tab/>
      </w:r>
    </w:p>
    <w:p w14:paraId="41DCCD34" w14:textId="77777777" w:rsidR="00E45D7C" w:rsidRDefault="00E45D7C" w:rsidP="00E45D7C">
      <w:pPr>
        <w:pStyle w:val="af"/>
        <w:keepNext/>
        <w:rPr>
          <w:rFonts w:hint="cs"/>
          <w:rtl/>
        </w:rPr>
      </w:pPr>
      <w:bookmarkStart w:id="72" w:name="_ETM_Q1_971903"/>
      <w:bookmarkEnd w:id="72"/>
      <w:r>
        <w:rPr>
          <w:rtl/>
        </w:rPr>
        <w:t>היו"ר יואב קיש:</w:t>
      </w:r>
    </w:p>
    <w:p w14:paraId="4EB90886" w14:textId="77777777" w:rsidR="00E45D7C" w:rsidRDefault="00E45D7C" w:rsidP="00E45D7C">
      <w:pPr>
        <w:pStyle w:val="KeepWithNext"/>
        <w:rPr>
          <w:rFonts w:hint="cs"/>
          <w:rtl/>
          <w:lang w:eastAsia="he-IL"/>
        </w:rPr>
      </w:pPr>
    </w:p>
    <w:p w14:paraId="2B88E535" w14:textId="77777777" w:rsidR="00E45D7C" w:rsidRDefault="00E45D7C" w:rsidP="00E45D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אחד. </w:t>
      </w:r>
      <w:bookmarkStart w:id="73" w:name="_ETM_Q1_969059"/>
      <w:bookmarkEnd w:id="73"/>
      <w:r>
        <w:rPr>
          <w:rFonts w:hint="cs"/>
          <w:rtl/>
          <w:lang w:eastAsia="he-IL"/>
        </w:rPr>
        <w:t xml:space="preserve">ההחלטה התקבלה. </w:t>
      </w:r>
    </w:p>
    <w:p w14:paraId="3DCDE4A4" w14:textId="77777777" w:rsidR="00E45D7C" w:rsidRDefault="00E45D7C" w:rsidP="00E45D7C">
      <w:pPr>
        <w:rPr>
          <w:rFonts w:hint="cs"/>
          <w:rtl/>
          <w:lang w:eastAsia="he-IL"/>
        </w:rPr>
      </w:pPr>
      <w:bookmarkStart w:id="74" w:name="_ETM_Q1_972804"/>
      <w:bookmarkEnd w:id="74"/>
    </w:p>
    <w:p w14:paraId="1EC93EDF" w14:textId="77777777" w:rsidR="00E45D7C" w:rsidRDefault="00E45D7C" w:rsidP="00E45D7C">
      <w:pPr>
        <w:pStyle w:val="ae"/>
        <w:keepNext/>
        <w:rPr>
          <w:rFonts w:hint="cs"/>
          <w:rtl/>
        </w:rPr>
      </w:pPr>
      <w:bookmarkStart w:id="75" w:name="_ETM_Q1_973332"/>
      <w:bookmarkEnd w:id="75"/>
      <w:r>
        <w:rPr>
          <w:rtl/>
        </w:rPr>
        <w:t>משה גפני (יהדות התורה):</w:t>
      </w:r>
    </w:p>
    <w:p w14:paraId="297DBBF1" w14:textId="77777777" w:rsidR="00E45D7C" w:rsidRDefault="00E45D7C" w:rsidP="00E45D7C">
      <w:pPr>
        <w:pStyle w:val="KeepWithNext"/>
        <w:rPr>
          <w:rFonts w:hint="cs"/>
          <w:rtl/>
          <w:lang w:eastAsia="he-IL"/>
        </w:rPr>
      </w:pPr>
    </w:p>
    <w:p w14:paraId="579FD89A" w14:textId="77777777" w:rsidR="00E45D7C" w:rsidRDefault="00E45D7C" w:rsidP="00E45D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</w:p>
    <w:p w14:paraId="2A4573CC" w14:textId="77777777" w:rsidR="00E45D7C" w:rsidRDefault="00E45D7C" w:rsidP="00E45D7C">
      <w:pPr>
        <w:rPr>
          <w:rFonts w:hint="cs"/>
          <w:rtl/>
          <w:lang w:eastAsia="he-IL"/>
        </w:rPr>
      </w:pPr>
      <w:bookmarkStart w:id="76" w:name="_ETM_Q1_975594"/>
      <w:bookmarkEnd w:id="76"/>
    </w:p>
    <w:p w14:paraId="45782982" w14:textId="77777777" w:rsidR="00E45D7C" w:rsidRDefault="00FB632A" w:rsidP="00FB632A">
      <w:pPr>
        <w:pStyle w:val="af"/>
        <w:keepNext/>
        <w:rPr>
          <w:rFonts w:hint="cs"/>
          <w:rtl/>
        </w:rPr>
      </w:pPr>
      <w:bookmarkStart w:id="77" w:name="_ETM_Q1_975869"/>
      <w:bookmarkEnd w:id="77"/>
      <w:r>
        <w:rPr>
          <w:rtl/>
        </w:rPr>
        <w:t>היו"ר יואב קיש:</w:t>
      </w:r>
    </w:p>
    <w:p w14:paraId="2DDD363F" w14:textId="77777777" w:rsidR="00FB632A" w:rsidRDefault="00FB632A" w:rsidP="00FB632A">
      <w:pPr>
        <w:pStyle w:val="KeepWithNext"/>
        <w:rPr>
          <w:rFonts w:hint="cs"/>
          <w:rtl/>
          <w:lang w:eastAsia="he-IL"/>
        </w:rPr>
      </w:pPr>
    </w:p>
    <w:p w14:paraId="1A76D672" w14:textId="77777777" w:rsidR="00FB632A" w:rsidRDefault="00FB632A" w:rsidP="00FB63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אנחנו </w:t>
      </w:r>
      <w:bookmarkStart w:id="78" w:name="_ETM_Q1_1092396"/>
      <w:bookmarkEnd w:id="78"/>
      <w:r>
        <w:rPr>
          <w:rFonts w:hint="cs"/>
          <w:rtl/>
          <w:lang w:eastAsia="he-IL"/>
        </w:rPr>
        <w:t xml:space="preserve">באווירה של סוף מושב, בואו נסיים את הדברים בשקט, ברוגע </w:t>
      </w:r>
      <w:bookmarkStart w:id="79" w:name="_ETM_Q1_1097221"/>
      <w:bookmarkEnd w:id="79"/>
      <w:r>
        <w:rPr>
          <w:rFonts w:hint="cs"/>
          <w:rtl/>
          <w:lang w:eastAsia="he-IL"/>
        </w:rPr>
        <w:t xml:space="preserve">וברצינות. </w:t>
      </w:r>
    </w:p>
    <w:p w14:paraId="5C0D98CC" w14:textId="77777777" w:rsidR="00FB632A" w:rsidRDefault="00FB632A" w:rsidP="00FB632A">
      <w:pPr>
        <w:pStyle w:val="a0"/>
        <w:keepNext/>
        <w:rPr>
          <w:rFonts w:hint="cs"/>
          <w:rtl/>
          <w:lang w:eastAsia="he-IL"/>
        </w:rPr>
      </w:pPr>
      <w:bookmarkStart w:id="80" w:name="_ETM_Q1_1101574"/>
      <w:bookmarkEnd w:id="80"/>
      <w:r>
        <w:rPr>
          <w:rtl/>
          <w:lang w:eastAsia="he-IL"/>
        </w:rPr>
        <w:br w:type="page"/>
        <w:t>הקמת ועדה משותפת לגיבוש המלצות בנושא בניית תכנית אב לאומית בתחום הז</w:t>
      </w:r>
      <w:r w:rsidR="00FA12CF">
        <w:rPr>
          <w:rFonts w:hint="cs"/>
          <w:rtl/>
          <w:lang w:eastAsia="he-IL"/>
        </w:rPr>
        <w:t>י</w:t>
      </w:r>
      <w:r>
        <w:rPr>
          <w:rtl/>
          <w:lang w:eastAsia="he-IL"/>
        </w:rPr>
        <w:t>קנה</w:t>
      </w:r>
      <w:r w:rsidR="00183083">
        <w:rPr>
          <w:rFonts w:hint="cs"/>
          <w:rtl/>
          <w:lang w:eastAsia="he-IL"/>
        </w:rPr>
        <w:t xml:space="preserve"> </w:t>
      </w:r>
      <w:r w:rsidR="00183083">
        <w:rPr>
          <w:rtl/>
          <w:lang w:eastAsia="he-IL"/>
        </w:rPr>
        <w:t>–</w:t>
      </w:r>
      <w:r w:rsidR="00183083">
        <w:rPr>
          <w:rFonts w:hint="cs"/>
          <w:rtl/>
          <w:lang w:eastAsia="he-IL"/>
        </w:rPr>
        <w:t xml:space="preserve"> הצעת חה''כ רועי פולקמן.</w:t>
      </w:r>
    </w:p>
    <w:p w14:paraId="10ABAB98" w14:textId="77777777" w:rsidR="00FB632A" w:rsidRDefault="00FB632A" w:rsidP="00FB632A">
      <w:pPr>
        <w:pStyle w:val="KeepWithNext"/>
        <w:rPr>
          <w:rFonts w:hint="cs"/>
          <w:rtl/>
          <w:lang w:eastAsia="he-IL"/>
        </w:rPr>
      </w:pPr>
    </w:p>
    <w:p w14:paraId="24E2A5C3" w14:textId="77777777" w:rsidR="00FB632A" w:rsidRDefault="00FB632A" w:rsidP="00FB632A">
      <w:pPr>
        <w:rPr>
          <w:rFonts w:hint="cs"/>
          <w:rtl/>
          <w:lang w:eastAsia="he-IL"/>
        </w:rPr>
      </w:pPr>
    </w:p>
    <w:p w14:paraId="25FDDE84" w14:textId="77777777" w:rsidR="00FB632A" w:rsidRDefault="00FB632A" w:rsidP="00FB632A">
      <w:pPr>
        <w:pStyle w:val="a"/>
        <w:keepNext/>
        <w:rPr>
          <w:rFonts w:hint="cs"/>
          <w:rtl/>
        </w:rPr>
      </w:pPr>
      <w:bookmarkStart w:id="81" w:name="_ETM_Q1_1101861"/>
      <w:bookmarkStart w:id="82" w:name="_ETM_Q1_1096736"/>
      <w:bookmarkEnd w:id="81"/>
      <w:bookmarkEnd w:id="82"/>
      <w:r>
        <w:rPr>
          <w:rtl/>
        </w:rPr>
        <w:t>רועי פולקמן (כולנו):</w:t>
      </w:r>
    </w:p>
    <w:p w14:paraId="174E3C08" w14:textId="77777777" w:rsidR="00FB632A" w:rsidRDefault="00FB632A" w:rsidP="00FB632A">
      <w:pPr>
        <w:pStyle w:val="KeepWithNext"/>
        <w:rPr>
          <w:rFonts w:hint="cs"/>
          <w:rtl/>
          <w:lang w:eastAsia="he-IL"/>
        </w:rPr>
      </w:pPr>
    </w:p>
    <w:p w14:paraId="2F61BCB9" w14:textId="77777777" w:rsidR="00FB632A" w:rsidRDefault="00FB632A" w:rsidP="001408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יואב, אני מודה לך על שיתוף הפעולה. לאורך תקופה </w:t>
      </w:r>
      <w:bookmarkStart w:id="83" w:name="_ETM_Q1_1104046"/>
      <w:bookmarkEnd w:id="83"/>
      <w:r>
        <w:rPr>
          <w:rFonts w:hint="cs"/>
          <w:rtl/>
          <w:lang w:eastAsia="he-IL"/>
        </w:rPr>
        <w:t>ארו</w:t>
      </w:r>
      <w:r w:rsidR="00FA12CF">
        <w:rPr>
          <w:rFonts w:hint="cs"/>
          <w:rtl/>
          <w:lang w:eastAsia="he-IL"/>
        </w:rPr>
        <w:t xml:space="preserve">כה היה דיבור על הקמת ועדה לנושא, כמו </w:t>
      </w:r>
      <w:bookmarkStart w:id="84" w:name="_ETM_Q1_1105937"/>
      <w:bookmarkEnd w:id="84"/>
      <w:r w:rsidR="00FA12CF">
        <w:rPr>
          <w:rFonts w:hint="cs"/>
          <w:rtl/>
          <w:lang w:eastAsia="he-IL"/>
        </w:rPr>
        <w:t xml:space="preserve">שבזמנו הוקמה ועדה לנושא הרפורמה בשירות הציבורי. היתה בקשה, שהסתובבה </w:t>
      </w:r>
      <w:bookmarkStart w:id="85" w:name="_ETM_Q1_1111267"/>
      <w:bookmarkEnd w:id="85"/>
      <w:r w:rsidR="00FA12CF">
        <w:rPr>
          <w:rFonts w:hint="cs"/>
          <w:rtl/>
          <w:lang w:eastAsia="he-IL"/>
        </w:rPr>
        <w:t xml:space="preserve">כבר תקופה ארוכה, להקמת ועדה לנושא תוכנית אב לנושא </w:t>
      </w:r>
      <w:bookmarkStart w:id="86" w:name="_ETM_Q1_1117959"/>
      <w:bookmarkEnd w:id="86"/>
      <w:r w:rsidR="00FA12CF">
        <w:rPr>
          <w:rFonts w:hint="cs"/>
          <w:rtl/>
          <w:lang w:eastAsia="he-IL"/>
        </w:rPr>
        <w:t xml:space="preserve">זיקנה, שטלי כבר מטפלת בו כוועדת משנה. הגענו להסכמות גם </w:t>
      </w:r>
      <w:bookmarkStart w:id="87" w:name="_ETM_Q1_1114887"/>
      <w:bookmarkEnd w:id="87"/>
      <w:r w:rsidR="00FA12CF">
        <w:rPr>
          <w:rFonts w:hint="cs"/>
          <w:rtl/>
          <w:lang w:eastAsia="he-IL"/>
        </w:rPr>
        <w:t xml:space="preserve">ועדת העבודה והרווחה וגם עם ועדת הכלכלה ואז פנינו </w:t>
      </w:r>
      <w:bookmarkStart w:id="88" w:name="_ETM_Q1_1124514"/>
      <w:bookmarkEnd w:id="88"/>
      <w:r w:rsidR="00FA12CF">
        <w:rPr>
          <w:rFonts w:hint="cs"/>
          <w:rtl/>
          <w:lang w:eastAsia="he-IL"/>
        </w:rPr>
        <w:t xml:space="preserve">ליושב-ראש הכנסת </w:t>
      </w:r>
      <w:r w:rsidR="0014089A">
        <w:rPr>
          <w:rFonts w:hint="cs"/>
          <w:rtl/>
          <w:lang w:eastAsia="he-IL"/>
        </w:rPr>
        <w:t xml:space="preserve">וקיבלנו גם את ברכתו. פנינו גם לראשי </w:t>
      </w:r>
      <w:bookmarkStart w:id="89" w:name="_ETM_Q1_1124727"/>
      <w:bookmarkEnd w:id="89"/>
      <w:r w:rsidR="0014089A">
        <w:rPr>
          <w:rFonts w:hint="cs"/>
          <w:rtl/>
          <w:lang w:eastAsia="he-IL"/>
        </w:rPr>
        <w:t xml:space="preserve">הסיעות. כלומר, עשינו עבודה מסודרת לפנות לכולם. רק בעיה אחת, הסיכום היה שלא מקימים ועדה מיוחדת, אלא ועדה לנושא </w:t>
      </w:r>
      <w:bookmarkStart w:id="90" w:name="_ETM_Q1_1138842"/>
      <w:bookmarkEnd w:id="90"/>
      <w:r w:rsidR="0014089A">
        <w:rPr>
          <w:rFonts w:hint="cs"/>
          <w:rtl/>
          <w:lang w:eastAsia="he-IL"/>
        </w:rPr>
        <w:t xml:space="preserve">אחד שמגישה נייר המלצות. אני מבין שיש בעיה תקנונית עם </w:t>
      </w:r>
      <w:bookmarkStart w:id="91" w:name="_ETM_Q1_1145009"/>
      <w:bookmarkEnd w:id="91"/>
      <w:r w:rsidR="0014089A">
        <w:rPr>
          <w:rFonts w:hint="cs"/>
          <w:rtl/>
          <w:lang w:eastAsia="he-IL"/>
        </w:rPr>
        <w:t xml:space="preserve">זה, שכדי שתוקם ועדה משותפת ולא ועדה מיוחדת, כי </w:t>
      </w:r>
      <w:bookmarkStart w:id="92" w:name="_ETM_Q1_1153498"/>
      <w:bookmarkEnd w:id="92"/>
      <w:r w:rsidR="0014089A">
        <w:rPr>
          <w:rFonts w:hint="cs"/>
          <w:rtl/>
          <w:lang w:eastAsia="he-IL"/>
        </w:rPr>
        <w:t xml:space="preserve">זה הסיכום עם יו"ר הכנסת, צריך הצעה לסדר. השאלה </w:t>
      </w:r>
      <w:bookmarkStart w:id="93" w:name="_ETM_Q1_1158212"/>
      <w:bookmarkEnd w:id="93"/>
      <w:r w:rsidR="00AC6E58">
        <w:rPr>
          <w:rFonts w:hint="cs"/>
          <w:rtl/>
          <w:lang w:eastAsia="he-IL"/>
        </w:rPr>
        <w:t xml:space="preserve">היחידה היא - - </w:t>
      </w:r>
    </w:p>
    <w:p w14:paraId="5391D96D" w14:textId="77777777" w:rsidR="0014089A" w:rsidRDefault="0014089A" w:rsidP="0014089A">
      <w:pPr>
        <w:rPr>
          <w:rFonts w:hint="cs"/>
          <w:rtl/>
          <w:lang w:eastAsia="he-IL"/>
        </w:rPr>
      </w:pPr>
      <w:bookmarkStart w:id="94" w:name="_ETM_Q1_1154781"/>
      <w:bookmarkEnd w:id="94"/>
    </w:p>
    <w:p w14:paraId="1D4F0ABC" w14:textId="77777777" w:rsidR="0014089A" w:rsidRDefault="0014089A" w:rsidP="0014089A">
      <w:pPr>
        <w:pStyle w:val="af"/>
        <w:keepNext/>
        <w:rPr>
          <w:rFonts w:hint="cs"/>
          <w:rtl/>
        </w:rPr>
      </w:pPr>
      <w:bookmarkStart w:id="95" w:name="_ETM_Q1_1155276"/>
      <w:bookmarkEnd w:id="95"/>
      <w:r>
        <w:rPr>
          <w:rtl/>
        </w:rPr>
        <w:t>היו"ר יואב קיש:</w:t>
      </w:r>
    </w:p>
    <w:p w14:paraId="7C5B837E" w14:textId="77777777" w:rsidR="0014089A" w:rsidRDefault="0014089A" w:rsidP="0014089A">
      <w:pPr>
        <w:pStyle w:val="KeepWithNext"/>
        <w:rPr>
          <w:rFonts w:hint="cs"/>
          <w:rtl/>
          <w:lang w:eastAsia="he-IL"/>
        </w:rPr>
      </w:pPr>
    </w:p>
    <w:p w14:paraId="5DD077A0" w14:textId="77777777" w:rsidR="0014089A" w:rsidRDefault="0014089A" w:rsidP="001408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אפשר עוד היום </w:t>
      </w:r>
      <w:bookmarkStart w:id="96" w:name="_ETM_Q1_1160204"/>
      <w:bookmarkEnd w:id="96"/>
      <w:r>
        <w:rPr>
          <w:rFonts w:hint="cs"/>
          <w:rtl/>
          <w:lang w:eastAsia="he-IL"/>
        </w:rPr>
        <w:t xml:space="preserve">לעשות את זה. </w:t>
      </w:r>
    </w:p>
    <w:p w14:paraId="218A22E6" w14:textId="77777777" w:rsidR="0014089A" w:rsidRDefault="0014089A" w:rsidP="0014089A">
      <w:pPr>
        <w:rPr>
          <w:rFonts w:hint="cs"/>
          <w:rtl/>
          <w:lang w:eastAsia="he-IL"/>
        </w:rPr>
      </w:pPr>
      <w:bookmarkStart w:id="97" w:name="_ETM_Q1_1153703"/>
      <w:bookmarkEnd w:id="97"/>
    </w:p>
    <w:p w14:paraId="4B698900" w14:textId="77777777" w:rsidR="0014089A" w:rsidRDefault="0014089A" w:rsidP="0014089A">
      <w:pPr>
        <w:pStyle w:val="a"/>
        <w:keepNext/>
        <w:rPr>
          <w:rFonts w:hint="cs"/>
          <w:rtl/>
        </w:rPr>
      </w:pPr>
      <w:bookmarkStart w:id="98" w:name="_ETM_Q1_1154000"/>
      <w:bookmarkEnd w:id="98"/>
      <w:r>
        <w:rPr>
          <w:rtl/>
        </w:rPr>
        <w:t>רועי פולקמן (כולנו):</w:t>
      </w:r>
    </w:p>
    <w:p w14:paraId="2AB9AEBA" w14:textId="77777777" w:rsidR="0014089A" w:rsidRDefault="0014089A" w:rsidP="0014089A">
      <w:pPr>
        <w:pStyle w:val="KeepWithNext"/>
        <w:rPr>
          <w:rFonts w:hint="cs"/>
          <w:rtl/>
          <w:lang w:eastAsia="he-IL"/>
        </w:rPr>
      </w:pPr>
    </w:p>
    <w:p w14:paraId="3070D45D" w14:textId="77777777" w:rsidR="0014089A" w:rsidRDefault="00AC6E58" w:rsidP="0014089A">
      <w:pPr>
        <w:rPr>
          <w:rFonts w:hint="cs"/>
          <w:rtl/>
          <w:lang w:eastAsia="he-IL"/>
        </w:rPr>
      </w:pPr>
      <w:bookmarkStart w:id="99" w:name="_ETM_Q1_1156372"/>
      <w:bookmarkEnd w:id="99"/>
      <w:r>
        <w:rPr>
          <w:rFonts w:hint="cs"/>
          <w:rtl/>
          <w:lang w:eastAsia="he-IL"/>
        </w:rPr>
        <w:t xml:space="preserve">- - </w:t>
      </w:r>
      <w:r w:rsidR="0014089A">
        <w:rPr>
          <w:rFonts w:hint="cs"/>
          <w:rtl/>
          <w:lang w:eastAsia="he-IL"/>
        </w:rPr>
        <w:t>אם אפשר ל</w:t>
      </w:r>
      <w:r>
        <w:rPr>
          <w:rFonts w:hint="cs"/>
          <w:rtl/>
          <w:lang w:eastAsia="he-IL"/>
        </w:rPr>
        <w:t xml:space="preserve">הגיש לוועדה </w:t>
      </w:r>
      <w:bookmarkStart w:id="100" w:name="_ETM_Q1_1161301"/>
      <w:bookmarkEnd w:id="100"/>
      <w:r>
        <w:rPr>
          <w:rFonts w:hint="cs"/>
          <w:rtl/>
          <w:lang w:eastAsia="he-IL"/>
        </w:rPr>
        <w:t xml:space="preserve">הצעה לסדר. </w:t>
      </w:r>
    </w:p>
    <w:p w14:paraId="738FAF80" w14:textId="77777777" w:rsidR="00AC6E58" w:rsidRDefault="00AC6E58" w:rsidP="0014089A">
      <w:pPr>
        <w:rPr>
          <w:rFonts w:hint="cs"/>
          <w:rtl/>
          <w:lang w:eastAsia="he-IL"/>
        </w:rPr>
      </w:pPr>
      <w:bookmarkStart w:id="101" w:name="_ETM_Q1_1159055"/>
      <w:bookmarkEnd w:id="101"/>
    </w:p>
    <w:p w14:paraId="6A4CB8C9" w14:textId="77777777" w:rsidR="00AC6E58" w:rsidRDefault="00AC6E58" w:rsidP="00AC6E58">
      <w:pPr>
        <w:pStyle w:val="a"/>
        <w:keepNext/>
        <w:rPr>
          <w:rFonts w:hint="cs"/>
          <w:rtl/>
        </w:rPr>
      </w:pPr>
      <w:bookmarkStart w:id="102" w:name="_ETM_Q1_1159612"/>
      <w:bookmarkStart w:id="103" w:name="_ETM_Q1_1162255"/>
      <w:bookmarkEnd w:id="102"/>
      <w:bookmarkEnd w:id="103"/>
      <w:r>
        <w:rPr>
          <w:rtl/>
        </w:rPr>
        <w:t>ארבל אסטרחן:</w:t>
      </w:r>
    </w:p>
    <w:p w14:paraId="1C59D774" w14:textId="77777777" w:rsidR="00AC6E58" w:rsidRDefault="00AC6E58" w:rsidP="00AC6E58">
      <w:pPr>
        <w:pStyle w:val="KeepWithNext"/>
        <w:rPr>
          <w:rFonts w:hint="cs"/>
          <w:rtl/>
          <w:lang w:eastAsia="he-IL"/>
        </w:rPr>
      </w:pPr>
    </w:p>
    <w:p w14:paraId="3DAB4E37" w14:textId="77777777" w:rsidR="00AC6E58" w:rsidRDefault="00AC6E58" w:rsidP="00AC6E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המונח "הצעה לסדר" זה מה שעובר </w:t>
      </w:r>
      <w:bookmarkStart w:id="104" w:name="_ETM_Q1_1165525"/>
      <w:bookmarkEnd w:id="104"/>
      <w:r>
        <w:rPr>
          <w:rFonts w:hint="cs"/>
          <w:rtl/>
          <w:lang w:eastAsia="he-IL"/>
        </w:rPr>
        <w:t xml:space="preserve">מהמליאה. אתם יכולים, בגלל לחץ הזמן והיום האחרון, אולי להחליט </w:t>
      </w:r>
      <w:bookmarkStart w:id="105" w:name="_ETM_Q1_1166985"/>
      <w:bookmarkEnd w:id="105"/>
      <w:r>
        <w:rPr>
          <w:rFonts w:hint="cs"/>
          <w:rtl/>
          <w:lang w:eastAsia="he-IL"/>
        </w:rPr>
        <w:t xml:space="preserve">פה על ההרכב ואם תהיה הצעה לסדר, זה יועבר אליו. אבל בינתיים ההרכב הזה לא תהיה לו שום סמכות, הוא </w:t>
      </w:r>
      <w:bookmarkStart w:id="106" w:name="_ETM_Q1_1174295"/>
      <w:bookmarkEnd w:id="106"/>
      <w:r>
        <w:rPr>
          <w:rFonts w:hint="cs"/>
          <w:rtl/>
          <w:lang w:eastAsia="he-IL"/>
        </w:rPr>
        <w:t xml:space="preserve">לא באמת </w:t>
      </w:r>
      <w:r w:rsidR="00682E4C">
        <w:rPr>
          <w:rFonts w:hint="cs"/>
          <w:rtl/>
          <w:lang w:eastAsia="he-IL"/>
        </w:rPr>
        <w:t xml:space="preserve">יוכל לדון. </w:t>
      </w:r>
    </w:p>
    <w:p w14:paraId="6FE45BFC" w14:textId="77777777" w:rsidR="00682E4C" w:rsidRDefault="00682E4C" w:rsidP="00AC6E58">
      <w:pPr>
        <w:rPr>
          <w:rFonts w:hint="cs"/>
          <w:rtl/>
          <w:lang w:eastAsia="he-IL"/>
        </w:rPr>
      </w:pPr>
      <w:bookmarkStart w:id="107" w:name="_ETM_Q1_1178413"/>
      <w:bookmarkEnd w:id="107"/>
    </w:p>
    <w:p w14:paraId="26A9C1BE" w14:textId="77777777" w:rsidR="00682E4C" w:rsidRDefault="00682E4C" w:rsidP="00682E4C">
      <w:pPr>
        <w:pStyle w:val="af"/>
        <w:keepNext/>
        <w:rPr>
          <w:rFonts w:hint="cs"/>
          <w:rtl/>
        </w:rPr>
      </w:pPr>
      <w:bookmarkStart w:id="108" w:name="_ETM_Q1_1178818"/>
      <w:bookmarkEnd w:id="108"/>
      <w:r>
        <w:rPr>
          <w:rtl/>
        </w:rPr>
        <w:t>היו"ר יואב קיש:</w:t>
      </w:r>
    </w:p>
    <w:p w14:paraId="597A5EC7" w14:textId="77777777" w:rsidR="00682E4C" w:rsidRDefault="00682E4C" w:rsidP="00682E4C">
      <w:pPr>
        <w:pStyle w:val="KeepWithNext"/>
        <w:rPr>
          <w:rFonts w:hint="cs"/>
          <w:rtl/>
          <w:lang w:eastAsia="he-IL"/>
        </w:rPr>
      </w:pPr>
    </w:p>
    <w:p w14:paraId="4692E071" w14:textId="77777777" w:rsidR="00682E4C" w:rsidRDefault="00682E4C" w:rsidP="00682E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עדיין נצטרך גם להקריא </w:t>
      </w:r>
      <w:bookmarkStart w:id="109" w:name="_ETM_Q1_1176919"/>
      <w:bookmarkEnd w:id="109"/>
      <w:r>
        <w:rPr>
          <w:rFonts w:hint="cs"/>
          <w:rtl/>
          <w:lang w:eastAsia="he-IL"/>
        </w:rPr>
        <w:t xml:space="preserve">את זה במליאה. </w:t>
      </w:r>
    </w:p>
    <w:p w14:paraId="0BB93B53" w14:textId="77777777" w:rsidR="00682E4C" w:rsidRDefault="00682E4C" w:rsidP="00682E4C">
      <w:pPr>
        <w:rPr>
          <w:rFonts w:hint="cs"/>
          <w:rtl/>
          <w:lang w:eastAsia="he-IL"/>
        </w:rPr>
      </w:pPr>
      <w:bookmarkStart w:id="110" w:name="_ETM_Q1_1181352"/>
      <w:bookmarkEnd w:id="110"/>
    </w:p>
    <w:p w14:paraId="5C25A4AF" w14:textId="77777777" w:rsidR="00682E4C" w:rsidRDefault="00682E4C" w:rsidP="00682E4C">
      <w:pPr>
        <w:pStyle w:val="a"/>
        <w:keepNext/>
        <w:rPr>
          <w:rFonts w:hint="cs"/>
          <w:rtl/>
        </w:rPr>
      </w:pPr>
      <w:bookmarkStart w:id="111" w:name="_ETM_Q1_1181637"/>
      <w:bookmarkEnd w:id="111"/>
      <w:r>
        <w:rPr>
          <w:rtl/>
        </w:rPr>
        <w:t>רועי פולקמן (כולנו):</w:t>
      </w:r>
    </w:p>
    <w:p w14:paraId="2B2BBCFF" w14:textId="77777777" w:rsidR="00682E4C" w:rsidRDefault="00682E4C" w:rsidP="00682E4C">
      <w:pPr>
        <w:pStyle w:val="KeepWithNext"/>
        <w:rPr>
          <w:rFonts w:hint="cs"/>
          <w:rtl/>
          <w:lang w:eastAsia="he-IL"/>
        </w:rPr>
      </w:pPr>
    </w:p>
    <w:p w14:paraId="47FE39EF" w14:textId="77777777" w:rsidR="00682E4C" w:rsidRDefault="00682E4C" w:rsidP="00682E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השאלה היא אם אפשר פרוצדורלית להגיד שאנחנו </w:t>
      </w:r>
      <w:bookmarkStart w:id="112" w:name="_ETM_Q1_1179513"/>
      <w:bookmarkEnd w:id="112"/>
      <w:r>
        <w:rPr>
          <w:rFonts w:hint="cs"/>
          <w:rtl/>
          <w:lang w:eastAsia="he-IL"/>
        </w:rPr>
        <w:t xml:space="preserve"> מסכימים עקרונית. </w:t>
      </w:r>
    </w:p>
    <w:p w14:paraId="7F01619C" w14:textId="77777777" w:rsidR="00682E4C" w:rsidRDefault="00682E4C" w:rsidP="00682E4C">
      <w:pPr>
        <w:rPr>
          <w:rFonts w:hint="cs"/>
          <w:rtl/>
          <w:lang w:eastAsia="he-IL"/>
        </w:rPr>
      </w:pPr>
    </w:p>
    <w:p w14:paraId="730A8B10" w14:textId="77777777" w:rsidR="00682E4C" w:rsidRDefault="00682E4C" w:rsidP="00682E4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85EC81" w14:textId="77777777" w:rsidR="00682E4C" w:rsidRDefault="00682E4C" w:rsidP="00682E4C">
      <w:pPr>
        <w:pStyle w:val="KeepWithNext"/>
        <w:rPr>
          <w:rFonts w:hint="cs"/>
          <w:rtl/>
          <w:lang w:eastAsia="he-IL"/>
        </w:rPr>
      </w:pPr>
    </w:p>
    <w:p w14:paraId="0ACF0F45" w14:textId="77777777" w:rsidR="00682E4C" w:rsidRDefault="00682E4C" w:rsidP="00682E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מה אפשר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</w:t>
      </w:r>
      <w:bookmarkStart w:id="113" w:name="_ETM_Q1_1182566"/>
      <w:bookmarkEnd w:id="113"/>
      <w:r>
        <w:rPr>
          <w:rFonts w:hint="cs"/>
          <w:rtl/>
          <w:lang w:eastAsia="he-IL"/>
        </w:rPr>
        <w:t xml:space="preserve">רעיון שעלה לי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נקבע עכשיו את הוועדה ואת ההרכב </w:t>
      </w:r>
      <w:bookmarkStart w:id="114" w:name="_ETM_Q1_1189016"/>
      <w:bookmarkEnd w:id="114"/>
      <w:r>
        <w:rPr>
          <w:rFonts w:hint="cs"/>
          <w:rtl/>
          <w:lang w:eastAsia="he-IL"/>
        </w:rPr>
        <w:t xml:space="preserve">והכל יהיה בכפוף להחלטת המליאה להעביר להצעה לסדר. </w:t>
      </w:r>
    </w:p>
    <w:p w14:paraId="44898E07" w14:textId="77777777" w:rsidR="00682E4C" w:rsidRDefault="00682E4C" w:rsidP="00682E4C">
      <w:pPr>
        <w:rPr>
          <w:rFonts w:hint="cs"/>
          <w:rtl/>
          <w:lang w:eastAsia="he-IL"/>
        </w:rPr>
      </w:pPr>
    </w:p>
    <w:p w14:paraId="6C1A72B7" w14:textId="77777777" w:rsidR="00682E4C" w:rsidRDefault="00682E4C" w:rsidP="00682E4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DAFBDF5" w14:textId="77777777" w:rsidR="00682E4C" w:rsidRDefault="00682E4C" w:rsidP="00682E4C">
      <w:pPr>
        <w:pStyle w:val="KeepWithNext"/>
        <w:rPr>
          <w:rFonts w:hint="cs"/>
          <w:rtl/>
          <w:lang w:eastAsia="he-IL"/>
        </w:rPr>
      </w:pPr>
    </w:p>
    <w:p w14:paraId="6A1733FF" w14:textId="77777777" w:rsidR="00682E4C" w:rsidRDefault="00682E4C" w:rsidP="00682E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ועדה לעניין הצעה לסדר. </w:t>
      </w:r>
    </w:p>
    <w:p w14:paraId="1732AF3B" w14:textId="77777777" w:rsidR="00682E4C" w:rsidRDefault="00682E4C" w:rsidP="00682E4C">
      <w:pPr>
        <w:rPr>
          <w:rFonts w:hint="cs"/>
          <w:rtl/>
          <w:lang w:eastAsia="he-IL"/>
        </w:rPr>
      </w:pPr>
      <w:bookmarkStart w:id="115" w:name="_ETM_Q1_1192036"/>
      <w:bookmarkEnd w:id="115"/>
    </w:p>
    <w:p w14:paraId="0E792C00" w14:textId="77777777" w:rsidR="00682E4C" w:rsidRDefault="00682E4C" w:rsidP="00682E4C">
      <w:pPr>
        <w:pStyle w:val="af"/>
        <w:keepNext/>
        <w:rPr>
          <w:rFonts w:hint="cs"/>
          <w:rtl/>
        </w:rPr>
      </w:pPr>
      <w:bookmarkStart w:id="116" w:name="_ETM_Q1_1192062"/>
      <w:bookmarkEnd w:id="116"/>
      <w:r>
        <w:rPr>
          <w:rtl/>
        </w:rPr>
        <w:t>היו"ר יואב קיש:</w:t>
      </w:r>
    </w:p>
    <w:p w14:paraId="5999AD00" w14:textId="77777777" w:rsidR="00682E4C" w:rsidRDefault="00682E4C" w:rsidP="00682E4C">
      <w:pPr>
        <w:pStyle w:val="KeepWithNext"/>
        <w:rPr>
          <w:rFonts w:hint="cs"/>
          <w:rtl/>
          <w:lang w:eastAsia="he-IL"/>
        </w:rPr>
      </w:pPr>
    </w:p>
    <w:p w14:paraId="778ED142" w14:textId="77777777" w:rsidR="00682E4C" w:rsidRDefault="00682E4C" w:rsidP="00682E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לא </w:t>
      </w:r>
      <w:bookmarkStart w:id="117" w:name="_ETM_Q1_1191301"/>
      <w:bookmarkEnd w:id="117"/>
      <w:r>
        <w:rPr>
          <w:rFonts w:hint="cs"/>
          <w:rtl/>
          <w:lang w:eastAsia="he-IL"/>
        </w:rPr>
        <w:t xml:space="preserve">תתכנס ולא כלום, אין לה </w:t>
      </w:r>
      <w:bookmarkStart w:id="118" w:name="_ETM_Q1_1200413"/>
      <w:bookmarkEnd w:id="118"/>
      <w:r>
        <w:rPr>
          <w:rFonts w:hint="cs"/>
          <w:rtl/>
          <w:lang w:eastAsia="he-IL"/>
        </w:rPr>
        <w:t xml:space="preserve">נפקות. </w:t>
      </w:r>
    </w:p>
    <w:p w14:paraId="3CFEBF46" w14:textId="77777777" w:rsidR="00682E4C" w:rsidRDefault="00682E4C" w:rsidP="00682E4C">
      <w:pPr>
        <w:rPr>
          <w:rFonts w:hint="cs"/>
          <w:rtl/>
          <w:lang w:eastAsia="he-IL"/>
        </w:rPr>
      </w:pPr>
      <w:bookmarkStart w:id="119" w:name="_ETM_Q1_1197242"/>
      <w:bookmarkEnd w:id="119"/>
    </w:p>
    <w:p w14:paraId="13FCA24B" w14:textId="77777777" w:rsidR="00682E4C" w:rsidRDefault="00682E4C" w:rsidP="00682E4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DEAE41F" w14:textId="77777777" w:rsidR="00682E4C" w:rsidRDefault="00682E4C" w:rsidP="00682E4C">
      <w:pPr>
        <w:pStyle w:val="KeepWithNext"/>
        <w:rPr>
          <w:rFonts w:hint="cs"/>
          <w:rtl/>
          <w:lang w:eastAsia="he-IL"/>
        </w:rPr>
      </w:pPr>
    </w:p>
    <w:p w14:paraId="173E610A" w14:textId="77777777" w:rsidR="00682E4C" w:rsidRDefault="00682E4C" w:rsidP="00682E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</w:t>
      </w:r>
      <w:r w:rsidR="00C06862">
        <w:rPr>
          <w:rFonts w:hint="cs"/>
          <w:rtl/>
          <w:lang w:eastAsia="he-IL"/>
        </w:rPr>
        <w:t xml:space="preserve">, היא לא קמה עדיין. </w:t>
      </w:r>
    </w:p>
    <w:p w14:paraId="4F1D8610" w14:textId="77777777" w:rsidR="00C06862" w:rsidRDefault="00C06862" w:rsidP="00682E4C">
      <w:pPr>
        <w:rPr>
          <w:rFonts w:hint="cs"/>
          <w:rtl/>
          <w:lang w:eastAsia="he-IL"/>
        </w:rPr>
      </w:pPr>
      <w:bookmarkStart w:id="120" w:name="_ETM_Q1_1197332"/>
      <w:bookmarkEnd w:id="120"/>
    </w:p>
    <w:p w14:paraId="3AACEDF4" w14:textId="77777777" w:rsidR="00C06862" w:rsidRDefault="00C06862" w:rsidP="00C06862">
      <w:pPr>
        <w:pStyle w:val="af"/>
        <w:keepNext/>
        <w:rPr>
          <w:rFonts w:hint="cs"/>
          <w:rtl/>
        </w:rPr>
      </w:pPr>
      <w:bookmarkStart w:id="121" w:name="_ETM_Q1_1197627"/>
      <w:bookmarkEnd w:id="121"/>
      <w:r>
        <w:rPr>
          <w:rtl/>
        </w:rPr>
        <w:t>היו"ר יואב קיש:</w:t>
      </w:r>
    </w:p>
    <w:p w14:paraId="173170D3" w14:textId="77777777" w:rsidR="00C06862" w:rsidRDefault="00C06862" w:rsidP="00C06862">
      <w:pPr>
        <w:pStyle w:val="KeepWithNext"/>
        <w:rPr>
          <w:rFonts w:hint="cs"/>
          <w:rtl/>
          <w:lang w:eastAsia="he-IL"/>
        </w:rPr>
      </w:pPr>
    </w:p>
    <w:p w14:paraId="5EC2178E" w14:textId="77777777" w:rsidR="00C06862" w:rsidRDefault="00C06862" w:rsidP="00C068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נריץ הצעה לסדר </w:t>
      </w:r>
      <w:bookmarkStart w:id="122" w:name="_ETM_Q1_1197501"/>
      <w:bookmarkEnd w:id="122"/>
      <w:r>
        <w:rPr>
          <w:rFonts w:hint="cs"/>
          <w:rtl/>
          <w:lang w:eastAsia="he-IL"/>
        </w:rPr>
        <w:t xml:space="preserve">בסוף סדר היום היום. </w:t>
      </w:r>
    </w:p>
    <w:p w14:paraId="570E98AC" w14:textId="77777777" w:rsidR="00C06862" w:rsidRDefault="00C06862" w:rsidP="00C06862">
      <w:pPr>
        <w:rPr>
          <w:rFonts w:hint="cs"/>
          <w:rtl/>
          <w:lang w:eastAsia="he-IL"/>
        </w:rPr>
      </w:pPr>
    </w:p>
    <w:p w14:paraId="6603E283" w14:textId="77777777" w:rsidR="00C06862" w:rsidRDefault="00C06862" w:rsidP="00C06862">
      <w:pPr>
        <w:pStyle w:val="a"/>
        <w:keepNext/>
        <w:rPr>
          <w:rFonts w:hint="cs"/>
          <w:rtl/>
        </w:rPr>
      </w:pPr>
      <w:bookmarkStart w:id="123" w:name="_ETM_Q1_1202424"/>
      <w:bookmarkEnd w:id="123"/>
      <w:r>
        <w:rPr>
          <w:rtl/>
        </w:rPr>
        <w:t>רועי פולקמן (כולנו):</w:t>
      </w:r>
    </w:p>
    <w:p w14:paraId="3E15A83C" w14:textId="77777777" w:rsidR="00C06862" w:rsidRDefault="00C06862" w:rsidP="00C06862">
      <w:pPr>
        <w:pStyle w:val="KeepWithNext"/>
        <w:rPr>
          <w:rFonts w:hint="cs"/>
          <w:rtl/>
          <w:lang w:eastAsia="he-IL"/>
        </w:rPr>
      </w:pPr>
    </w:p>
    <w:p w14:paraId="5FE3EE2C" w14:textId="77777777" w:rsidR="00C06862" w:rsidRDefault="00C06862" w:rsidP="00C068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לגמור </w:t>
      </w:r>
      <w:bookmarkStart w:id="124" w:name="_ETM_Q1_1205128"/>
      <w:bookmarkEnd w:id="124"/>
      <w:r>
        <w:rPr>
          <w:rFonts w:hint="cs"/>
          <w:rtl/>
          <w:lang w:eastAsia="he-IL"/>
        </w:rPr>
        <w:t xml:space="preserve">עם זה. </w:t>
      </w:r>
    </w:p>
    <w:p w14:paraId="4634E8CC" w14:textId="77777777" w:rsidR="00C06862" w:rsidRDefault="00C06862" w:rsidP="00C06862">
      <w:pPr>
        <w:rPr>
          <w:rFonts w:hint="cs"/>
          <w:rtl/>
          <w:lang w:eastAsia="he-IL"/>
        </w:rPr>
      </w:pPr>
      <w:bookmarkStart w:id="125" w:name="_ETM_Q1_1207528"/>
      <w:bookmarkEnd w:id="125"/>
    </w:p>
    <w:p w14:paraId="76D3B9A4" w14:textId="77777777" w:rsidR="00C06862" w:rsidRDefault="00C06862" w:rsidP="00C06862">
      <w:pPr>
        <w:pStyle w:val="af"/>
        <w:keepNext/>
        <w:rPr>
          <w:rFonts w:hint="cs"/>
          <w:rtl/>
        </w:rPr>
      </w:pPr>
      <w:bookmarkStart w:id="126" w:name="_ETM_Q1_1207788"/>
      <w:bookmarkEnd w:id="126"/>
      <w:r>
        <w:rPr>
          <w:rtl/>
        </w:rPr>
        <w:t>היו"ר יואב קיש:</w:t>
      </w:r>
    </w:p>
    <w:p w14:paraId="3385B91F" w14:textId="77777777" w:rsidR="00C06862" w:rsidRDefault="00C06862" w:rsidP="00C06862">
      <w:pPr>
        <w:pStyle w:val="KeepWithNext"/>
        <w:rPr>
          <w:rFonts w:hint="cs"/>
          <w:rtl/>
          <w:lang w:eastAsia="he-IL"/>
        </w:rPr>
      </w:pPr>
    </w:p>
    <w:p w14:paraId="2C1BAD82" w14:textId="77777777" w:rsidR="00C06862" w:rsidRDefault="00C06862" w:rsidP="00C068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רועי, אם תצליחו להקים הצעה בסוף סדר היום ונצביע עליה, </w:t>
      </w:r>
      <w:bookmarkStart w:id="127" w:name="_ETM_Q1_1210236"/>
      <w:bookmarkEnd w:id="127"/>
      <w:r>
        <w:rPr>
          <w:rFonts w:hint="cs"/>
          <w:rtl/>
          <w:lang w:eastAsia="he-IL"/>
        </w:rPr>
        <w:t xml:space="preserve">והמליאה תחליט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כי הכל כפוף להחלטת המליאה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להעביר </w:t>
      </w:r>
      <w:bookmarkStart w:id="128" w:name="_ETM_Q1_1210766"/>
      <w:bookmarkEnd w:id="128"/>
      <w:r>
        <w:rPr>
          <w:rFonts w:hint="cs"/>
          <w:rtl/>
          <w:lang w:eastAsia="he-IL"/>
        </w:rPr>
        <w:t xml:space="preserve">את זה לוועדה, אנחנו מראש מחליטים שזו תהיה הוועדה ולשם </w:t>
      </w:r>
      <w:bookmarkStart w:id="129" w:name="_ETM_Q1_1217438"/>
      <w:bookmarkEnd w:id="129"/>
      <w:r>
        <w:rPr>
          <w:rFonts w:hint="cs"/>
          <w:rtl/>
          <w:lang w:eastAsia="he-IL"/>
        </w:rPr>
        <w:t xml:space="preserve">זה ילך. </w:t>
      </w:r>
    </w:p>
    <w:p w14:paraId="3CDC2680" w14:textId="77777777" w:rsidR="00C06862" w:rsidRDefault="00C06862" w:rsidP="00C06862">
      <w:pPr>
        <w:rPr>
          <w:rFonts w:hint="cs"/>
          <w:rtl/>
          <w:lang w:eastAsia="he-IL"/>
        </w:rPr>
      </w:pPr>
    </w:p>
    <w:p w14:paraId="64BDC0E8" w14:textId="77777777" w:rsidR="00C06862" w:rsidRDefault="00C06862" w:rsidP="00C0686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5E9E7E43" w14:textId="77777777" w:rsidR="00C06862" w:rsidRDefault="00C06862" w:rsidP="00C06862">
      <w:pPr>
        <w:pStyle w:val="KeepWithNext"/>
        <w:rPr>
          <w:rFonts w:hint="cs"/>
          <w:rtl/>
          <w:lang w:eastAsia="he-IL"/>
        </w:rPr>
      </w:pPr>
    </w:p>
    <w:p w14:paraId="015EC575" w14:textId="77777777" w:rsidR="00C06862" w:rsidRDefault="00C06862" w:rsidP="00C068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שוב לחברים, זו ועדה </w:t>
      </w:r>
      <w:bookmarkStart w:id="130" w:name="_ETM_Q1_1219830"/>
      <w:bookmarkEnd w:id="130"/>
      <w:r>
        <w:rPr>
          <w:rFonts w:hint="cs"/>
          <w:rtl/>
          <w:lang w:eastAsia="he-IL"/>
        </w:rPr>
        <w:t xml:space="preserve">לעניין מסוים, לתקופה זמנית של מושב החורף. </w:t>
      </w:r>
    </w:p>
    <w:p w14:paraId="2BC9C94F" w14:textId="77777777" w:rsidR="00C06862" w:rsidRDefault="00C06862" w:rsidP="00C06862">
      <w:pPr>
        <w:rPr>
          <w:rFonts w:hint="cs"/>
          <w:rtl/>
          <w:lang w:eastAsia="he-IL"/>
        </w:rPr>
      </w:pPr>
      <w:bookmarkStart w:id="131" w:name="_ETM_Q1_1215084"/>
      <w:bookmarkEnd w:id="131"/>
    </w:p>
    <w:p w14:paraId="773CB131" w14:textId="77777777" w:rsidR="00C06862" w:rsidRDefault="00C06862" w:rsidP="00C06862">
      <w:pPr>
        <w:pStyle w:val="a"/>
        <w:keepNext/>
        <w:rPr>
          <w:rFonts w:hint="cs"/>
          <w:rtl/>
        </w:rPr>
      </w:pPr>
      <w:bookmarkStart w:id="132" w:name="_ETM_Q1_1215362"/>
      <w:bookmarkEnd w:id="132"/>
      <w:r>
        <w:rPr>
          <w:rtl/>
        </w:rPr>
        <w:t>ארבל אסטרחן:</w:t>
      </w:r>
    </w:p>
    <w:p w14:paraId="6E6693CE" w14:textId="77777777" w:rsidR="00C06862" w:rsidRDefault="00C06862" w:rsidP="00C06862">
      <w:pPr>
        <w:pStyle w:val="KeepWithNext"/>
        <w:rPr>
          <w:rFonts w:hint="cs"/>
          <w:rtl/>
          <w:lang w:eastAsia="he-IL"/>
        </w:rPr>
      </w:pPr>
    </w:p>
    <w:p w14:paraId="704136C0" w14:textId="77777777" w:rsidR="00C06862" w:rsidRDefault="00C06862" w:rsidP="00C068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133" w:name="_ETM_Q1_1223899"/>
      <w:bookmarkEnd w:id="133"/>
      <w:r>
        <w:rPr>
          <w:rFonts w:hint="cs"/>
          <w:rtl/>
          <w:lang w:eastAsia="he-IL"/>
        </w:rPr>
        <w:t xml:space="preserve">רק להגיד שסדר הדברים פה הוא טיפה חריג, בגלל </w:t>
      </w:r>
      <w:bookmarkStart w:id="134" w:name="_ETM_Q1_1226316"/>
      <w:bookmarkEnd w:id="134"/>
      <w:r>
        <w:rPr>
          <w:rFonts w:hint="cs"/>
          <w:rtl/>
          <w:lang w:eastAsia="he-IL"/>
        </w:rPr>
        <w:t xml:space="preserve">שזה יום אחרון. זה לא המצב הרגיל. </w:t>
      </w:r>
      <w:r w:rsidR="001D36BE">
        <w:rPr>
          <w:rFonts w:hint="cs"/>
          <w:rtl/>
          <w:lang w:eastAsia="he-IL"/>
        </w:rPr>
        <w:t xml:space="preserve">הוועדה הזאת לא </w:t>
      </w:r>
      <w:bookmarkStart w:id="135" w:name="_ETM_Q1_1229530"/>
      <w:bookmarkEnd w:id="135"/>
      <w:r w:rsidR="001D36BE">
        <w:rPr>
          <w:rFonts w:hint="cs"/>
          <w:rtl/>
          <w:lang w:eastAsia="he-IL"/>
        </w:rPr>
        <w:t xml:space="preserve">קמה עד שלא עוברת הצעה לסדר במליאה. </w:t>
      </w:r>
    </w:p>
    <w:p w14:paraId="10DE59C4" w14:textId="77777777" w:rsidR="001D36BE" w:rsidRDefault="001D36BE" w:rsidP="00C06862">
      <w:pPr>
        <w:rPr>
          <w:rFonts w:hint="cs"/>
          <w:rtl/>
          <w:lang w:eastAsia="he-IL"/>
        </w:rPr>
      </w:pPr>
      <w:bookmarkStart w:id="136" w:name="_ETM_Q1_1237589"/>
      <w:bookmarkEnd w:id="136"/>
    </w:p>
    <w:p w14:paraId="3D266AFA" w14:textId="77777777" w:rsidR="001D36BE" w:rsidRDefault="001D36BE" w:rsidP="001D36BE">
      <w:pPr>
        <w:pStyle w:val="af"/>
        <w:keepNext/>
        <w:rPr>
          <w:rFonts w:hint="cs"/>
          <w:rtl/>
        </w:rPr>
      </w:pPr>
      <w:bookmarkStart w:id="137" w:name="_ETM_Q1_1238131"/>
      <w:bookmarkEnd w:id="137"/>
      <w:r>
        <w:rPr>
          <w:rtl/>
        </w:rPr>
        <w:t>היו"ר יואב קיש:</w:t>
      </w:r>
    </w:p>
    <w:p w14:paraId="05E2CA32" w14:textId="77777777" w:rsidR="001D36BE" w:rsidRDefault="001D36BE" w:rsidP="001D36BE">
      <w:pPr>
        <w:pStyle w:val="KeepWithNext"/>
        <w:rPr>
          <w:rFonts w:hint="cs"/>
          <w:rtl/>
          <w:lang w:eastAsia="he-IL"/>
        </w:rPr>
      </w:pPr>
    </w:p>
    <w:p w14:paraId="68739DAE" w14:textId="77777777" w:rsidR="001D36BE" w:rsidRDefault="001D36BE" w:rsidP="00313E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יש הסכמות </w:t>
      </w:r>
      <w:bookmarkStart w:id="138" w:name="_ETM_Q1_1232337"/>
      <w:bookmarkEnd w:id="138"/>
      <w:r>
        <w:rPr>
          <w:rFonts w:hint="cs"/>
          <w:rtl/>
          <w:lang w:eastAsia="he-IL"/>
        </w:rPr>
        <w:t xml:space="preserve">קואליציה-אופוזיציה לקדם נושא שמשמעותו גיבוש המלצות בנושא בניית תוכנית אב </w:t>
      </w:r>
      <w:bookmarkStart w:id="139" w:name="_ETM_Q1_1237157"/>
      <w:bookmarkEnd w:id="139"/>
      <w:r>
        <w:rPr>
          <w:rFonts w:hint="cs"/>
          <w:rtl/>
          <w:lang w:eastAsia="he-IL"/>
        </w:rPr>
        <w:t xml:space="preserve">לאומית בתחום הזיקנה. חברים בוועדה הזאת, כמובן גם היושב-ראש טלי פלוסקוב דוחפת את הנושא הזה לאורך תקופה </w:t>
      </w:r>
      <w:bookmarkStart w:id="140" w:name="_ETM_Q1_1251001"/>
      <w:bookmarkEnd w:id="140"/>
      <w:r>
        <w:rPr>
          <w:rFonts w:hint="cs"/>
          <w:rtl/>
          <w:lang w:eastAsia="he-IL"/>
        </w:rPr>
        <w:t>ארוכה. אני יודע שהוא קרוב ללבה</w:t>
      </w:r>
      <w:r w:rsidR="00313E1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ניסו למצוא </w:t>
      </w:r>
      <w:r w:rsidR="00313E12">
        <w:rPr>
          <w:rFonts w:hint="cs"/>
          <w:rtl/>
          <w:lang w:eastAsia="he-IL"/>
        </w:rPr>
        <w:t xml:space="preserve">את </w:t>
      </w:r>
      <w:bookmarkStart w:id="141" w:name="_ETM_Q1_1252699"/>
      <w:bookmarkEnd w:id="141"/>
      <w:r w:rsidR="00313E12">
        <w:rPr>
          <w:rFonts w:hint="cs"/>
          <w:rtl/>
          <w:lang w:eastAsia="he-IL"/>
        </w:rPr>
        <w:t xml:space="preserve">המסגרת המתאימה, זו המסגרת שהוסכמה על כל הצדדים. אנחנו לוקחים </w:t>
      </w:r>
      <w:bookmarkStart w:id="142" w:name="_ETM_Q1_1250586"/>
      <w:bookmarkEnd w:id="142"/>
      <w:r w:rsidR="00313E12">
        <w:rPr>
          <w:rFonts w:hint="cs"/>
          <w:rtl/>
          <w:lang w:eastAsia="he-IL"/>
        </w:rPr>
        <w:t>עכשיו החלטה שהיא כפופה להחלטת המליאה. יש קצת שינוי בפרוצדורה</w:t>
      </w:r>
      <w:bookmarkStart w:id="143" w:name="_ETM_Q1_1258032"/>
      <w:bookmarkEnd w:id="143"/>
      <w:r w:rsidR="00313E12">
        <w:rPr>
          <w:rFonts w:hint="cs"/>
          <w:rtl/>
          <w:lang w:eastAsia="he-IL"/>
        </w:rPr>
        <w:t xml:space="preserve">, אנחנו עושים את זה בגלל שזה היום האחרון של </w:t>
      </w:r>
      <w:bookmarkStart w:id="144" w:name="_ETM_Q1_1260575"/>
      <w:bookmarkEnd w:id="144"/>
      <w:r w:rsidR="00313E12">
        <w:rPr>
          <w:rFonts w:hint="cs"/>
          <w:rtl/>
          <w:lang w:eastAsia="he-IL"/>
        </w:rPr>
        <w:t xml:space="preserve">המליאה. אם המליאה תעשה היום הצעה לסדר, תדון בזה ולאחר מכן תחליט להעביר את זה לוועדה, החלטת הכנסת תיכנס </w:t>
      </w:r>
      <w:bookmarkStart w:id="145" w:name="_ETM_Q1_1264741"/>
      <w:bookmarkEnd w:id="145"/>
      <w:r w:rsidR="00313E12">
        <w:rPr>
          <w:rFonts w:hint="cs"/>
          <w:rtl/>
          <w:lang w:eastAsia="he-IL"/>
        </w:rPr>
        <w:t xml:space="preserve">לתוקפה ואז אנחנו נעביר את זה לאישור המליאה. </w:t>
      </w:r>
      <w:bookmarkStart w:id="146" w:name="_ETM_Q1_1275593"/>
      <w:bookmarkEnd w:id="146"/>
    </w:p>
    <w:p w14:paraId="3674FAEC" w14:textId="77777777" w:rsidR="00313E12" w:rsidRDefault="00313E12" w:rsidP="00313E12">
      <w:pPr>
        <w:rPr>
          <w:rFonts w:hint="cs"/>
          <w:rtl/>
          <w:lang w:eastAsia="he-IL"/>
        </w:rPr>
      </w:pPr>
    </w:p>
    <w:p w14:paraId="40CAF9FD" w14:textId="77777777" w:rsidR="00313E12" w:rsidRDefault="00313E12" w:rsidP="00313E1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5E538F9" w14:textId="77777777" w:rsidR="00313E12" w:rsidRDefault="00313E12" w:rsidP="00313E12">
      <w:pPr>
        <w:pStyle w:val="KeepWithNext"/>
        <w:rPr>
          <w:rFonts w:hint="cs"/>
          <w:rtl/>
          <w:lang w:eastAsia="he-IL"/>
        </w:rPr>
      </w:pPr>
    </w:p>
    <w:p w14:paraId="05C78F0A" w14:textId="77777777" w:rsidR="00313E12" w:rsidRDefault="00313E12" w:rsidP="00A27B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מה שיש על סדר יומה של הוועדה הזאת</w:t>
      </w:r>
      <w:r w:rsidR="00A27B4E">
        <w:rPr>
          <w:rFonts w:hint="cs"/>
          <w:rtl/>
          <w:lang w:eastAsia="he-IL"/>
        </w:rPr>
        <w:t xml:space="preserve">, זו </w:t>
      </w:r>
      <w:bookmarkStart w:id="147" w:name="_ETM_Q1_1277850"/>
      <w:bookmarkEnd w:id="147"/>
      <w:r w:rsidR="00A27B4E">
        <w:rPr>
          <w:rFonts w:hint="cs"/>
          <w:rtl/>
          <w:lang w:eastAsia="he-IL"/>
        </w:rPr>
        <w:t xml:space="preserve">ההצעה לסדר הזאת. אמורים לדון בה ומגישים מסקנות. </w:t>
      </w:r>
      <w:bookmarkStart w:id="148" w:name="_ETM_Q1_1276908"/>
      <w:bookmarkEnd w:id="148"/>
      <w:r w:rsidR="00A27B4E">
        <w:rPr>
          <w:rFonts w:hint="cs"/>
          <w:rtl/>
          <w:lang w:eastAsia="he-IL"/>
        </w:rPr>
        <w:t xml:space="preserve">הוועדה לא תדון מעבר לזה. </w:t>
      </w:r>
    </w:p>
    <w:p w14:paraId="53C7194C" w14:textId="77777777" w:rsidR="00A27B4E" w:rsidRDefault="00A27B4E" w:rsidP="00A27B4E">
      <w:pPr>
        <w:rPr>
          <w:rFonts w:hint="cs"/>
          <w:rtl/>
          <w:lang w:eastAsia="he-IL"/>
        </w:rPr>
      </w:pPr>
    </w:p>
    <w:p w14:paraId="182247F6" w14:textId="77777777" w:rsidR="00A27B4E" w:rsidRDefault="00A27B4E" w:rsidP="00A27B4E">
      <w:pPr>
        <w:pStyle w:val="a"/>
        <w:keepNext/>
        <w:rPr>
          <w:rFonts w:hint="cs"/>
          <w:rtl/>
        </w:rPr>
      </w:pPr>
      <w:bookmarkStart w:id="149" w:name="_ETM_Q1_1277202"/>
      <w:bookmarkStart w:id="150" w:name="_ETM_Q1_1277230"/>
      <w:bookmarkEnd w:id="149"/>
      <w:bookmarkEnd w:id="150"/>
      <w:r>
        <w:rPr>
          <w:rtl/>
        </w:rPr>
        <w:t>רועי פולקמן (כולנו):</w:t>
      </w:r>
    </w:p>
    <w:p w14:paraId="762F698D" w14:textId="77777777" w:rsidR="00A27B4E" w:rsidRDefault="00A27B4E" w:rsidP="00A27B4E">
      <w:pPr>
        <w:pStyle w:val="KeepWithNext"/>
        <w:rPr>
          <w:rFonts w:hint="cs"/>
          <w:rtl/>
          <w:lang w:eastAsia="he-IL"/>
        </w:rPr>
      </w:pPr>
    </w:p>
    <w:p w14:paraId="13F1477A" w14:textId="77777777" w:rsidR="00A27B4E" w:rsidRDefault="00A27B4E" w:rsidP="00A27B4E">
      <w:pPr>
        <w:rPr>
          <w:rFonts w:hint="cs"/>
          <w:rtl/>
          <w:lang w:eastAsia="he-IL"/>
        </w:rPr>
      </w:pPr>
      <w:bookmarkStart w:id="151" w:name="_ETM_Q1_1280579"/>
      <w:bookmarkEnd w:id="151"/>
      <w:r>
        <w:rPr>
          <w:rFonts w:hint="cs"/>
          <w:rtl/>
          <w:lang w:eastAsia="he-IL"/>
        </w:rPr>
        <w:t xml:space="preserve">בדיוק. </w:t>
      </w:r>
    </w:p>
    <w:p w14:paraId="2A4FD389" w14:textId="77777777" w:rsidR="00A27B4E" w:rsidRDefault="00A27B4E" w:rsidP="00A27B4E">
      <w:pPr>
        <w:rPr>
          <w:rFonts w:hint="cs"/>
          <w:rtl/>
          <w:lang w:eastAsia="he-IL"/>
        </w:rPr>
      </w:pPr>
    </w:p>
    <w:p w14:paraId="5372FBCC" w14:textId="77777777" w:rsidR="00A27B4E" w:rsidRDefault="00A27B4E" w:rsidP="00A27B4E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7D329074" w14:textId="77777777" w:rsidR="00A27B4E" w:rsidRDefault="00A27B4E" w:rsidP="00A27B4E">
      <w:pPr>
        <w:pStyle w:val="KeepWithNext"/>
        <w:rPr>
          <w:rFonts w:hint="cs"/>
          <w:rtl/>
          <w:lang w:eastAsia="he-IL"/>
        </w:rPr>
      </w:pPr>
    </w:p>
    <w:p w14:paraId="17DCC00F" w14:textId="77777777" w:rsidR="00A27B4E" w:rsidRDefault="00A27B4E" w:rsidP="00A27B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 שעשיתם ברפורמה </w:t>
      </w:r>
      <w:bookmarkStart w:id="152" w:name="_ETM_Q1_1281099"/>
      <w:bookmarkEnd w:id="152"/>
      <w:r>
        <w:rPr>
          <w:rFonts w:hint="cs"/>
          <w:rtl/>
          <w:lang w:eastAsia="he-IL"/>
        </w:rPr>
        <w:t>בשירות הציבורי.</w:t>
      </w:r>
    </w:p>
    <w:p w14:paraId="0AC0B421" w14:textId="77777777" w:rsidR="00A27B4E" w:rsidRDefault="00A27B4E" w:rsidP="00A27B4E">
      <w:pPr>
        <w:rPr>
          <w:rFonts w:hint="cs"/>
          <w:rtl/>
          <w:lang w:eastAsia="he-IL"/>
        </w:rPr>
      </w:pPr>
      <w:bookmarkStart w:id="153" w:name="_ETM_Q1_1287552"/>
      <w:bookmarkEnd w:id="153"/>
    </w:p>
    <w:p w14:paraId="1DCAFDB4" w14:textId="77777777" w:rsidR="00A27B4E" w:rsidRDefault="00A27B4E" w:rsidP="00A27B4E">
      <w:pPr>
        <w:pStyle w:val="a"/>
        <w:keepNext/>
        <w:rPr>
          <w:rFonts w:hint="cs"/>
          <w:rtl/>
        </w:rPr>
      </w:pPr>
      <w:bookmarkStart w:id="154" w:name="_ETM_Q1_1287579"/>
      <w:bookmarkEnd w:id="154"/>
      <w:r>
        <w:rPr>
          <w:rtl/>
        </w:rPr>
        <w:t>ארבל אסטרחן:</w:t>
      </w:r>
    </w:p>
    <w:p w14:paraId="0F73A036" w14:textId="77777777" w:rsidR="00A27B4E" w:rsidRDefault="00A27B4E" w:rsidP="00A27B4E">
      <w:pPr>
        <w:pStyle w:val="KeepWithNext"/>
        <w:rPr>
          <w:rFonts w:hint="cs"/>
          <w:rtl/>
          <w:lang w:eastAsia="he-IL"/>
        </w:rPr>
      </w:pPr>
    </w:p>
    <w:p w14:paraId="61D5E579" w14:textId="77777777" w:rsidR="00A27B4E" w:rsidRDefault="00A27B4E" w:rsidP="00A27B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דבר שעושים פה, שיהיה חריג, הוא שהמליאה </w:t>
      </w:r>
      <w:bookmarkStart w:id="155" w:name="_ETM_Q1_1283975"/>
      <w:bookmarkEnd w:id="155"/>
      <w:r>
        <w:rPr>
          <w:rFonts w:hint="cs"/>
          <w:rtl/>
          <w:lang w:eastAsia="he-IL"/>
        </w:rPr>
        <w:t xml:space="preserve">תעביר את ההצעה לסדר הזאת ישר </w:t>
      </w:r>
      <w:r w:rsidR="00A339D9">
        <w:rPr>
          <w:rFonts w:hint="cs"/>
          <w:rtl/>
          <w:lang w:eastAsia="he-IL"/>
        </w:rPr>
        <w:t xml:space="preserve">למשותפת ולא דרך ועדת </w:t>
      </w:r>
      <w:bookmarkStart w:id="156" w:name="_ETM_Q1_1292016"/>
      <w:bookmarkEnd w:id="156"/>
      <w:r w:rsidR="00A339D9">
        <w:rPr>
          <w:rFonts w:hint="cs"/>
          <w:rtl/>
          <w:lang w:eastAsia="he-IL"/>
        </w:rPr>
        <w:t>הכנסת.</w:t>
      </w:r>
    </w:p>
    <w:p w14:paraId="65D13317" w14:textId="77777777" w:rsidR="00A339D9" w:rsidRDefault="00A339D9" w:rsidP="00A27B4E">
      <w:pPr>
        <w:rPr>
          <w:rFonts w:hint="cs"/>
          <w:rtl/>
          <w:lang w:eastAsia="he-IL"/>
        </w:rPr>
      </w:pPr>
    </w:p>
    <w:p w14:paraId="25A1D4EB" w14:textId="77777777" w:rsidR="00A339D9" w:rsidRDefault="00A339D9" w:rsidP="00A339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C7213DC" w14:textId="77777777" w:rsidR="00A339D9" w:rsidRDefault="00A339D9" w:rsidP="00A339D9">
      <w:pPr>
        <w:pStyle w:val="KeepWithNext"/>
        <w:rPr>
          <w:rFonts w:hint="cs"/>
          <w:rtl/>
          <w:lang w:eastAsia="he-IL"/>
        </w:rPr>
      </w:pPr>
    </w:p>
    <w:p w14:paraId="4F70CC9E" w14:textId="77777777" w:rsidR="00A339D9" w:rsidRDefault="00A339D9" w:rsidP="00A339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כי נותנים פה את האישור. </w:t>
      </w:r>
    </w:p>
    <w:p w14:paraId="3566A03E" w14:textId="77777777" w:rsidR="00A339D9" w:rsidRDefault="00A339D9" w:rsidP="00A339D9">
      <w:pPr>
        <w:rPr>
          <w:rFonts w:hint="cs"/>
          <w:rtl/>
          <w:lang w:eastAsia="he-IL"/>
        </w:rPr>
      </w:pPr>
    </w:p>
    <w:p w14:paraId="3D1E3201" w14:textId="77777777" w:rsidR="00A339D9" w:rsidRDefault="00A339D9" w:rsidP="00A339D9">
      <w:pPr>
        <w:pStyle w:val="a"/>
        <w:keepNext/>
        <w:rPr>
          <w:rFonts w:hint="cs"/>
          <w:rtl/>
        </w:rPr>
      </w:pPr>
      <w:bookmarkStart w:id="157" w:name="_ETM_Q1_1294651"/>
      <w:bookmarkStart w:id="158" w:name="_ETM_Q1_1294675"/>
      <w:bookmarkEnd w:id="157"/>
      <w:bookmarkEnd w:id="158"/>
      <w:r>
        <w:rPr>
          <w:rtl/>
        </w:rPr>
        <w:t>ארבל אסטרחן:</w:t>
      </w:r>
    </w:p>
    <w:p w14:paraId="4A713524" w14:textId="77777777" w:rsidR="00A339D9" w:rsidRDefault="00A339D9" w:rsidP="00A339D9">
      <w:pPr>
        <w:pStyle w:val="KeepWithNext"/>
        <w:rPr>
          <w:rFonts w:hint="cs"/>
          <w:rtl/>
          <w:lang w:eastAsia="he-IL"/>
        </w:rPr>
      </w:pPr>
    </w:p>
    <w:p w14:paraId="74108BAE" w14:textId="77777777" w:rsidR="00A339D9" w:rsidRDefault="00A339D9" w:rsidP="00A339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לכן אני </w:t>
      </w:r>
      <w:bookmarkStart w:id="159" w:name="_ETM_Q1_1295925"/>
      <w:bookmarkEnd w:id="159"/>
      <w:r>
        <w:rPr>
          <w:rFonts w:hint="cs"/>
          <w:rtl/>
          <w:lang w:eastAsia="he-IL"/>
        </w:rPr>
        <w:t xml:space="preserve">מציעה שזה יתקבל פה פה אחד כחריג. </w:t>
      </w:r>
    </w:p>
    <w:p w14:paraId="39CB77BD" w14:textId="77777777" w:rsidR="00A339D9" w:rsidRDefault="00A339D9" w:rsidP="00A339D9">
      <w:pPr>
        <w:rPr>
          <w:rFonts w:hint="cs"/>
          <w:rtl/>
          <w:lang w:eastAsia="he-IL"/>
        </w:rPr>
      </w:pPr>
      <w:bookmarkStart w:id="160" w:name="_ETM_Q1_1299802"/>
      <w:bookmarkEnd w:id="160"/>
    </w:p>
    <w:p w14:paraId="4DBD6C4B" w14:textId="77777777" w:rsidR="00A339D9" w:rsidRDefault="00A339D9" w:rsidP="00A339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F062E4" w14:textId="77777777" w:rsidR="00A339D9" w:rsidRDefault="00A339D9" w:rsidP="00A339D9">
      <w:pPr>
        <w:pStyle w:val="KeepWithNext"/>
        <w:rPr>
          <w:rFonts w:hint="cs"/>
          <w:rtl/>
          <w:lang w:eastAsia="he-IL"/>
        </w:rPr>
      </w:pPr>
    </w:p>
    <w:p w14:paraId="7F0EC95F" w14:textId="77777777" w:rsidR="00A339D9" w:rsidRDefault="00A339D9" w:rsidP="00A339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זו </w:t>
      </w:r>
      <w:bookmarkStart w:id="161" w:name="_ETM_Q1_1294309"/>
      <w:bookmarkEnd w:id="161"/>
      <w:r>
        <w:rPr>
          <w:rFonts w:hint="cs"/>
          <w:rtl/>
          <w:lang w:eastAsia="he-IL"/>
        </w:rPr>
        <w:t xml:space="preserve">צריכה להיות הסכמה פה אחד. </w:t>
      </w:r>
    </w:p>
    <w:p w14:paraId="75504E26" w14:textId="77777777" w:rsidR="00A339D9" w:rsidRDefault="00A339D9" w:rsidP="00A339D9">
      <w:pPr>
        <w:rPr>
          <w:rFonts w:hint="cs"/>
          <w:rtl/>
          <w:lang w:eastAsia="he-IL"/>
        </w:rPr>
      </w:pPr>
      <w:bookmarkStart w:id="162" w:name="_ETM_Q1_1302453"/>
      <w:bookmarkEnd w:id="162"/>
    </w:p>
    <w:p w14:paraId="24D305C3" w14:textId="77777777" w:rsidR="00A339D9" w:rsidRDefault="00A339D9" w:rsidP="00A339D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E90CA5A" w14:textId="77777777" w:rsidR="00A339D9" w:rsidRDefault="00A339D9" w:rsidP="00A339D9">
      <w:pPr>
        <w:pStyle w:val="KeepWithNext"/>
        <w:rPr>
          <w:rFonts w:hint="cs"/>
          <w:rtl/>
          <w:lang w:eastAsia="he-IL"/>
        </w:rPr>
      </w:pPr>
    </w:p>
    <w:p w14:paraId="23AFC799" w14:textId="77777777" w:rsidR="00A339D9" w:rsidRDefault="00A339D9" w:rsidP="00A339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והכל בגלל שזה יום אחרון</w:t>
      </w:r>
      <w:bookmarkStart w:id="163" w:name="_ETM_Q1_1299629"/>
      <w:bookmarkEnd w:id="163"/>
      <w:r>
        <w:rPr>
          <w:rFonts w:hint="cs"/>
          <w:rtl/>
          <w:lang w:eastAsia="he-IL"/>
        </w:rPr>
        <w:t>.</w:t>
      </w:r>
    </w:p>
    <w:p w14:paraId="2988F773" w14:textId="77777777" w:rsidR="00A339D9" w:rsidRDefault="00A339D9" w:rsidP="00A339D9">
      <w:pPr>
        <w:rPr>
          <w:rFonts w:hint="cs"/>
          <w:rtl/>
          <w:lang w:eastAsia="he-IL"/>
        </w:rPr>
      </w:pPr>
    </w:p>
    <w:p w14:paraId="0689B978" w14:textId="77777777" w:rsidR="00A339D9" w:rsidRDefault="00A339D9" w:rsidP="00A339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9CD708" w14:textId="77777777" w:rsidR="00A339D9" w:rsidRDefault="00A339D9" w:rsidP="00A339D9">
      <w:pPr>
        <w:pStyle w:val="KeepWithNext"/>
        <w:rPr>
          <w:rFonts w:hint="cs"/>
          <w:rtl/>
          <w:lang w:eastAsia="he-IL"/>
        </w:rPr>
      </w:pPr>
    </w:p>
    <w:p w14:paraId="57F22EB6" w14:textId="77777777" w:rsidR="00A339D9" w:rsidRDefault="00A339D9" w:rsidP="00A339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הסיבה לכך זה היום האחרון. </w:t>
      </w:r>
    </w:p>
    <w:p w14:paraId="00F6F009" w14:textId="77777777" w:rsidR="00A339D9" w:rsidRDefault="00A339D9" w:rsidP="00A339D9">
      <w:pPr>
        <w:rPr>
          <w:rFonts w:hint="cs"/>
          <w:rtl/>
          <w:lang w:eastAsia="he-IL"/>
        </w:rPr>
      </w:pPr>
      <w:bookmarkStart w:id="164" w:name="_ETM_Q1_1303864"/>
      <w:bookmarkEnd w:id="164"/>
    </w:p>
    <w:p w14:paraId="1C633CAC" w14:textId="77777777" w:rsidR="00A339D9" w:rsidRDefault="00A339D9" w:rsidP="00A339D9">
      <w:pPr>
        <w:pStyle w:val="a"/>
        <w:keepNext/>
        <w:rPr>
          <w:rFonts w:hint="cs"/>
          <w:rtl/>
        </w:rPr>
      </w:pPr>
      <w:bookmarkStart w:id="165" w:name="_ETM_Q1_1304102"/>
      <w:bookmarkStart w:id="166" w:name="_ETM_Q1_1304592"/>
      <w:bookmarkEnd w:id="165"/>
      <w:bookmarkEnd w:id="166"/>
      <w:r>
        <w:rPr>
          <w:rtl/>
        </w:rPr>
        <w:t>ארבל אסטרחן:</w:t>
      </w:r>
    </w:p>
    <w:p w14:paraId="261B5D31" w14:textId="77777777" w:rsidR="00A339D9" w:rsidRDefault="00A339D9" w:rsidP="00A339D9">
      <w:pPr>
        <w:pStyle w:val="KeepWithNext"/>
        <w:rPr>
          <w:rFonts w:hint="cs"/>
          <w:rtl/>
          <w:lang w:eastAsia="he-IL"/>
        </w:rPr>
      </w:pPr>
    </w:p>
    <w:p w14:paraId="02D2E374" w14:textId="77777777" w:rsidR="00A339D9" w:rsidRDefault="00A339D9" w:rsidP="00A339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</w:t>
      </w:r>
      <w:bookmarkStart w:id="167" w:name="_ETM_Q1_1304031"/>
      <w:bookmarkEnd w:id="167"/>
      <w:r>
        <w:rPr>
          <w:rFonts w:hint="cs"/>
          <w:rtl/>
          <w:lang w:eastAsia="he-IL"/>
        </w:rPr>
        <w:t xml:space="preserve">לדבר עם ירדנה, כי כלל אף </w:t>
      </w:r>
      <w:bookmarkStart w:id="168" w:name="_ETM_Q1_1304461"/>
      <w:bookmarkEnd w:id="168"/>
      <w:r>
        <w:rPr>
          <w:rFonts w:hint="cs"/>
          <w:rtl/>
          <w:lang w:eastAsia="he-IL"/>
        </w:rPr>
        <w:t>פעם לא מעבירים מהמליאה למשותפת.</w:t>
      </w:r>
    </w:p>
    <w:p w14:paraId="6F6C8F46" w14:textId="77777777" w:rsidR="00A339D9" w:rsidRDefault="00A339D9" w:rsidP="00A339D9">
      <w:pPr>
        <w:rPr>
          <w:rFonts w:hint="cs"/>
          <w:rtl/>
          <w:lang w:eastAsia="he-IL"/>
        </w:rPr>
      </w:pPr>
      <w:bookmarkStart w:id="169" w:name="_ETM_Q1_1311198"/>
      <w:bookmarkEnd w:id="169"/>
    </w:p>
    <w:p w14:paraId="32C1667C" w14:textId="77777777" w:rsidR="00A339D9" w:rsidRDefault="00A339D9" w:rsidP="00A339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085612A" w14:textId="77777777" w:rsidR="00A339D9" w:rsidRDefault="00A339D9" w:rsidP="00A339D9">
      <w:pPr>
        <w:pStyle w:val="KeepWithNext"/>
        <w:rPr>
          <w:rFonts w:hint="cs"/>
          <w:rtl/>
          <w:lang w:eastAsia="he-IL"/>
        </w:rPr>
      </w:pPr>
    </w:p>
    <w:p w14:paraId="57ED51FC" w14:textId="77777777" w:rsidR="00A339D9" w:rsidRDefault="00A339D9" w:rsidP="00A339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חריג ויש פה החלטה פה אחד, אם זה יהיה פה </w:t>
      </w:r>
      <w:bookmarkStart w:id="170" w:name="_ETM_Q1_1308888"/>
      <w:bookmarkEnd w:id="170"/>
      <w:r>
        <w:rPr>
          <w:rFonts w:hint="cs"/>
          <w:rtl/>
          <w:lang w:eastAsia="he-IL"/>
        </w:rPr>
        <w:t xml:space="preserve">אחד. </w:t>
      </w:r>
    </w:p>
    <w:p w14:paraId="466F268F" w14:textId="77777777" w:rsidR="00A339D9" w:rsidRDefault="00A339D9" w:rsidP="00A339D9">
      <w:pPr>
        <w:rPr>
          <w:rFonts w:hint="cs"/>
          <w:rtl/>
          <w:lang w:eastAsia="he-IL"/>
        </w:rPr>
      </w:pPr>
      <w:bookmarkStart w:id="171" w:name="_ETM_Q1_1310200"/>
      <w:bookmarkEnd w:id="171"/>
    </w:p>
    <w:p w14:paraId="31271903" w14:textId="77777777" w:rsidR="00D71596" w:rsidRDefault="00A339D9" w:rsidP="00D71596">
      <w:pPr>
        <w:rPr>
          <w:rFonts w:hint="cs"/>
          <w:rtl/>
          <w:lang w:eastAsia="he-IL"/>
        </w:rPr>
      </w:pPr>
      <w:bookmarkStart w:id="172" w:name="_ETM_Q1_1310222"/>
      <w:bookmarkEnd w:id="172"/>
      <w:r>
        <w:rPr>
          <w:rFonts w:hint="cs"/>
          <w:rtl/>
          <w:lang w:eastAsia="he-IL"/>
        </w:rPr>
        <w:t xml:space="preserve">אני מקריא את הרכב הוועדה. הוועדה תהיה ועדה משותפת </w:t>
      </w:r>
      <w:bookmarkStart w:id="173" w:name="_ETM_Q1_1316346"/>
      <w:bookmarkEnd w:id="173"/>
      <w:r>
        <w:rPr>
          <w:rFonts w:hint="cs"/>
          <w:rtl/>
          <w:lang w:eastAsia="he-IL"/>
        </w:rPr>
        <w:t xml:space="preserve">לחברים מוועדת העבודה, הרווחה והבריאות </w:t>
      </w:r>
      <w:r w:rsidR="00DD6C2C">
        <w:rPr>
          <w:rFonts w:hint="cs"/>
          <w:rtl/>
          <w:lang w:eastAsia="he-IL"/>
        </w:rPr>
        <w:t xml:space="preserve">וועדת הכלכלה. </w:t>
      </w:r>
      <w:r w:rsidR="00D71596">
        <w:rPr>
          <w:rFonts w:hint="cs"/>
          <w:rtl/>
          <w:lang w:eastAsia="he-IL"/>
        </w:rPr>
        <w:t xml:space="preserve">מטעם ועדת </w:t>
      </w:r>
      <w:bookmarkStart w:id="174" w:name="_ETM_Q1_1316961"/>
      <w:bookmarkEnd w:id="174"/>
      <w:r w:rsidR="00D71596">
        <w:rPr>
          <w:rFonts w:hint="cs"/>
          <w:rtl/>
          <w:lang w:eastAsia="he-IL"/>
        </w:rPr>
        <w:t xml:space="preserve">העבודה, הרווחה והבריאות </w:t>
      </w:r>
      <w:r w:rsidR="00D71596">
        <w:rPr>
          <w:rtl/>
          <w:lang w:eastAsia="he-IL"/>
        </w:rPr>
        <w:t>–</w:t>
      </w:r>
      <w:r w:rsidR="00D71596">
        <w:rPr>
          <w:rFonts w:hint="cs"/>
          <w:rtl/>
          <w:lang w:eastAsia="he-IL"/>
        </w:rPr>
        <w:t xml:space="preserve"> בראשות הוועדה: היושב-ראש ט</w:t>
      </w:r>
      <w:bookmarkStart w:id="175" w:name="_ETM_Q1_1322562"/>
      <w:bookmarkEnd w:id="175"/>
      <w:r w:rsidR="00D71596">
        <w:rPr>
          <w:rFonts w:hint="cs"/>
          <w:rtl/>
          <w:lang w:eastAsia="he-IL"/>
        </w:rPr>
        <w:t xml:space="preserve">לי פלוסקוב, איציק שמולי, מיכאל מלכיאלי, יוליה מלינובסקי, אילן גילאון </w:t>
      </w:r>
      <w:bookmarkStart w:id="176" w:name="_ETM_Q1_1333208"/>
      <w:bookmarkEnd w:id="176"/>
      <w:r w:rsidR="00D71596">
        <w:rPr>
          <w:rFonts w:hint="cs"/>
          <w:rtl/>
          <w:lang w:eastAsia="he-IL"/>
        </w:rPr>
        <w:t xml:space="preserve">ואברהם נגוסה. מטעם ועדת הכלכלה </w:t>
      </w:r>
      <w:r w:rsidR="00D71596">
        <w:rPr>
          <w:rtl/>
          <w:lang w:eastAsia="he-IL"/>
        </w:rPr>
        <w:t>–</w:t>
      </w:r>
      <w:r w:rsidR="00D71596">
        <w:rPr>
          <w:rFonts w:hint="cs"/>
          <w:rtl/>
          <w:lang w:eastAsia="he-IL"/>
        </w:rPr>
        <w:t xml:space="preserve"> נורית קורן, יוסי יונה, </w:t>
      </w:r>
      <w:bookmarkStart w:id="177" w:name="_ETM_Q1_1336399"/>
      <w:bookmarkEnd w:id="177"/>
      <w:r w:rsidR="00D71596">
        <w:rPr>
          <w:rFonts w:hint="cs"/>
          <w:rtl/>
          <w:lang w:eastAsia="he-IL"/>
        </w:rPr>
        <w:t xml:space="preserve">יעקב פרי, דב חנין, יעקב אשר </w:t>
      </w:r>
      <w:bookmarkStart w:id="178" w:name="_ETM_Q1_1338553"/>
      <w:bookmarkEnd w:id="178"/>
      <w:r w:rsidR="00D71596">
        <w:rPr>
          <w:rFonts w:hint="cs"/>
          <w:rtl/>
          <w:lang w:eastAsia="he-IL"/>
        </w:rPr>
        <w:t>ושולי מועלם-רפאלי.</w:t>
      </w:r>
    </w:p>
    <w:p w14:paraId="43F7527E" w14:textId="77777777" w:rsidR="00D71596" w:rsidRDefault="00D71596" w:rsidP="00D71596">
      <w:pPr>
        <w:rPr>
          <w:rFonts w:hint="cs"/>
          <w:rtl/>
          <w:lang w:eastAsia="he-IL"/>
        </w:rPr>
      </w:pPr>
      <w:bookmarkStart w:id="179" w:name="_ETM_Q1_1343953"/>
      <w:bookmarkEnd w:id="179"/>
    </w:p>
    <w:p w14:paraId="022493C7" w14:textId="77777777" w:rsidR="00D71596" w:rsidRDefault="00D71596" w:rsidP="00D71596">
      <w:pPr>
        <w:pStyle w:val="a"/>
        <w:keepNext/>
        <w:rPr>
          <w:rFonts w:hint="cs"/>
          <w:rtl/>
        </w:rPr>
      </w:pPr>
      <w:bookmarkStart w:id="180" w:name="_ETM_Q1_1342692"/>
      <w:bookmarkEnd w:id="180"/>
      <w:r>
        <w:rPr>
          <w:rtl/>
        </w:rPr>
        <w:t>אוסאמה סעדי (הרשימה המשותפת):</w:t>
      </w:r>
    </w:p>
    <w:p w14:paraId="5045F144" w14:textId="77777777" w:rsidR="00D71596" w:rsidRDefault="00D71596" w:rsidP="00D71596">
      <w:pPr>
        <w:pStyle w:val="KeepWithNext"/>
        <w:rPr>
          <w:rFonts w:hint="cs"/>
          <w:rtl/>
          <w:lang w:eastAsia="he-IL"/>
        </w:rPr>
      </w:pPr>
    </w:p>
    <w:p w14:paraId="26458B7C" w14:textId="77777777" w:rsidR="00D71596" w:rsidRDefault="00D71596" w:rsidP="00D715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נאמר לי שמגיע לנו שניים. </w:t>
      </w:r>
      <w:bookmarkStart w:id="181" w:name="_ETM_Q1_1342632"/>
      <w:bookmarkEnd w:id="181"/>
    </w:p>
    <w:p w14:paraId="5504CCFE" w14:textId="77777777" w:rsidR="00D71596" w:rsidRDefault="00D71596" w:rsidP="00D71596">
      <w:pPr>
        <w:rPr>
          <w:rFonts w:hint="cs"/>
          <w:rtl/>
          <w:lang w:eastAsia="he-IL"/>
        </w:rPr>
      </w:pPr>
      <w:bookmarkStart w:id="182" w:name="_ETM_Q1_1344088"/>
      <w:bookmarkEnd w:id="182"/>
    </w:p>
    <w:p w14:paraId="343907E9" w14:textId="77777777" w:rsidR="00D71596" w:rsidRDefault="00D71596" w:rsidP="00D71596">
      <w:pPr>
        <w:pStyle w:val="af"/>
        <w:keepNext/>
        <w:rPr>
          <w:rFonts w:hint="cs"/>
          <w:rtl/>
        </w:rPr>
      </w:pPr>
      <w:bookmarkStart w:id="183" w:name="_ETM_Q1_1344360"/>
      <w:bookmarkEnd w:id="183"/>
      <w:r>
        <w:rPr>
          <w:rtl/>
        </w:rPr>
        <w:t>היו"ר יואב קיש:</w:t>
      </w:r>
    </w:p>
    <w:p w14:paraId="0AF1551B" w14:textId="77777777" w:rsidR="00D71596" w:rsidRDefault="00D71596" w:rsidP="00D71596">
      <w:pPr>
        <w:pStyle w:val="KeepWithNext"/>
        <w:rPr>
          <w:rFonts w:hint="cs"/>
          <w:rtl/>
          <w:lang w:eastAsia="he-IL"/>
        </w:rPr>
      </w:pPr>
    </w:p>
    <w:p w14:paraId="675AB004" w14:textId="77777777" w:rsidR="00A339D9" w:rsidRDefault="00D71596" w:rsidP="00D715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 12 חברים. לליכוד יש שם שניים. </w:t>
      </w:r>
    </w:p>
    <w:p w14:paraId="1D1F8709" w14:textId="77777777" w:rsidR="00D71596" w:rsidRDefault="00D71596" w:rsidP="00D71596">
      <w:pPr>
        <w:rPr>
          <w:rFonts w:hint="cs"/>
          <w:rtl/>
          <w:lang w:eastAsia="he-IL"/>
        </w:rPr>
      </w:pPr>
      <w:bookmarkStart w:id="184" w:name="_ETM_Q1_1350954"/>
      <w:bookmarkEnd w:id="184"/>
    </w:p>
    <w:p w14:paraId="5D8C283A" w14:textId="77777777" w:rsidR="00D71596" w:rsidRDefault="00D71596" w:rsidP="00D71596">
      <w:pPr>
        <w:rPr>
          <w:rFonts w:hint="cs"/>
          <w:rtl/>
          <w:lang w:eastAsia="he-IL"/>
        </w:rPr>
      </w:pPr>
      <w:bookmarkStart w:id="185" w:name="_ETM_Q1_1351226"/>
      <w:bookmarkEnd w:id="185"/>
      <w:r>
        <w:rPr>
          <w:rFonts w:hint="cs"/>
          <w:rtl/>
          <w:lang w:eastAsia="he-IL"/>
        </w:rPr>
        <w:t xml:space="preserve">אני צריך פה הסכמה </w:t>
      </w:r>
      <w:bookmarkStart w:id="186" w:name="_ETM_Q1_1355243"/>
      <w:bookmarkEnd w:id="186"/>
      <w:r>
        <w:rPr>
          <w:rFonts w:hint="cs"/>
          <w:rtl/>
          <w:lang w:eastAsia="he-IL"/>
        </w:rPr>
        <w:t xml:space="preserve">פה אחד. אני מעלה את זה להצבעה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בעד? </w:t>
      </w:r>
      <w:bookmarkStart w:id="187" w:name="_ETM_Q1_1356247"/>
      <w:bookmarkEnd w:id="187"/>
      <w:r w:rsidR="006B294D">
        <w:rPr>
          <w:rFonts w:hint="cs"/>
          <w:rtl/>
          <w:lang w:eastAsia="he-IL"/>
        </w:rPr>
        <w:t xml:space="preserve">שירים את ידו. </w:t>
      </w:r>
    </w:p>
    <w:p w14:paraId="64F02F9B" w14:textId="77777777" w:rsidR="006B294D" w:rsidRDefault="006B294D" w:rsidP="00D71596">
      <w:pPr>
        <w:rPr>
          <w:rFonts w:hint="cs"/>
          <w:rtl/>
          <w:lang w:eastAsia="he-IL"/>
        </w:rPr>
      </w:pPr>
    </w:p>
    <w:p w14:paraId="6D5F34C8" w14:textId="77777777" w:rsidR="006B294D" w:rsidRDefault="006B294D" w:rsidP="006B294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878D6F0" w14:textId="77777777" w:rsidR="006B294D" w:rsidRDefault="006B294D" w:rsidP="006B294D">
      <w:pPr>
        <w:pStyle w:val="KeepWithNext"/>
        <w:rPr>
          <w:rFonts w:hint="cs"/>
          <w:rtl/>
          <w:lang w:eastAsia="he-IL"/>
        </w:rPr>
      </w:pPr>
    </w:p>
    <w:p w14:paraId="4EDA9FCF" w14:textId="77777777" w:rsidR="006B294D" w:rsidRDefault="006B294D" w:rsidP="006B29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מתנגד, אדוני. </w:t>
      </w:r>
    </w:p>
    <w:p w14:paraId="3431B452" w14:textId="77777777" w:rsidR="006B294D" w:rsidRDefault="006B294D" w:rsidP="006B294D">
      <w:pPr>
        <w:rPr>
          <w:rFonts w:hint="cs"/>
          <w:rtl/>
          <w:lang w:eastAsia="he-IL"/>
        </w:rPr>
      </w:pPr>
      <w:bookmarkStart w:id="188" w:name="_ETM_Q1_1355379"/>
      <w:bookmarkEnd w:id="188"/>
    </w:p>
    <w:p w14:paraId="71DF8BBF" w14:textId="77777777" w:rsidR="006B294D" w:rsidRDefault="006B294D" w:rsidP="006B294D">
      <w:pPr>
        <w:pStyle w:val="af"/>
        <w:keepNext/>
        <w:rPr>
          <w:rFonts w:hint="cs"/>
          <w:rtl/>
        </w:rPr>
      </w:pPr>
      <w:bookmarkStart w:id="189" w:name="_ETM_Q1_1355663"/>
      <w:bookmarkEnd w:id="189"/>
      <w:r>
        <w:rPr>
          <w:rtl/>
        </w:rPr>
        <w:t>היו"ר יואב קיש:</w:t>
      </w:r>
    </w:p>
    <w:p w14:paraId="2801160D" w14:textId="77777777" w:rsidR="006B294D" w:rsidRDefault="006B294D" w:rsidP="006B294D">
      <w:pPr>
        <w:pStyle w:val="KeepWithNext"/>
        <w:rPr>
          <w:rFonts w:hint="cs"/>
          <w:rtl/>
          <w:lang w:eastAsia="he-IL"/>
        </w:rPr>
      </w:pPr>
    </w:p>
    <w:p w14:paraId="4CB7A758" w14:textId="77777777" w:rsidR="006B294D" w:rsidRDefault="006B294D" w:rsidP="006B29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מתנגד? אז זה לא יקרה אם אתה מתנגד. אני לא צוחק. </w:t>
      </w:r>
    </w:p>
    <w:p w14:paraId="3C9BC4C5" w14:textId="77777777" w:rsidR="006B294D" w:rsidRDefault="006B294D" w:rsidP="006B294D">
      <w:pPr>
        <w:rPr>
          <w:rFonts w:hint="cs"/>
          <w:rtl/>
          <w:lang w:eastAsia="he-IL"/>
        </w:rPr>
      </w:pPr>
      <w:bookmarkStart w:id="190" w:name="_ETM_Q1_1363949"/>
      <w:bookmarkEnd w:id="190"/>
    </w:p>
    <w:p w14:paraId="3ED87F53" w14:textId="77777777" w:rsidR="006B294D" w:rsidRDefault="006B294D" w:rsidP="006B294D">
      <w:pPr>
        <w:pStyle w:val="a"/>
        <w:keepNext/>
        <w:rPr>
          <w:rFonts w:hint="cs"/>
          <w:rtl/>
        </w:rPr>
      </w:pPr>
      <w:bookmarkStart w:id="191" w:name="_ETM_Q1_1364228"/>
      <w:bookmarkEnd w:id="191"/>
      <w:r>
        <w:rPr>
          <w:rtl/>
        </w:rPr>
        <w:t>ארבל אסטרחן:</w:t>
      </w:r>
    </w:p>
    <w:p w14:paraId="1299711E" w14:textId="77777777" w:rsidR="006B294D" w:rsidRDefault="006B294D" w:rsidP="006B294D">
      <w:pPr>
        <w:pStyle w:val="KeepWithNext"/>
        <w:rPr>
          <w:rFonts w:hint="cs"/>
          <w:rtl/>
          <w:lang w:eastAsia="he-IL"/>
        </w:rPr>
      </w:pPr>
    </w:p>
    <w:p w14:paraId="239536D6" w14:textId="77777777" w:rsidR="006B294D" w:rsidRDefault="006B294D" w:rsidP="006B29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צריך להיות פה אחד. </w:t>
      </w:r>
    </w:p>
    <w:p w14:paraId="2E65664B" w14:textId="77777777" w:rsidR="006B294D" w:rsidRDefault="006B294D" w:rsidP="006B294D">
      <w:pPr>
        <w:rPr>
          <w:rFonts w:hint="cs"/>
          <w:rtl/>
          <w:lang w:eastAsia="he-IL"/>
        </w:rPr>
      </w:pPr>
      <w:bookmarkStart w:id="192" w:name="_ETM_Q1_1364861"/>
      <w:bookmarkEnd w:id="192"/>
    </w:p>
    <w:p w14:paraId="031207B8" w14:textId="77777777" w:rsidR="006B294D" w:rsidRDefault="006B294D" w:rsidP="006B294D">
      <w:pPr>
        <w:pStyle w:val="a"/>
        <w:keepNext/>
        <w:rPr>
          <w:rFonts w:hint="cs"/>
          <w:rtl/>
        </w:rPr>
      </w:pPr>
      <w:bookmarkStart w:id="193" w:name="_ETM_Q1_1365182"/>
      <w:bookmarkEnd w:id="193"/>
      <w:r>
        <w:rPr>
          <w:rtl/>
        </w:rPr>
        <w:t>יואל חסון (המחנה הציוני):</w:t>
      </w:r>
    </w:p>
    <w:p w14:paraId="65BEC15C" w14:textId="77777777" w:rsidR="006B294D" w:rsidRDefault="006B294D" w:rsidP="006B294D">
      <w:pPr>
        <w:pStyle w:val="KeepWithNext"/>
        <w:rPr>
          <w:rFonts w:hint="cs"/>
          <w:rtl/>
          <w:lang w:eastAsia="he-IL"/>
        </w:rPr>
      </w:pPr>
    </w:p>
    <w:p w14:paraId="620CC402" w14:textId="77777777" w:rsidR="006B294D" w:rsidRDefault="006B294D" w:rsidP="006B29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טלי פלוסקוב, את היושב-ראש?</w:t>
      </w:r>
    </w:p>
    <w:p w14:paraId="1EC86C8D" w14:textId="77777777" w:rsidR="006B294D" w:rsidRDefault="006B294D" w:rsidP="006B294D">
      <w:pPr>
        <w:rPr>
          <w:rFonts w:hint="cs"/>
          <w:rtl/>
          <w:lang w:eastAsia="he-IL"/>
        </w:rPr>
      </w:pPr>
      <w:bookmarkStart w:id="194" w:name="_ETM_Q1_1365280"/>
      <w:bookmarkEnd w:id="194"/>
    </w:p>
    <w:p w14:paraId="09F91F50" w14:textId="77777777" w:rsidR="006B294D" w:rsidRDefault="006B294D" w:rsidP="006B294D">
      <w:pPr>
        <w:pStyle w:val="a"/>
        <w:keepNext/>
        <w:rPr>
          <w:rFonts w:hint="cs"/>
          <w:rtl/>
        </w:rPr>
      </w:pPr>
      <w:bookmarkStart w:id="195" w:name="_ETM_Q1_1365570"/>
      <w:bookmarkStart w:id="196" w:name="_ETM_Q1_1367886"/>
      <w:bookmarkEnd w:id="195"/>
      <w:bookmarkEnd w:id="196"/>
      <w:r>
        <w:rPr>
          <w:rtl/>
        </w:rPr>
        <w:t>טלי פלוסקוב (כולנו):</w:t>
      </w:r>
    </w:p>
    <w:p w14:paraId="3532FB7B" w14:textId="77777777" w:rsidR="006B294D" w:rsidRDefault="006B294D" w:rsidP="006B294D">
      <w:pPr>
        <w:pStyle w:val="KeepWithNext"/>
        <w:rPr>
          <w:rFonts w:hint="cs"/>
          <w:rtl/>
          <w:lang w:eastAsia="he-IL"/>
        </w:rPr>
      </w:pPr>
    </w:p>
    <w:p w14:paraId="7FE67918" w14:textId="77777777" w:rsidR="006B294D" w:rsidRDefault="006B294D" w:rsidP="006B29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14:paraId="47C07EA3" w14:textId="77777777" w:rsidR="006B294D" w:rsidRDefault="006B294D" w:rsidP="006B294D">
      <w:pPr>
        <w:rPr>
          <w:rFonts w:hint="cs"/>
          <w:rtl/>
          <w:lang w:eastAsia="he-IL"/>
        </w:rPr>
      </w:pPr>
    </w:p>
    <w:p w14:paraId="3EC702DD" w14:textId="77777777" w:rsidR="006B294D" w:rsidRDefault="006B294D" w:rsidP="006B294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3C5B558" w14:textId="77777777" w:rsidR="006B294D" w:rsidRDefault="006B294D" w:rsidP="006B294D">
      <w:pPr>
        <w:pStyle w:val="KeepWithNext"/>
        <w:rPr>
          <w:rFonts w:hint="cs"/>
          <w:rtl/>
          <w:lang w:eastAsia="he-IL"/>
        </w:rPr>
      </w:pPr>
    </w:p>
    <w:p w14:paraId="02CAE1BD" w14:textId="77777777" w:rsidR="006B294D" w:rsidRDefault="006B294D" w:rsidP="006B29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</w:t>
      </w:r>
      <w:bookmarkStart w:id="197" w:name="_ETM_Q1_1363661"/>
      <w:bookmarkEnd w:id="197"/>
      <w:r>
        <w:rPr>
          <w:rFonts w:hint="cs"/>
          <w:rtl/>
          <w:lang w:eastAsia="he-IL"/>
        </w:rPr>
        <w:t xml:space="preserve">תומך. </w:t>
      </w:r>
    </w:p>
    <w:p w14:paraId="3C42D15F" w14:textId="77777777" w:rsidR="006B294D" w:rsidRDefault="006B294D" w:rsidP="006B294D">
      <w:pPr>
        <w:rPr>
          <w:rFonts w:hint="cs"/>
          <w:rtl/>
          <w:lang w:eastAsia="he-IL"/>
        </w:rPr>
      </w:pPr>
    </w:p>
    <w:p w14:paraId="6A670ED1" w14:textId="77777777" w:rsidR="006B294D" w:rsidRDefault="006B294D" w:rsidP="006B294D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0EB04896" w14:textId="77777777" w:rsidR="006B294D" w:rsidRDefault="006B294D" w:rsidP="006B294D">
      <w:pPr>
        <w:pStyle w:val="--"/>
        <w:keepNext/>
        <w:rPr>
          <w:rFonts w:hint="cs"/>
          <w:rtl/>
          <w:lang w:eastAsia="he-IL"/>
        </w:rPr>
      </w:pPr>
    </w:p>
    <w:p w14:paraId="1BDD621C" w14:textId="77777777" w:rsidR="006B294D" w:rsidRDefault="006B294D" w:rsidP="006B294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 w:rsidR="00000CF1">
        <w:rPr>
          <w:rFonts w:hint="cs"/>
          <w:rtl/>
          <w:lang w:eastAsia="he-IL"/>
        </w:rPr>
        <w:t xml:space="preserve">ההצעה </w:t>
      </w:r>
      <w:r>
        <w:rPr>
          <w:rtl/>
          <w:lang w:eastAsia="he-IL"/>
        </w:rPr>
        <w:t xml:space="preserve">– </w:t>
      </w:r>
      <w:r w:rsidR="00000CF1">
        <w:rPr>
          <w:rFonts w:hint="cs"/>
          <w:rtl/>
          <w:lang w:eastAsia="he-IL"/>
        </w:rPr>
        <w:t>פה אחד</w:t>
      </w:r>
    </w:p>
    <w:p w14:paraId="170987D1" w14:textId="77777777" w:rsidR="006B294D" w:rsidRDefault="00000CF1" w:rsidP="006B294D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להקמת ועדה  משותפת לגיבוש המלצות בנושא בניית תוכנית אב לאומית בתחום הזיקנה נתקבלה בכפוף לאישור </w:t>
      </w:r>
      <w:bookmarkStart w:id="198" w:name="_ETM_Q1_1370117"/>
      <w:bookmarkEnd w:id="198"/>
      <w:r>
        <w:rPr>
          <w:rFonts w:hint="cs"/>
          <w:rtl/>
          <w:lang w:eastAsia="he-IL"/>
        </w:rPr>
        <w:t xml:space="preserve">מליאת הכנסת הצעה לסדר-יום בנושא. </w:t>
      </w:r>
    </w:p>
    <w:p w14:paraId="63AC26E1" w14:textId="77777777" w:rsidR="006B294D" w:rsidRDefault="006B294D" w:rsidP="006B294D">
      <w:pPr>
        <w:rPr>
          <w:rFonts w:hint="cs"/>
          <w:rtl/>
          <w:lang w:eastAsia="he-IL"/>
        </w:rPr>
      </w:pPr>
      <w:bookmarkStart w:id="199" w:name="_ETM_Q1_1371725"/>
      <w:bookmarkEnd w:id="199"/>
    </w:p>
    <w:p w14:paraId="5E5C6A4A" w14:textId="77777777" w:rsidR="006B294D" w:rsidRDefault="006B294D" w:rsidP="006B294D">
      <w:pPr>
        <w:pStyle w:val="af"/>
        <w:keepNext/>
        <w:rPr>
          <w:rFonts w:hint="cs"/>
          <w:rtl/>
        </w:rPr>
      </w:pPr>
      <w:bookmarkStart w:id="200" w:name="_ETM_Q1_1372015"/>
      <w:bookmarkEnd w:id="200"/>
      <w:r>
        <w:rPr>
          <w:rtl/>
        </w:rPr>
        <w:t>היו"ר יואב קיש:</w:t>
      </w:r>
    </w:p>
    <w:p w14:paraId="1A668FF2" w14:textId="77777777" w:rsidR="006B294D" w:rsidRDefault="006B294D" w:rsidP="006B294D">
      <w:pPr>
        <w:pStyle w:val="KeepWithNext"/>
        <w:rPr>
          <w:rFonts w:hint="cs"/>
          <w:rtl/>
          <w:lang w:eastAsia="he-IL"/>
        </w:rPr>
      </w:pPr>
    </w:p>
    <w:p w14:paraId="6BAD0270" w14:textId="77777777" w:rsidR="006B294D" w:rsidRPr="00E45D7C" w:rsidRDefault="006B294D" w:rsidP="006B29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ההחלטה התקבלה פה אחד. </w:t>
      </w:r>
    </w:p>
    <w:p w14:paraId="6743867C" w14:textId="77777777" w:rsidR="00000CF1" w:rsidRDefault="00000CF1" w:rsidP="00000CF1">
      <w:pPr>
        <w:ind w:firstLine="0"/>
        <w:rPr>
          <w:rFonts w:ascii="David" w:hAnsi="David" w:hint="cs"/>
          <w:rtl/>
          <w:lang w:eastAsia="he-IL"/>
        </w:rPr>
      </w:pPr>
      <w:bookmarkStart w:id="201" w:name="_ETM_Q1_877551"/>
      <w:bookmarkStart w:id="202" w:name="_ETM_Q1_1366706"/>
      <w:bookmarkEnd w:id="201"/>
      <w:bookmarkEnd w:id="202"/>
    </w:p>
    <w:p w14:paraId="248B305F" w14:textId="77777777" w:rsidR="00000CF1" w:rsidRDefault="00000CF1" w:rsidP="00000CF1">
      <w:pPr>
        <w:pStyle w:val="a"/>
        <w:keepNext/>
        <w:rPr>
          <w:rFonts w:hint="cs"/>
          <w:rtl/>
        </w:rPr>
      </w:pPr>
      <w:bookmarkStart w:id="203" w:name="_ETM_Q1_1371586"/>
      <w:bookmarkEnd w:id="203"/>
      <w:r>
        <w:rPr>
          <w:rtl/>
        </w:rPr>
        <w:t>יואל חסון (המחנה הציוני):</w:t>
      </w:r>
    </w:p>
    <w:p w14:paraId="0ACB6084" w14:textId="77777777" w:rsidR="00000CF1" w:rsidRDefault="00000CF1" w:rsidP="00000CF1">
      <w:pPr>
        <w:pStyle w:val="KeepWithNext"/>
        <w:rPr>
          <w:rFonts w:hint="cs"/>
          <w:rtl/>
          <w:lang w:eastAsia="he-IL"/>
        </w:rPr>
      </w:pPr>
    </w:p>
    <w:p w14:paraId="37425DAD" w14:textId="77777777" w:rsidR="009F2664" w:rsidRDefault="003C1E0B" w:rsidP="00000C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אמרו לי את זה, אם הייתי</w:t>
      </w:r>
      <w:r w:rsidR="002A538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יודע את זה מלכתחילה, היתה נמנעת </w:t>
      </w:r>
      <w:bookmarkStart w:id="204" w:name="_ETM_Q1_1371570"/>
      <w:bookmarkEnd w:id="204"/>
      <w:r>
        <w:rPr>
          <w:rFonts w:hint="cs"/>
          <w:rtl/>
          <w:lang w:eastAsia="he-IL"/>
        </w:rPr>
        <w:t xml:space="preserve">הדרמה. </w:t>
      </w:r>
    </w:p>
    <w:p w14:paraId="081098C2" w14:textId="77777777" w:rsidR="003C1E0B" w:rsidRDefault="003C1E0B" w:rsidP="00000CF1">
      <w:pPr>
        <w:rPr>
          <w:rFonts w:hint="cs"/>
          <w:rtl/>
          <w:lang w:eastAsia="he-IL"/>
        </w:rPr>
      </w:pPr>
      <w:bookmarkStart w:id="205" w:name="_ETM_Q1_1378098"/>
      <w:bookmarkEnd w:id="205"/>
    </w:p>
    <w:p w14:paraId="7FC0F4F5" w14:textId="77777777" w:rsidR="003C1E0B" w:rsidRDefault="003C1E0B" w:rsidP="003C1E0B">
      <w:pPr>
        <w:pStyle w:val="a"/>
        <w:keepNext/>
        <w:rPr>
          <w:rFonts w:hint="cs"/>
          <w:rtl/>
        </w:rPr>
      </w:pPr>
      <w:bookmarkStart w:id="206" w:name="_ETM_Q1_1378404"/>
      <w:bookmarkEnd w:id="206"/>
      <w:r>
        <w:rPr>
          <w:rtl/>
        </w:rPr>
        <w:t>טלי פלוסקוב (כולנו):</w:t>
      </w:r>
    </w:p>
    <w:p w14:paraId="28825AD5" w14:textId="77777777" w:rsidR="003C1E0B" w:rsidRDefault="003C1E0B" w:rsidP="003C1E0B">
      <w:pPr>
        <w:pStyle w:val="KeepWithNext"/>
        <w:rPr>
          <w:rtl/>
          <w:lang w:eastAsia="he-IL"/>
        </w:rPr>
      </w:pPr>
    </w:p>
    <w:p w14:paraId="2BE372B9" w14:textId="77777777" w:rsidR="003C1E0B" w:rsidRDefault="003C1E0B" w:rsidP="003C1E0B">
      <w:pPr>
        <w:rPr>
          <w:rFonts w:hint="cs"/>
          <w:rtl/>
          <w:lang w:eastAsia="he-IL"/>
        </w:rPr>
      </w:pPr>
      <w:bookmarkStart w:id="207" w:name="_ETM_Q1_1375894"/>
      <w:bookmarkEnd w:id="207"/>
      <w:r>
        <w:rPr>
          <w:rFonts w:hint="cs"/>
          <w:rtl/>
          <w:lang w:eastAsia="he-IL"/>
        </w:rPr>
        <w:t xml:space="preserve">תודה </w:t>
      </w:r>
      <w:r w:rsidR="00E14C38">
        <w:rPr>
          <w:rFonts w:hint="cs"/>
          <w:rtl/>
          <w:lang w:eastAsia="he-IL"/>
        </w:rPr>
        <w:t xml:space="preserve">לכל החברים בוועדה. </w:t>
      </w:r>
    </w:p>
    <w:p w14:paraId="4FB4F8C6" w14:textId="77777777" w:rsidR="00E14C38" w:rsidRDefault="00E14C38" w:rsidP="003C1E0B">
      <w:pPr>
        <w:rPr>
          <w:rFonts w:hint="cs"/>
          <w:rtl/>
          <w:lang w:eastAsia="he-IL"/>
        </w:rPr>
      </w:pPr>
    </w:p>
    <w:p w14:paraId="6CB8AE66" w14:textId="77777777" w:rsidR="00E14C38" w:rsidRDefault="00E14C38" w:rsidP="00E14C3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4078388" w14:textId="77777777" w:rsidR="00E14C38" w:rsidRDefault="00E14C38" w:rsidP="00E14C38">
      <w:pPr>
        <w:pStyle w:val="KeepWithNext"/>
        <w:rPr>
          <w:rtl/>
          <w:lang w:eastAsia="he-IL"/>
        </w:rPr>
      </w:pPr>
    </w:p>
    <w:p w14:paraId="2F4DB147" w14:textId="77777777" w:rsidR="00E14C38" w:rsidRDefault="00E14C38" w:rsidP="00E14C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לנו אמון מוחלט בך, </w:t>
      </w:r>
      <w:bookmarkStart w:id="208" w:name="_ETM_Q1_1375689"/>
      <w:bookmarkEnd w:id="208"/>
      <w:r>
        <w:rPr>
          <w:rFonts w:hint="cs"/>
          <w:rtl/>
          <w:lang w:eastAsia="he-IL"/>
        </w:rPr>
        <w:t xml:space="preserve">טלי. </w:t>
      </w:r>
    </w:p>
    <w:p w14:paraId="5296C576" w14:textId="77777777" w:rsidR="00E14C38" w:rsidRDefault="00E14C38" w:rsidP="00E14C38">
      <w:pPr>
        <w:rPr>
          <w:rFonts w:hint="cs"/>
          <w:rtl/>
          <w:lang w:eastAsia="he-IL"/>
        </w:rPr>
      </w:pPr>
      <w:bookmarkStart w:id="209" w:name="_ETM_Q1_1376857"/>
      <w:bookmarkEnd w:id="209"/>
    </w:p>
    <w:p w14:paraId="7D222372" w14:textId="77777777" w:rsidR="00E14C38" w:rsidRDefault="00E14C38" w:rsidP="00E14C38">
      <w:pPr>
        <w:pStyle w:val="a"/>
        <w:keepNext/>
        <w:rPr>
          <w:rFonts w:hint="cs"/>
          <w:rtl/>
        </w:rPr>
      </w:pPr>
      <w:bookmarkStart w:id="210" w:name="_ETM_Q1_1377131"/>
      <w:bookmarkStart w:id="211" w:name="_ETM_Q1_1379192"/>
      <w:bookmarkEnd w:id="210"/>
      <w:bookmarkEnd w:id="211"/>
      <w:r>
        <w:rPr>
          <w:rtl/>
        </w:rPr>
        <w:t>טלי פלוסקוב (כולנו):</w:t>
      </w:r>
    </w:p>
    <w:p w14:paraId="21B6B59E" w14:textId="77777777" w:rsidR="00E14C38" w:rsidRDefault="00E14C38" w:rsidP="00E14C38">
      <w:pPr>
        <w:pStyle w:val="KeepWithNext"/>
        <w:rPr>
          <w:rtl/>
          <w:lang w:eastAsia="he-IL"/>
        </w:rPr>
      </w:pPr>
    </w:p>
    <w:p w14:paraId="796222C5" w14:textId="77777777" w:rsidR="00E14C38" w:rsidRDefault="00E14C38" w:rsidP="00E14C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אני חושבת שהנושא הזה הוא כל כך </w:t>
      </w:r>
      <w:bookmarkStart w:id="212" w:name="_ETM_Q1_1382251"/>
      <w:bookmarkEnd w:id="212"/>
      <w:r>
        <w:rPr>
          <w:rFonts w:hint="cs"/>
          <w:rtl/>
          <w:lang w:eastAsia="he-IL"/>
        </w:rPr>
        <w:t xml:space="preserve">חשוב, במיוחד היום. אם יש לנו בכנסת ועדה לזכויות </w:t>
      </w:r>
      <w:bookmarkStart w:id="213" w:name="_ETM_Q1_1388715"/>
      <w:bookmarkEnd w:id="213"/>
      <w:r>
        <w:rPr>
          <w:rFonts w:hint="cs"/>
          <w:rtl/>
          <w:lang w:eastAsia="he-IL"/>
        </w:rPr>
        <w:t xml:space="preserve">הילד וועדה למעמד האישה, חייבת להיות ועדה שתגן ותדאג לאזרחים </w:t>
      </w:r>
      <w:bookmarkStart w:id="214" w:name="_ETM_Q1_1391353"/>
      <w:bookmarkEnd w:id="214"/>
      <w:r>
        <w:rPr>
          <w:rFonts w:hint="cs"/>
          <w:rtl/>
          <w:lang w:eastAsia="he-IL"/>
        </w:rPr>
        <w:t xml:space="preserve">הוותיקים במדינת ישראל. תודה רבה לכם ואני מקווה שזה יעבור. </w:t>
      </w:r>
      <w:bookmarkStart w:id="215" w:name="_ETM_Q1_1401709"/>
      <w:bookmarkEnd w:id="215"/>
    </w:p>
    <w:p w14:paraId="44DCDE7F" w14:textId="77777777" w:rsidR="00E14C38" w:rsidRDefault="00E14C38" w:rsidP="00E14C38">
      <w:pPr>
        <w:rPr>
          <w:rFonts w:hint="cs"/>
          <w:rtl/>
          <w:lang w:eastAsia="he-IL"/>
        </w:rPr>
      </w:pPr>
    </w:p>
    <w:p w14:paraId="68507C96" w14:textId="77777777" w:rsidR="00E14C38" w:rsidRDefault="00E14C38" w:rsidP="00E14C3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2C86726" w14:textId="77777777" w:rsidR="00E14C38" w:rsidRDefault="00E14C38" w:rsidP="00E14C38">
      <w:pPr>
        <w:pStyle w:val="KeepWithNext"/>
        <w:rPr>
          <w:rtl/>
          <w:lang w:eastAsia="he-IL"/>
        </w:rPr>
      </w:pPr>
    </w:p>
    <w:p w14:paraId="0D2A02C9" w14:textId="77777777" w:rsidR="00E14C38" w:rsidRDefault="00E14C38" w:rsidP="00E14C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 ויישר כוח. </w:t>
      </w:r>
    </w:p>
    <w:p w14:paraId="1FB994BD" w14:textId="77777777" w:rsidR="00E14C38" w:rsidRDefault="00E14C38" w:rsidP="00E14C38">
      <w:pPr>
        <w:rPr>
          <w:rFonts w:hint="cs"/>
          <w:rtl/>
          <w:lang w:eastAsia="he-IL"/>
        </w:rPr>
      </w:pPr>
      <w:bookmarkStart w:id="216" w:name="_ETM_Q1_1397927"/>
      <w:bookmarkEnd w:id="216"/>
    </w:p>
    <w:p w14:paraId="2D8BE796" w14:textId="77777777" w:rsidR="00E14C38" w:rsidRDefault="00E14C38" w:rsidP="00E14C38">
      <w:pPr>
        <w:pStyle w:val="a"/>
        <w:keepNext/>
        <w:rPr>
          <w:rFonts w:hint="cs"/>
          <w:rtl/>
        </w:rPr>
      </w:pPr>
      <w:bookmarkStart w:id="217" w:name="_ETM_Q1_1398198"/>
      <w:bookmarkEnd w:id="217"/>
      <w:r>
        <w:rPr>
          <w:rtl/>
        </w:rPr>
        <w:t>יואל חסון (המחנה הציוני):</w:t>
      </w:r>
    </w:p>
    <w:p w14:paraId="6B401F8F" w14:textId="77777777" w:rsidR="00E14C38" w:rsidRDefault="00E14C38" w:rsidP="00E14C38">
      <w:pPr>
        <w:pStyle w:val="KeepWithNext"/>
        <w:rPr>
          <w:rtl/>
          <w:lang w:eastAsia="he-IL"/>
        </w:rPr>
      </w:pPr>
    </w:p>
    <w:p w14:paraId="1607A863" w14:textId="77777777" w:rsidR="00E14C38" w:rsidRDefault="00E14C38" w:rsidP="00E14C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יישר כוח, טלי. אל תשתני לנו. </w:t>
      </w:r>
      <w:bookmarkStart w:id="218" w:name="_ETM_Q1_1401363"/>
      <w:bookmarkEnd w:id="218"/>
    </w:p>
    <w:p w14:paraId="3ED3A61F" w14:textId="77777777" w:rsidR="00D57FB3" w:rsidRDefault="00D57FB3" w:rsidP="00F345C9">
      <w:pPr>
        <w:pStyle w:val="af"/>
        <w:keepNext/>
        <w:rPr>
          <w:rFonts w:ascii="Times New Roman" w:hAnsi="Times New Roman" w:hint="cs"/>
          <w:u w:val="none"/>
          <w:rtl/>
        </w:rPr>
      </w:pPr>
      <w:bookmarkStart w:id="219" w:name="_ETM_Q1_1402387"/>
      <w:bookmarkStart w:id="220" w:name="_ETM_Q1_1402919"/>
      <w:bookmarkEnd w:id="219"/>
      <w:bookmarkEnd w:id="220"/>
    </w:p>
    <w:p w14:paraId="5898CA07" w14:textId="77777777" w:rsidR="00105DE1" w:rsidRDefault="00D57FB3" w:rsidP="002704DA">
      <w:pPr>
        <w:pStyle w:val="a0"/>
        <w:keepNext/>
        <w:rPr>
          <w:rFonts w:hint="cs"/>
          <w:rtl/>
        </w:rPr>
      </w:pPr>
      <w:r>
        <w:rPr>
          <w:rFonts w:ascii="Times New Roman" w:hAnsi="Times New Roman"/>
          <w:u w:val="none"/>
          <w:rtl/>
        </w:rPr>
        <w:br w:type="page"/>
      </w:r>
      <w:r w:rsidR="00105DE1">
        <w:rPr>
          <w:rtl/>
        </w:rPr>
        <w:t>בקשה למיזוג הצע</w:t>
      </w:r>
      <w:r w:rsidR="00105DE1">
        <w:rPr>
          <w:rFonts w:hint="cs"/>
          <w:rtl/>
        </w:rPr>
        <w:t>ו</w:t>
      </w:r>
      <w:r w:rsidR="00105DE1">
        <w:rPr>
          <w:rtl/>
        </w:rPr>
        <w:t>ת חוק לציון יום הניצחון על גרמניה הנאצית, התשע"ז-2017</w:t>
      </w:r>
    </w:p>
    <w:p w14:paraId="788B556B" w14:textId="77777777" w:rsidR="00105DE1" w:rsidRDefault="00105DE1" w:rsidP="00105DE1">
      <w:pPr>
        <w:pStyle w:val="KeepWithNext"/>
        <w:rPr>
          <w:rFonts w:hint="cs"/>
          <w:rtl/>
        </w:rPr>
      </w:pPr>
    </w:p>
    <w:p w14:paraId="1458D2C6" w14:textId="77777777" w:rsidR="00105DE1" w:rsidRDefault="00105DE1" w:rsidP="00F345C9">
      <w:pPr>
        <w:pStyle w:val="af"/>
        <w:keepNext/>
        <w:rPr>
          <w:rFonts w:hint="cs"/>
          <w:rtl/>
        </w:rPr>
      </w:pPr>
    </w:p>
    <w:p w14:paraId="2E9AB4CC" w14:textId="77777777" w:rsidR="00E14C38" w:rsidRDefault="00F345C9" w:rsidP="00F345C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016B8CD" w14:textId="77777777" w:rsidR="00F345C9" w:rsidRDefault="00F345C9" w:rsidP="00F345C9">
      <w:pPr>
        <w:pStyle w:val="KeepWithNext"/>
        <w:rPr>
          <w:rtl/>
          <w:lang w:eastAsia="he-IL"/>
        </w:rPr>
      </w:pPr>
    </w:p>
    <w:p w14:paraId="02BC36EA" w14:textId="77777777" w:rsidR="00D57FB3" w:rsidRDefault="00F345C9" w:rsidP="00D57FB3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אנחנו דנים עכשיו בבקשת יושב-ראש ועדת החינוך, </w:t>
      </w:r>
      <w:bookmarkStart w:id="221" w:name="_ETM_Q1_1410228"/>
      <w:bookmarkEnd w:id="221"/>
      <w:r>
        <w:rPr>
          <w:rFonts w:hint="cs"/>
          <w:rtl/>
          <w:lang w:eastAsia="he-IL"/>
        </w:rPr>
        <w:t xml:space="preserve">התרבות והספורט להקדמת הדיון </w:t>
      </w:r>
      <w:r w:rsidR="00D57FB3">
        <w:rPr>
          <w:rFonts w:hint="cs"/>
          <w:rtl/>
          <w:lang w:eastAsia="he-IL"/>
        </w:rPr>
        <w:t xml:space="preserve">בהצעות חוק </w:t>
      </w:r>
      <w:bookmarkStart w:id="222" w:name="_ETM_Q1_1411525"/>
      <w:bookmarkEnd w:id="222"/>
      <w:r w:rsidR="00D57FB3">
        <w:rPr>
          <w:rFonts w:hint="cs"/>
          <w:rtl/>
          <w:lang w:eastAsia="he-IL"/>
        </w:rPr>
        <w:t xml:space="preserve">לפני הקריאה השנייה והשלישית. </w:t>
      </w:r>
      <w:bookmarkStart w:id="223" w:name="_ETM_Q1_1432453"/>
      <w:bookmarkEnd w:id="223"/>
      <w:r w:rsidR="00D57FB3">
        <w:rPr>
          <w:rFonts w:hint="cs"/>
          <w:rtl/>
          <w:lang w:eastAsia="he-IL"/>
        </w:rPr>
        <w:t xml:space="preserve">קודם יש בקשה למיזוג, לפי סעיף 84(ד) לתקנון, הצעת חוק לציון יום הניצחון על גרמניה הנאצית, פ/4042, של </w:t>
      </w:r>
      <w:bookmarkStart w:id="224" w:name="_ETM_Q1_1445854"/>
      <w:bookmarkEnd w:id="224"/>
      <w:r w:rsidR="00D57FB3">
        <w:rPr>
          <w:rFonts w:hint="cs"/>
          <w:rtl/>
          <w:lang w:eastAsia="he-IL"/>
        </w:rPr>
        <w:t xml:space="preserve">עודד פורר, עם הצעת חוק יום הניצחון על </w:t>
      </w:r>
      <w:bookmarkStart w:id="225" w:name="_ETM_Q1_1448925"/>
      <w:bookmarkEnd w:id="225"/>
      <w:r w:rsidR="00D57FB3">
        <w:rPr>
          <w:rFonts w:hint="cs"/>
          <w:rtl/>
          <w:lang w:eastAsia="he-IL"/>
        </w:rPr>
        <w:t xml:space="preserve">גרמניה הנאצית, של חברת הכנסת טלי פלוסקוב, פ/4200. מי בעד? </w:t>
      </w:r>
      <w:r w:rsidR="00D57FB3">
        <w:rPr>
          <w:rFonts w:hint="cs"/>
          <w:rtl/>
        </w:rPr>
        <w:t>מי נגד?</w:t>
      </w:r>
    </w:p>
    <w:p w14:paraId="09936975" w14:textId="77777777" w:rsidR="00D57FB3" w:rsidRDefault="00D57FB3" w:rsidP="00D57FB3">
      <w:pPr>
        <w:rPr>
          <w:rFonts w:hint="cs"/>
          <w:rtl/>
        </w:rPr>
      </w:pPr>
    </w:p>
    <w:p w14:paraId="77416258" w14:textId="77777777" w:rsidR="00D57FB3" w:rsidRDefault="00D57FB3" w:rsidP="00D57FB3">
      <w:pPr>
        <w:pStyle w:val="aa"/>
        <w:keepNext/>
        <w:rPr>
          <w:rtl/>
        </w:rPr>
      </w:pPr>
      <w:bookmarkStart w:id="226" w:name="_ETM_Q1_1468712"/>
      <w:bookmarkEnd w:id="226"/>
      <w:r>
        <w:rPr>
          <w:rtl/>
        </w:rPr>
        <w:t>הצבעה</w:t>
      </w:r>
    </w:p>
    <w:p w14:paraId="2266C47F" w14:textId="77777777" w:rsidR="00D57FB3" w:rsidRDefault="00D57FB3" w:rsidP="00D57FB3">
      <w:pPr>
        <w:pStyle w:val="--"/>
        <w:keepNext/>
        <w:rPr>
          <w:rtl/>
        </w:rPr>
      </w:pPr>
    </w:p>
    <w:p w14:paraId="5B8D0D95" w14:textId="77777777" w:rsidR="00D57FB3" w:rsidRDefault="00D57FB3" w:rsidP="00D57FB3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הרוב</w:t>
      </w:r>
    </w:p>
    <w:p w14:paraId="4D4EF7FA" w14:textId="77777777" w:rsidR="00D57FB3" w:rsidRDefault="00D57FB3" w:rsidP="00D57FB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ההצעה למזג את הצעות חוק יום הניצחון על גרמניה הנאצית, התשע"ז-2017, נתקבלה. </w:t>
      </w:r>
    </w:p>
    <w:p w14:paraId="698C0C68" w14:textId="77777777" w:rsidR="00D57FB3" w:rsidRDefault="00D57FB3" w:rsidP="00D57FB3">
      <w:pPr>
        <w:rPr>
          <w:rFonts w:hint="cs"/>
          <w:rtl/>
        </w:rPr>
      </w:pPr>
    </w:p>
    <w:p w14:paraId="3CC4E2C6" w14:textId="77777777" w:rsidR="00D57FB3" w:rsidRDefault="00D57FB3" w:rsidP="00D57FB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83C9C78" w14:textId="77777777" w:rsidR="00D57FB3" w:rsidRDefault="00D57FB3" w:rsidP="00D57FB3">
      <w:pPr>
        <w:pStyle w:val="KeepWithNext"/>
        <w:rPr>
          <w:rtl/>
        </w:rPr>
      </w:pPr>
    </w:p>
    <w:p w14:paraId="784B9FED" w14:textId="77777777" w:rsidR="00D57FB3" w:rsidRDefault="00D57FB3" w:rsidP="00D57FB3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14:paraId="08433C5D" w14:textId="77777777" w:rsidR="00D61777" w:rsidRDefault="00D61777" w:rsidP="007E6E52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יו"ר ועד</w:t>
      </w:r>
      <w:r>
        <w:rPr>
          <w:rFonts w:hint="cs"/>
          <w:rtl/>
        </w:rPr>
        <w:t>ת החינוך, התרבות והספורט</w:t>
      </w:r>
      <w:r>
        <w:rPr>
          <w:rtl/>
        </w:rPr>
        <w:t xml:space="preserve"> להקדמת הדיון בהצע</w:t>
      </w:r>
      <w:r>
        <w:rPr>
          <w:rFonts w:hint="cs"/>
          <w:rtl/>
        </w:rPr>
        <w:t>ו</w:t>
      </w:r>
      <w:r>
        <w:rPr>
          <w:rtl/>
        </w:rPr>
        <w:t xml:space="preserve">ת חוק </w:t>
      </w:r>
      <w:r w:rsidR="007E6E52">
        <w:rPr>
          <w:rFonts w:hint="cs"/>
          <w:rtl/>
        </w:rPr>
        <w:t>הבאות:</w:t>
      </w:r>
    </w:p>
    <w:p w14:paraId="166F799B" w14:textId="77777777" w:rsidR="00D61777" w:rsidRDefault="00D61777" w:rsidP="00D61777">
      <w:pPr>
        <w:pStyle w:val="KeepWithNext"/>
        <w:rPr>
          <w:rFonts w:hint="cs"/>
          <w:rtl/>
        </w:rPr>
      </w:pPr>
    </w:p>
    <w:p w14:paraId="4D98DD2A" w14:textId="77777777" w:rsidR="00D61777" w:rsidRDefault="00D61777" w:rsidP="00D61777">
      <w:pPr>
        <w:rPr>
          <w:rFonts w:hint="cs"/>
          <w:rtl/>
        </w:rPr>
      </w:pPr>
    </w:p>
    <w:p w14:paraId="7C697463" w14:textId="77777777" w:rsidR="00D61777" w:rsidRDefault="00D61777" w:rsidP="00D6177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4A2FBE3" w14:textId="77777777" w:rsidR="00D61777" w:rsidRDefault="00D61777" w:rsidP="00D61777">
      <w:pPr>
        <w:pStyle w:val="KeepWithNext"/>
        <w:rPr>
          <w:rFonts w:hint="cs"/>
          <w:rtl/>
        </w:rPr>
      </w:pPr>
    </w:p>
    <w:p w14:paraId="2BA63278" w14:textId="77777777" w:rsidR="00D57FB3" w:rsidRDefault="00D57FB3" w:rsidP="00D57FB3">
      <w:pPr>
        <w:rPr>
          <w:rFonts w:hint="cs"/>
          <w:rtl/>
        </w:rPr>
      </w:pPr>
      <w:bookmarkStart w:id="227" w:name="_ETM_Q1_1482597"/>
      <w:bookmarkStart w:id="228" w:name="_ETM_Q1_1482941"/>
      <w:bookmarkEnd w:id="227"/>
      <w:bookmarkEnd w:id="228"/>
      <w:r>
        <w:rPr>
          <w:rFonts w:hint="cs"/>
          <w:rtl/>
        </w:rPr>
        <w:t>עכשיו אנחנו עוברים לבקשת יושב-ראש</w:t>
      </w:r>
      <w:r w:rsidR="00105DE1">
        <w:rPr>
          <w:rFonts w:hint="cs"/>
          <w:rtl/>
        </w:rPr>
        <w:t xml:space="preserve"> ועדת החינוך להקדמת הדיון בהצעת חוק בנימין זאב הרצל </w:t>
      </w:r>
      <w:r w:rsidR="00105DE1">
        <w:rPr>
          <w:rtl/>
        </w:rPr>
        <w:t>–</w:t>
      </w:r>
      <w:r w:rsidR="00105DE1">
        <w:rPr>
          <w:rFonts w:hint="cs"/>
          <w:rtl/>
        </w:rPr>
        <w:t xml:space="preserve"> כ/731, בקריאה שנייה ושלישית, וכן הצעת חוק לציון יום הניצחון על גרמניה הנאצית </w:t>
      </w:r>
      <w:r w:rsidR="00105DE1">
        <w:rPr>
          <w:rtl/>
        </w:rPr>
        <w:t>–</w:t>
      </w:r>
      <w:r w:rsidR="00105DE1">
        <w:rPr>
          <w:rFonts w:hint="cs"/>
          <w:rtl/>
        </w:rPr>
        <w:t xml:space="preserve"> כ/733. אנחנו נצביע על שתי ההצעות האלה יחד. מי בעד הקדמת הדיון? מי נגד? מי נמנע?</w:t>
      </w:r>
    </w:p>
    <w:p w14:paraId="21EAFAF0" w14:textId="77777777" w:rsidR="00105DE1" w:rsidRDefault="00105DE1" w:rsidP="00D57FB3">
      <w:pPr>
        <w:rPr>
          <w:rFonts w:hint="cs"/>
          <w:rtl/>
        </w:rPr>
      </w:pPr>
    </w:p>
    <w:p w14:paraId="4EA99EC1" w14:textId="77777777" w:rsidR="00105DE1" w:rsidRDefault="00105DE1" w:rsidP="00105DE1">
      <w:pPr>
        <w:pStyle w:val="aa"/>
        <w:keepNext/>
        <w:rPr>
          <w:rtl/>
        </w:rPr>
      </w:pPr>
      <w:bookmarkStart w:id="229" w:name="_ETM_Q1_1580301"/>
      <w:bookmarkEnd w:id="229"/>
      <w:r>
        <w:rPr>
          <w:rtl/>
        </w:rPr>
        <w:t>הצבעה</w:t>
      </w:r>
    </w:p>
    <w:p w14:paraId="5C3C3C96" w14:textId="77777777" w:rsidR="00105DE1" w:rsidRDefault="00105DE1" w:rsidP="00105DE1">
      <w:pPr>
        <w:pStyle w:val="--"/>
        <w:keepNext/>
        <w:rPr>
          <w:rtl/>
        </w:rPr>
      </w:pPr>
    </w:p>
    <w:p w14:paraId="0DED249B" w14:textId="77777777" w:rsidR="00105DE1" w:rsidRDefault="00105DE1" w:rsidP="00105DE1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 xml:space="preserve"> הרוב</w:t>
      </w:r>
    </w:p>
    <w:p w14:paraId="5DA2072D" w14:textId="77777777" w:rsidR="00105DE1" w:rsidRDefault="00105DE1" w:rsidP="00105DE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14:paraId="2BFA4462" w14:textId="77777777" w:rsidR="00105DE1" w:rsidRDefault="00105DE1" w:rsidP="00105DE1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  <w:bookmarkStart w:id="230" w:name="_ETM_Q1_1583435"/>
      <w:bookmarkEnd w:id="230"/>
    </w:p>
    <w:p w14:paraId="3B1E20D2" w14:textId="77777777" w:rsidR="00105DE1" w:rsidRDefault="00105DE1" w:rsidP="00105DE1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להקדים את הדיון בהצעות החוק נתקבלה. </w:t>
      </w:r>
    </w:p>
    <w:p w14:paraId="0DDDDB21" w14:textId="77777777" w:rsidR="00105DE1" w:rsidRDefault="00105DE1" w:rsidP="00105DE1">
      <w:pPr>
        <w:jc w:val="center"/>
        <w:rPr>
          <w:rFonts w:hint="cs"/>
          <w:rtl/>
        </w:rPr>
      </w:pPr>
    </w:p>
    <w:p w14:paraId="132C355E" w14:textId="77777777" w:rsidR="00105DE1" w:rsidRDefault="00105DE1" w:rsidP="00105DE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208095A" w14:textId="77777777" w:rsidR="00105DE1" w:rsidRDefault="00105DE1" w:rsidP="00105DE1">
      <w:pPr>
        <w:pStyle w:val="KeepWithNext"/>
        <w:rPr>
          <w:rtl/>
        </w:rPr>
      </w:pPr>
    </w:p>
    <w:p w14:paraId="295B8FFF" w14:textId="77777777" w:rsidR="00105DE1" w:rsidRDefault="00105DE1" w:rsidP="00105DE1">
      <w:pPr>
        <w:rPr>
          <w:rFonts w:hint="cs"/>
          <w:rtl/>
        </w:rPr>
      </w:pPr>
      <w:r>
        <w:rPr>
          <w:rFonts w:hint="cs"/>
          <w:rtl/>
        </w:rPr>
        <w:t xml:space="preserve">ההצעה נתקבלה. </w:t>
      </w:r>
    </w:p>
    <w:p w14:paraId="38AFFC5C" w14:textId="77777777" w:rsidR="00406A3D" w:rsidRDefault="00406A3D" w:rsidP="00105DE1">
      <w:pPr>
        <w:rPr>
          <w:rFonts w:hint="cs"/>
          <w:rtl/>
        </w:rPr>
      </w:pPr>
      <w:bookmarkStart w:id="231" w:name="_ETM_Q1_1584778"/>
      <w:bookmarkEnd w:id="231"/>
    </w:p>
    <w:p w14:paraId="52711D47" w14:textId="77777777" w:rsidR="00406A3D" w:rsidRDefault="00406A3D" w:rsidP="00406A3D">
      <w:pPr>
        <w:pStyle w:val="a0"/>
        <w:keepNext/>
        <w:rPr>
          <w:rtl/>
        </w:rPr>
      </w:pPr>
      <w:bookmarkStart w:id="232" w:name="_ETM_Q1_1585728"/>
      <w:bookmarkEnd w:id="232"/>
      <w:r>
        <w:rPr>
          <w:rtl/>
        </w:rPr>
        <w:br w:type="page"/>
        <w:t>בקשת יו"ר ועדת הכלכלה להקדמת הדיון בהצעת חוק הרש</w:t>
      </w:r>
      <w:r w:rsidR="00924353">
        <w:rPr>
          <w:rFonts w:hint="cs"/>
          <w:rtl/>
        </w:rPr>
        <w:t>ו</w:t>
      </w:r>
      <w:r>
        <w:rPr>
          <w:rtl/>
        </w:rPr>
        <w:t>ת לפיתוח הנגב (תיקון מס' 4) (תיקון), התשע"ז-2017, כ/702, לפני הקריאה השנייה והשלישית</w:t>
      </w:r>
    </w:p>
    <w:p w14:paraId="587D0E0C" w14:textId="77777777" w:rsidR="00406A3D" w:rsidRDefault="00406A3D" w:rsidP="00406A3D">
      <w:pPr>
        <w:pStyle w:val="KeepWithNext"/>
        <w:rPr>
          <w:rtl/>
        </w:rPr>
      </w:pPr>
    </w:p>
    <w:p w14:paraId="5090D9B8" w14:textId="77777777" w:rsidR="007B5624" w:rsidRDefault="007B5624" w:rsidP="00924353">
      <w:pPr>
        <w:pStyle w:val="af"/>
        <w:keepNext/>
        <w:rPr>
          <w:rFonts w:hint="cs"/>
          <w:rtl/>
        </w:rPr>
      </w:pPr>
    </w:p>
    <w:p w14:paraId="5FFD4F3E" w14:textId="77777777" w:rsidR="00924353" w:rsidRDefault="00924353" w:rsidP="0092435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3D5F0D7" w14:textId="77777777" w:rsidR="00924353" w:rsidRDefault="00924353" w:rsidP="00924353">
      <w:pPr>
        <w:pStyle w:val="KeepWithNext"/>
        <w:rPr>
          <w:rtl/>
        </w:rPr>
      </w:pPr>
    </w:p>
    <w:p w14:paraId="1185307D" w14:textId="77777777" w:rsidR="00105DE1" w:rsidRDefault="00924353" w:rsidP="00924353">
      <w:pPr>
        <w:rPr>
          <w:rFonts w:hint="cs"/>
          <w:rtl/>
        </w:rPr>
      </w:pPr>
      <w:r>
        <w:rPr>
          <w:rFonts w:hint="cs"/>
          <w:rtl/>
        </w:rPr>
        <w:t>אנחנו עוברים ל</w:t>
      </w:r>
      <w:r w:rsidR="00406A3D">
        <w:rPr>
          <w:rtl/>
        </w:rPr>
        <w:t>בקשת יו"ר ועדת הכלכלה להקדמת הדיון בהצעת חוק הרש</w:t>
      </w:r>
      <w:r>
        <w:rPr>
          <w:rFonts w:hint="cs"/>
          <w:rtl/>
        </w:rPr>
        <w:t>ו</w:t>
      </w:r>
      <w:r w:rsidR="00406A3D">
        <w:rPr>
          <w:rtl/>
        </w:rPr>
        <w:t>ת לפיתוח הנגב (תיקון מס' 4) (תיקון), התשע"ז-2017, כ/702, לפני הקריאה השנייה והשלישית</w:t>
      </w:r>
      <w:r>
        <w:rPr>
          <w:rFonts w:hint="cs"/>
          <w:rtl/>
        </w:rPr>
        <w:t xml:space="preserve">. אני מעלה את זה להצבעה. </w:t>
      </w:r>
      <w:bookmarkStart w:id="233" w:name="_ETM_Q1_1592405"/>
      <w:bookmarkEnd w:id="233"/>
      <w:r>
        <w:rPr>
          <w:rFonts w:hint="cs"/>
          <w:rtl/>
        </w:rPr>
        <w:t>מי בעד? מי נגד?</w:t>
      </w:r>
    </w:p>
    <w:p w14:paraId="3DA1F0B8" w14:textId="77777777" w:rsidR="00924353" w:rsidRDefault="00924353" w:rsidP="00924353">
      <w:pPr>
        <w:rPr>
          <w:rFonts w:hint="cs"/>
          <w:rtl/>
        </w:rPr>
      </w:pPr>
    </w:p>
    <w:p w14:paraId="089C9D5C" w14:textId="77777777" w:rsidR="00924353" w:rsidRDefault="00924353" w:rsidP="00924353">
      <w:pPr>
        <w:pStyle w:val="aa"/>
        <w:keepNext/>
        <w:rPr>
          <w:rtl/>
        </w:rPr>
      </w:pPr>
      <w:r>
        <w:rPr>
          <w:rtl/>
        </w:rPr>
        <w:t>הצבעה</w:t>
      </w:r>
    </w:p>
    <w:p w14:paraId="7B4D9614" w14:textId="77777777" w:rsidR="00924353" w:rsidRDefault="00924353" w:rsidP="00924353">
      <w:pPr>
        <w:pStyle w:val="--"/>
        <w:keepNext/>
        <w:rPr>
          <w:rtl/>
        </w:rPr>
      </w:pPr>
    </w:p>
    <w:p w14:paraId="6A837E4A" w14:textId="77777777" w:rsidR="00924353" w:rsidRDefault="00924353" w:rsidP="00924353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 xml:space="preserve"> הרוב</w:t>
      </w:r>
    </w:p>
    <w:p w14:paraId="5190D4FE" w14:textId="77777777" w:rsidR="00924353" w:rsidRPr="00924353" w:rsidRDefault="00924353" w:rsidP="00924353">
      <w:pPr>
        <w:pStyle w:val="ab"/>
        <w:rPr>
          <w:rtl/>
        </w:rPr>
      </w:pPr>
      <w:r>
        <w:rPr>
          <w:rFonts w:hint="cs"/>
          <w:rtl/>
        </w:rPr>
        <w:t>הצעת יו"ר ועדת הכלכלה להקדמת דיון בהצעת חוק בקריאה שנייה ושלישית נתקבלה.</w:t>
      </w:r>
    </w:p>
    <w:p w14:paraId="3C47F4A2" w14:textId="77777777" w:rsidR="00924353" w:rsidRDefault="00924353" w:rsidP="00924353">
      <w:pPr>
        <w:pStyle w:val="af"/>
        <w:keepNext/>
        <w:rPr>
          <w:rFonts w:hint="cs"/>
          <w:rtl/>
        </w:rPr>
      </w:pPr>
    </w:p>
    <w:p w14:paraId="2F80B4F5" w14:textId="77777777" w:rsidR="00924353" w:rsidRDefault="00924353" w:rsidP="0092435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7AAE721" w14:textId="77777777" w:rsidR="00924353" w:rsidRDefault="00924353" w:rsidP="00924353">
      <w:pPr>
        <w:pStyle w:val="KeepWithNext"/>
        <w:rPr>
          <w:rtl/>
        </w:rPr>
      </w:pPr>
    </w:p>
    <w:p w14:paraId="7271CBCE" w14:textId="77777777" w:rsidR="00924353" w:rsidRDefault="00924353" w:rsidP="00924353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14:paraId="12A4908E" w14:textId="77777777" w:rsidR="00924353" w:rsidRDefault="00924353" w:rsidP="00924353">
      <w:pPr>
        <w:rPr>
          <w:rFonts w:hint="cs"/>
          <w:rtl/>
        </w:rPr>
      </w:pPr>
      <w:bookmarkStart w:id="234" w:name="_ETM_Q1_1599156"/>
      <w:bookmarkEnd w:id="234"/>
    </w:p>
    <w:p w14:paraId="4E4A4EA8" w14:textId="77777777" w:rsidR="00924353" w:rsidRDefault="00924353" w:rsidP="00924353">
      <w:pPr>
        <w:pStyle w:val="a0"/>
        <w:keepNext/>
        <w:rPr>
          <w:rtl/>
        </w:rPr>
      </w:pPr>
      <w:bookmarkStart w:id="235" w:name="_ETM_Q1_1599597"/>
      <w:bookmarkEnd w:id="235"/>
      <w:r>
        <w:rPr>
          <w:rtl/>
        </w:rPr>
        <w:br w:type="page"/>
        <w:t xml:space="preserve">הוספת </w:t>
      </w:r>
      <w:r w:rsidR="007E6E52">
        <w:rPr>
          <w:rFonts w:hint="cs"/>
          <w:rtl/>
        </w:rPr>
        <w:t>4</w:t>
      </w:r>
      <w:r>
        <w:rPr>
          <w:rtl/>
        </w:rPr>
        <w:t xml:space="preserve"> חברי כנסת בוועדת החוץ והביטחון בהתאם לתיקון החוק</w:t>
      </w:r>
    </w:p>
    <w:p w14:paraId="13B87048" w14:textId="77777777" w:rsidR="00924353" w:rsidRDefault="00924353" w:rsidP="00924353">
      <w:pPr>
        <w:pStyle w:val="KeepWithNext"/>
        <w:rPr>
          <w:rtl/>
        </w:rPr>
      </w:pPr>
    </w:p>
    <w:p w14:paraId="25B82731" w14:textId="77777777" w:rsidR="00924353" w:rsidRDefault="00924353" w:rsidP="00924353">
      <w:pPr>
        <w:rPr>
          <w:rtl/>
        </w:rPr>
      </w:pPr>
    </w:p>
    <w:p w14:paraId="24C43CA6" w14:textId="77777777" w:rsidR="00924353" w:rsidRDefault="00924353" w:rsidP="0092435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757687A" w14:textId="77777777" w:rsidR="00924353" w:rsidRDefault="00924353" w:rsidP="00924353">
      <w:pPr>
        <w:pStyle w:val="KeepWithNext"/>
        <w:rPr>
          <w:rtl/>
        </w:rPr>
      </w:pPr>
    </w:p>
    <w:p w14:paraId="0F4FBE54" w14:textId="77777777" w:rsidR="00924353" w:rsidRDefault="00924353" w:rsidP="00924353">
      <w:pPr>
        <w:rPr>
          <w:rFonts w:hint="cs"/>
          <w:rtl/>
        </w:rPr>
      </w:pPr>
      <w:r>
        <w:rPr>
          <w:rFonts w:hint="cs"/>
          <w:rtl/>
        </w:rPr>
        <w:t>עכש</w:t>
      </w:r>
      <w:bookmarkStart w:id="236" w:name="_ETM_Q1_1600256"/>
      <w:bookmarkEnd w:id="236"/>
      <w:r>
        <w:rPr>
          <w:rFonts w:hint="cs"/>
          <w:rtl/>
        </w:rPr>
        <w:t xml:space="preserve">יו ההצעה להוספת ארבעה חברי כנסת לוועדת החוץ והביטחון </w:t>
      </w:r>
      <w:bookmarkStart w:id="237" w:name="_ETM_Q1_1606205"/>
      <w:bookmarkEnd w:id="237"/>
      <w:r>
        <w:rPr>
          <w:rFonts w:hint="cs"/>
          <w:rtl/>
        </w:rPr>
        <w:t xml:space="preserve">בהתאם לתיקון החוק. אני אקרא את החלטת הוועדה ואני מבקש שתשימו לב: שני חברים לקואליציה, שני חברים לאופוזיציה. לקואליציה </w:t>
      </w:r>
      <w:r>
        <w:rPr>
          <w:rtl/>
        </w:rPr>
        <w:t>–</w:t>
      </w:r>
      <w:r>
        <w:rPr>
          <w:rFonts w:hint="cs"/>
          <w:rtl/>
        </w:rPr>
        <w:t xml:space="preserve"> חבר אחד מהליכוד, זו תהיה חברת הכנסת שרן </w:t>
      </w:r>
      <w:bookmarkStart w:id="238" w:name="_ETM_Q1_1621812"/>
      <w:bookmarkEnd w:id="238"/>
      <w:r>
        <w:rPr>
          <w:rFonts w:hint="cs"/>
          <w:rtl/>
        </w:rPr>
        <w:t xml:space="preserve">השכל; החבר השני הקבוע יהיה מסיעת ש"ס, חבר הכנסת יואב בן צור. חבר הכנסת בן צור היה ממלא-מקום, ובמקום התפקיד שלו כממלא-מקום יכהן אלי אלאלוף. </w:t>
      </w:r>
    </w:p>
    <w:p w14:paraId="0145643A" w14:textId="77777777" w:rsidR="00924353" w:rsidRDefault="00924353" w:rsidP="00924353">
      <w:pPr>
        <w:rPr>
          <w:rFonts w:hint="cs"/>
          <w:rtl/>
        </w:rPr>
      </w:pPr>
    </w:p>
    <w:p w14:paraId="5E22B207" w14:textId="77777777" w:rsidR="00924353" w:rsidRDefault="00924353" w:rsidP="0092435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4148FC8" w14:textId="77777777" w:rsidR="00924353" w:rsidRDefault="00924353" w:rsidP="00924353">
      <w:pPr>
        <w:pStyle w:val="KeepWithNext"/>
        <w:rPr>
          <w:rtl/>
        </w:rPr>
      </w:pPr>
    </w:p>
    <w:p w14:paraId="53DCDDC5" w14:textId="77777777" w:rsidR="00924353" w:rsidRDefault="00924353" w:rsidP="00924353">
      <w:pPr>
        <w:rPr>
          <w:rFonts w:hint="cs"/>
          <w:rtl/>
        </w:rPr>
      </w:pPr>
      <w:r>
        <w:rPr>
          <w:rFonts w:hint="cs"/>
          <w:rtl/>
        </w:rPr>
        <w:t xml:space="preserve">הוא יהיה על חשבון סיעת ש"ס ומטעמה. </w:t>
      </w:r>
    </w:p>
    <w:p w14:paraId="5B34C0FB" w14:textId="77777777" w:rsidR="00924353" w:rsidRDefault="00924353" w:rsidP="00924353">
      <w:pPr>
        <w:rPr>
          <w:rFonts w:hint="cs"/>
          <w:rtl/>
        </w:rPr>
      </w:pPr>
    </w:p>
    <w:p w14:paraId="11DC450A" w14:textId="77777777" w:rsidR="00924353" w:rsidRDefault="00924353" w:rsidP="00924353">
      <w:pPr>
        <w:pStyle w:val="af"/>
        <w:keepNext/>
        <w:rPr>
          <w:rtl/>
        </w:rPr>
      </w:pPr>
      <w:bookmarkStart w:id="239" w:name="_ETM_Q1_1656373"/>
      <w:bookmarkEnd w:id="239"/>
      <w:r>
        <w:rPr>
          <w:rtl/>
        </w:rPr>
        <w:t>היו"ר יואב קיש:</w:t>
      </w:r>
    </w:p>
    <w:p w14:paraId="4A513AAB" w14:textId="77777777" w:rsidR="00924353" w:rsidRDefault="00924353" w:rsidP="00924353">
      <w:pPr>
        <w:pStyle w:val="KeepWithNext"/>
        <w:rPr>
          <w:rtl/>
        </w:rPr>
      </w:pPr>
    </w:p>
    <w:p w14:paraId="29448824" w14:textId="77777777" w:rsidR="00924353" w:rsidRDefault="00924353" w:rsidP="00924353">
      <w:pPr>
        <w:rPr>
          <w:rFonts w:hint="cs"/>
          <w:rtl/>
        </w:rPr>
      </w:pPr>
      <w:r>
        <w:rPr>
          <w:rFonts w:hint="cs"/>
          <w:rtl/>
        </w:rPr>
        <w:t xml:space="preserve">שני המקומות מטעם האופוזיציה: מטעם סיעת יש עתיד </w:t>
      </w:r>
      <w:r>
        <w:rPr>
          <w:rtl/>
        </w:rPr>
        <w:t>–</w:t>
      </w:r>
      <w:r>
        <w:rPr>
          <w:rFonts w:hint="cs"/>
          <w:rtl/>
        </w:rPr>
        <w:t xml:space="preserve"> חבר הכנסת חיים </w:t>
      </w:r>
      <w:bookmarkStart w:id="240" w:name="_ETM_Q1_1665401"/>
      <w:bookmarkEnd w:id="240"/>
      <w:r>
        <w:rPr>
          <w:rFonts w:hint="cs"/>
          <w:rtl/>
        </w:rPr>
        <w:t xml:space="preserve">ילין - - - </w:t>
      </w:r>
    </w:p>
    <w:p w14:paraId="452794A2" w14:textId="77777777" w:rsidR="00924353" w:rsidRDefault="00924353" w:rsidP="00924353">
      <w:pPr>
        <w:rPr>
          <w:rFonts w:hint="cs"/>
          <w:rtl/>
        </w:rPr>
      </w:pPr>
    </w:p>
    <w:p w14:paraId="1A7DF69A" w14:textId="77777777" w:rsidR="00924353" w:rsidRDefault="00924353" w:rsidP="0092435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D6A2D10" w14:textId="77777777" w:rsidR="00924353" w:rsidRDefault="00924353" w:rsidP="00924353">
      <w:pPr>
        <w:pStyle w:val="KeepWithNext"/>
        <w:rPr>
          <w:rtl/>
        </w:rPr>
      </w:pPr>
    </w:p>
    <w:p w14:paraId="1D4FA4B8" w14:textId="77777777" w:rsidR="00924353" w:rsidRDefault="00924353" w:rsidP="00924353">
      <w:pPr>
        <w:rPr>
          <w:rFonts w:hint="cs"/>
          <w:rtl/>
        </w:rPr>
      </w:pPr>
      <w:r>
        <w:rPr>
          <w:rFonts w:hint="cs"/>
          <w:rtl/>
        </w:rPr>
        <w:t xml:space="preserve">אמרנו שלא מעלים את זה כרגע. </w:t>
      </w:r>
    </w:p>
    <w:p w14:paraId="136EDB85" w14:textId="77777777" w:rsidR="00924353" w:rsidRDefault="00924353" w:rsidP="00924353">
      <w:pPr>
        <w:rPr>
          <w:rFonts w:hint="cs"/>
          <w:rtl/>
        </w:rPr>
      </w:pPr>
    </w:p>
    <w:p w14:paraId="1EE84B65" w14:textId="77777777" w:rsidR="00924353" w:rsidRDefault="00924353" w:rsidP="0092435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0A11F82" w14:textId="77777777" w:rsidR="00924353" w:rsidRDefault="00924353" w:rsidP="00924353">
      <w:pPr>
        <w:pStyle w:val="KeepWithNext"/>
        <w:rPr>
          <w:rtl/>
        </w:rPr>
      </w:pPr>
    </w:p>
    <w:p w14:paraId="50429272" w14:textId="77777777" w:rsidR="00BB532B" w:rsidRDefault="00924353" w:rsidP="00924353">
      <w:pPr>
        <w:rPr>
          <w:rFonts w:hint="cs"/>
          <w:rtl/>
        </w:rPr>
      </w:pPr>
      <w:r>
        <w:rPr>
          <w:rFonts w:hint="cs"/>
          <w:rtl/>
        </w:rPr>
        <w:t xml:space="preserve">חוץ מחיים ילין. </w:t>
      </w:r>
      <w:r w:rsidR="00BB532B">
        <w:rPr>
          <w:rFonts w:hint="cs"/>
          <w:rtl/>
        </w:rPr>
        <w:t xml:space="preserve">אני לא מעלה את המקום השני שלגביו אין עדיין הסכמות. יש לכם שני </w:t>
      </w:r>
      <w:bookmarkStart w:id="241" w:name="_ETM_Q1_1674243"/>
      <w:bookmarkEnd w:id="241"/>
      <w:r w:rsidR="00BB532B">
        <w:rPr>
          <w:rFonts w:hint="cs"/>
          <w:rtl/>
        </w:rPr>
        <w:t xml:space="preserve">מקומות. </w:t>
      </w:r>
    </w:p>
    <w:p w14:paraId="24F8FF8D" w14:textId="77777777" w:rsidR="00BB532B" w:rsidRDefault="00BB532B" w:rsidP="00924353">
      <w:pPr>
        <w:rPr>
          <w:rFonts w:hint="cs"/>
          <w:rtl/>
        </w:rPr>
      </w:pPr>
    </w:p>
    <w:p w14:paraId="7F70796B" w14:textId="77777777" w:rsidR="00BB532B" w:rsidRDefault="00BB532B" w:rsidP="00BB532B">
      <w:pPr>
        <w:pStyle w:val="a"/>
        <w:keepNext/>
        <w:rPr>
          <w:rFonts w:hint="cs"/>
          <w:rtl/>
        </w:rPr>
      </w:pPr>
      <w:bookmarkStart w:id="242" w:name="_ETM_Q1_1675880"/>
      <w:bookmarkEnd w:id="242"/>
      <w:r>
        <w:rPr>
          <w:rtl/>
        </w:rPr>
        <w:t>יואל חסון (המחנה הציוני):</w:t>
      </w:r>
    </w:p>
    <w:p w14:paraId="18EEFCBA" w14:textId="77777777" w:rsidR="00BB532B" w:rsidRDefault="00BB532B" w:rsidP="00BB532B">
      <w:pPr>
        <w:pStyle w:val="KeepWithNext"/>
        <w:rPr>
          <w:rFonts w:hint="cs"/>
          <w:rtl/>
        </w:rPr>
      </w:pPr>
    </w:p>
    <w:p w14:paraId="236232FB" w14:textId="77777777" w:rsidR="00BB532B" w:rsidRDefault="00BB532B" w:rsidP="00BB532B">
      <w:pPr>
        <w:rPr>
          <w:rFonts w:hint="cs"/>
          <w:rtl/>
        </w:rPr>
      </w:pPr>
      <w:r>
        <w:rPr>
          <w:rFonts w:hint="cs"/>
          <w:rtl/>
        </w:rPr>
        <w:t xml:space="preserve">לא, לא, לא. ביקשה ממך מרב - - - </w:t>
      </w:r>
    </w:p>
    <w:p w14:paraId="094A7EA2" w14:textId="77777777" w:rsidR="00BB532B" w:rsidRDefault="00BB532B" w:rsidP="00BB532B">
      <w:pPr>
        <w:rPr>
          <w:rFonts w:hint="cs"/>
          <w:rtl/>
        </w:rPr>
      </w:pPr>
    </w:p>
    <w:p w14:paraId="09E8D037" w14:textId="77777777" w:rsidR="00BB532B" w:rsidRDefault="00BB532B" w:rsidP="00BB53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888CC5" w14:textId="77777777" w:rsidR="00BB532B" w:rsidRDefault="00BB532B" w:rsidP="00BB532B">
      <w:pPr>
        <w:pStyle w:val="KeepWithNext"/>
        <w:rPr>
          <w:rFonts w:hint="cs"/>
          <w:rtl/>
        </w:rPr>
      </w:pPr>
    </w:p>
    <w:p w14:paraId="688D43A5" w14:textId="77777777" w:rsidR="00BB532B" w:rsidRDefault="00BB532B" w:rsidP="00BB532B">
      <w:pPr>
        <w:rPr>
          <w:rFonts w:hint="cs"/>
          <w:rtl/>
        </w:rPr>
      </w:pPr>
      <w:r>
        <w:rPr>
          <w:rFonts w:hint="cs"/>
          <w:rtl/>
        </w:rPr>
        <w:t xml:space="preserve">תדבר איתה, אתה לא בעניינים. </w:t>
      </w:r>
    </w:p>
    <w:p w14:paraId="0E69083B" w14:textId="77777777" w:rsidR="00BB532B" w:rsidRDefault="00BB532B" w:rsidP="00BB532B">
      <w:pPr>
        <w:rPr>
          <w:rFonts w:hint="cs"/>
          <w:rtl/>
        </w:rPr>
      </w:pPr>
      <w:bookmarkStart w:id="243" w:name="_ETM_Q1_1679614"/>
      <w:bookmarkEnd w:id="243"/>
    </w:p>
    <w:p w14:paraId="6E6D7980" w14:textId="77777777" w:rsidR="00BB532B" w:rsidRDefault="00BB532B" w:rsidP="00BB532B">
      <w:pPr>
        <w:pStyle w:val="a"/>
        <w:keepNext/>
        <w:rPr>
          <w:rFonts w:hint="cs"/>
          <w:rtl/>
        </w:rPr>
      </w:pPr>
      <w:bookmarkStart w:id="244" w:name="_ETM_Q1_1679894"/>
      <w:bookmarkEnd w:id="244"/>
      <w:r>
        <w:rPr>
          <w:rtl/>
        </w:rPr>
        <w:t>יואל חסון (המחנה הציוני):</w:t>
      </w:r>
    </w:p>
    <w:p w14:paraId="78DB1AEF" w14:textId="77777777" w:rsidR="00BB532B" w:rsidRDefault="00BB532B" w:rsidP="00BB532B">
      <w:pPr>
        <w:pStyle w:val="KeepWithNext"/>
        <w:rPr>
          <w:rFonts w:hint="cs"/>
          <w:rtl/>
        </w:rPr>
      </w:pPr>
    </w:p>
    <w:p w14:paraId="08A53159" w14:textId="77777777" w:rsidR="00BB532B" w:rsidRDefault="00BB532B" w:rsidP="00BB532B">
      <w:pPr>
        <w:rPr>
          <w:rFonts w:hint="cs"/>
          <w:rtl/>
        </w:rPr>
      </w:pPr>
      <w:r>
        <w:rPr>
          <w:rFonts w:hint="cs"/>
          <w:rtl/>
        </w:rPr>
        <w:t xml:space="preserve">אני בעניינים. היא נכנסה עכשיו ואמרה לך. </w:t>
      </w:r>
    </w:p>
    <w:p w14:paraId="4462D3D0" w14:textId="77777777" w:rsidR="00BB532B" w:rsidRDefault="00BB532B" w:rsidP="00BB532B">
      <w:pPr>
        <w:rPr>
          <w:rFonts w:hint="cs"/>
          <w:rtl/>
        </w:rPr>
      </w:pPr>
    </w:p>
    <w:p w14:paraId="1E649A0C" w14:textId="77777777" w:rsidR="00BB532B" w:rsidRDefault="00BB532B" w:rsidP="00BB532B">
      <w:pPr>
        <w:pStyle w:val="af"/>
        <w:keepNext/>
        <w:rPr>
          <w:rFonts w:hint="cs"/>
          <w:rtl/>
        </w:rPr>
      </w:pPr>
      <w:bookmarkStart w:id="245" w:name="_ETM_Q1_1677315"/>
      <w:bookmarkEnd w:id="245"/>
      <w:r>
        <w:rPr>
          <w:rtl/>
        </w:rPr>
        <w:t>היו"ר יואב קיש:</w:t>
      </w:r>
    </w:p>
    <w:p w14:paraId="14767CC7" w14:textId="77777777" w:rsidR="00BB532B" w:rsidRDefault="00BB532B" w:rsidP="00BB532B">
      <w:pPr>
        <w:pStyle w:val="KeepWithNext"/>
        <w:rPr>
          <w:rFonts w:hint="cs"/>
          <w:rtl/>
        </w:rPr>
      </w:pPr>
    </w:p>
    <w:p w14:paraId="209D9D89" w14:textId="77777777" w:rsidR="00BB532B" w:rsidRDefault="00BB532B" w:rsidP="00BB532B">
      <w:pPr>
        <w:rPr>
          <w:rFonts w:hint="cs"/>
          <w:rtl/>
        </w:rPr>
      </w:pPr>
      <w:r>
        <w:rPr>
          <w:rFonts w:hint="cs"/>
          <w:rtl/>
        </w:rPr>
        <w:t xml:space="preserve">תקשיב לי טוב. יש לכם </w:t>
      </w:r>
      <w:bookmarkStart w:id="246" w:name="_ETM_Q1_1685392"/>
      <w:bookmarkEnd w:id="246"/>
      <w:r>
        <w:rPr>
          <w:rFonts w:hint="cs"/>
          <w:rtl/>
        </w:rPr>
        <w:t xml:space="preserve">שני מקומות, היא נתנה לי לשניהם ולאחר מכן היא אמרה </w:t>
      </w:r>
      <w:bookmarkStart w:id="247" w:name="_ETM_Q1_1688782"/>
      <w:bookmarkEnd w:id="247"/>
      <w:r>
        <w:rPr>
          <w:rFonts w:hint="cs"/>
          <w:rtl/>
        </w:rPr>
        <w:t xml:space="preserve">לי שלא להחליט עכשיו על המקום השני. זה הכל. אתה </w:t>
      </w:r>
      <w:bookmarkStart w:id="248" w:name="_ETM_Q1_1693159"/>
      <w:bookmarkEnd w:id="248"/>
      <w:r>
        <w:rPr>
          <w:rFonts w:hint="cs"/>
          <w:rtl/>
        </w:rPr>
        <w:t xml:space="preserve">לא מעודכן, דבר איתה. </w:t>
      </w:r>
    </w:p>
    <w:p w14:paraId="59B14FEF" w14:textId="77777777" w:rsidR="00BB532B" w:rsidRDefault="00BB532B" w:rsidP="00BB532B">
      <w:pPr>
        <w:rPr>
          <w:rFonts w:hint="cs"/>
          <w:rtl/>
        </w:rPr>
      </w:pPr>
    </w:p>
    <w:p w14:paraId="02546263" w14:textId="77777777" w:rsidR="00BB532B" w:rsidRDefault="00BB532B" w:rsidP="00BB532B">
      <w:pPr>
        <w:pStyle w:val="a"/>
        <w:keepNext/>
        <w:rPr>
          <w:rFonts w:hint="cs"/>
          <w:rtl/>
        </w:rPr>
      </w:pPr>
      <w:bookmarkStart w:id="249" w:name="_ETM_Q1_1693276"/>
      <w:bookmarkEnd w:id="249"/>
      <w:r>
        <w:rPr>
          <w:rtl/>
        </w:rPr>
        <w:t>יואל חסון (המחנה הציוני):</w:t>
      </w:r>
    </w:p>
    <w:p w14:paraId="7A4F2C47" w14:textId="77777777" w:rsidR="00BB532B" w:rsidRDefault="00BB532B" w:rsidP="00BB532B">
      <w:pPr>
        <w:pStyle w:val="KeepWithNext"/>
        <w:rPr>
          <w:rFonts w:hint="cs"/>
          <w:rtl/>
        </w:rPr>
      </w:pPr>
    </w:p>
    <w:p w14:paraId="4A62A877" w14:textId="77777777" w:rsidR="00BB532B" w:rsidRDefault="00BB532B" w:rsidP="00BB532B">
      <w:pPr>
        <w:rPr>
          <w:rFonts w:hint="cs"/>
          <w:rtl/>
        </w:rPr>
      </w:pPr>
      <w:r>
        <w:rPr>
          <w:rFonts w:hint="cs"/>
          <w:rtl/>
        </w:rPr>
        <w:t xml:space="preserve">לא נכון. תחכה עם זה רגע </w:t>
      </w:r>
      <w:bookmarkStart w:id="250" w:name="_ETM_Q1_1697297"/>
      <w:bookmarkEnd w:id="250"/>
      <w:r>
        <w:rPr>
          <w:rFonts w:hint="cs"/>
          <w:rtl/>
        </w:rPr>
        <w:t xml:space="preserve">בבקשה. </w:t>
      </w:r>
    </w:p>
    <w:p w14:paraId="45E5B3C6" w14:textId="77777777" w:rsidR="00BB532B" w:rsidRDefault="00BB532B" w:rsidP="00BB532B">
      <w:pPr>
        <w:rPr>
          <w:rFonts w:hint="cs"/>
          <w:rtl/>
        </w:rPr>
      </w:pPr>
    </w:p>
    <w:p w14:paraId="182E84E7" w14:textId="77777777" w:rsidR="00BB532B" w:rsidRDefault="00BB532B" w:rsidP="00BB532B">
      <w:pPr>
        <w:pStyle w:val="af"/>
        <w:keepNext/>
        <w:rPr>
          <w:rFonts w:hint="cs"/>
          <w:rtl/>
        </w:rPr>
      </w:pPr>
      <w:bookmarkStart w:id="251" w:name="_ETM_Q1_1698934"/>
      <w:bookmarkEnd w:id="251"/>
      <w:r>
        <w:rPr>
          <w:rtl/>
        </w:rPr>
        <w:t>היו"ר יואב קיש:</w:t>
      </w:r>
    </w:p>
    <w:p w14:paraId="4BAD60D1" w14:textId="77777777" w:rsidR="00BB532B" w:rsidRDefault="00BB532B" w:rsidP="00BB532B">
      <w:pPr>
        <w:pStyle w:val="KeepWithNext"/>
        <w:rPr>
          <w:rFonts w:hint="cs"/>
          <w:rtl/>
        </w:rPr>
      </w:pPr>
    </w:p>
    <w:p w14:paraId="55681607" w14:textId="77777777" w:rsidR="00BB532B" w:rsidRDefault="00BB532B" w:rsidP="00BB532B">
      <w:pPr>
        <w:rPr>
          <w:rFonts w:hint="cs"/>
          <w:rtl/>
        </w:rPr>
      </w:pPr>
      <w:r>
        <w:rPr>
          <w:rFonts w:hint="cs"/>
          <w:rtl/>
        </w:rPr>
        <w:t xml:space="preserve">בסדר, תדבר איתה. אנחנו נעלה את זה להצבעה אחרי </w:t>
      </w:r>
      <w:bookmarkStart w:id="252" w:name="_ETM_Q1_1704490"/>
      <w:bookmarkEnd w:id="252"/>
      <w:r>
        <w:rPr>
          <w:rFonts w:hint="cs"/>
          <w:rtl/>
        </w:rPr>
        <w:t xml:space="preserve">שהוא יבדוק. </w:t>
      </w:r>
    </w:p>
    <w:p w14:paraId="1521FE29" w14:textId="77777777" w:rsidR="00BB532B" w:rsidRDefault="00BB532B" w:rsidP="00BB532B">
      <w:pPr>
        <w:rPr>
          <w:rFonts w:hint="cs"/>
          <w:rtl/>
        </w:rPr>
      </w:pPr>
    </w:p>
    <w:p w14:paraId="542028C9" w14:textId="77777777" w:rsidR="00BB532B" w:rsidRDefault="00BB532B" w:rsidP="00BB532B">
      <w:pPr>
        <w:rPr>
          <w:rFonts w:hint="cs"/>
          <w:rtl/>
        </w:rPr>
      </w:pPr>
      <w:bookmarkStart w:id="253" w:name="_ETM_Q1_1706674"/>
      <w:bookmarkEnd w:id="253"/>
      <w:r>
        <w:rPr>
          <w:rFonts w:hint="cs"/>
          <w:rtl/>
        </w:rPr>
        <w:t xml:space="preserve">מטעם האופוזיציה עולה כרגע רק חיים ילין. זו ההחלטה לגבי יש עתיד. המקום השני של האופוזיציה </w:t>
      </w:r>
      <w:r>
        <w:rPr>
          <w:rtl/>
        </w:rPr>
        <w:t>–</w:t>
      </w:r>
      <w:r>
        <w:rPr>
          <w:rFonts w:hint="cs"/>
          <w:rtl/>
        </w:rPr>
        <w:t xml:space="preserve"> לא הוגדר, ואנחנו מחכים. כרגע אנחנו לא מצביעים על זה, יואל בודק את זה. </w:t>
      </w:r>
    </w:p>
    <w:p w14:paraId="70C98234" w14:textId="77777777" w:rsidR="002704DA" w:rsidRDefault="002704DA" w:rsidP="00BB532B">
      <w:pPr>
        <w:rPr>
          <w:rFonts w:hint="cs"/>
          <w:rtl/>
        </w:rPr>
      </w:pPr>
    </w:p>
    <w:p w14:paraId="7D950743" w14:textId="77777777" w:rsidR="00382C30" w:rsidRDefault="002704DA" w:rsidP="00382C30">
      <w:pPr>
        <w:rPr>
          <w:rFonts w:hint="cs"/>
          <w:rtl/>
        </w:rPr>
      </w:pPr>
      <w:bookmarkStart w:id="254" w:name="_ETM_Q1_1979601"/>
      <w:bookmarkEnd w:id="254"/>
      <w:r>
        <w:rPr>
          <w:rFonts w:hint="cs"/>
          <w:rtl/>
        </w:rPr>
        <w:t xml:space="preserve">חוסר הסכמות באופוזיציה </w:t>
      </w:r>
      <w:r>
        <w:rPr>
          <w:rtl/>
        </w:rPr>
        <w:t>–</w:t>
      </w:r>
      <w:r>
        <w:rPr>
          <w:rFonts w:hint="cs"/>
          <w:rtl/>
        </w:rPr>
        <w:t xml:space="preserve"> שני המינויים היחידים בוועדת החוץ </w:t>
      </w:r>
      <w:bookmarkStart w:id="255" w:name="_ETM_Q1_1983612"/>
      <w:bookmarkEnd w:id="255"/>
      <w:r>
        <w:rPr>
          <w:rFonts w:hint="cs"/>
          <w:rtl/>
        </w:rPr>
        <w:t xml:space="preserve">והביטחון יידחו למועד אחר. שני המינויים של הקואליציה </w:t>
      </w:r>
      <w:r>
        <w:rPr>
          <w:rtl/>
        </w:rPr>
        <w:t>–</w:t>
      </w:r>
      <w:r>
        <w:rPr>
          <w:rFonts w:hint="cs"/>
          <w:rtl/>
        </w:rPr>
        <w:t xml:space="preserve"> יואב בן צור כחבר קבוע, שרן השכל כחברה קבועה. יואב </w:t>
      </w:r>
      <w:bookmarkStart w:id="256" w:name="_ETM_Q1_2002445"/>
      <w:bookmarkEnd w:id="256"/>
      <w:r>
        <w:rPr>
          <w:rFonts w:hint="cs"/>
          <w:rtl/>
        </w:rPr>
        <w:t xml:space="preserve">בן צור שהיה ממלא-מקום, מקומו עובר לסיעת כולנו וימונה אלי אלאלוף כממלא מקום. </w:t>
      </w:r>
    </w:p>
    <w:p w14:paraId="594497A4" w14:textId="77777777" w:rsidR="00382C30" w:rsidRDefault="00382C30" w:rsidP="00382C3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77A439F" w14:textId="77777777" w:rsidR="00382C30" w:rsidRDefault="00382C30" w:rsidP="00382C30">
      <w:pPr>
        <w:pStyle w:val="KeepWithNext"/>
        <w:rPr>
          <w:rFonts w:hint="cs"/>
          <w:rtl/>
        </w:rPr>
      </w:pPr>
    </w:p>
    <w:p w14:paraId="68810AD1" w14:textId="77777777" w:rsidR="00382C30" w:rsidRDefault="00382C30" w:rsidP="00382C30">
      <w:pPr>
        <w:rPr>
          <w:rFonts w:hint="cs"/>
          <w:rtl/>
        </w:rPr>
      </w:pPr>
      <w:r>
        <w:rPr>
          <w:rFonts w:hint="cs"/>
          <w:rtl/>
        </w:rPr>
        <w:t xml:space="preserve">החילופים בוועדת החוץ והביטחון יכולים להיות רק כל שלושה חודשים. </w:t>
      </w:r>
    </w:p>
    <w:p w14:paraId="3988EEE2" w14:textId="77777777" w:rsidR="00382C30" w:rsidRDefault="00382C30" w:rsidP="00382C30">
      <w:pPr>
        <w:rPr>
          <w:rFonts w:hint="cs"/>
          <w:rtl/>
        </w:rPr>
      </w:pPr>
    </w:p>
    <w:p w14:paraId="554130B6" w14:textId="77777777" w:rsidR="00382C30" w:rsidRDefault="00382C30" w:rsidP="00382C3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0F6A370" w14:textId="77777777" w:rsidR="00382C30" w:rsidRDefault="00382C30" w:rsidP="00382C30">
      <w:pPr>
        <w:pStyle w:val="KeepWithNext"/>
        <w:rPr>
          <w:rFonts w:hint="cs"/>
          <w:rtl/>
        </w:rPr>
      </w:pPr>
    </w:p>
    <w:p w14:paraId="50E8DA0D" w14:textId="77777777" w:rsidR="002704DA" w:rsidRDefault="002704DA" w:rsidP="00382C30">
      <w:pPr>
        <w:rPr>
          <w:rFonts w:hint="cs"/>
          <w:rtl/>
        </w:rPr>
      </w:pPr>
      <w:r>
        <w:rPr>
          <w:rFonts w:hint="cs"/>
          <w:rtl/>
        </w:rPr>
        <w:t xml:space="preserve">מי בעד? מי נגד? </w:t>
      </w:r>
    </w:p>
    <w:p w14:paraId="100200D0" w14:textId="77777777" w:rsidR="002704DA" w:rsidRDefault="002704DA" w:rsidP="00BB532B">
      <w:pPr>
        <w:rPr>
          <w:rFonts w:hint="cs"/>
          <w:rtl/>
        </w:rPr>
      </w:pPr>
    </w:p>
    <w:p w14:paraId="37E5E81B" w14:textId="77777777" w:rsidR="002704DA" w:rsidRDefault="002704DA" w:rsidP="002704D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A0624A9" w14:textId="77777777" w:rsidR="002704DA" w:rsidRDefault="002704DA" w:rsidP="002704DA">
      <w:pPr>
        <w:pStyle w:val="--"/>
        <w:keepNext/>
        <w:rPr>
          <w:rFonts w:hint="cs"/>
          <w:rtl/>
        </w:rPr>
      </w:pPr>
    </w:p>
    <w:p w14:paraId="28B91A7F" w14:textId="77777777" w:rsidR="002704DA" w:rsidRDefault="002704DA" w:rsidP="002704D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הרוב</w:t>
      </w:r>
    </w:p>
    <w:p w14:paraId="603A4F54" w14:textId="77777777" w:rsidR="002704DA" w:rsidRDefault="002704DA" w:rsidP="002704DA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382C30">
        <w:rPr>
          <w:rFonts w:hint="cs"/>
          <w:rtl/>
        </w:rPr>
        <w:t xml:space="preserve">להוסיף חברים מטעם הקואליציה לוועדת החוץ והביטחון </w:t>
      </w:r>
      <w:r>
        <w:rPr>
          <w:rFonts w:hint="cs"/>
          <w:rtl/>
        </w:rPr>
        <w:t>נתקבלה.</w:t>
      </w:r>
    </w:p>
    <w:p w14:paraId="38023783" w14:textId="77777777" w:rsidR="002704DA" w:rsidRDefault="002704DA" w:rsidP="002704DA">
      <w:pPr>
        <w:jc w:val="center"/>
        <w:rPr>
          <w:rFonts w:hint="cs"/>
          <w:rtl/>
        </w:rPr>
      </w:pPr>
    </w:p>
    <w:p w14:paraId="481868F1" w14:textId="77777777" w:rsidR="002704DA" w:rsidRPr="002704DA" w:rsidRDefault="002704DA" w:rsidP="002704DA">
      <w:pPr>
        <w:jc w:val="center"/>
        <w:rPr>
          <w:rtl/>
        </w:rPr>
      </w:pPr>
    </w:p>
    <w:p w14:paraId="6B7EC2E9" w14:textId="77777777" w:rsidR="002704DA" w:rsidRDefault="002704DA" w:rsidP="002704D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9084AEB" w14:textId="77777777" w:rsidR="002704DA" w:rsidRDefault="002704DA" w:rsidP="002704DA">
      <w:pPr>
        <w:pStyle w:val="KeepWithNext"/>
        <w:rPr>
          <w:rFonts w:hint="cs"/>
          <w:rtl/>
        </w:rPr>
      </w:pPr>
    </w:p>
    <w:p w14:paraId="4E2F1753" w14:textId="77777777" w:rsidR="002704DA" w:rsidRDefault="002704DA" w:rsidP="002704DA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14:paraId="7F9EB206" w14:textId="77777777" w:rsidR="00BB532B" w:rsidRDefault="00BB532B" w:rsidP="00BB532B">
      <w:pPr>
        <w:rPr>
          <w:rFonts w:hint="cs"/>
          <w:rtl/>
        </w:rPr>
      </w:pPr>
      <w:bookmarkStart w:id="257" w:name="_ETM_Q1_1727133"/>
      <w:bookmarkEnd w:id="257"/>
    </w:p>
    <w:p w14:paraId="06209F72" w14:textId="77777777" w:rsidR="00BB532B" w:rsidRDefault="00BB532B" w:rsidP="00BB532B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7E6E52">
        <w:rPr>
          <w:rtl/>
        </w:rPr>
        <w:t xml:space="preserve">חילופי </w:t>
      </w:r>
      <w:r w:rsidR="007E6E52">
        <w:rPr>
          <w:rFonts w:hint="cs"/>
          <w:rtl/>
        </w:rPr>
        <w:t>אישים</w:t>
      </w:r>
      <w:r>
        <w:rPr>
          <w:rtl/>
        </w:rPr>
        <w:t xml:space="preserve"> בוועדות המשותפות</w:t>
      </w:r>
    </w:p>
    <w:p w14:paraId="2C919748" w14:textId="77777777" w:rsidR="00BB532B" w:rsidRDefault="00BB532B" w:rsidP="00BB532B">
      <w:pPr>
        <w:pStyle w:val="KeepWithNext"/>
        <w:rPr>
          <w:rFonts w:hint="cs"/>
          <w:rtl/>
        </w:rPr>
      </w:pPr>
    </w:p>
    <w:p w14:paraId="686567D7" w14:textId="77777777" w:rsidR="007B5624" w:rsidRPr="007B5624" w:rsidRDefault="007B5624" w:rsidP="007B5624">
      <w:pPr>
        <w:rPr>
          <w:rFonts w:hint="cs"/>
          <w:rtl/>
        </w:rPr>
      </w:pPr>
    </w:p>
    <w:p w14:paraId="154D9646" w14:textId="77777777" w:rsidR="00BB532B" w:rsidRDefault="00BB532B" w:rsidP="00BB53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8AB5DF" w14:textId="77777777" w:rsidR="00BB532B" w:rsidRDefault="00BB532B" w:rsidP="00BB532B">
      <w:pPr>
        <w:pStyle w:val="KeepWithNext"/>
        <w:rPr>
          <w:rFonts w:hint="cs"/>
          <w:rtl/>
        </w:rPr>
      </w:pPr>
    </w:p>
    <w:p w14:paraId="50701FED" w14:textId="77777777" w:rsidR="00BB532B" w:rsidRDefault="00BB532B" w:rsidP="00BB532B">
      <w:pPr>
        <w:rPr>
          <w:rFonts w:hint="cs"/>
          <w:rtl/>
        </w:rPr>
      </w:pPr>
      <w:r>
        <w:rPr>
          <w:rFonts w:hint="cs"/>
          <w:rtl/>
        </w:rPr>
        <w:t xml:space="preserve">אנחנו עוברים לחילופי אישים בוועדות המשותפות. אני רוצה להגיד לכולם שחילופי האישים הם משום שבוועדות </w:t>
      </w:r>
      <w:bookmarkStart w:id="258" w:name="_ETM_Q1_1758163"/>
      <w:bookmarkEnd w:id="258"/>
      <w:r>
        <w:rPr>
          <w:rFonts w:hint="cs"/>
          <w:rtl/>
        </w:rPr>
        <w:t xml:space="preserve">המקור  החברים התחלפו. אני מקריא </w:t>
      </w:r>
      <w:bookmarkStart w:id="259" w:name="_ETM_Q1_1750269"/>
      <w:bookmarkEnd w:id="259"/>
      <w:r>
        <w:rPr>
          <w:rFonts w:hint="cs"/>
          <w:rtl/>
        </w:rPr>
        <w:t xml:space="preserve">את ההודעה: </w:t>
      </w:r>
    </w:p>
    <w:p w14:paraId="7885A0DC" w14:textId="77777777" w:rsidR="00BB532B" w:rsidRDefault="00BB532B" w:rsidP="00BB532B">
      <w:pPr>
        <w:rPr>
          <w:rFonts w:hint="cs"/>
          <w:rtl/>
        </w:rPr>
      </w:pPr>
    </w:p>
    <w:p w14:paraId="397908FD" w14:textId="77777777" w:rsidR="006A2ACC" w:rsidRPr="00DF2DC6" w:rsidRDefault="006A2ACC" w:rsidP="006A2ACC">
      <w:bookmarkStart w:id="260" w:name="_ETM_Q1_1700313"/>
      <w:bookmarkEnd w:id="260"/>
      <w:r>
        <w:rPr>
          <w:rFonts w:hint="cs"/>
          <w:rtl/>
        </w:rPr>
        <w:t>ה</w:t>
      </w:r>
      <w:r w:rsidRPr="00DF2DC6">
        <w:rPr>
          <w:rFonts w:hint="cs"/>
          <w:rtl/>
        </w:rPr>
        <w:t xml:space="preserve">וועדה המשותפת של ועדת החוץ והביטחון וועדת החוקה, חוק ומשפט לעניין הצורך להכריז על מצב חירום </w:t>
      </w:r>
      <w:r w:rsidRPr="00DF2DC6">
        <w:rPr>
          <w:rtl/>
        </w:rPr>
        <w:t>–</w:t>
      </w:r>
      <w:r>
        <w:rPr>
          <w:rFonts w:hint="cs"/>
          <w:rtl/>
        </w:rPr>
        <w:t xml:space="preserve"> </w:t>
      </w:r>
      <w:r w:rsidRPr="00DF2DC6">
        <w:rPr>
          <w:rFonts w:hint="cs"/>
          <w:rtl/>
        </w:rPr>
        <w:t xml:space="preserve"> </w:t>
      </w:r>
      <w:r w:rsidRPr="006A2ACC">
        <w:rPr>
          <w:rFonts w:hint="cs"/>
          <w:rtl/>
        </w:rPr>
        <w:t>מטעם ועדת החוקה, חוק ומשפט</w:t>
      </w:r>
      <w:r>
        <w:rPr>
          <w:rFonts w:hint="cs"/>
          <w:rtl/>
        </w:rPr>
        <w:t>: ב</w:t>
      </w:r>
      <w:r w:rsidRPr="00DF2DC6">
        <w:rPr>
          <w:rFonts w:hint="cs"/>
          <w:rtl/>
        </w:rPr>
        <w:t>מקום חה"כ יואב בן-צור</w:t>
      </w:r>
      <w:r>
        <w:rPr>
          <w:rFonts w:hint="cs"/>
          <w:rtl/>
        </w:rPr>
        <w:t xml:space="preserve">, </w:t>
      </w:r>
      <w:r w:rsidRPr="00DF2DC6">
        <w:rPr>
          <w:rFonts w:hint="cs"/>
          <w:rtl/>
        </w:rPr>
        <w:t>יכהן חה"כ מיכאל מלכיאלי</w:t>
      </w:r>
      <w:r>
        <w:rPr>
          <w:rFonts w:hint="cs"/>
          <w:rtl/>
        </w:rPr>
        <w:t>;</w:t>
      </w:r>
    </w:p>
    <w:p w14:paraId="735AAF7E" w14:textId="77777777" w:rsidR="006A2ACC" w:rsidRPr="00DF2DC6" w:rsidRDefault="006A2ACC" w:rsidP="006A2ACC"/>
    <w:p w14:paraId="790B6FF4" w14:textId="77777777" w:rsidR="006A2ACC" w:rsidRPr="00DF2DC6" w:rsidRDefault="006A2ACC" w:rsidP="006A2ACC">
      <w:pPr>
        <w:rPr>
          <w:rtl/>
        </w:rPr>
      </w:pPr>
      <w:r w:rsidRPr="00DF2DC6">
        <w:rPr>
          <w:rFonts w:hint="cs"/>
          <w:rtl/>
        </w:rPr>
        <w:t xml:space="preserve">הוועדה המשותפת לוועדה המיוחדת בראשות חה"כ רחל עזריה וועדת החוקה, חוק ומשפט לדיון בהצ"ח פינוי בינוי (פיצויים)(תיקון מס' 4)(פינוי בשל סירוב בלתי סביר), התשע"ו-2016 (מ/1023) </w:t>
      </w:r>
      <w:r w:rsidRPr="00DF2DC6">
        <w:rPr>
          <w:rtl/>
        </w:rPr>
        <w:t>–</w:t>
      </w:r>
      <w:r>
        <w:rPr>
          <w:rFonts w:hint="cs"/>
          <w:rtl/>
        </w:rPr>
        <w:t xml:space="preserve"> </w:t>
      </w:r>
      <w:r w:rsidRPr="006A2ACC">
        <w:rPr>
          <w:rFonts w:hint="cs"/>
          <w:rtl/>
        </w:rPr>
        <w:t>מטעם ועדת החוקה</w:t>
      </w:r>
      <w:r>
        <w:rPr>
          <w:rFonts w:hint="cs"/>
          <w:rtl/>
        </w:rPr>
        <w:t xml:space="preserve">: </w:t>
      </w:r>
      <w:r w:rsidRPr="006A2ACC">
        <w:rPr>
          <w:rFonts w:hint="cs"/>
          <w:rtl/>
        </w:rPr>
        <w:t>במקום</w:t>
      </w:r>
      <w:r w:rsidRPr="00DF2DC6">
        <w:rPr>
          <w:rFonts w:hint="cs"/>
          <w:rtl/>
        </w:rPr>
        <w:t xml:space="preserve"> חה"כ רועי פולקמן</w:t>
      </w:r>
      <w:r>
        <w:rPr>
          <w:rFonts w:hint="cs"/>
          <w:rtl/>
        </w:rPr>
        <w:t xml:space="preserve"> </w:t>
      </w:r>
      <w:r w:rsidRPr="00DF2DC6">
        <w:rPr>
          <w:rFonts w:hint="cs"/>
          <w:rtl/>
        </w:rPr>
        <w:t>תכהן חה"כ טלי פלוסקוב</w:t>
      </w:r>
      <w:r>
        <w:rPr>
          <w:rFonts w:hint="cs"/>
          <w:rtl/>
        </w:rPr>
        <w:t>;</w:t>
      </w:r>
    </w:p>
    <w:p w14:paraId="46D2D528" w14:textId="77777777" w:rsidR="006A2ACC" w:rsidRPr="00DF2DC6" w:rsidRDefault="006A2ACC" w:rsidP="006A2ACC">
      <w:pPr>
        <w:rPr>
          <w:rFonts w:hint="cs"/>
        </w:rPr>
      </w:pPr>
    </w:p>
    <w:p w14:paraId="21484091" w14:textId="77777777" w:rsidR="006A2ACC" w:rsidRPr="00DF2DC6" w:rsidRDefault="006A2ACC" w:rsidP="006A2ACC">
      <w:pPr>
        <w:rPr>
          <w:rtl/>
        </w:rPr>
      </w:pPr>
      <w:r w:rsidRPr="00DF2DC6">
        <w:rPr>
          <w:rFonts w:hint="cs"/>
          <w:rtl/>
        </w:rPr>
        <w:t>הוועדה המשותפת של ועדת המ</w:t>
      </w:r>
      <w:r>
        <w:rPr>
          <w:rFonts w:hint="cs"/>
          <w:rtl/>
        </w:rPr>
        <w:t>דע והטכנולוגיה וועדת החוקה, חוק</w:t>
      </w:r>
      <w:r w:rsidRPr="00DF2DC6">
        <w:rPr>
          <w:rFonts w:hint="cs"/>
          <w:rtl/>
        </w:rPr>
        <w:t xml:space="preserve"> ומשפט לפי חוק פיקוח אלקטרוני על עצור ועל אסיר משוחרר על תנאי (תיקוני חקיקה), התשע"ד-2014</w:t>
      </w:r>
      <w:r>
        <w:rPr>
          <w:rFonts w:hint="cs"/>
          <w:rtl/>
        </w:rPr>
        <w:t xml:space="preserve"> - </w:t>
      </w:r>
      <w:r w:rsidRPr="006A2ACC">
        <w:rPr>
          <w:rFonts w:hint="cs"/>
          <w:rtl/>
        </w:rPr>
        <w:t>מטעם ועדת החוקה, חוק ומשפט</w:t>
      </w:r>
      <w:r>
        <w:rPr>
          <w:rFonts w:hint="cs"/>
          <w:rtl/>
        </w:rPr>
        <w:t xml:space="preserve">: </w:t>
      </w:r>
      <w:r w:rsidRPr="00DF2DC6">
        <w:rPr>
          <w:rFonts w:hint="cs"/>
          <w:rtl/>
        </w:rPr>
        <w:t>במקום חה"כ רועי פולקמן</w:t>
      </w:r>
      <w:r>
        <w:rPr>
          <w:rFonts w:hint="cs"/>
          <w:rtl/>
        </w:rPr>
        <w:t xml:space="preserve"> </w:t>
      </w:r>
      <w:r w:rsidRPr="00DF2DC6">
        <w:rPr>
          <w:rFonts w:hint="cs"/>
          <w:rtl/>
        </w:rPr>
        <w:t>תכהן חה"כ טלי פלוסקוב</w:t>
      </w:r>
      <w:r>
        <w:rPr>
          <w:rFonts w:hint="cs"/>
          <w:rtl/>
        </w:rPr>
        <w:t>;</w:t>
      </w:r>
    </w:p>
    <w:p w14:paraId="6BE1B6C4" w14:textId="77777777" w:rsidR="006A2ACC" w:rsidRPr="00DF2DC6" w:rsidRDefault="006A2ACC" w:rsidP="006A2ACC">
      <w:pPr>
        <w:rPr>
          <w:rFonts w:hint="cs"/>
        </w:rPr>
      </w:pPr>
    </w:p>
    <w:p w14:paraId="4D2D70F8" w14:textId="77777777" w:rsidR="006A2ACC" w:rsidRPr="00DF2DC6" w:rsidRDefault="006A2ACC" w:rsidP="006A2ACC">
      <w:pPr>
        <w:rPr>
          <w:rFonts w:hint="cs"/>
          <w:rtl/>
        </w:rPr>
      </w:pPr>
      <w:r w:rsidRPr="00DF2DC6">
        <w:rPr>
          <w:rFonts w:hint="cs"/>
          <w:rtl/>
        </w:rPr>
        <w:t>ועדה משותפת של ועדת החוקה, חוק ומשפט וועדת החוץ והביטחון לפי סעיף 4(ה) לחוק האזנת סתר</w:t>
      </w:r>
      <w:r>
        <w:rPr>
          <w:rFonts w:hint="cs"/>
          <w:rtl/>
        </w:rPr>
        <w:t xml:space="preserve"> </w:t>
      </w:r>
      <w:bookmarkStart w:id="261" w:name="_ETM_Q1_1800792"/>
      <w:bookmarkEnd w:id="261"/>
      <w:r>
        <w:rPr>
          <w:rFonts w:hint="cs"/>
          <w:rtl/>
        </w:rPr>
        <w:t xml:space="preserve">- </w:t>
      </w:r>
      <w:r w:rsidRPr="006A2ACC">
        <w:rPr>
          <w:rFonts w:hint="cs"/>
          <w:rtl/>
        </w:rPr>
        <w:t>מטעם ועדת החוקה, חוק ומשפט</w:t>
      </w:r>
      <w:r>
        <w:rPr>
          <w:rFonts w:hint="cs"/>
          <w:rtl/>
        </w:rPr>
        <w:t xml:space="preserve">: </w:t>
      </w:r>
      <w:r w:rsidRPr="00DF2DC6">
        <w:rPr>
          <w:rFonts w:hint="cs"/>
          <w:rtl/>
        </w:rPr>
        <w:t>במקום חה"כ יואב בן-צור</w:t>
      </w:r>
      <w:r>
        <w:rPr>
          <w:rFonts w:hint="cs"/>
          <w:rtl/>
        </w:rPr>
        <w:t xml:space="preserve"> </w:t>
      </w:r>
      <w:r w:rsidRPr="00DF2DC6">
        <w:rPr>
          <w:rFonts w:hint="cs"/>
          <w:rtl/>
        </w:rPr>
        <w:t>יכהן חה"כ מיכאל מלכיאלי</w:t>
      </w:r>
      <w:r>
        <w:rPr>
          <w:rFonts w:hint="cs"/>
          <w:rtl/>
        </w:rPr>
        <w:t>;</w:t>
      </w:r>
    </w:p>
    <w:p w14:paraId="6353A5FF" w14:textId="77777777" w:rsidR="006A2ACC" w:rsidRPr="00DF2DC6" w:rsidRDefault="006A2ACC" w:rsidP="006A2ACC">
      <w:pPr>
        <w:rPr>
          <w:rFonts w:hint="cs"/>
        </w:rPr>
      </w:pPr>
    </w:p>
    <w:p w14:paraId="1B14018E" w14:textId="77777777" w:rsidR="006A2ACC" w:rsidRPr="00DF2DC6" w:rsidRDefault="006A2ACC" w:rsidP="006A2ACC">
      <w:pPr>
        <w:rPr>
          <w:rFonts w:hint="cs"/>
          <w:rtl/>
        </w:rPr>
      </w:pPr>
      <w:r w:rsidRPr="00DF2DC6">
        <w:rPr>
          <w:rFonts w:hint="cs"/>
          <w:rtl/>
        </w:rPr>
        <w:t>ועדה משותפת של ועדת החוקה, חוק ומשפט וועדת הכספים לחוק ביטוח רכב מנועי</w:t>
      </w:r>
      <w:r>
        <w:rPr>
          <w:rFonts w:hint="cs"/>
          <w:rtl/>
        </w:rPr>
        <w:t xml:space="preserve"> - </w:t>
      </w:r>
      <w:r w:rsidRPr="006A2ACC">
        <w:rPr>
          <w:rFonts w:hint="cs"/>
          <w:rtl/>
        </w:rPr>
        <w:t>מטעם ועדת הכספים</w:t>
      </w:r>
      <w:r>
        <w:rPr>
          <w:rFonts w:hint="cs"/>
          <w:rtl/>
        </w:rPr>
        <w:t xml:space="preserve">: </w:t>
      </w:r>
      <w:r w:rsidRPr="00DF2DC6">
        <w:rPr>
          <w:rFonts w:hint="cs"/>
          <w:rtl/>
        </w:rPr>
        <w:t>במקום הפנוי לסיעת הרשימה המשותפת</w:t>
      </w:r>
      <w:r>
        <w:rPr>
          <w:rFonts w:hint="cs"/>
          <w:rtl/>
        </w:rPr>
        <w:t xml:space="preserve"> </w:t>
      </w:r>
      <w:r w:rsidRPr="00DF2DC6">
        <w:rPr>
          <w:rFonts w:hint="cs"/>
          <w:rtl/>
        </w:rPr>
        <w:t>יכהן חה"כ ג'מאל זחאלקה</w:t>
      </w:r>
      <w:r>
        <w:rPr>
          <w:rFonts w:hint="cs"/>
          <w:rtl/>
        </w:rPr>
        <w:t>;</w:t>
      </w:r>
    </w:p>
    <w:p w14:paraId="698C56DC" w14:textId="77777777" w:rsidR="006A2ACC" w:rsidRPr="00DF2DC6" w:rsidRDefault="006A2ACC" w:rsidP="006A2ACC"/>
    <w:p w14:paraId="47ED318E" w14:textId="77777777" w:rsidR="006A2ACC" w:rsidRDefault="006A2ACC" w:rsidP="006A2ACC">
      <w:pPr>
        <w:rPr>
          <w:rFonts w:hint="cs"/>
          <w:rtl/>
        </w:rPr>
      </w:pPr>
      <w:r w:rsidRPr="00DF2DC6">
        <w:rPr>
          <w:rFonts w:hint="cs"/>
          <w:rtl/>
        </w:rPr>
        <w:t>ועדה משותפת של ועדת העבודה, הרווחה והבריאות וועדת החוץ והביטחון לפי חוק שירות לאומי-אזרחי, התשע"ד-2014</w:t>
      </w:r>
      <w:r>
        <w:rPr>
          <w:rFonts w:hint="cs"/>
          <w:rtl/>
        </w:rPr>
        <w:t xml:space="preserve"> - </w:t>
      </w:r>
      <w:r w:rsidRPr="006A2ACC">
        <w:rPr>
          <w:rFonts w:hint="cs"/>
          <w:rtl/>
        </w:rPr>
        <w:t>מטעם ועדת העבודה, הרווחה והבריאות</w:t>
      </w:r>
      <w:r>
        <w:rPr>
          <w:rFonts w:hint="cs"/>
          <w:rtl/>
        </w:rPr>
        <w:t xml:space="preserve">: </w:t>
      </w:r>
      <w:bookmarkStart w:id="262" w:name="_ETM_Q1_1831725"/>
      <w:bookmarkEnd w:id="262"/>
      <w:r w:rsidRPr="00DF2DC6">
        <w:rPr>
          <w:rFonts w:hint="cs"/>
          <w:rtl/>
        </w:rPr>
        <w:t>במקום חה"כ יעקב מרגי</w:t>
      </w:r>
      <w:r>
        <w:rPr>
          <w:rFonts w:hint="cs"/>
          <w:rtl/>
        </w:rPr>
        <w:t xml:space="preserve"> </w:t>
      </w:r>
      <w:r w:rsidRPr="00DF2DC6">
        <w:rPr>
          <w:rFonts w:hint="cs"/>
          <w:rtl/>
        </w:rPr>
        <w:t>יכהן חה"כ מיכאל מלכיאלי</w:t>
      </w:r>
      <w:r>
        <w:rPr>
          <w:rFonts w:hint="cs"/>
          <w:rtl/>
        </w:rPr>
        <w:t>, ובמקום חה"כ שולי מועלם-</w:t>
      </w:r>
      <w:r w:rsidRPr="00DF2DC6">
        <w:rPr>
          <w:rFonts w:hint="cs"/>
          <w:rtl/>
        </w:rPr>
        <w:t>רפאלי</w:t>
      </w:r>
      <w:r>
        <w:rPr>
          <w:rFonts w:hint="cs"/>
          <w:rtl/>
        </w:rPr>
        <w:t xml:space="preserve"> </w:t>
      </w:r>
      <w:r w:rsidRPr="00DF2DC6">
        <w:rPr>
          <w:rFonts w:hint="cs"/>
          <w:rtl/>
        </w:rPr>
        <w:t xml:space="preserve">יכהן חה"כ </w:t>
      </w:r>
      <w:r>
        <w:rPr>
          <w:rFonts w:hint="cs"/>
          <w:rtl/>
        </w:rPr>
        <w:t>מוטי</w:t>
      </w:r>
      <w:r w:rsidRPr="00DF2DC6">
        <w:rPr>
          <w:rFonts w:hint="cs"/>
          <w:rtl/>
        </w:rPr>
        <w:t xml:space="preserve"> יוגב</w:t>
      </w:r>
      <w:r>
        <w:rPr>
          <w:rFonts w:hint="cs"/>
          <w:rtl/>
        </w:rPr>
        <w:t>.</w:t>
      </w:r>
    </w:p>
    <w:p w14:paraId="7192E32F" w14:textId="77777777" w:rsidR="006A2ACC" w:rsidRDefault="006A2ACC" w:rsidP="006A2ACC">
      <w:pPr>
        <w:rPr>
          <w:rFonts w:hint="cs"/>
          <w:rtl/>
        </w:rPr>
      </w:pPr>
      <w:bookmarkStart w:id="263" w:name="_ETM_Q1_1875918"/>
      <w:bookmarkEnd w:id="263"/>
    </w:p>
    <w:p w14:paraId="2B2270AC" w14:textId="77777777" w:rsidR="006A2ACC" w:rsidRDefault="006A2ACC" w:rsidP="006A2ACC">
      <w:pPr>
        <w:rPr>
          <w:rFonts w:hint="cs"/>
          <w:rtl/>
        </w:rPr>
      </w:pPr>
      <w:r>
        <w:rPr>
          <w:rFonts w:hint="cs"/>
          <w:rtl/>
        </w:rPr>
        <w:t xml:space="preserve">מי בעד ההצעה על חילופי אישים </w:t>
      </w:r>
      <w:bookmarkStart w:id="264" w:name="_ETM_Q1_1873701"/>
      <w:bookmarkEnd w:id="264"/>
      <w:r>
        <w:rPr>
          <w:rFonts w:hint="cs"/>
          <w:rtl/>
        </w:rPr>
        <w:t>בוועדות המשותפות? מי נגד? מי נמנע?</w:t>
      </w:r>
    </w:p>
    <w:p w14:paraId="63492DDB" w14:textId="77777777" w:rsidR="006A2ACC" w:rsidRDefault="006A2ACC" w:rsidP="006A2ACC">
      <w:pPr>
        <w:rPr>
          <w:rFonts w:hint="cs"/>
          <w:rtl/>
        </w:rPr>
      </w:pPr>
    </w:p>
    <w:p w14:paraId="09710D51" w14:textId="77777777" w:rsidR="006A2ACC" w:rsidRDefault="006A2ACC" w:rsidP="006A2AC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1189F56" w14:textId="77777777" w:rsidR="006A2ACC" w:rsidRDefault="006A2ACC" w:rsidP="006A2ACC">
      <w:pPr>
        <w:pStyle w:val="--"/>
        <w:keepNext/>
        <w:rPr>
          <w:rFonts w:hint="cs"/>
          <w:rtl/>
        </w:rPr>
      </w:pPr>
    </w:p>
    <w:p w14:paraId="38A587F3" w14:textId="77777777" w:rsidR="006A2ACC" w:rsidRDefault="006A2ACC" w:rsidP="006A2AC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415D49B9" w14:textId="77777777" w:rsidR="006A2ACC" w:rsidRDefault="006A2ACC" w:rsidP="00382C3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382C30">
        <w:rPr>
          <w:rFonts w:hint="cs"/>
          <w:rtl/>
        </w:rPr>
        <w:t>לחילופי גברי בוועדות המשותפות נ</w:t>
      </w:r>
      <w:r>
        <w:rPr>
          <w:rFonts w:hint="cs"/>
          <w:rtl/>
        </w:rPr>
        <w:t xml:space="preserve">תקבלה. </w:t>
      </w:r>
    </w:p>
    <w:p w14:paraId="32E20CE2" w14:textId="77777777" w:rsidR="006A2ACC" w:rsidRDefault="006A2ACC" w:rsidP="006A2ACC">
      <w:pPr>
        <w:rPr>
          <w:rFonts w:hint="cs"/>
          <w:rtl/>
        </w:rPr>
      </w:pPr>
    </w:p>
    <w:p w14:paraId="2515094E" w14:textId="77777777" w:rsidR="006A2ACC" w:rsidRDefault="006A2ACC" w:rsidP="006A2AC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312A897" w14:textId="77777777" w:rsidR="006A2ACC" w:rsidRDefault="006A2ACC" w:rsidP="006A2ACC">
      <w:pPr>
        <w:pStyle w:val="KeepWithNext"/>
        <w:rPr>
          <w:rtl/>
        </w:rPr>
      </w:pPr>
    </w:p>
    <w:p w14:paraId="6DDA659F" w14:textId="77777777" w:rsidR="006A2ACC" w:rsidRDefault="006A2ACC" w:rsidP="006A2ACC">
      <w:pPr>
        <w:rPr>
          <w:rFonts w:hint="cs"/>
          <w:rtl/>
        </w:rPr>
      </w:pPr>
      <w:r>
        <w:rPr>
          <w:rFonts w:hint="cs"/>
          <w:rtl/>
        </w:rPr>
        <w:t xml:space="preserve">ההצעה </w:t>
      </w:r>
      <w:bookmarkStart w:id="265" w:name="_ETM_Q1_1882116"/>
      <w:bookmarkEnd w:id="265"/>
      <w:r>
        <w:rPr>
          <w:rFonts w:hint="cs"/>
          <w:rtl/>
        </w:rPr>
        <w:t xml:space="preserve">התקבלה. </w:t>
      </w:r>
    </w:p>
    <w:p w14:paraId="6E796A83" w14:textId="77777777" w:rsidR="006A2ACC" w:rsidRDefault="006A2ACC" w:rsidP="006A2ACC">
      <w:pPr>
        <w:rPr>
          <w:rFonts w:hint="cs"/>
          <w:rtl/>
        </w:rPr>
      </w:pPr>
    </w:p>
    <w:p w14:paraId="42F81734" w14:textId="77777777" w:rsidR="006A2ACC" w:rsidRPr="006A2ACC" w:rsidRDefault="006A2ACC" w:rsidP="006A2ACC">
      <w:pPr>
        <w:rPr>
          <w:rtl/>
        </w:rPr>
      </w:pPr>
      <w:bookmarkStart w:id="266" w:name="_ETM_Q1_1885276"/>
      <w:bookmarkEnd w:id="266"/>
    </w:p>
    <w:p w14:paraId="429F0A38" w14:textId="77777777" w:rsidR="006A2ACC" w:rsidRDefault="002704DA" w:rsidP="007E6E52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הממשלה להקדמת הדיון בהצעת חוק</w:t>
      </w:r>
      <w:r w:rsidR="007E6E52">
        <w:rPr>
          <w:rFonts w:hint="cs"/>
          <w:rtl/>
        </w:rPr>
        <w:t xml:space="preserve"> למניעת מחלת הכלבת</w:t>
      </w:r>
      <w:r>
        <w:rPr>
          <w:rtl/>
        </w:rPr>
        <w:t>,</w:t>
      </w:r>
      <w:r w:rsidR="007E6E52">
        <w:rPr>
          <w:rFonts w:hint="cs"/>
          <w:rtl/>
        </w:rPr>
        <w:t xml:space="preserve"> התשע''ז-2017 לפני הקריאה הראשונה.</w:t>
      </w:r>
    </w:p>
    <w:p w14:paraId="6A57E87F" w14:textId="77777777" w:rsidR="002704DA" w:rsidRDefault="002704DA" w:rsidP="002704DA">
      <w:pPr>
        <w:pStyle w:val="KeepWithNext"/>
        <w:rPr>
          <w:rFonts w:hint="cs"/>
          <w:rtl/>
        </w:rPr>
      </w:pPr>
    </w:p>
    <w:p w14:paraId="497F4E64" w14:textId="77777777" w:rsidR="002704DA" w:rsidRDefault="002704DA" w:rsidP="002704DA">
      <w:pPr>
        <w:rPr>
          <w:rFonts w:hint="cs"/>
          <w:rtl/>
        </w:rPr>
      </w:pPr>
    </w:p>
    <w:p w14:paraId="33EF2EA4" w14:textId="77777777" w:rsidR="002704DA" w:rsidRDefault="002704DA" w:rsidP="002704DA">
      <w:pPr>
        <w:pStyle w:val="af"/>
        <w:keepNext/>
        <w:rPr>
          <w:rFonts w:hint="cs"/>
          <w:rtl/>
        </w:rPr>
      </w:pPr>
      <w:bookmarkStart w:id="267" w:name="_ETM_Q1_2019358"/>
      <w:bookmarkEnd w:id="267"/>
      <w:r>
        <w:rPr>
          <w:rtl/>
        </w:rPr>
        <w:t>היו"ר יואב קיש:</w:t>
      </w:r>
    </w:p>
    <w:p w14:paraId="79DD1B06" w14:textId="77777777" w:rsidR="002704DA" w:rsidRDefault="002704DA" w:rsidP="002704DA">
      <w:pPr>
        <w:pStyle w:val="KeepWithNext"/>
        <w:rPr>
          <w:rFonts w:hint="cs"/>
          <w:rtl/>
        </w:rPr>
      </w:pPr>
    </w:p>
    <w:p w14:paraId="3262A007" w14:textId="77777777" w:rsidR="002704DA" w:rsidRDefault="002704DA" w:rsidP="002704DA">
      <w:pPr>
        <w:rPr>
          <w:rFonts w:hint="cs"/>
          <w:rtl/>
        </w:rPr>
      </w:pPr>
      <w:r>
        <w:rPr>
          <w:rFonts w:hint="cs"/>
          <w:rtl/>
        </w:rPr>
        <w:t xml:space="preserve">בקשת הממשלה לפטור בנושא חוק למניעת מחלת הכלבת, </w:t>
      </w:r>
      <w:bookmarkStart w:id="268" w:name="_ETM_Q1_2025235"/>
      <w:bookmarkEnd w:id="268"/>
      <w:r>
        <w:rPr>
          <w:rFonts w:hint="cs"/>
          <w:rtl/>
        </w:rPr>
        <w:t xml:space="preserve">לפי סעיף 81(ג) לתקנון, לקריאה ראשונה.  אני  מבקש מנציגי המשרד להציג את הנושא. </w:t>
      </w:r>
    </w:p>
    <w:p w14:paraId="0CA20749" w14:textId="77777777" w:rsidR="002704DA" w:rsidRDefault="002704DA" w:rsidP="002704DA">
      <w:pPr>
        <w:rPr>
          <w:rFonts w:hint="cs"/>
          <w:rtl/>
        </w:rPr>
      </w:pPr>
      <w:bookmarkStart w:id="269" w:name="_ETM_Q1_2039978"/>
      <w:bookmarkEnd w:id="269"/>
    </w:p>
    <w:p w14:paraId="3EFE2DB9" w14:textId="77777777" w:rsidR="002704DA" w:rsidRDefault="002704DA" w:rsidP="002704DA">
      <w:pPr>
        <w:pStyle w:val="a"/>
        <w:keepNext/>
        <w:rPr>
          <w:rFonts w:hint="cs"/>
          <w:rtl/>
        </w:rPr>
      </w:pPr>
      <w:bookmarkStart w:id="270" w:name="_ETM_Q1_2066624"/>
      <w:bookmarkEnd w:id="270"/>
      <w:r>
        <w:rPr>
          <w:rtl/>
        </w:rPr>
        <w:t>ד"ר דגנית בן דב:</w:t>
      </w:r>
    </w:p>
    <w:p w14:paraId="382CE082" w14:textId="77777777" w:rsidR="002704DA" w:rsidRDefault="002704DA" w:rsidP="002704DA">
      <w:pPr>
        <w:pStyle w:val="KeepWithNext"/>
        <w:rPr>
          <w:rFonts w:hint="cs"/>
          <w:rtl/>
        </w:rPr>
      </w:pPr>
    </w:p>
    <w:p w14:paraId="2CADADF3" w14:textId="77777777" w:rsidR="002704DA" w:rsidRDefault="002704DA" w:rsidP="002704DA">
      <w:pPr>
        <w:rPr>
          <w:rFonts w:hint="cs"/>
          <w:rtl/>
        </w:rPr>
      </w:pPr>
      <w:r>
        <w:rPr>
          <w:rFonts w:hint="cs"/>
          <w:rtl/>
        </w:rPr>
        <w:t xml:space="preserve">מדובר </w:t>
      </w:r>
      <w:bookmarkStart w:id="271" w:name="_ETM_Q1_2055266"/>
      <w:bookmarkEnd w:id="271"/>
      <w:r>
        <w:rPr>
          <w:rFonts w:hint="cs"/>
          <w:rtl/>
        </w:rPr>
        <w:t xml:space="preserve">בהצעת חוק חשובה. אנחנו רוצים להחליף את פקודת </w:t>
      </w:r>
      <w:bookmarkStart w:id="272" w:name="_ETM_Q1_2074092"/>
      <w:bookmarkEnd w:id="272"/>
      <w:r>
        <w:rPr>
          <w:rFonts w:hint="cs"/>
          <w:rtl/>
        </w:rPr>
        <w:t xml:space="preserve">הכלבת, שהיא חקיקה מ-1934. הכנסנו הרבה מאוד תיקונים וחידושים, כשהמוכר </w:t>
      </w:r>
      <w:bookmarkStart w:id="273" w:name="_ETM_Q1_2081425"/>
      <w:bookmarkEnd w:id="273"/>
      <w:r>
        <w:rPr>
          <w:rFonts w:hint="cs"/>
          <w:rtl/>
        </w:rPr>
        <w:t xml:space="preserve">ביניהם הוא האופציה לתצפית בית בלי צורך בהסגר רשותי. אנחנו </w:t>
      </w:r>
      <w:bookmarkStart w:id="274" w:name="_ETM_Q1_2087023"/>
      <w:bookmarkEnd w:id="274"/>
      <w:r>
        <w:rPr>
          <w:rFonts w:hint="cs"/>
          <w:rtl/>
        </w:rPr>
        <w:t xml:space="preserve">מאוד נשמח להעביר את זה. </w:t>
      </w:r>
    </w:p>
    <w:p w14:paraId="1DF70B23" w14:textId="77777777" w:rsidR="002704DA" w:rsidRDefault="002704DA" w:rsidP="002704DA">
      <w:pPr>
        <w:rPr>
          <w:rFonts w:hint="cs"/>
          <w:rtl/>
        </w:rPr>
      </w:pPr>
    </w:p>
    <w:p w14:paraId="2972F89C" w14:textId="77777777" w:rsidR="002704DA" w:rsidRDefault="00382C30" w:rsidP="00382C30">
      <w:pPr>
        <w:pStyle w:val="af"/>
        <w:keepNext/>
        <w:rPr>
          <w:rFonts w:hint="cs"/>
          <w:rtl/>
        </w:rPr>
      </w:pPr>
      <w:bookmarkStart w:id="275" w:name="_ETM_Q1_2085490"/>
      <w:bookmarkEnd w:id="275"/>
      <w:r>
        <w:rPr>
          <w:rtl/>
        </w:rPr>
        <w:t>היו"ר יואב קיש:</w:t>
      </w:r>
    </w:p>
    <w:p w14:paraId="3AB849AC" w14:textId="77777777" w:rsidR="00382C30" w:rsidRDefault="00382C30" w:rsidP="00382C30">
      <w:pPr>
        <w:pStyle w:val="KeepWithNext"/>
        <w:rPr>
          <w:rFonts w:hint="cs"/>
          <w:rtl/>
        </w:rPr>
      </w:pPr>
    </w:p>
    <w:p w14:paraId="4AEF0C86" w14:textId="77777777" w:rsidR="00382C30" w:rsidRDefault="00382C30" w:rsidP="00382C30">
      <w:pPr>
        <w:rPr>
          <w:rFonts w:hint="cs"/>
          <w:rtl/>
        </w:rPr>
      </w:pPr>
      <w:r>
        <w:rPr>
          <w:rFonts w:hint="cs"/>
          <w:rtl/>
        </w:rPr>
        <w:t xml:space="preserve">דיברו איתי גם מהמשרד </w:t>
      </w:r>
      <w:bookmarkStart w:id="276" w:name="_ETM_Q1_2087171"/>
      <w:bookmarkEnd w:id="276"/>
      <w:r>
        <w:rPr>
          <w:rFonts w:hint="cs"/>
          <w:rtl/>
        </w:rPr>
        <w:t xml:space="preserve">ואני נוטה לאשר את זה. חבל לעכב את זה. אני </w:t>
      </w:r>
      <w:bookmarkStart w:id="277" w:name="_ETM_Q1_2088818"/>
      <w:bookmarkEnd w:id="277"/>
      <w:r>
        <w:rPr>
          <w:rFonts w:hint="cs"/>
          <w:rtl/>
        </w:rPr>
        <w:t xml:space="preserve">מעלה את זה להצבעה </w:t>
      </w:r>
      <w:r>
        <w:rPr>
          <w:rtl/>
        </w:rPr>
        <w:t>–</w:t>
      </w:r>
      <w:r>
        <w:rPr>
          <w:rFonts w:hint="cs"/>
          <w:rtl/>
        </w:rPr>
        <w:t xml:space="preserve"> מיד בעד? </w:t>
      </w:r>
    </w:p>
    <w:p w14:paraId="4FC03DA1" w14:textId="77777777" w:rsidR="00382C30" w:rsidRDefault="00382C30" w:rsidP="00382C30">
      <w:pPr>
        <w:rPr>
          <w:rFonts w:hint="cs"/>
          <w:rtl/>
        </w:rPr>
      </w:pPr>
    </w:p>
    <w:p w14:paraId="1D09383C" w14:textId="77777777" w:rsidR="00382C30" w:rsidRDefault="00382C30" w:rsidP="00382C3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5BF1B1C" w14:textId="77777777" w:rsidR="00382C30" w:rsidRDefault="00382C30" w:rsidP="00382C30">
      <w:pPr>
        <w:pStyle w:val="--"/>
        <w:keepNext/>
        <w:rPr>
          <w:rFonts w:hint="cs"/>
          <w:rtl/>
        </w:rPr>
      </w:pPr>
    </w:p>
    <w:p w14:paraId="0F7FB553" w14:textId="77777777" w:rsidR="00382C30" w:rsidRDefault="00382C30" w:rsidP="00382C3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הרוב</w:t>
      </w:r>
    </w:p>
    <w:p w14:paraId="315BF4D0" w14:textId="77777777" w:rsidR="00382C30" w:rsidRDefault="00382C30" w:rsidP="00382C30">
      <w:pPr>
        <w:pStyle w:val="ab"/>
        <w:rPr>
          <w:rFonts w:hint="cs"/>
          <w:rtl/>
        </w:rPr>
      </w:pPr>
      <w:r>
        <w:rPr>
          <w:rFonts w:hint="cs"/>
          <w:rtl/>
        </w:rPr>
        <w:t>ההצעה להקדמת הדיון בהצעת חוק למניעת מחלת הכלבת, התשע"ז-2017, לקריאה ראשונה, נתקבלה.</w:t>
      </w:r>
    </w:p>
    <w:p w14:paraId="2FCBAA3A" w14:textId="77777777" w:rsidR="00382C30" w:rsidRDefault="00382C30" w:rsidP="00382C30">
      <w:pPr>
        <w:rPr>
          <w:rFonts w:hint="cs"/>
          <w:rtl/>
        </w:rPr>
      </w:pPr>
    </w:p>
    <w:p w14:paraId="334E44AB" w14:textId="77777777" w:rsidR="00382C30" w:rsidRDefault="00382C30" w:rsidP="00382C3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AD268A" w14:textId="77777777" w:rsidR="00382C30" w:rsidRDefault="00382C30" w:rsidP="00382C30">
      <w:pPr>
        <w:pStyle w:val="KeepWithNext"/>
        <w:rPr>
          <w:rFonts w:hint="cs"/>
          <w:rtl/>
        </w:rPr>
      </w:pPr>
    </w:p>
    <w:p w14:paraId="79AC74D7" w14:textId="77777777" w:rsidR="00382C30" w:rsidRDefault="00382C30" w:rsidP="00382C30">
      <w:pPr>
        <w:rPr>
          <w:rFonts w:hint="cs"/>
          <w:rtl/>
        </w:rPr>
      </w:pPr>
      <w:r>
        <w:rPr>
          <w:rFonts w:hint="cs"/>
          <w:rtl/>
        </w:rPr>
        <w:t xml:space="preserve">פה אחד, ההצעה התקבלה. </w:t>
      </w:r>
    </w:p>
    <w:p w14:paraId="680B4DD8" w14:textId="77777777" w:rsidR="00382C30" w:rsidRDefault="00382C30" w:rsidP="00382C30">
      <w:pPr>
        <w:rPr>
          <w:rFonts w:hint="cs"/>
          <w:rtl/>
        </w:rPr>
      </w:pPr>
    </w:p>
    <w:p w14:paraId="14B64D7C" w14:textId="77777777" w:rsidR="002704DA" w:rsidRDefault="00382C30" w:rsidP="00382C30">
      <w:pPr>
        <w:rPr>
          <w:rFonts w:hint="cs"/>
          <w:rtl/>
        </w:rPr>
      </w:pPr>
      <w:bookmarkStart w:id="278" w:name="_ETM_Q1_2098523"/>
      <w:bookmarkEnd w:id="278"/>
      <w:r>
        <w:rPr>
          <w:rFonts w:hint="cs"/>
          <w:rtl/>
        </w:rPr>
        <w:t xml:space="preserve">אני מודה לכולם, הישיבה נעולה. </w:t>
      </w:r>
    </w:p>
    <w:p w14:paraId="30C744BF" w14:textId="77777777" w:rsidR="00382C30" w:rsidRDefault="00382C30" w:rsidP="00382C30">
      <w:pPr>
        <w:rPr>
          <w:rFonts w:hint="cs"/>
          <w:rtl/>
        </w:rPr>
      </w:pPr>
    </w:p>
    <w:p w14:paraId="67A51DCA" w14:textId="77777777" w:rsidR="00382C30" w:rsidRDefault="00382C30" w:rsidP="00382C30">
      <w:pPr>
        <w:rPr>
          <w:rFonts w:hint="cs"/>
          <w:rtl/>
        </w:rPr>
      </w:pPr>
    </w:p>
    <w:p w14:paraId="4474B662" w14:textId="77777777" w:rsidR="00382C30" w:rsidRDefault="00382C30" w:rsidP="00382C30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11:59.</w:t>
      </w:r>
    </w:p>
    <w:p w14:paraId="4C85ABF0" w14:textId="77777777" w:rsidR="00382C30" w:rsidRDefault="00382C30" w:rsidP="00382C30">
      <w:pPr>
        <w:pStyle w:val="KeepWithNext"/>
        <w:rPr>
          <w:rFonts w:hint="cs"/>
          <w:rtl/>
        </w:rPr>
      </w:pPr>
    </w:p>
    <w:p w14:paraId="3F21E3F7" w14:textId="77777777" w:rsidR="00382C30" w:rsidRDefault="00382C30" w:rsidP="00382C30">
      <w:pPr>
        <w:rPr>
          <w:rFonts w:hint="cs"/>
          <w:rtl/>
        </w:rPr>
      </w:pPr>
    </w:p>
    <w:p w14:paraId="1233430A" w14:textId="77777777" w:rsidR="002704DA" w:rsidRDefault="002704DA" w:rsidP="002704DA">
      <w:pPr>
        <w:rPr>
          <w:rFonts w:hint="cs"/>
          <w:rtl/>
        </w:rPr>
      </w:pPr>
      <w:bookmarkStart w:id="279" w:name="_ETM_Q1_2036740"/>
      <w:bookmarkEnd w:id="279"/>
    </w:p>
    <w:p w14:paraId="539F94F9" w14:textId="77777777" w:rsidR="006A2ACC" w:rsidRDefault="006A2ACC" w:rsidP="006A2ACC">
      <w:pPr>
        <w:rPr>
          <w:rtl/>
        </w:rPr>
      </w:pPr>
    </w:p>
    <w:p w14:paraId="2C22F318" w14:textId="77777777" w:rsidR="00924353" w:rsidRDefault="00924353" w:rsidP="006A2ACC">
      <w:pPr>
        <w:rPr>
          <w:rtl/>
        </w:rPr>
      </w:pPr>
    </w:p>
    <w:p w14:paraId="53D4A301" w14:textId="77777777" w:rsidR="00924353" w:rsidRPr="00924353" w:rsidRDefault="00924353" w:rsidP="00924353">
      <w:pPr>
        <w:rPr>
          <w:rtl/>
        </w:rPr>
      </w:pPr>
    </w:p>
    <w:p w14:paraId="1F7E3B8D" w14:textId="77777777" w:rsidR="00924353" w:rsidRPr="00924353" w:rsidRDefault="00924353" w:rsidP="00924353">
      <w:pPr>
        <w:rPr>
          <w:rtl/>
        </w:rPr>
      </w:pPr>
    </w:p>
    <w:p w14:paraId="48BF5010" w14:textId="77777777" w:rsidR="00924353" w:rsidRPr="00924353" w:rsidRDefault="00924353" w:rsidP="00924353">
      <w:pPr>
        <w:rPr>
          <w:rtl/>
        </w:rPr>
      </w:pPr>
    </w:p>
    <w:p w14:paraId="6E6F465C" w14:textId="77777777" w:rsidR="00924353" w:rsidRPr="00924353" w:rsidRDefault="00924353" w:rsidP="00924353">
      <w:pPr>
        <w:rPr>
          <w:rtl/>
        </w:rPr>
      </w:pPr>
    </w:p>
    <w:p w14:paraId="3DEB1B60" w14:textId="77777777" w:rsidR="00924353" w:rsidRDefault="00924353" w:rsidP="00924353">
      <w:pPr>
        <w:rPr>
          <w:rtl/>
        </w:rPr>
      </w:pPr>
    </w:p>
    <w:p w14:paraId="7F8617B3" w14:textId="77777777" w:rsidR="00924353" w:rsidRDefault="00924353" w:rsidP="00924353">
      <w:pPr>
        <w:tabs>
          <w:tab w:val="left" w:pos="6528"/>
        </w:tabs>
        <w:rPr>
          <w:rtl/>
        </w:rPr>
      </w:pPr>
      <w:r>
        <w:rPr>
          <w:rtl/>
        </w:rPr>
        <w:tab/>
      </w:r>
    </w:p>
    <w:p w14:paraId="56482876" w14:textId="77777777" w:rsidR="007872B4" w:rsidRPr="008713A4" w:rsidRDefault="007872B4" w:rsidP="00924353">
      <w:pPr>
        <w:rPr>
          <w:rFonts w:hint="cs"/>
        </w:rPr>
      </w:pPr>
    </w:p>
    <w:sectPr w:rsidR="007872B4" w:rsidRPr="008713A4" w:rsidSect="00B55E1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BA491" w14:textId="77777777" w:rsidR="00AD3D9F" w:rsidRDefault="00AD3D9F">
      <w:r>
        <w:separator/>
      </w:r>
    </w:p>
  </w:endnote>
  <w:endnote w:type="continuationSeparator" w:id="0">
    <w:p w14:paraId="2712AAA1" w14:textId="77777777" w:rsidR="00AD3D9F" w:rsidRDefault="00AD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0937" w14:textId="77777777" w:rsidR="00AD3D9F" w:rsidRDefault="00AD3D9F">
      <w:r>
        <w:separator/>
      </w:r>
    </w:p>
  </w:footnote>
  <w:footnote w:type="continuationSeparator" w:id="0">
    <w:p w14:paraId="26EDEEEC" w14:textId="77777777" w:rsidR="00AD3D9F" w:rsidRDefault="00AD3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30E41" w14:textId="77777777" w:rsidR="00A339D9" w:rsidRDefault="00A339D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806B5EB" w14:textId="77777777" w:rsidR="00A339D9" w:rsidRDefault="00A339D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1E99" w14:textId="77777777" w:rsidR="00A339D9" w:rsidRDefault="00A339D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243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711CA5C7" w14:textId="77777777" w:rsidR="00A339D9" w:rsidRPr="00CC5815" w:rsidRDefault="00A339D9" w:rsidP="008E5E3F">
    <w:pPr>
      <w:pStyle w:val="Header"/>
      <w:ind w:firstLine="0"/>
    </w:pPr>
    <w:r>
      <w:rPr>
        <w:rtl/>
      </w:rPr>
      <w:t>ועדת הכנסת</w:t>
    </w:r>
  </w:p>
  <w:p w14:paraId="7310A718" w14:textId="77777777" w:rsidR="00A339D9" w:rsidRPr="00CC5815" w:rsidRDefault="00A339D9" w:rsidP="008E5E3F">
    <w:pPr>
      <w:pStyle w:val="Header"/>
      <w:ind w:firstLine="0"/>
      <w:rPr>
        <w:rFonts w:hint="cs"/>
        <w:rtl/>
      </w:rPr>
    </w:pPr>
    <w:r>
      <w:rPr>
        <w:rtl/>
      </w:rPr>
      <w:t>26/07/2017</w:t>
    </w:r>
  </w:p>
  <w:p w14:paraId="60E741D2" w14:textId="77777777" w:rsidR="00A339D9" w:rsidRPr="00CC5815" w:rsidRDefault="00A339D9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681A" w14:textId="77777777" w:rsidR="00A339D9" w:rsidRDefault="00A339D9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23C6A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533936D" w14:textId="77777777" w:rsidR="00A339D9" w:rsidRDefault="00A339D9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6AB783E" w14:textId="77777777" w:rsidR="00A339D9" w:rsidRDefault="00A33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CE56F3E"/>
    <w:multiLevelType w:val="hybridMultilevel"/>
    <w:tmpl w:val="A3B4DBE6"/>
    <w:lvl w:ilvl="0" w:tplc="844A8AAE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9707FD"/>
    <w:multiLevelType w:val="hybridMultilevel"/>
    <w:tmpl w:val="FB0E1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F109F"/>
    <w:multiLevelType w:val="hybridMultilevel"/>
    <w:tmpl w:val="C750C8F2"/>
    <w:lvl w:ilvl="0" w:tplc="3FE23EDC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08460447">
    <w:abstractNumId w:val="0"/>
  </w:num>
  <w:num w:numId="2" w16cid:durableId="151533323">
    <w:abstractNumId w:val="2"/>
  </w:num>
  <w:num w:numId="3" w16cid:durableId="16956164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285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9840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CF1"/>
    <w:rsid w:val="0002047E"/>
    <w:rsid w:val="00037279"/>
    <w:rsid w:val="00052EF3"/>
    <w:rsid w:val="00067F42"/>
    <w:rsid w:val="000878BE"/>
    <w:rsid w:val="00092B80"/>
    <w:rsid w:val="000A17C6"/>
    <w:rsid w:val="000B060C"/>
    <w:rsid w:val="000B2EE6"/>
    <w:rsid w:val="000C47F5"/>
    <w:rsid w:val="000E3314"/>
    <w:rsid w:val="000F2459"/>
    <w:rsid w:val="000F6217"/>
    <w:rsid w:val="00105DE1"/>
    <w:rsid w:val="00113D94"/>
    <w:rsid w:val="0014089A"/>
    <w:rsid w:val="00150436"/>
    <w:rsid w:val="00167294"/>
    <w:rsid w:val="001673D4"/>
    <w:rsid w:val="00171E7F"/>
    <w:rsid w:val="001758C1"/>
    <w:rsid w:val="0017779F"/>
    <w:rsid w:val="00183083"/>
    <w:rsid w:val="00185373"/>
    <w:rsid w:val="001A74E9"/>
    <w:rsid w:val="001A7A1B"/>
    <w:rsid w:val="001C3B37"/>
    <w:rsid w:val="001C44DA"/>
    <w:rsid w:val="001C4FDA"/>
    <w:rsid w:val="001D36BE"/>
    <w:rsid w:val="001D440C"/>
    <w:rsid w:val="00227FEF"/>
    <w:rsid w:val="00261554"/>
    <w:rsid w:val="002704DA"/>
    <w:rsid w:val="00275C03"/>
    <w:rsid w:val="00280D58"/>
    <w:rsid w:val="002A5380"/>
    <w:rsid w:val="002D4BDB"/>
    <w:rsid w:val="002E5E31"/>
    <w:rsid w:val="00303B4C"/>
    <w:rsid w:val="00313E12"/>
    <w:rsid w:val="00321E62"/>
    <w:rsid w:val="00327BF8"/>
    <w:rsid w:val="00340AFA"/>
    <w:rsid w:val="00344B4C"/>
    <w:rsid w:val="003658CB"/>
    <w:rsid w:val="00366CFB"/>
    <w:rsid w:val="00373508"/>
    <w:rsid w:val="00382C30"/>
    <w:rsid w:val="00396023"/>
    <w:rsid w:val="003C07BD"/>
    <w:rsid w:val="003C0E22"/>
    <w:rsid w:val="003C1E0B"/>
    <w:rsid w:val="003C279D"/>
    <w:rsid w:val="003F0A5F"/>
    <w:rsid w:val="00406A3D"/>
    <w:rsid w:val="00420E41"/>
    <w:rsid w:val="00424C94"/>
    <w:rsid w:val="00447608"/>
    <w:rsid w:val="00451746"/>
    <w:rsid w:val="00470EAC"/>
    <w:rsid w:val="0049458B"/>
    <w:rsid w:val="00494F1C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C7F44"/>
    <w:rsid w:val="005D61F3"/>
    <w:rsid w:val="005E1C6B"/>
    <w:rsid w:val="005F76B0"/>
    <w:rsid w:val="00634F61"/>
    <w:rsid w:val="00682E4C"/>
    <w:rsid w:val="00695A47"/>
    <w:rsid w:val="006A0CB7"/>
    <w:rsid w:val="006A2ACC"/>
    <w:rsid w:val="006B294D"/>
    <w:rsid w:val="006F0259"/>
    <w:rsid w:val="00700433"/>
    <w:rsid w:val="00702755"/>
    <w:rsid w:val="0070472C"/>
    <w:rsid w:val="007872B4"/>
    <w:rsid w:val="007B5624"/>
    <w:rsid w:val="007C693F"/>
    <w:rsid w:val="007E6E52"/>
    <w:rsid w:val="008001E8"/>
    <w:rsid w:val="0082136D"/>
    <w:rsid w:val="0083140E"/>
    <w:rsid w:val="008320F6"/>
    <w:rsid w:val="00841223"/>
    <w:rsid w:val="00846BE9"/>
    <w:rsid w:val="00853207"/>
    <w:rsid w:val="008713A4"/>
    <w:rsid w:val="00875F10"/>
    <w:rsid w:val="00892243"/>
    <w:rsid w:val="008C6035"/>
    <w:rsid w:val="008C7015"/>
    <w:rsid w:val="008D1DFB"/>
    <w:rsid w:val="008E03B4"/>
    <w:rsid w:val="008E5E3F"/>
    <w:rsid w:val="0090279B"/>
    <w:rsid w:val="00914904"/>
    <w:rsid w:val="00924353"/>
    <w:rsid w:val="009258CE"/>
    <w:rsid w:val="009515F0"/>
    <w:rsid w:val="009830CB"/>
    <w:rsid w:val="009D478A"/>
    <w:rsid w:val="009E6E93"/>
    <w:rsid w:val="009F1518"/>
    <w:rsid w:val="009F2664"/>
    <w:rsid w:val="009F5773"/>
    <w:rsid w:val="00A107ED"/>
    <w:rsid w:val="00A15971"/>
    <w:rsid w:val="00A22C90"/>
    <w:rsid w:val="00A27B4E"/>
    <w:rsid w:val="00A339D9"/>
    <w:rsid w:val="00A64A6D"/>
    <w:rsid w:val="00A66020"/>
    <w:rsid w:val="00AB02EE"/>
    <w:rsid w:val="00AB3F3A"/>
    <w:rsid w:val="00AB508F"/>
    <w:rsid w:val="00AC6E58"/>
    <w:rsid w:val="00AD3D9F"/>
    <w:rsid w:val="00AD4EC9"/>
    <w:rsid w:val="00AD6FFC"/>
    <w:rsid w:val="00AF31E6"/>
    <w:rsid w:val="00AF4150"/>
    <w:rsid w:val="00B0509A"/>
    <w:rsid w:val="00B120B2"/>
    <w:rsid w:val="00B50340"/>
    <w:rsid w:val="00B52DEF"/>
    <w:rsid w:val="00B55E1C"/>
    <w:rsid w:val="00B65508"/>
    <w:rsid w:val="00B8517A"/>
    <w:rsid w:val="00BA6446"/>
    <w:rsid w:val="00BB532B"/>
    <w:rsid w:val="00BD47B7"/>
    <w:rsid w:val="00C06862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546D"/>
    <w:rsid w:val="00D14010"/>
    <w:rsid w:val="00D278F7"/>
    <w:rsid w:val="00D37550"/>
    <w:rsid w:val="00D45D27"/>
    <w:rsid w:val="00D57FB3"/>
    <w:rsid w:val="00D61777"/>
    <w:rsid w:val="00D71596"/>
    <w:rsid w:val="00D86E57"/>
    <w:rsid w:val="00D96B24"/>
    <w:rsid w:val="00DD6C2C"/>
    <w:rsid w:val="00E05BC0"/>
    <w:rsid w:val="00E14C38"/>
    <w:rsid w:val="00E36AFD"/>
    <w:rsid w:val="00E45D7C"/>
    <w:rsid w:val="00E61903"/>
    <w:rsid w:val="00E64116"/>
    <w:rsid w:val="00E75579"/>
    <w:rsid w:val="00EA624B"/>
    <w:rsid w:val="00EB057D"/>
    <w:rsid w:val="00EB5C85"/>
    <w:rsid w:val="00EB6E30"/>
    <w:rsid w:val="00EC0AC2"/>
    <w:rsid w:val="00EC2CD4"/>
    <w:rsid w:val="00EE09AD"/>
    <w:rsid w:val="00EF0C9A"/>
    <w:rsid w:val="00F053E5"/>
    <w:rsid w:val="00F10D2D"/>
    <w:rsid w:val="00F16831"/>
    <w:rsid w:val="00F20AB7"/>
    <w:rsid w:val="00F345C9"/>
    <w:rsid w:val="00F41C33"/>
    <w:rsid w:val="00F423F1"/>
    <w:rsid w:val="00F42507"/>
    <w:rsid w:val="00F4792E"/>
    <w:rsid w:val="00F53584"/>
    <w:rsid w:val="00F549E5"/>
    <w:rsid w:val="00F63F05"/>
    <w:rsid w:val="00F72368"/>
    <w:rsid w:val="00F821F6"/>
    <w:rsid w:val="00F84D49"/>
    <w:rsid w:val="00FA12CF"/>
    <w:rsid w:val="00FA79D3"/>
    <w:rsid w:val="00FB0768"/>
    <w:rsid w:val="00FB632A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3D52765"/>
  <w15:chartTrackingRefBased/>
  <w15:docId w15:val="{AC1D62B7-4717-47D1-858E-EFCA2A9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HeaderChar">
    <w:name w:val="Header Char"/>
    <w:link w:val="Header"/>
    <w:rsid w:val="006A2ACC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E1A44-5F08-4BFE-8512-A0CFB7D4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2336</Words>
  <Characters>13320</Characters>
  <Application>Microsoft Office Word</Application>
  <DocSecurity>0</DocSecurity>
  <Lines>111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